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D2F" w:rsidRPr="0002615F" w:rsidRDefault="003D4D2F" w:rsidP="003D4D2F">
      <w:pPr>
        <w:pBdr>
          <w:bottom w:val="single" w:sz="12" w:space="1" w:color="auto"/>
        </w:pBdr>
        <w:jc w:val="center"/>
        <w:rPr>
          <w:b/>
          <w:bCs/>
          <w:color w:val="000000"/>
        </w:rPr>
      </w:pPr>
      <w:r w:rsidRPr="0002615F">
        <w:rPr>
          <w:b/>
          <w:bCs/>
          <w:color w:val="000000"/>
        </w:rPr>
        <w:t>МИНОБРНАУКИ РОССИИ</w:t>
      </w:r>
    </w:p>
    <w:p w:rsidR="003D4D2F" w:rsidRDefault="003D4D2F" w:rsidP="003D4D2F">
      <w:pPr>
        <w:jc w:val="center"/>
        <w:rPr>
          <w:b/>
          <w:bCs/>
          <w:color w:val="000000"/>
        </w:rPr>
      </w:pPr>
      <w:r w:rsidRPr="00587491">
        <w:rPr>
          <w:b/>
          <w:bCs/>
          <w:color w:val="000000"/>
          <w:spacing w:val="-8"/>
        </w:rPr>
        <w:t xml:space="preserve">Федеральное государственное автономное образовательное учреждение высшего образования </w:t>
      </w:r>
      <w:r w:rsidRPr="00587491">
        <w:rPr>
          <w:b/>
          <w:bCs/>
          <w:color w:val="000000"/>
        </w:rPr>
        <w:t>«Национальный исследовательский университет</w:t>
      </w:r>
      <w:r w:rsidRPr="00A006F8">
        <w:rPr>
          <w:b/>
          <w:bCs/>
          <w:color w:val="000000"/>
        </w:rPr>
        <w:t xml:space="preserve"> </w:t>
      </w:r>
    </w:p>
    <w:p w:rsidR="003D4D2F" w:rsidRDefault="003D4D2F" w:rsidP="003D4D2F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Московский институт электронной техники»</w:t>
      </w:r>
    </w:p>
    <w:p w:rsidR="00293793" w:rsidRPr="00293793" w:rsidRDefault="00293793" w:rsidP="003D4D2F">
      <w:pPr>
        <w:jc w:val="center"/>
        <w:rPr>
          <w:bCs/>
          <w:color w:val="000000"/>
        </w:rPr>
      </w:pPr>
    </w:p>
    <w:p w:rsidR="003D4D2F" w:rsidRDefault="003D4D2F" w:rsidP="00293793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Институт Микроприборов и систем управления</w:t>
      </w:r>
    </w:p>
    <w:p w:rsidR="00293793" w:rsidRPr="00293793" w:rsidRDefault="00293793" w:rsidP="00293793">
      <w:pPr>
        <w:jc w:val="center"/>
        <w:rPr>
          <w:bCs/>
          <w:color w:val="000000"/>
        </w:rPr>
      </w:pPr>
    </w:p>
    <w:p w:rsidR="00293793" w:rsidRPr="00293793" w:rsidRDefault="00293793" w:rsidP="00293793">
      <w:pPr>
        <w:jc w:val="center"/>
        <w:rPr>
          <w:bCs/>
          <w:color w:val="000000"/>
        </w:rPr>
      </w:pPr>
    </w:p>
    <w:p w:rsidR="00293793" w:rsidRPr="00293793" w:rsidRDefault="00293793" w:rsidP="00293793">
      <w:pPr>
        <w:jc w:val="center"/>
        <w:rPr>
          <w:bCs/>
          <w:color w:val="000000"/>
        </w:rPr>
      </w:pPr>
    </w:p>
    <w:p w:rsidR="00293793" w:rsidRPr="00293793" w:rsidRDefault="00293793" w:rsidP="00293793">
      <w:pPr>
        <w:jc w:val="center"/>
        <w:rPr>
          <w:bCs/>
          <w:color w:val="000000"/>
        </w:rPr>
      </w:pPr>
    </w:p>
    <w:p w:rsidR="00293793" w:rsidRPr="00293793" w:rsidRDefault="00293793" w:rsidP="00293793">
      <w:pPr>
        <w:jc w:val="center"/>
        <w:rPr>
          <w:bCs/>
          <w:color w:val="000000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669"/>
      </w:tblGrid>
      <w:tr w:rsidR="003D4D2F" w:rsidTr="0092287D">
        <w:trPr>
          <w:trHeight w:val="397"/>
          <w:jc w:val="center"/>
        </w:trPr>
        <w:tc>
          <w:tcPr>
            <w:tcW w:w="2268" w:type="dxa"/>
            <w:vAlign w:val="bottom"/>
          </w:tcPr>
          <w:p w:rsidR="003D4D2F" w:rsidRDefault="003D4D2F" w:rsidP="0092287D">
            <w:pPr>
              <w:spacing w:before="120"/>
              <w:rPr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НАПРАВЛЕНИЕ: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vAlign w:val="bottom"/>
          </w:tcPr>
          <w:p w:rsidR="003D4D2F" w:rsidRPr="00B7246F" w:rsidRDefault="003D4D2F" w:rsidP="00E51266">
            <w:pPr>
              <w:spacing w:before="120"/>
              <w:jc w:val="center"/>
              <w:rPr>
                <w:b/>
                <w:bCs/>
                <w:color w:val="000000"/>
              </w:rPr>
            </w:pPr>
            <w:r w:rsidRPr="00B7246F">
              <w:rPr>
                <w:bCs/>
                <w:color w:val="000000"/>
              </w:rPr>
              <w:t>27.0</w:t>
            </w:r>
            <w:r w:rsidR="00E51266">
              <w:rPr>
                <w:bCs/>
                <w:color w:val="000000"/>
              </w:rPr>
              <w:t>3</w:t>
            </w:r>
            <w:r w:rsidRPr="00B7246F">
              <w:rPr>
                <w:bCs/>
                <w:color w:val="000000"/>
              </w:rPr>
              <w:t>.04 «Управление в технических системах»</w:t>
            </w:r>
          </w:p>
        </w:tc>
      </w:tr>
      <w:tr w:rsidR="003D4D2F" w:rsidTr="0092287D">
        <w:trPr>
          <w:trHeight w:val="397"/>
          <w:jc w:val="center"/>
        </w:trPr>
        <w:tc>
          <w:tcPr>
            <w:tcW w:w="2268" w:type="dxa"/>
            <w:vAlign w:val="bottom"/>
          </w:tcPr>
          <w:p w:rsidR="003D4D2F" w:rsidRDefault="003D4D2F" w:rsidP="0092287D">
            <w:pPr>
              <w:spacing w:before="120"/>
              <w:rPr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ДИСЦИПЛИНА: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4D2F" w:rsidRPr="00D06C09" w:rsidRDefault="00E51266" w:rsidP="0092287D">
            <w:pPr>
              <w:spacing w:before="12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Объектно-ориентированное программирование</w:t>
            </w:r>
          </w:p>
        </w:tc>
      </w:tr>
    </w:tbl>
    <w:p w:rsidR="00293793" w:rsidRDefault="00293793" w:rsidP="00293793">
      <w:pPr>
        <w:jc w:val="center"/>
        <w:rPr>
          <w:bCs/>
          <w:color w:val="000000"/>
        </w:rPr>
      </w:pPr>
    </w:p>
    <w:p w:rsidR="00293793" w:rsidRDefault="00293793" w:rsidP="00293793">
      <w:pPr>
        <w:jc w:val="center"/>
        <w:rPr>
          <w:bCs/>
          <w:color w:val="000000"/>
        </w:rPr>
      </w:pPr>
    </w:p>
    <w:p w:rsidR="00293793" w:rsidRDefault="00293793" w:rsidP="00293793">
      <w:pPr>
        <w:jc w:val="center"/>
        <w:rPr>
          <w:bCs/>
          <w:color w:val="000000"/>
        </w:rPr>
      </w:pPr>
    </w:p>
    <w:p w:rsidR="00293793" w:rsidRDefault="00293793" w:rsidP="00293793">
      <w:pPr>
        <w:jc w:val="center"/>
        <w:rPr>
          <w:bCs/>
          <w:color w:val="000000"/>
        </w:rPr>
      </w:pPr>
    </w:p>
    <w:p w:rsidR="00293793" w:rsidRDefault="00293793" w:rsidP="00293793">
      <w:pPr>
        <w:jc w:val="center"/>
        <w:rPr>
          <w:bCs/>
          <w:color w:val="000000"/>
        </w:rPr>
      </w:pPr>
    </w:p>
    <w:p w:rsidR="00293793" w:rsidRDefault="00293793" w:rsidP="00293793">
      <w:pPr>
        <w:jc w:val="center"/>
        <w:rPr>
          <w:bCs/>
          <w:color w:val="000000"/>
        </w:rPr>
      </w:pPr>
    </w:p>
    <w:p w:rsidR="00293793" w:rsidRPr="00293793" w:rsidRDefault="00293793" w:rsidP="00293793">
      <w:pPr>
        <w:jc w:val="center"/>
        <w:rPr>
          <w:color w:val="000000"/>
          <w:szCs w:val="28"/>
        </w:rPr>
      </w:pPr>
    </w:p>
    <w:p w:rsidR="003D4D2F" w:rsidRDefault="003D4D2F" w:rsidP="0029379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E51266">
        <w:rPr>
          <w:color w:val="000000"/>
          <w:sz w:val="28"/>
          <w:szCs w:val="28"/>
        </w:rPr>
        <w:t>1</w:t>
      </w:r>
    </w:p>
    <w:p w:rsidR="00293793" w:rsidRPr="00293793" w:rsidRDefault="00293793" w:rsidP="00293793">
      <w:pPr>
        <w:jc w:val="center"/>
        <w:rPr>
          <w:color w:val="000000"/>
          <w:szCs w:val="28"/>
        </w:rPr>
      </w:pPr>
    </w:p>
    <w:p w:rsidR="00293793" w:rsidRPr="00293793" w:rsidRDefault="00293793" w:rsidP="00293793">
      <w:pPr>
        <w:jc w:val="center"/>
        <w:rPr>
          <w:color w:val="000000"/>
          <w:szCs w:val="28"/>
        </w:rPr>
      </w:pPr>
    </w:p>
    <w:p w:rsidR="003D4D2F" w:rsidRPr="008C1F88" w:rsidRDefault="003D4D2F" w:rsidP="00293793">
      <w:pPr>
        <w:jc w:val="center"/>
        <w:rPr>
          <w:color w:val="000000"/>
          <w:sz w:val="28"/>
          <w:szCs w:val="28"/>
        </w:rPr>
      </w:pPr>
      <w:r>
        <w:rPr>
          <w:sz w:val="28"/>
          <w:szCs w:val="20"/>
        </w:rPr>
        <w:t>«</w:t>
      </w:r>
      <w:r w:rsidR="00E51266" w:rsidRPr="00E51266">
        <w:rPr>
          <w:sz w:val="28"/>
          <w:szCs w:val="20"/>
        </w:rPr>
        <w:t>Введение в язык программирования C#</w:t>
      </w:r>
      <w:r>
        <w:rPr>
          <w:sz w:val="28"/>
          <w:szCs w:val="20"/>
        </w:rPr>
        <w:t>»</w:t>
      </w:r>
    </w:p>
    <w:p w:rsidR="003D4D2F" w:rsidRDefault="003D4D2F" w:rsidP="003D4D2F">
      <w:pPr>
        <w:jc w:val="center"/>
        <w:rPr>
          <w:color w:val="000000"/>
          <w:szCs w:val="28"/>
        </w:rPr>
      </w:pPr>
    </w:p>
    <w:p w:rsidR="00293793" w:rsidRDefault="00293793" w:rsidP="003D4D2F">
      <w:pPr>
        <w:jc w:val="center"/>
        <w:rPr>
          <w:color w:val="000000"/>
          <w:szCs w:val="28"/>
        </w:rPr>
      </w:pPr>
    </w:p>
    <w:p w:rsidR="00293793" w:rsidRDefault="00293793" w:rsidP="003D4D2F">
      <w:pPr>
        <w:jc w:val="center"/>
        <w:rPr>
          <w:color w:val="000000"/>
          <w:szCs w:val="28"/>
        </w:rPr>
      </w:pPr>
    </w:p>
    <w:p w:rsidR="00293793" w:rsidRDefault="00293793" w:rsidP="003D4D2F">
      <w:pPr>
        <w:jc w:val="center"/>
        <w:rPr>
          <w:color w:val="000000"/>
          <w:szCs w:val="28"/>
        </w:rPr>
      </w:pPr>
    </w:p>
    <w:p w:rsidR="00293793" w:rsidRDefault="00293793" w:rsidP="003D4D2F">
      <w:pPr>
        <w:jc w:val="center"/>
        <w:rPr>
          <w:color w:val="000000"/>
          <w:szCs w:val="28"/>
        </w:rPr>
      </w:pPr>
    </w:p>
    <w:p w:rsidR="003D4D2F" w:rsidRDefault="003D4D2F" w:rsidP="003D4D2F">
      <w:pPr>
        <w:jc w:val="center"/>
        <w:rPr>
          <w:color w:val="000000"/>
          <w:szCs w:val="28"/>
        </w:rPr>
      </w:pPr>
    </w:p>
    <w:p w:rsidR="00293793" w:rsidRDefault="00293793" w:rsidP="003D4D2F">
      <w:pPr>
        <w:jc w:val="center"/>
        <w:rPr>
          <w:color w:val="000000"/>
          <w:szCs w:val="28"/>
        </w:rPr>
      </w:pPr>
    </w:p>
    <w:p w:rsidR="00293793" w:rsidRDefault="00293793" w:rsidP="003D4D2F">
      <w:pPr>
        <w:jc w:val="center"/>
        <w:rPr>
          <w:color w:val="000000"/>
          <w:szCs w:val="28"/>
        </w:rPr>
      </w:pPr>
    </w:p>
    <w:p w:rsidR="00293793" w:rsidRDefault="00293793" w:rsidP="003D4D2F">
      <w:pPr>
        <w:jc w:val="center"/>
        <w:rPr>
          <w:color w:val="000000"/>
          <w:szCs w:val="28"/>
        </w:rPr>
      </w:pPr>
    </w:p>
    <w:p w:rsidR="00293793" w:rsidRDefault="00293793" w:rsidP="003D4D2F">
      <w:pPr>
        <w:jc w:val="center"/>
        <w:rPr>
          <w:color w:val="000000"/>
          <w:szCs w:val="28"/>
        </w:rPr>
      </w:pPr>
    </w:p>
    <w:p w:rsidR="00293793" w:rsidRDefault="00293793" w:rsidP="003D4D2F">
      <w:pPr>
        <w:jc w:val="center"/>
        <w:rPr>
          <w:color w:val="000000"/>
          <w:szCs w:val="28"/>
        </w:rPr>
      </w:pPr>
    </w:p>
    <w:p w:rsidR="00293793" w:rsidRDefault="00293793" w:rsidP="003D4D2F">
      <w:pPr>
        <w:jc w:val="center"/>
        <w:rPr>
          <w:color w:val="000000"/>
          <w:szCs w:val="28"/>
        </w:rPr>
      </w:pPr>
    </w:p>
    <w:p w:rsidR="00293793" w:rsidRPr="00293793" w:rsidRDefault="00293793" w:rsidP="003D4D2F">
      <w:pPr>
        <w:jc w:val="center"/>
        <w:rPr>
          <w:color w:val="000000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21"/>
        <w:gridCol w:w="425"/>
        <w:gridCol w:w="2551"/>
        <w:gridCol w:w="425"/>
        <w:gridCol w:w="3175"/>
      </w:tblGrid>
      <w:tr w:rsidR="003D4D2F" w:rsidRPr="00D42B68" w:rsidTr="0092287D">
        <w:trPr>
          <w:trHeight w:val="283"/>
          <w:jc w:val="center"/>
        </w:trPr>
        <w:tc>
          <w:tcPr>
            <w:tcW w:w="2721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  <w:r w:rsidRPr="00D42B68">
              <w:rPr>
                <w:color w:val="000000"/>
              </w:rPr>
              <w:t>Работу выполнил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</w:p>
        </w:tc>
      </w:tr>
      <w:tr w:rsidR="003D4D2F" w:rsidRPr="00D42B68" w:rsidTr="0092287D">
        <w:trPr>
          <w:trHeight w:val="283"/>
          <w:jc w:val="center"/>
        </w:trPr>
        <w:tc>
          <w:tcPr>
            <w:tcW w:w="2721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  <w:r w:rsidRPr="00D42B68">
              <w:rPr>
                <w:color w:val="000000"/>
              </w:rPr>
              <w:t xml:space="preserve">студент гр. </w:t>
            </w:r>
            <w:r w:rsidR="004769F7">
              <w:rPr>
                <w:color w:val="000000"/>
              </w:rPr>
              <w:t>УТС-22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D4D2F" w:rsidRPr="00D42B68" w:rsidRDefault="00037095" w:rsidP="0092287D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D4D2F" w:rsidRPr="00D42B68" w:rsidRDefault="00037095" w:rsidP="0092287D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2A42589" wp14:editId="217225B2">
                  <wp:extent cx="742950" cy="2952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</w:p>
        </w:tc>
        <w:tc>
          <w:tcPr>
            <w:tcW w:w="31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D4D2F" w:rsidRPr="00D42B68" w:rsidRDefault="004769F7" w:rsidP="009228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Р.В. </w:t>
            </w:r>
            <w:proofErr w:type="spellStart"/>
            <w:r>
              <w:rPr>
                <w:color w:val="000000"/>
              </w:rPr>
              <w:t>Закшевский</w:t>
            </w:r>
            <w:proofErr w:type="spellEnd"/>
          </w:p>
        </w:tc>
      </w:tr>
      <w:tr w:rsidR="003D4D2F" w:rsidRPr="00D42B68" w:rsidTr="0092287D">
        <w:trPr>
          <w:trHeight w:val="283"/>
          <w:jc w:val="center"/>
        </w:trPr>
        <w:tc>
          <w:tcPr>
            <w:tcW w:w="2721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:rsidR="003D4D2F" w:rsidRPr="00D42B68" w:rsidRDefault="003D4D2F" w:rsidP="0092287D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D42B68">
              <w:rPr>
                <w:i/>
                <w:color w:val="000000"/>
                <w:sz w:val="20"/>
                <w:szCs w:val="20"/>
              </w:rPr>
              <w:t>(подпись студента)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</w:tcBorders>
            <w:shd w:val="clear" w:color="auto" w:fill="auto"/>
          </w:tcPr>
          <w:p w:rsidR="003D4D2F" w:rsidRPr="00D42B68" w:rsidRDefault="003D4D2F" w:rsidP="0092287D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D42B68">
              <w:rPr>
                <w:i/>
                <w:color w:val="000000"/>
                <w:sz w:val="20"/>
                <w:szCs w:val="20"/>
              </w:rPr>
              <w:t>(Ф.И.О. студента)</w:t>
            </w:r>
          </w:p>
        </w:tc>
      </w:tr>
      <w:tr w:rsidR="003D4D2F" w:rsidRPr="00D42B68" w:rsidTr="0092287D">
        <w:trPr>
          <w:trHeight w:val="283"/>
          <w:jc w:val="center"/>
        </w:trPr>
        <w:tc>
          <w:tcPr>
            <w:tcW w:w="2721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</w:p>
        </w:tc>
      </w:tr>
      <w:tr w:rsidR="003D4D2F" w:rsidRPr="00D42B68" w:rsidTr="0092287D">
        <w:trPr>
          <w:trHeight w:val="283"/>
          <w:jc w:val="center"/>
        </w:trPr>
        <w:tc>
          <w:tcPr>
            <w:tcW w:w="2721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  <w:r w:rsidRPr="00D42B68">
              <w:rPr>
                <w:color w:val="000000"/>
              </w:rPr>
              <w:t>Преподаватель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</w:p>
        </w:tc>
        <w:tc>
          <w:tcPr>
            <w:tcW w:w="31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D4D2F" w:rsidRPr="00D42B68" w:rsidRDefault="003D4D2F" w:rsidP="009228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В.Д. Бобков</w:t>
            </w:r>
          </w:p>
        </w:tc>
      </w:tr>
      <w:tr w:rsidR="003D4D2F" w:rsidRPr="00D42B68" w:rsidTr="0092287D">
        <w:trPr>
          <w:trHeight w:val="283"/>
          <w:jc w:val="center"/>
        </w:trPr>
        <w:tc>
          <w:tcPr>
            <w:tcW w:w="2721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:rsidR="003D4D2F" w:rsidRPr="00D42B68" w:rsidRDefault="003D4D2F" w:rsidP="0092287D">
            <w:pPr>
              <w:jc w:val="center"/>
              <w:rPr>
                <w:color w:val="000000"/>
              </w:rPr>
            </w:pPr>
            <w:r w:rsidRPr="00D42B68">
              <w:rPr>
                <w:i/>
                <w:color w:val="000000"/>
                <w:sz w:val="20"/>
                <w:szCs w:val="20"/>
              </w:rPr>
              <w:t>(подпись преподавателя)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</w:p>
        </w:tc>
        <w:tc>
          <w:tcPr>
            <w:tcW w:w="3175" w:type="dxa"/>
            <w:tcBorders>
              <w:top w:val="single" w:sz="4" w:space="0" w:color="auto"/>
            </w:tcBorders>
            <w:shd w:val="clear" w:color="auto" w:fill="auto"/>
          </w:tcPr>
          <w:p w:rsidR="003D4D2F" w:rsidRPr="00D42B68" w:rsidRDefault="003D4D2F" w:rsidP="0092287D">
            <w:pPr>
              <w:jc w:val="center"/>
              <w:rPr>
                <w:color w:val="000000"/>
              </w:rPr>
            </w:pPr>
            <w:r w:rsidRPr="00D42B68">
              <w:rPr>
                <w:i/>
                <w:color w:val="000000"/>
                <w:sz w:val="20"/>
                <w:szCs w:val="20"/>
              </w:rPr>
              <w:t>(Ф.И.О. преподавателя)</w:t>
            </w:r>
          </w:p>
        </w:tc>
      </w:tr>
      <w:tr w:rsidR="003D4D2F" w:rsidRPr="00D42B68" w:rsidTr="0092287D">
        <w:trPr>
          <w:trHeight w:val="283"/>
          <w:jc w:val="center"/>
        </w:trPr>
        <w:tc>
          <w:tcPr>
            <w:tcW w:w="2721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</w:tcPr>
          <w:p w:rsidR="003D4D2F" w:rsidRPr="00D42B68" w:rsidRDefault="003D4D2F" w:rsidP="0092287D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D4D2F" w:rsidRPr="00D42B68" w:rsidRDefault="003D4D2F" w:rsidP="0092287D">
            <w:pPr>
              <w:rPr>
                <w:color w:val="000000"/>
              </w:rPr>
            </w:pPr>
          </w:p>
        </w:tc>
        <w:tc>
          <w:tcPr>
            <w:tcW w:w="3175" w:type="dxa"/>
            <w:shd w:val="clear" w:color="auto" w:fill="auto"/>
          </w:tcPr>
          <w:p w:rsidR="003D4D2F" w:rsidRPr="00D42B68" w:rsidRDefault="003D4D2F" w:rsidP="0092287D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</w:tr>
    </w:tbl>
    <w:p w:rsidR="003D4D2F" w:rsidRDefault="003D4D2F" w:rsidP="00293793">
      <w:pPr>
        <w:jc w:val="center"/>
        <w:rPr>
          <w:color w:val="000000"/>
        </w:rPr>
      </w:pPr>
    </w:p>
    <w:p w:rsidR="00E51266" w:rsidRDefault="00E51266" w:rsidP="00293793">
      <w:pPr>
        <w:jc w:val="center"/>
        <w:rPr>
          <w:color w:val="000000"/>
        </w:rPr>
      </w:pPr>
    </w:p>
    <w:p w:rsidR="00E51266" w:rsidRDefault="00E51266" w:rsidP="00293793">
      <w:pPr>
        <w:jc w:val="center"/>
        <w:rPr>
          <w:color w:val="000000"/>
        </w:rPr>
      </w:pPr>
    </w:p>
    <w:p w:rsidR="00E51266" w:rsidRDefault="00E51266" w:rsidP="00293793">
      <w:pPr>
        <w:jc w:val="center"/>
        <w:rPr>
          <w:color w:val="000000"/>
        </w:rPr>
      </w:pPr>
    </w:p>
    <w:p w:rsidR="00E51266" w:rsidRDefault="00E51266" w:rsidP="00293793">
      <w:pPr>
        <w:jc w:val="center"/>
        <w:rPr>
          <w:color w:val="000000"/>
        </w:rPr>
      </w:pPr>
    </w:p>
    <w:p w:rsidR="00E51266" w:rsidRDefault="003D4D2F" w:rsidP="003D4D2F">
      <w:pPr>
        <w:jc w:val="center"/>
        <w:rPr>
          <w:color w:val="000000"/>
        </w:rPr>
        <w:sectPr w:rsidR="00E51266" w:rsidSect="003D4D2F">
          <w:pgSz w:w="11906" w:h="16838"/>
          <w:pgMar w:top="1134" w:right="850" w:bottom="1134" w:left="1701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>
        <w:rPr>
          <w:color w:val="000000"/>
        </w:rPr>
        <w:t>Москва, 202</w:t>
      </w:r>
      <w:r w:rsidR="00E51266">
        <w:rPr>
          <w:color w:val="000000"/>
        </w:rPr>
        <w:t>2</w:t>
      </w:r>
      <w:r w:rsidRPr="0002615F">
        <w:rPr>
          <w:color w:val="000000"/>
        </w:rPr>
        <w:t xml:space="preserve"> г.</w:t>
      </w:r>
    </w:p>
    <w:p w:rsidR="003D4D2F" w:rsidRDefault="003D4D2F" w:rsidP="00293793">
      <w:pPr>
        <w:spacing w:line="360" w:lineRule="auto"/>
        <w:ind w:firstLine="709"/>
        <w:jc w:val="both"/>
      </w:pPr>
      <w:r w:rsidRPr="00D9261A">
        <w:lastRenderedPageBreak/>
        <w:t>Цель работы</w:t>
      </w:r>
      <w:r w:rsidRPr="00D9261A">
        <w:rPr>
          <w:i/>
        </w:rPr>
        <w:t>:</w:t>
      </w:r>
      <w:r w:rsidRPr="00293793">
        <w:rPr>
          <w:i/>
        </w:rPr>
        <w:t xml:space="preserve"> </w:t>
      </w:r>
      <w:r w:rsidRPr="00293793">
        <w:t>знакомство с</w:t>
      </w:r>
      <w:r w:rsidR="00E51266" w:rsidRPr="00293793">
        <w:t xml:space="preserve">о средой разработки </w:t>
      </w:r>
      <w:r w:rsidR="00E51266" w:rsidRPr="00293793">
        <w:rPr>
          <w:lang w:val="en-US"/>
        </w:rPr>
        <w:t>Visual</w:t>
      </w:r>
      <w:r w:rsidR="00E51266" w:rsidRPr="00293793">
        <w:t xml:space="preserve"> </w:t>
      </w:r>
      <w:r w:rsidR="00E51266" w:rsidRPr="00293793">
        <w:rPr>
          <w:lang w:val="en-US"/>
        </w:rPr>
        <w:t>Studio</w:t>
      </w:r>
      <w:r w:rsidR="00E51266" w:rsidRPr="00293793">
        <w:t xml:space="preserve"> на языке программирование С#, принципами работы с консольным приложением</w:t>
      </w:r>
      <w:r w:rsidRPr="00293793">
        <w:t>.</w:t>
      </w:r>
    </w:p>
    <w:p w:rsidR="00293793" w:rsidRPr="00293793" w:rsidRDefault="00293793" w:rsidP="00293793">
      <w:pPr>
        <w:spacing w:line="360" w:lineRule="auto"/>
        <w:ind w:firstLine="709"/>
        <w:jc w:val="both"/>
      </w:pPr>
    </w:p>
    <w:p w:rsidR="003D4D2F" w:rsidRPr="00293793" w:rsidRDefault="003D4D2F" w:rsidP="00293793">
      <w:pPr>
        <w:widowControl w:val="0"/>
        <w:spacing w:line="360" w:lineRule="auto"/>
        <w:ind w:firstLine="709"/>
        <w:jc w:val="both"/>
        <w:rPr>
          <w:iCs/>
        </w:rPr>
      </w:pPr>
      <w:r w:rsidRPr="00D9261A">
        <w:rPr>
          <w:iCs/>
        </w:rPr>
        <w:t>Задача работы</w:t>
      </w:r>
      <w:r w:rsidRPr="00D9261A">
        <w:rPr>
          <w:i/>
          <w:iCs/>
        </w:rPr>
        <w:t>:</w:t>
      </w:r>
      <w:r w:rsidRPr="00D9261A">
        <w:rPr>
          <w:iCs/>
        </w:rPr>
        <w:t xml:space="preserve"> </w:t>
      </w:r>
      <w:r w:rsidR="004E3747" w:rsidRPr="00293793">
        <w:rPr>
          <w:iCs/>
        </w:rPr>
        <w:t>в данной лабораторной работе требуется разработать приложение, вычисляющее значение двух</w:t>
      </w:r>
      <w:r w:rsidRPr="00293793">
        <w:rPr>
          <w:iCs/>
        </w:rPr>
        <w:t>.</w:t>
      </w:r>
    </w:p>
    <w:p w:rsidR="003D4D2F" w:rsidRPr="00293793" w:rsidRDefault="003D4D2F" w:rsidP="00293793">
      <w:pPr>
        <w:spacing w:line="360" w:lineRule="auto"/>
        <w:ind w:firstLine="709"/>
        <w:jc w:val="both"/>
      </w:pPr>
    </w:p>
    <w:p w:rsidR="00FA1AEC" w:rsidRPr="00293793" w:rsidRDefault="000E7EDF" w:rsidP="00293793">
      <w:pPr>
        <w:spacing w:line="360" w:lineRule="auto"/>
        <w:jc w:val="center"/>
      </w:pPr>
      <w:r w:rsidRPr="00293793">
        <w:t>Теоретическая часть</w:t>
      </w:r>
    </w:p>
    <w:p w:rsidR="00F83237" w:rsidRDefault="00F83237" w:rsidP="00F83237">
      <w:r>
        <w:t>Для создания проекта необходимо открыть диалог «</w:t>
      </w:r>
      <w:r>
        <w:rPr>
          <w:lang w:val="en-US"/>
        </w:rPr>
        <w:t>New</w:t>
      </w:r>
      <w:r w:rsidRPr="00FB2E16">
        <w:t xml:space="preserve"> </w:t>
      </w:r>
      <w:r>
        <w:rPr>
          <w:lang w:val="en-US"/>
        </w:rPr>
        <w:t>project</w:t>
      </w:r>
      <w:r>
        <w:t>» и выбрать тип шаблона «</w:t>
      </w:r>
      <w:r>
        <w:rPr>
          <w:lang w:val="en-US"/>
        </w:rPr>
        <w:t>Console</w:t>
      </w:r>
      <w:r w:rsidRPr="005F066B">
        <w:t xml:space="preserve"> </w:t>
      </w:r>
      <w:r>
        <w:rPr>
          <w:lang w:val="en-US"/>
        </w:rPr>
        <w:t>Application</w:t>
      </w:r>
      <w:r>
        <w:t>». Затем задать корректное имя проекта и нажать «ОК»</w:t>
      </w:r>
    </w:p>
    <w:p w:rsidR="00F83237" w:rsidRDefault="00F83237" w:rsidP="00F83237">
      <w:r>
        <w:t xml:space="preserve"> </w:t>
      </w:r>
      <w:r w:rsidRPr="006B5280">
        <w:rPr>
          <w:noProof/>
        </w:rPr>
        <w:drawing>
          <wp:inline distT="0" distB="0" distL="0" distR="0" wp14:anchorId="02F3CF3D" wp14:editId="5E620923">
            <wp:extent cx="5001905" cy="3457223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589" cy="346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37" w:rsidRDefault="00F83237" w:rsidP="00F83237">
      <w:r>
        <w:t>После этого перед вами откроется окно редактора кода, с пустым консольным приложением.</w:t>
      </w:r>
    </w:p>
    <w:p w:rsidR="00F83237" w:rsidRDefault="00F83237" w:rsidP="00F83237">
      <w:r>
        <w:t>Предположим, нам нужно рассчитать значение для следующих формул:</w:t>
      </w:r>
    </w:p>
    <w:p w:rsidR="00F83237" w:rsidRPr="006B5280" w:rsidRDefault="000D1C89" w:rsidP="00F832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2 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2α</m:t>
                  </m:r>
                </m:e>
              </m:d>
            </m:e>
          </m:func>
        </m:oMath>
      </m:oMathPara>
    </w:p>
    <w:p w:rsidR="00F83237" w:rsidRPr="006B5280" w:rsidRDefault="000D1C89" w:rsidP="00F832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2α</m:t>
                  </m:r>
                </m:e>
              </m:d>
            </m:e>
          </m:func>
        </m:oMath>
      </m:oMathPara>
    </w:p>
    <w:p w:rsidR="00F83237" w:rsidRPr="006B5280" w:rsidRDefault="00F83237" w:rsidP="00F83237">
      <w:pPr>
        <w:rPr>
          <w:rFonts w:eastAsiaTheme="minorEastAsia"/>
        </w:rPr>
      </w:pPr>
      <w:r>
        <w:rPr>
          <w:rFonts w:eastAsiaTheme="minorEastAsia"/>
        </w:rPr>
        <w:t xml:space="preserve">Запишем их на языке </w:t>
      </w:r>
      <w:r>
        <w:rPr>
          <w:rFonts w:eastAsiaTheme="minorEastAsia"/>
          <w:lang w:val="en-US"/>
        </w:rPr>
        <w:t>C</w:t>
      </w:r>
      <w:r w:rsidRPr="006B5280">
        <w:rPr>
          <w:rFonts w:eastAsiaTheme="minorEastAsia"/>
        </w:rPr>
        <w:t xml:space="preserve"># </w:t>
      </w:r>
      <w:r>
        <w:rPr>
          <w:rFonts w:eastAsiaTheme="minorEastAsia"/>
        </w:rPr>
        <w:t xml:space="preserve">используя методы из модуля </w:t>
      </w:r>
      <w:r>
        <w:rPr>
          <w:rFonts w:eastAsiaTheme="minorEastAsia"/>
          <w:lang w:val="en-US"/>
        </w:rPr>
        <w:t>Math</w:t>
      </w:r>
      <w:r w:rsidRPr="006B5280">
        <w:rPr>
          <w:rFonts w:eastAsiaTheme="minorEastAsia"/>
        </w:rPr>
        <w:t>.</w:t>
      </w:r>
    </w:p>
    <w:p w:rsidR="00F83237" w:rsidRPr="006B5280" w:rsidRDefault="00F83237" w:rsidP="00F832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9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B5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0.1;</w:t>
      </w:r>
    </w:p>
    <w:p w:rsidR="00F83237" w:rsidRPr="006B5280" w:rsidRDefault="00F83237" w:rsidP="00F832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5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z1 = 2 * </w:t>
      </w:r>
      <w:proofErr w:type="spellStart"/>
      <w:r w:rsidRPr="006B52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(a) + </w:t>
      </w:r>
      <w:proofErr w:type="spellStart"/>
      <w:r w:rsidRPr="006B52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 * a);</w:t>
      </w:r>
    </w:p>
    <w:p w:rsidR="00F83237" w:rsidRDefault="00F83237" w:rsidP="00F8323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5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z2 = </w:t>
      </w:r>
      <w:proofErr w:type="spellStart"/>
      <w:r w:rsidRPr="006B52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B52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(a), 2) + </w:t>
      </w:r>
      <w:proofErr w:type="spellStart"/>
      <w:r w:rsidRPr="006B52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 * a);</w:t>
      </w:r>
    </w:p>
    <w:p w:rsidR="00F83237" w:rsidRDefault="00F83237" w:rsidP="00F83237">
      <w:pPr>
        <w:rPr>
          <w:rFonts w:eastAsiaTheme="minorEastAsia"/>
        </w:rPr>
      </w:pPr>
      <w:r>
        <w:rPr>
          <w:rFonts w:eastAsiaTheme="minorEastAsia"/>
        </w:rPr>
        <w:t>После этого, необходимо реализовать диалог с пользователем:</w:t>
      </w:r>
    </w:p>
    <w:p w:rsidR="00F83237" w:rsidRDefault="00F83237" w:rsidP="00F83237">
      <w:pPr>
        <w:pStyle w:val="a7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Необходимо предоставить пользователю возможность ввести значение параметра.</w:t>
      </w:r>
    </w:p>
    <w:p w:rsidR="00F83237" w:rsidRDefault="00F83237" w:rsidP="00F83237">
      <w:pPr>
        <w:pStyle w:val="a7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Необходимо вывести результат вычислений.</w:t>
      </w:r>
    </w:p>
    <w:p w:rsidR="00F83237" w:rsidRDefault="00F83237" w:rsidP="00F83237">
      <w:pPr>
        <w:rPr>
          <w:rFonts w:eastAsiaTheme="minorEastAsia"/>
        </w:rPr>
      </w:pPr>
      <w:r>
        <w:rPr>
          <w:rFonts w:eastAsiaTheme="minorEastAsia"/>
        </w:rPr>
        <w:t>Для запроса значения параметра напишем следующее:</w:t>
      </w:r>
    </w:p>
    <w:p w:rsidR="00F83237" w:rsidRDefault="00F83237" w:rsidP="00F832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параметр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237" w:rsidRDefault="00F83237" w:rsidP="00F8323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4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14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B714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144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83237" w:rsidRDefault="00F83237" w:rsidP="00F83237">
      <w:pPr>
        <w:rPr>
          <w:rFonts w:eastAsiaTheme="minorEastAsia"/>
        </w:rPr>
      </w:pPr>
      <w:r>
        <w:rPr>
          <w:rFonts w:eastAsiaTheme="minorEastAsia"/>
        </w:rPr>
        <w:t>А для вывода результата:</w:t>
      </w:r>
    </w:p>
    <w:p w:rsidR="00F83237" w:rsidRPr="00037095" w:rsidRDefault="00F83237" w:rsidP="00F83237">
      <w:pPr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7144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3709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0370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09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71443"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037095">
        <w:rPr>
          <w:rFonts w:ascii="Consolas" w:hAnsi="Consolas" w:cs="Consolas"/>
          <w:color w:val="A31515"/>
          <w:sz w:val="19"/>
          <w:szCs w:val="19"/>
          <w:lang w:val="en-US"/>
        </w:rPr>
        <w:t xml:space="preserve">1: </w:t>
      </w:r>
      <w:r w:rsidRPr="000370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037095">
        <w:rPr>
          <w:rFonts w:ascii="Consolas" w:hAnsi="Consolas" w:cs="Consolas"/>
          <w:color w:val="000000"/>
          <w:sz w:val="19"/>
          <w:szCs w:val="19"/>
          <w:lang w:val="en-US"/>
        </w:rPr>
        <w:t>1:</w:t>
      </w:r>
      <w:r w:rsidRPr="00037095">
        <w:rPr>
          <w:rFonts w:ascii="Consolas" w:hAnsi="Consolas" w:cs="Consolas"/>
          <w:color w:val="A31515"/>
          <w:sz w:val="19"/>
          <w:szCs w:val="19"/>
          <w:lang w:val="en-US"/>
        </w:rPr>
        <w:t>0.</w:t>
      </w:r>
      <w:proofErr w:type="gramStart"/>
      <w:r w:rsidRPr="00037095">
        <w:rPr>
          <w:rFonts w:ascii="Consolas" w:hAnsi="Consolas" w:cs="Consolas"/>
          <w:color w:val="A31515"/>
          <w:sz w:val="19"/>
          <w:szCs w:val="19"/>
          <w:lang w:val="en-US"/>
        </w:rPr>
        <w:t>00</w:t>
      </w:r>
      <w:r w:rsidRPr="000370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37095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gramEnd"/>
      <w:r w:rsidRPr="00B71443">
        <w:rPr>
          <w:rFonts w:ascii="Consolas" w:hAnsi="Consolas" w:cs="Consolas"/>
          <w:color w:val="A31515"/>
          <w:sz w:val="19"/>
          <w:szCs w:val="19"/>
          <w:lang w:val="en-US"/>
        </w:rPr>
        <w:t>nz</w:t>
      </w:r>
      <w:r w:rsidRPr="00037095">
        <w:rPr>
          <w:rFonts w:ascii="Consolas" w:hAnsi="Consolas" w:cs="Consolas"/>
          <w:color w:val="A31515"/>
          <w:sz w:val="19"/>
          <w:szCs w:val="19"/>
          <w:lang w:val="en-US"/>
        </w:rPr>
        <w:t xml:space="preserve">2: </w:t>
      </w:r>
      <w:r w:rsidRPr="000370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037095">
        <w:rPr>
          <w:rFonts w:ascii="Consolas" w:hAnsi="Consolas" w:cs="Consolas"/>
          <w:color w:val="000000"/>
          <w:sz w:val="19"/>
          <w:szCs w:val="19"/>
          <w:lang w:val="en-US"/>
        </w:rPr>
        <w:t>2:</w:t>
      </w:r>
      <w:r w:rsidRPr="00037095">
        <w:rPr>
          <w:rFonts w:ascii="Consolas" w:hAnsi="Consolas" w:cs="Consolas"/>
          <w:color w:val="A31515"/>
          <w:sz w:val="19"/>
          <w:szCs w:val="19"/>
          <w:lang w:val="en-US"/>
        </w:rPr>
        <w:t>0.00</w:t>
      </w:r>
      <w:r w:rsidRPr="000370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370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0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3793" w:rsidRPr="00037095" w:rsidRDefault="00293793" w:rsidP="00293793">
      <w:pPr>
        <w:spacing w:line="360" w:lineRule="auto"/>
        <w:ind w:firstLine="709"/>
        <w:jc w:val="both"/>
        <w:rPr>
          <w:lang w:val="en-US"/>
        </w:rPr>
      </w:pPr>
    </w:p>
    <w:p w:rsidR="00A2138C" w:rsidRDefault="00A2138C" w:rsidP="00293793">
      <w:pPr>
        <w:spacing w:line="360" w:lineRule="auto"/>
        <w:jc w:val="center"/>
      </w:pPr>
      <w:r w:rsidRPr="00293793">
        <w:lastRenderedPageBreak/>
        <w:t>Практическая часть</w:t>
      </w:r>
    </w:p>
    <w:p w:rsidR="00293793" w:rsidRDefault="00293793" w:rsidP="00293793">
      <w:pPr>
        <w:spacing w:line="360" w:lineRule="auto"/>
        <w:ind w:firstLine="709"/>
        <w:jc w:val="both"/>
      </w:pPr>
      <w:r>
        <w:t>Задание:</w:t>
      </w:r>
    </w:p>
    <w:p w:rsidR="00293793" w:rsidRDefault="00CE7AB4" w:rsidP="00293793">
      <w:pPr>
        <w:spacing w:line="360" w:lineRule="auto"/>
        <w:ind w:firstLine="709"/>
        <w:jc w:val="both"/>
      </w:pPr>
      <w:r w:rsidRPr="00CE7AB4">
        <w:t>Предварительно посчитайте значения формул</w:t>
      </w:r>
      <w:r>
        <w:t xml:space="preserve"> (1) и (2)</w:t>
      </w:r>
      <w:r w:rsidRPr="00CE7AB4">
        <w:t xml:space="preserve"> для 5 различных значений параметров при помощи калькулятора, </w:t>
      </w:r>
      <w:proofErr w:type="spellStart"/>
      <w:r w:rsidRPr="00CE7AB4">
        <w:t>mathcad</w:t>
      </w:r>
      <w:proofErr w:type="spellEnd"/>
      <w:r w:rsidRPr="00CE7AB4">
        <w:t xml:space="preserve"> или </w:t>
      </w:r>
      <w:proofErr w:type="spellStart"/>
      <w:r w:rsidRPr="00CE7AB4">
        <w:t>matlab</w:t>
      </w:r>
      <w:proofErr w:type="spellEnd"/>
      <w:r w:rsidRPr="00CE7AB4">
        <w:t xml:space="preserve">. Затем напишите программу для автоматического решения этих формул. Для вычисления математических функций используйте методы класса </w:t>
      </w:r>
      <w:proofErr w:type="spellStart"/>
      <w:r w:rsidRPr="00CE7AB4">
        <w:t>Math</w:t>
      </w:r>
      <w:proofErr w:type="spellEnd"/>
      <w:r w:rsidRPr="00CE7AB4">
        <w:t xml:space="preserve">. Методы, отсутствующие в классе </w:t>
      </w:r>
      <w:proofErr w:type="spellStart"/>
      <w:r w:rsidRPr="00CE7AB4">
        <w:t>Math</w:t>
      </w:r>
      <w:proofErr w:type="spellEnd"/>
      <w:r w:rsidRPr="00CE7AB4">
        <w:t>, можно выразить через имеющиеся.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2800"/>
      </w:tblGrid>
      <w:tr w:rsidR="00CE7AB4" w:rsidTr="00CE7AB4">
        <w:tc>
          <w:tcPr>
            <w:tcW w:w="2802" w:type="dxa"/>
            <w:vAlign w:val="center"/>
          </w:tcPr>
          <w:p w:rsidR="00CE7AB4" w:rsidRDefault="00CE7AB4" w:rsidP="00CE7AB4">
            <w:pPr>
              <w:spacing w:line="360" w:lineRule="auto"/>
            </w:pPr>
          </w:p>
        </w:tc>
        <w:tc>
          <w:tcPr>
            <w:tcW w:w="3969" w:type="dxa"/>
            <w:vAlign w:val="center"/>
          </w:tcPr>
          <w:p w:rsidR="00CE7AB4" w:rsidRPr="00B51A53" w:rsidRDefault="000D1C89" w:rsidP="00CE7AB4">
            <w:pPr>
              <w:spacing w:line="36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=</m:t>
              </m:r>
              <m:r>
                <w:rPr>
                  <w:rFonts w:ascii="Cambria Math" w:hAnsi="Cambria Math"/>
                </w:rPr>
                <m:t>1-0.25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(2a)</m:t>
                  </m: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2a</m:t>
                      </m:r>
                    </m:e>
                  </m:d>
                </m:e>
              </m:func>
            </m:oMath>
            <w:r w:rsidR="00CE7AB4">
              <w:rPr>
                <w:rFonts w:eastAsiaTheme="minorEastAsia"/>
              </w:rPr>
              <w:t>,</w:t>
            </w:r>
          </w:p>
          <w:p w:rsidR="00B51A53" w:rsidRPr="00B51A53" w:rsidRDefault="000D1C89" w:rsidP="00B51A53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(2a)</m:t>
                    </m: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e>
                </m:func>
              </m:oMath>
            </m:oMathPara>
          </w:p>
          <w:p w:rsidR="00B51A53" w:rsidRPr="00B51A53" w:rsidRDefault="00B51A53" w:rsidP="00B51A53">
            <w:pPr>
              <w:spacing w:line="360" w:lineRule="auto"/>
              <w:jc w:val="center"/>
              <w:rPr>
                <w:rFonts w:eastAsiaTheme="minorEastAsia"/>
              </w:rPr>
            </w:pPr>
          </w:p>
          <w:p w:rsidR="00CE7AB4" w:rsidRPr="00B51A53" w:rsidRDefault="00CE7AB4" w:rsidP="00B51A53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.</w:t>
            </w:r>
          </w:p>
        </w:tc>
        <w:tc>
          <w:tcPr>
            <w:tcW w:w="2800" w:type="dxa"/>
            <w:vAlign w:val="center"/>
          </w:tcPr>
          <w:p w:rsidR="00CE7AB4" w:rsidRDefault="00CE7AB4" w:rsidP="00CE7AB4">
            <w:pPr>
              <w:spacing w:line="360" w:lineRule="auto"/>
              <w:jc w:val="right"/>
            </w:pPr>
            <w:r>
              <w:t>(1)</w:t>
            </w:r>
          </w:p>
          <w:p w:rsidR="00CE7AB4" w:rsidRDefault="00CE7AB4" w:rsidP="00CE7AB4">
            <w:pPr>
              <w:spacing w:line="360" w:lineRule="auto"/>
              <w:jc w:val="right"/>
            </w:pPr>
            <w:r>
              <w:t>(2)</w:t>
            </w:r>
          </w:p>
        </w:tc>
      </w:tr>
    </w:tbl>
    <w:p w:rsidR="00CE7AB4" w:rsidRDefault="00CE7AB4" w:rsidP="00293793">
      <w:pPr>
        <w:spacing w:line="360" w:lineRule="auto"/>
        <w:ind w:firstLine="709"/>
        <w:jc w:val="both"/>
      </w:pPr>
    </w:p>
    <w:p w:rsidR="00293793" w:rsidRDefault="00293793" w:rsidP="00293793">
      <w:pPr>
        <w:spacing w:line="360" w:lineRule="auto"/>
        <w:ind w:firstLine="709"/>
        <w:jc w:val="both"/>
      </w:pPr>
      <w:r>
        <w:t>Решение:</w:t>
      </w:r>
    </w:p>
    <w:p w:rsidR="00293793" w:rsidRDefault="00B126F2" w:rsidP="00293793">
      <w:pPr>
        <w:spacing w:line="360" w:lineRule="auto"/>
        <w:ind w:firstLine="709"/>
        <w:jc w:val="both"/>
      </w:pPr>
      <w:r>
        <w:t xml:space="preserve">Рассчитаем вручную значения искомых параметров </w:t>
      </w:r>
      <w:r>
        <w:rPr>
          <w:lang w:val="en-US"/>
        </w:rPr>
        <w:t>z</w:t>
      </w:r>
      <w:r w:rsidRPr="00293793">
        <w:rPr>
          <w:vertAlign w:val="subscript"/>
        </w:rPr>
        <w:t>1</w:t>
      </w:r>
      <w:r w:rsidRPr="00293793">
        <w:t xml:space="preserve"> </w:t>
      </w:r>
      <w:r>
        <w:t xml:space="preserve">и </w:t>
      </w:r>
      <w:r>
        <w:rPr>
          <w:lang w:val="en-US"/>
        </w:rPr>
        <w:t>z</w:t>
      </w:r>
      <w:r w:rsidRPr="00293793">
        <w:rPr>
          <w:vertAlign w:val="subscript"/>
        </w:rPr>
        <w:t>2</w:t>
      </w:r>
      <w:r w:rsidRPr="00B126F2">
        <w:t xml:space="preserve"> </w:t>
      </w:r>
      <w:r>
        <w:t>для нескольких различных значений параметра а (таблица 1).</w:t>
      </w:r>
    </w:p>
    <w:p w:rsidR="00B126F2" w:rsidRDefault="00B126F2" w:rsidP="00293793">
      <w:pPr>
        <w:spacing w:line="360" w:lineRule="auto"/>
        <w:ind w:firstLine="709"/>
        <w:jc w:val="both"/>
      </w:pPr>
    </w:p>
    <w:p w:rsidR="00B126F2" w:rsidRDefault="00B126F2" w:rsidP="00B126F2">
      <w:pPr>
        <w:spacing w:line="360" w:lineRule="auto"/>
        <w:jc w:val="right"/>
      </w:pPr>
      <w:r>
        <w:t>Таблица 1. Результаты значений формул при различных значениях а.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126F2" w:rsidRPr="00FB2E16" w:rsidTr="00B126F2">
        <w:trPr>
          <w:trHeight w:val="305"/>
          <w:jc w:val="center"/>
        </w:trPr>
        <w:tc>
          <w:tcPr>
            <w:tcW w:w="1666" w:type="pct"/>
          </w:tcPr>
          <w:p w:rsidR="00B126F2" w:rsidRPr="00FB2E16" w:rsidRDefault="00B126F2" w:rsidP="00434EEA">
            <w:pPr>
              <w:pStyle w:val="a6"/>
              <w:jc w:val="center"/>
            </w:pPr>
            <w:r>
              <w:t>Параметр а</w:t>
            </w:r>
          </w:p>
        </w:tc>
        <w:tc>
          <w:tcPr>
            <w:tcW w:w="1666" w:type="pct"/>
          </w:tcPr>
          <w:p w:rsidR="00B126F2" w:rsidRPr="00FB2E16" w:rsidRDefault="00B126F2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1667" w:type="pct"/>
          </w:tcPr>
          <w:p w:rsidR="00B126F2" w:rsidRPr="00FB2E16" w:rsidRDefault="00B126F2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</w:tr>
      <w:tr w:rsidR="00B126F2" w:rsidRPr="00FB2E16" w:rsidTr="00B126F2">
        <w:trPr>
          <w:jc w:val="center"/>
        </w:trPr>
        <w:tc>
          <w:tcPr>
            <w:tcW w:w="1666" w:type="pct"/>
          </w:tcPr>
          <w:p w:rsidR="00B126F2" w:rsidRPr="00FB2E16" w:rsidRDefault="004769F7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666" w:type="pct"/>
          </w:tcPr>
          <w:p w:rsidR="00B126F2" w:rsidRPr="00FB2E16" w:rsidRDefault="00B51A53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1,34</w:t>
            </w:r>
          </w:p>
        </w:tc>
        <w:tc>
          <w:tcPr>
            <w:tcW w:w="1667" w:type="pct"/>
          </w:tcPr>
          <w:p w:rsidR="00B126F2" w:rsidRPr="00FB2E16" w:rsidRDefault="00B51A53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1,34</w:t>
            </w:r>
          </w:p>
        </w:tc>
      </w:tr>
      <w:tr w:rsidR="00B126F2" w:rsidRPr="00FB2E16" w:rsidTr="00B126F2">
        <w:trPr>
          <w:jc w:val="center"/>
        </w:trPr>
        <w:tc>
          <w:tcPr>
            <w:tcW w:w="1666" w:type="pct"/>
          </w:tcPr>
          <w:p w:rsidR="00B126F2" w:rsidRPr="00FB2E16" w:rsidRDefault="00B126F2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6" w:type="pct"/>
          </w:tcPr>
          <w:p w:rsidR="00B126F2" w:rsidRPr="00FB2E16" w:rsidRDefault="00B51A53" w:rsidP="00B51A53">
            <w:pPr>
              <w:pStyle w:val="a6"/>
              <w:jc w:val="center"/>
              <w:rPr>
                <w:lang w:val="en-US"/>
              </w:rPr>
            </w:pPr>
            <w:r w:rsidRPr="00B51A53">
              <w:rPr>
                <w:lang w:val="en-US"/>
              </w:rPr>
              <w:t>0,38</w:t>
            </w:r>
          </w:p>
        </w:tc>
        <w:tc>
          <w:tcPr>
            <w:tcW w:w="1667" w:type="pct"/>
          </w:tcPr>
          <w:p w:rsidR="00B126F2" w:rsidRPr="00FB2E16" w:rsidRDefault="00B51A53" w:rsidP="00434EEA">
            <w:pPr>
              <w:pStyle w:val="a6"/>
              <w:jc w:val="center"/>
              <w:rPr>
                <w:lang w:val="en-US"/>
              </w:rPr>
            </w:pPr>
            <w:r w:rsidRPr="00B51A53">
              <w:rPr>
                <w:lang w:val="en-US"/>
              </w:rPr>
              <w:t>0,38</w:t>
            </w:r>
          </w:p>
        </w:tc>
      </w:tr>
      <w:tr w:rsidR="00B126F2" w:rsidRPr="00FB2E16" w:rsidTr="00B126F2">
        <w:trPr>
          <w:jc w:val="center"/>
        </w:trPr>
        <w:tc>
          <w:tcPr>
            <w:tcW w:w="1666" w:type="pct"/>
          </w:tcPr>
          <w:p w:rsidR="00B126F2" w:rsidRPr="00FB2E16" w:rsidRDefault="004769F7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-0.8</w:t>
            </w:r>
          </w:p>
        </w:tc>
        <w:tc>
          <w:tcPr>
            <w:tcW w:w="1666" w:type="pct"/>
          </w:tcPr>
          <w:p w:rsidR="00B126F2" w:rsidRPr="00FB2E16" w:rsidRDefault="00B51A53" w:rsidP="00434EEA">
            <w:pPr>
              <w:pStyle w:val="a6"/>
              <w:jc w:val="center"/>
              <w:rPr>
                <w:lang w:val="en-US"/>
              </w:rPr>
            </w:pPr>
            <w:r w:rsidRPr="00B51A53">
              <w:rPr>
                <w:lang w:val="en-US"/>
              </w:rPr>
              <w:t>0,72</w:t>
            </w:r>
          </w:p>
        </w:tc>
        <w:tc>
          <w:tcPr>
            <w:tcW w:w="1667" w:type="pct"/>
          </w:tcPr>
          <w:p w:rsidR="00B126F2" w:rsidRPr="00B51A53" w:rsidRDefault="00B51A53" w:rsidP="00434EEA">
            <w:pPr>
              <w:pStyle w:val="a6"/>
              <w:jc w:val="center"/>
            </w:pPr>
            <w:r w:rsidRPr="00B51A53">
              <w:rPr>
                <w:lang w:val="en-US"/>
              </w:rPr>
              <w:t>0,72</w:t>
            </w:r>
          </w:p>
        </w:tc>
      </w:tr>
      <w:tr w:rsidR="00B126F2" w:rsidRPr="00FB2E16" w:rsidTr="00B126F2">
        <w:trPr>
          <w:jc w:val="center"/>
        </w:trPr>
        <w:tc>
          <w:tcPr>
            <w:tcW w:w="1666" w:type="pct"/>
          </w:tcPr>
          <w:p w:rsidR="00B126F2" w:rsidRPr="00FB2E16" w:rsidRDefault="004769F7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1666" w:type="pct"/>
          </w:tcPr>
          <w:p w:rsidR="00B126F2" w:rsidRPr="00FB2E16" w:rsidRDefault="00B126F2" w:rsidP="00434EEA">
            <w:pPr>
              <w:pStyle w:val="a6"/>
              <w:jc w:val="center"/>
              <w:rPr>
                <w:lang w:val="en-US"/>
              </w:rPr>
            </w:pPr>
            <w:r w:rsidRPr="00FB2E16">
              <w:rPr>
                <w:lang w:val="en-US"/>
              </w:rPr>
              <w:t>0.25</w:t>
            </w:r>
            <w:r>
              <w:rPr>
                <w:lang w:val="en-US"/>
              </w:rPr>
              <w:t>2</w:t>
            </w:r>
          </w:p>
        </w:tc>
        <w:tc>
          <w:tcPr>
            <w:tcW w:w="1667" w:type="pct"/>
          </w:tcPr>
          <w:p w:rsidR="00B126F2" w:rsidRPr="00FB2E16" w:rsidRDefault="00B126F2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0.8872</w:t>
            </w:r>
          </w:p>
        </w:tc>
      </w:tr>
      <w:tr w:rsidR="00B126F2" w:rsidRPr="00FB2E16" w:rsidTr="00B126F2">
        <w:trPr>
          <w:jc w:val="center"/>
        </w:trPr>
        <w:tc>
          <w:tcPr>
            <w:tcW w:w="1666" w:type="pct"/>
          </w:tcPr>
          <w:p w:rsidR="00B126F2" w:rsidRPr="00FB2E16" w:rsidRDefault="00B126F2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6" w:type="pct"/>
          </w:tcPr>
          <w:p w:rsidR="00B126F2" w:rsidRPr="00FB2E16" w:rsidRDefault="00B51A53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67" w:type="pct"/>
          </w:tcPr>
          <w:p w:rsidR="00B126F2" w:rsidRPr="00FB2E16" w:rsidRDefault="00B126F2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B126F2" w:rsidRDefault="00B126F2" w:rsidP="00293793">
      <w:pPr>
        <w:spacing w:line="360" w:lineRule="auto"/>
        <w:ind w:firstLine="709"/>
        <w:jc w:val="both"/>
      </w:pPr>
    </w:p>
    <w:p w:rsidR="00B126F2" w:rsidRPr="00CE7AB4" w:rsidRDefault="002462EA" w:rsidP="00293793">
      <w:pPr>
        <w:spacing w:line="360" w:lineRule="auto"/>
        <w:ind w:firstLine="709"/>
        <w:jc w:val="both"/>
      </w:pPr>
      <w:r>
        <w:t>Программа рас</w:t>
      </w:r>
      <w:r w:rsidR="00CE7AB4">
        <w:t>чета параметров на языке программирования С</w:t>
      </w:r>
      <w:r w:rsidR="00CE7AB4" w:rsidRPr="00CE7AB4">
        <w:t>#</w:t>
      </w:r>
      <w:r w:rsidR="00CE7AB4">
        <w:t>: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System.Globalization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51A53" w:rsidRPr="00037095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0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370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Lab1</w:t>
      </w:r>
    </w:p>
    <w:p w:rsidR="00B51A53" w:rsidRPr="00037095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0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1A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Lab1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f1(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a)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1 - 0.25 * 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Math.Sin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 * a), 2) + 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Math.Cos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 * a);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f2(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a)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Math.Cos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(a),2) + 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Math.Cos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(a), 4);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 = 1;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51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B51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параметр</w:t>
      </w:r>
      <w:r w:rsidRPr="00B51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B51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CultureInfo.InvariantCulture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51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$"z1: 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{f1(a):</w:t>
      </w:r>
      <w:r w:rsidRPr="00B51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0.</w:t>
      </w:r>
      <w:proofErr w:type="gramStart"/>
      <w:r w:rsidRPr="00B51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00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B51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proofErr w:type="gramEnd"/>
      <w:r w:rsidRPr="00B51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nz2: 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{f2(a):</w:t>
      </w:r>
      <w:r w:rsidRPr="00B51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0.00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B51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"Чтобы повторить выполнение нажмите 1, чтобы остановить-0"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f=Convert.ToInt32(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(f == 1);</w:t>
      </w:r>
    </w:p>
    <w:p w:rsid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:rsidR="00293793" w:rsidRPr="00D9261A" w:rsidRDefault="00293793" w:rsidP="00293793">
      <w:pPr>
        <w:spacing w:line="360" w:lineRule="auto"/>
        <w:ind w:firstLine="709"/>
        <w:jc w:val="both"/>
      </w:pPr>
    </w:p>
    <w:p w:rsidR="00293793" w:rsidRDefault="002462EA" w:rsidP="00293793">
      <w:pPr>
        <w:spacing w:line="360" w:lineRule="auto"/>
        <w:ind w:firstLine="709"/>
        <w:jc w:val="both"/>
      </w:pPr>
      <w:r>
        <w:t>Примеры работы программы для нескольких значений представлены на рисунке 1.</w:t>
      </w:r>
    </w:p>
    <w:p w:rsidR="002462EA" w:rsidRDefault="002462EA" w:rsidP="00293793">
      <w:pPr>
        <w:spacing w:line="360" w:lineRule="auto"/>
        <w:ind w:firstLine="709"/>
        <w:jc w:val="both"/>
      </w:pPr>
    </w:p>
    <w:p w:rsidR="002462EA" w:rsidRPr="00543851" w:rsidRDefault="00B51A53" w:rsidP="00B51A53">
      <w:pPr>
        <w:tabs>
          <w:tab w:val="left" w:pos="1215"/>
        </w:tabs>
        <w:spacing w:line="360" w:lineRule="auto"/>
      </w:pPr>
      <w:r>
        <w:rPr>
          <w:noProof/>
        </w:rPr>
        <w:drawing>
          <wp:inline distT="0" distB="0" distL="0" distR="0" wp14:anchorId="3C6D33ED" wp14:editId="446DF126">
            <wp:extent cx="238125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0391E7C9" wp14:editId="0F75C0F2">
            <wp:simplePos x="1076325" y="5715000"/>
            <wp:positionH relativeFrom="column">
              <wp:align>left</wp:align>
            </wp:positionH>
            <wp:positionV relativeFrom="paragraph">
              <wp:align>top</wp:align>
            </wp:positionV>
            <wp:extent cx="2438400" cy="6381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br w:type="textWrapping" w:clear="all"/>
      </w:r>
      <w:r>
        <w:br w:type="textWrapping" w:clear="all"/>
      </w:r>
    </w:p>
    <w:p w:rsidR="002462EA" w:rsidRDefault="002462EA" w:rsidP="002462EA">
      <w:pPr>
        <w:spacing w:line="360" w:lineRule="auto"/>
        <w:jc w:val="center"/>
      </w:pPr>
      <w:r>
        <w:t>Рис. 1. Примеры работы программы.</w:t>
      </w:r>
    </w:p>
    <w:p w:rsidR="00293793" w:rsidRPr="002462EA" w:rsidRDefault="00293793" w:rsidP="00293793">
      <w:pPr>
        <w:spacing w:line="360" w:lineRule="auto"/>
        <w:ind w:firstLine="709"/>
        <w:jc w:val="both"/>
      </w:pPr>
    </w:p>
    <w:p w:rsidR="003D4D2F" w:rsidRPr="00293793" w:rsidRDefault="00D621B2" w:rsidP="00293793">
      <w:pPr>
        <w:spacing w:line="360" w:lineRule="auto"/>
        <w:ind w:firstLine="709"/>
        <w:jc w:val="both"/>
      </w:pPr>
      <w:r w:rsidRPr="000D1C89">
        <w:t>Вывод</w:t>
      </w:r>
      <w:r w:rsidRPr="00293793">
        <w:rPr>
          <w:b/>
        </w:rPr>
        <w:t>:</w:t>
      </w:r>
      <w:r w:rsidRPr="00293793">
        <w:t xml:space="preserve"> в данной работе мы ознакомились </w:t>
      </w:r>
      <w:r w:rsidR="00293793" w:rsidRPr="00293793">
        <w:t xml:space="preserve">со средой разработки </w:t>
      </w:r>
      <w:r w:rsidR="00293793" w:rsidRPr="00293793">
        <w:rPr>
          <w:lang w:val="en-US"/>
        </w:rPr>
        <w:t>Visual</w:t>
      </w:r>
      <w:r w:rsidR="00293793" w:rsidRPr="00293793">
        <w:t xml:space="preserve"> </w:t>
      </w:r>
      <w:r w:rsidR="00293793" w:rsidRPr="00293793">
        <w:rPr>
          <w:lang w:val="en-US"/>
        </w:rPr>
        <w:t>Studio</w:t>
      </w:r>
      <w:r w:rsidR="00293793" w:rsidRPr="00293793">
        <w:t xml:space="preserve"> на языке программиров</w:t>
      </w:r>
      <w:bookmarkStart w:id="0" w:name="_GoBack"/>
      <w:bookmarkEnd w:id="0"/>
      <w:r w:rsidR="00293793" w:rsidRPr="00293793">
        <w:t>ание С#, принципами работы с консольным приложением</w:t>
      </w:r>
      <w:r w:rsidR="00CE7AB4">
        <w:t>, решили простую математическую задачу.</w:t>
      </w:r>
    </w:p>
    <w:sectPr w:rsidR="003D4D2F" w:rsidRPr="00293793" w:rsidSect="00E51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A1B99"/>
    <w:multiLevelType w:val="hybridMultilevel"/>
    <w:tmpl w:val="C97414C0"/>
    <w:lvl w:ilvl="0" w:tplc="9162E24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7704172B"/>
    <w:multiLevelType w:val="hybridMultilevel"/>
    <w:tmpl w:val="7D907E4C"/>
    <w:lvl w:ilvl="0" w:tplc="6B08838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C7"/>
    <w:rsid w:val="00037095"/>
    <w:rsid w:val="000D1C89"/>
    <w:rsid w:val="000E7EDF"/>
    <w:rsid w:val="002462EA"/>
    <w:rsid w:val="00293793"/>
    <w:rsid w:val="00390190"/>
    <w:rsid w:val="003D4D2F"/>
    <w:rsid w:val="004769F7"/>
    <w:rsid w:val="004E3747"/>
    <w:rsid w:val="0062091B"/>
    <w:rsid w:val="007946AD"/>
    <w:rsid w:val="009431C8"/>
    <w:rsid w:val="009827C7"/>
    <w:rsid w:val="00A2138C"/>
    <w:rsid w:val="00B126F2"/>
    <w:rsid w:val="00B51A53"/>
    <w:rsid w:val="00B70EE8"/>
    <w:rsid w:val="00C406B5"/>
    <w:rsid w:val="00CE7AB4"/>
    <w:rsid w:val="00D20C14"/>
    <w:rsid w:val="00D621B2"/>
    <w:rsid w:val="00D9261A"/>
    <w:rsid w:val="00E22DEF"/>
    <w:rsid w:val="00E341C8"/>
    <w:rsid w:val="00E51266"/>
    <w:rsid w:val="00F53605"/>
    <w:rsid w:val="00F83237"/>
    <w:rsid w:val="00FA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1D849"/>
  <w15:docId w15:val="{7290F6A3-59F9-45FF-A783-959567CC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D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D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1">
    <w:name w:val="111"/>
    <w:basedOn w:val="a"/>
    <w:rsid w:val="003D4D2F"/>
    <w:pPr>
      <w:spacing w:after="200"/>
      <w:ind w:left="720"/>
    </w:pPr>
    <w:rPr>
      <w:b/>
      <w:sz w:val="28"/>
    </w:rPr>
  </w:style>
  <w:style w:type="paragraph" w:customStyle="1" w:styleId="Style1">
    <w:name w:val="Style1"/>
    <w:basedOn w:val="a"/>
    <w:rsid w:val="003D4D2F"/>
    <w:pPr>
      <w:spacing w:before="200" w:after="200" w:line="360" w:lineRule="auto"/>
    </w:pPr>
    <w:rPr>
      <w:b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E5126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126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B126F2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F83237"/>
    <w:pPr>
      <w:spacing w:after="200" w:line="480" w:lineRule="auto"/>
      <w:ind w:left="720"/>
      <w:contextualSpacing/>
      <w:jc w:val="both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54B19-1549-4620-8266-4D5978D20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gorbitsev@yandex.ru</cp:lastModifiedBy>
  <cp:revision>16</cp:revision>
  <dcterms:created xsi:type="dcterms:W3CDTF">2021-12-19T16:20:00Z</dcterms:created>
  <dcterms:modified xsi:type="dcterms:W3CDTF">2022-09-14T19:47:00Z</dcterms:modified>
</cp:coreProperties>
</file>