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A1B70" w14:textId="77777777" w:rsidR="002A4250" w:rsidRPr="007A180F" w:rsidRDefault="00924ABD" w:rsidP="002A4250">
      <w:pPr>
        <w:jc w:val="center"/>
        <w:rPr>
          <w:rFonts w:ascii="Arial" w:hAnsi="Arial" w:cs="Arial"/>
          <w:b/>
          <w:lang w:val="es-ES"/>
        </w:rPr>
      </w:pPr>
      <w:r>
        <w:rPr>
          <w:rFonts w:ascii="Arial" w:hAnsi="Arial" w:cs="Arial"/>
          <w:b/>
          <w:lang w:val="es-ES"/>
        </w:rPr>
        <w:t>PLAN DE TRANSICIÒ</w:t>
      </w:r>
      <w:r w:rsidR="002A4250" w:rsidRPr="007A180F">
        <w:rPr>
          <w:rFonts w:ascii="Arial" w:hAnsi="Arial" w:cs="Arial"/>
          <w:b/>
          <w:lang w:val="es-ES"/>
        </w:rPr>
        <w:t>N AL PROT</w:t>
      </w:r>
      <w:r>
        <w:rPr>
          <w:rFonts w:ascii="Arial" w:hAnsi="Arial" w:cs="Arial"/>
          <w:b/>
          <w:lang w:val="es-ES"/>
        </w:rPr>
        <w:t>O</w:t>
      </w:r>
      <w:r w:rsidR="002A4250" w:rsidRPr="007A180F">
        <w:rPr>
          <w:rFonts w:ascii="Arial" w:hAnsi="Arial" w:cs="Arial"/>
          <w:b/>
          <w:lang w:val="es-ES"/>
        </w:rPr>
        <w:t>COLO IPv6 EN LA SUNAT</w:t>
      </w:r>
    </w:p>
    <w:p w14:paraId="580A1B71" w14:textId="77777777" w:rsidR="00924ABD" w:rsidRPr="0086251A" w:rsidRDefault="00924ABD">
      <w:pPr>
        <w:rPr>
          <w:rFonts w:ascii="Arial" w:hAnsi="Arial" w:cs="Arial"/>
          <w:b/>
          <w:color w:val="000000" w:themeColor="text1"/>
          <w:lang w:val="es-ES"/>
        </w:rPr>
      </w:pPr>
      <w:r w:rsidRPr="0086251A">
        <w:rPr>
          <w:rFonts w:ascii="Arial" w:hAnsi="Arial" w:cs="Arial"/>
          <w:b/>
          <w:color w:val="000000" w:themeColor="text1"/>
          <w:lang w:val="es-ES"/>
        </w:rPr>
        <w:t>I.-Introducción</w:t>
      </w:r>
    </w:p>
    <w:p w14:paraId="580A1B72" w14:textId="496B5439" w:rsidR="00924ABD" w:rsidRPr="0086251A" w:rsidRDefault="00924ABD" w:rsidP="00EF263E">
      <w:pPr>
        <w:tabs>
          <w:tab w:val="left" w:pos="7039"/>
        </w:tabs>
        <w:rPr>
          <w:rFonts w:ascii="Arial" w:hAnsi="Arial" w:cs="Arial"/>
          <w:b/>
          <w:color w:val="000000" w:themeColor="text1"/>
          <w:lang w:val="es-ES"/>
        </w:rPr>
      </w:pPr>
      <w:r w:rsidRPr="0086251A">
        <w:rPr>
          <w:rFonts w:ascii="Arial" w:hAnsi="Arial" w:cs="Arial"/>
          <w:b/>
          <w:color w:val="000000" w:themeColor="text1"/>
          <w:lang w:val="es-ES"/>
        </w:rPr>
        <w:t>II.-Base Legal</w:t>
      </w:r>
      <w:r w:rsidR="00EF263E">
        <w:rPr>
          <w:rFonts w:ascii="Arial" w:hAnsi="Arial" w:cs="Arial"/>
          <w:b/>
          <w:color w:val="000000" w:themeColor="text1"/>
          <w:lang w:val="es-ES"/>
        </w:rPr>
        <w:tab/>
      </w:r>
    </w:p>
    <w:p w14:paraId="580A1B73" w14:textId="77777777" w:rsidR="00924ABD" w:rsidRPr="0086251A" w:rsidRDefault="00924ABD">
      <w:pPr>
        <w:rPr>
          <w:rFonts w:ascii="Arial" w:hAnsi="Arial" w:cs="Arial"/>
          <w:b/>
          <w:color w:val="000000" w:themeColor="text1"/>
          <w:lang w:val="es-ES"/>
        </w:rPr>
      </w:pPr>
      <w:r w:rsidRPr="0086251A">
        <w:rPr>
          <w:rFonts w:ascii="Arial" w:hAnsi="Arial" w:cs="Arial"/>
          <w:b/>
          <w:color w:val="000000" w:themeColor="text1"/>
          <w:lang w:val="es-ES"/>
        </w:rPr>
        <w:t xml:space="preserve">III.-Objetivos del Plan de Transición </w:t>
      </w:r>
    </w:p>
    <w:p w14:paraId="580A1B74" w14:textId="77777777" w:rsidR="00924ABD" w:rsidRPr="0086251A" w:rsidRDefault="00924ABD">
      <w:pPr>
        <w:rPr>
          <w:rFonts w:ascii="Arial" w:hAnsi="Arial" w:cs="Arial"/>
          <w:b/>
          <w:color w:val="000000" w:themeColor="text1"/>
          <w:lang w:val="es-ES"/>
        </w:rPr>
      </w:pPr>
      <w:r w:rsidRPr="0086251A">
        <w:rPr>
          <w:rFonts w:ascii="Arial" w:hAnsi="Arial" w:cs="Arial"/>
          <w:b/>
          <w:color w:val="000000" w:themeColor="text1"/>
          <w:lang w:val="es-ES"/>
        </w:rPr>
        <w:t>IV.-Alcance</w:t>
      </w:r>
    </w:p>
    <w:p w14:paraId="580A1B75" w14:textId="77777777" w:rsidR="00924ABD" w:rsidRDefault="00924ABD">
      <w:pPr>
        <w:rPr>
          <w:rFonts w:ascii="Arial" w:hAnsi="Arial" w:cs="Arial"/>
          <w:b/>
          <w:lang w:val="es-ES"/>
        </w:rPr>
      </w:pPr>
      <w:r>
        <w:rPr>
          <w:rFonts w:ascii="Arial" w:hAnsi="Arial" w:cs="Arial"/>
          <w:b/>
          <w:lang w:val="es-ES"/>
        </w:rPr>
        <w:t xml:space="preserve">V.-Diagnostico </w:t>
      </w:r>
    </w:p>
    <w:p w14:paraId="580A1B76" w14:textId="77777777" w:rsidR="00924ABD" w:rsidRDefault="00924ABD">
      <w:pPr>
        <w:rPr>
          <w:rFonts w:ascii="Arial" w:hAnsi="Arial" w:cs="Arial"/>
          <w:b/>
          <w:lang w:val="es-ES"/>
        </w:rPr>
      </w:pPr>
      <w:r>
        <w:rPr>
          <w:rFonts w:ascii="Arial" w:hAnsi="Arial" w:cs="Arial"/>
          <w:b/>
          <w:lang w:val="es-ES"/>
        </w:rPr>
        <w:t>VI.-Implementación</w:t>
      </w:r>
    </w:p>
    <w:p w14:paraId="580A1B77" w14:textId="77777777" w:rsidR="00924ABD" w:rsidRDefault="00924ABD">
      <w:pPr>
        <w:rPr>
          <w:rFonts w:ascii="Arial" w:hAnsi="Arial" w:cs="Arial"/>
          <w:b/>
          <w:lang w:val="es-ES"/>
        </w:rPr>
      </w:pPr>
      <w:r>
        <w:rPr>
          <w:rFonts w:ascii="Arial" w:hAnsi="Arial" w:cs="Arial"/>
          <w:b/>
          <w:lang w:val="es-ES"/>
        </w:rPr>
        <w:t xml:space="preserve">VII.-Pruebas </w:t>
      </w:r>
    </w:p>
    <w:p w14:paraId="580A1B78" w14:textId="77777777" w:rsidR="00924ABD" w:rsidRDefault="00924ABD">
      <w:pPr>
        <w:rPr>
          <w:rFonts w:ascii="Arial" w:hAnsi="Arial" w:cs="Arial"/>
          <w:b/>
          <w:lang w:val="es-ES"/>
        </w:rPr>
      </w:pPr>
      <w:r>
        <w:rPr>
          <w:rFonts w:ascii="Arial" w:hAnsi="Arial" w:cs="Arial"/>
          <w:b/>
          <w:lang w:val="es-ES"/>
        </w:rPr>
        <w:t>VIII.-Capacitación</w:t>
      </w:r>
    </w:p>
    <w:p w14:paraId="580A1B79" w14:textId="77777777" w:rsidR="00924ABD" w:rsidRDefault="00924ABD">
      <w:pPr>
        <w:rPr>
          <w:rFonts w:ascii="Arial" w:hAnsi="Arial" w:cs="Arial"/>
          <w:b/>
          <w:lang w:val="es-ES"/>
        </w:rPr>
      </w:pPr>
      <w:r>
        <w:rPr>
          <w:rFonts w:ascii="Arial" w:hAnsi="Arial" w:cs="Arial"/>
          <w:b/>
          <w:lang w:val="es-ES"/>
        </w:rPr>
        <w:t xml:space="preserve">IX.-Presupuesto </w:t>
      </w:r>
    </w:p>
    <w:p w14:paraId="580A1B7A" w14:textId="77777777" w:rsidR="00924ABD" w:rsidRDefault="00924ABD">
      <w:pPr>
        <w:rPr>
          <w:rFonts w:ascii="Arial" w:hAnsi="Arial" w:cs="Arial"/>
          <w:b/>
          <w:lang w:val="es-ES"/>
        </w:rPr>
      </w:pPr>
      <w:r>
        <w:rPr>
          <w:rFonts w:ascii="Arial" w:hAnsi="Arial" w:cs="Arial"/>
          <w:b/>
          <w:lang w:val="es-ES"/>
        </w:rPr>
        <w:t>X.-Anexos</w:t>
      </w:r>
    </w:p>
    <w:p w14:paraId="580A1B7B" w14:textId="77777777" w:rsidR="00924ABD" w:rsidRDefault="00924ABD">
      <w:pPr>
        <w:rPr>
          <w:rFonts w:ascii="Arial" w:hAnsi="Arial" w:cs="Arial"/>
          <w:b/>
          <w:lang w:val="es-ES"/>
        </w:rPr>
      </w:pPr>
    </w:p>
    <w:p w14:paraId="580A1B7C" w14:textId="77777777" w:rsidR="00924ABD" w:rsidRDefault="00924ABD">
      <w:pPr>
        <w:rPr>
          <w:rFonts w:ascii="Arial" w:hAnsi="Arial" w:cs="Arial"/>
          <w:b/>
          <w:lang w:val="es-ES"/>
        </w:rPr>
      </w:pPr>
    </w:p>
    <w:p w14:paraId="580A1B7D" w14:textId="77777777" w:rsidR="00924ABD" w:rsidRDefault="00924ABD">
      <w:pPr>
        <w:rPr>
          <w:rFonts w:ascii="Arial" w:hAnsi="Arial" w:cs="Arial"/>
          <w:b/>
          <w:lang w:val="es-ES"/>
        </w:rPr>
      </w:pPr>
    </w:p>
    <w:p w14:paraId="580A1B7E" w14:textId="77777777" w:rsidR="00924ABD" w:rsidRDefault="00924ABD">
      <w:pPr>
        <w:rPr>
          <w:rFonts w:ascii="Arial" w:hAnsi="Arial" w:cs="Arial"/>
          <w:b/>
          <w:lang w:val="es-ES"/>
        </w:rPr>
      </w:pPr>
    </w:p>
    <w:p w14:paraId="580A1B7F" w14:textId="77777777" w:rsidR="00924ABD" w:rsidRDefault="00924ABD">
      <w:pPr>
        <w:rPr>
          <w:rFonts w:ascii="Arial" w:hAnsi="Arial" w:cs="Arial"/>
          <w:b/>
          <w:lang w:val="es-ES"/>
        </w:rPr>
      </w:pPr>
    </w:p>
    <w:p w14:paraId="580A1B80" w14:textId="77777777" w:rsidR="00924ABD" w:rsidRDefault="00924ABD">
      <w:pPr>
        <w:rPr>
          <w:rFonts w:ascii="Arial" w:hAnsi="Arial" w:cs="Arial"/>
          <w:b/>
          <w:lang w:val="es-ES"/>
        </w:rPr>
      </w:pPr>
    </w:p>
    <w:p w14:paraId="580A1B81" w14:textId="77777777" w:rsidR="00924ABD" w:rsidRDefault="00924ABD">
      <w:pPr>
        <w:rPr>
          <w:rFonts w:ascii="Arial" w:hAnsi="Arial" w:cs="Arial"/>
          <w:b/>
          <w:lang w:val="es-ES"/>
        </w:rPr>
      </w:pPr>
    </w:p>
    <w:p w14:paraId="580A1B82" w14:textId="77777777" w:rsidR="00924ABD" w:rsidRDefault="00924ABD">
      <w:pPr>
        <w:rPr>
          <w:rFonts w:ascii="Arial" w:hAnsi="Arial" w:cs="Arial"/>
          <w:b/>
          <w:lang w:val="es-ES"/>
        </w:rPr>
      </w:pPr>
    </w:p>
    <w:p w14:paraId="580A1B83" w14:textId="77777777" w:rsidR="00924ABD" w:rsidRDefault="00924ABD">
      <w:pPr>
        <w:rPr>
          <w:rFonts w:ascii="Arial" w:hAnsi="Arial" w:cs="Arial"/>
          <w:b/>
          <w:lang w:val="es-ES"/>
        </w:rPr>
      </w:pPr>
    </w:p>
    <w:p w14:paraId="580A1B84" w14:textId="77777777" w:rsidR="00924ABD" w:rsidRDefault="00924ABD">
      <w:pPr>
        <w:rPr>
          <w:rFonts w:ascii="Arial" w:hAnsi="Arial" w:cs="Arial"/>
          <w:b/>
          <w:lang w:val="es-ES"/>
        </w:rPr>
      </w:pPr>
    </w:p>
    <w:p w14:paraId="580A1B85" w14:textId="77777777" w:rsidR="00924ABD" w:rsidRDefault="00924ABD">
      <w:pPr>
        <w:rPr>
          <w:rFonts w:ascii="Arial" w:hAnsi="Arial" w:cs="Arial"/>
          <w:b/>
          <w:lang w:val="es-ES"/>
        </w:rPr>
      </w:pPr>
    </w:p>
    <w:p w14:paraId="580A1B86" w14:textId="77777777" w:rsidR="00924ABD" w:rsidRDefault="00924ABD">
      <w:pPr>
        <w:rPr>
          <w:rFonts w:ascii="Arial" w:hAnsi="Arial" w:cs="Arial"/>
          <w:b/>
          <w:lang w:val="es-ES"/>
        </w:rPr>
      </w:pPr>
    </w:p>
    <w:p w14:paraId="580A1B87" w14:textId="77777777" w:rsidR="00924ABD" w:rsidRDefault="00924ABD">
      <w:pPr>
        <w:rPr>
          <w:rFonts w:ascii="Arial" w:hAnsi="Arial" w:cs="Arial"/>
          <w:b/>
          <w:lang w:val="es-ES"/>
        </w:rPr>
      </w:pPr>
    </w:p>
    <w:p w14:paraId="580A1B88" w14:textId="77777777" w:rsidR="00924ABD" w:rsidRDefault="00924ABD">
      <w:pPr>
        <w:rPr>
          <w:rFonts w:ascii="Arial" w:hAnsi="Arial" w:cs="Arial"/>
          <w:b/>
          <w:lang w:val="es-ES"/>
        </w:rPr>
      </w:pPr>
    </w:p>
    <w:p w14:paraId="580A1B89" w14:textId="77777777" w:rsidR="00924ABD" w:rsidRDefault="00924ABD">
      <w:pPr>
        <w:rPr>
          <w:rFonts w:ascii="Arial" w:hAnsi="Arial" w:cs="Arial"/>
          <w:b/>
          <w:lang w:val="es-ES"/>
        </w:rPr>
      </w:pPr>
    </w:p>
    <w:p w14:paraId="580A1B8A" w14:textId="77777777" w:rsidR="00924ABD" w:rsidRDefault="00924ABD">
      <w:pPr>
        <w:rPr>
          <w:rFonts w:ascii="Arial" w:hAnsi="Arial" w:cs="Arial"/>
          <w:b/>
          <w:lang w:val="es-ES"/>
        </w:rPr>
      </w:pPr>
    </w:p>
    <w:p w14:paraId="580A1B8B" w14:textId="77777777" w:rsidR="00B2673C" w:rsidRDefault="00B2673C">
      <w:pPr>
        <w:rPr>
          <w:rFonts w:ascii="Arial" w:hAnsi="Arial" w:cs="Arial"/>
          <w:b/>
          <w:lang w:val="es-ES"/>
        </w:rPr>
      </w:pPr>
    </w:p>
    <w:p w14:paraId="580A1B8C" w14:textId="77777777" w:rsidR="000D2807" w:rsidRDefault="000D2807">
      <w:pPr>
        <w:rPr>
          <w:rFonts w:ascii="Arial" w:hAnsi="Arial" w:cs="Arial"/>
          <w:b/>
          <w:lang w:val="es-ES"/>
        </w:rPr>
      </w:pPr>
    </w:p>
    <w:p w14:paraId="580A1B8D" w14:textId="77777777" w:rsidR="002A4250" w:rsidRPr="007A180F" w:rsidRDefault="00F85096">
      <w:pPr>
        <w:rPr>
          <w:rFonts w:ascii="Arial" w:hAnsi="Arial" w:cs="Arial"/>
          <w:b/>
          <w:lang w:val="es-ES"/>
        </w:rPr>
      </w:pPr>
      <w:r>
        <w:rPr>
          <w:rFonts w:ascii="Arial" w:hAnsi="Arial" w:cs="Arial"/>
          <w:b/>
          <w:lang w:val="es-ES"/>
        </w:rPr>
        <w:lastRenderedPageBreak/>
        <w:t>I.-</w:t>
      </w:r>
      <w:r w:rsidR="008F6739" w:rsidRPr="007A180F">
        <w:rPr>
          <w:rFonts w:ascii="Arial" w:hAnsi="Arial" w:cs="Arial"/>
          <w:b/>
          <w:lang w:val="es-ES"/>
        </w:rPr>
        <w:t>INTRODUCCIÒ</w:t>
      </w:r>
      <w:r w:rsidR="002A4250" w:rsidRPr="007A180F">
        <w:rPr>
          <w:rFonts w:ascii="Arial" w:hAnsi="Arial" w:cs="Arial"/>
          <w:b/>
          <w:lang w:val="es-ES"/>
        </w:rPr>
        <w:t>N</w:t>
      </w:r>
    </w:p>
    <w:p w14:paraId="580A1B8E" w14:textId="62664701" w:rsidR="00901A61" w:rsidRDefault="00535B75" w:rsidP="00901A61">
      <w:pPr>
        <w:jc w:val="both"/>
        <w:rPr>
          <w:rFonts w:ascii="Arial" w:hAnsi="Arial" w:cs="Arial"/>
          <w:lang w:val="es-ES"/>
        </w:rPr>
      </w:pPr>
      <w:r w:rsidRPr="007A180F">
        <w:rPr>
          <w:rFonts w:ascii="Arial" w:hAnsi="Arial" w:cs="Arial"/>
          <w:lang w:val="es-ES"/>
        </w:rPr>
        <w:t xml:space="preserve">Dado el crecimiento de la demanda de usuarios en la </w:t>
      </w:r>
      <w:r w:rsidR="00636112" w:rsidRPr="007A180F">
        <w:rPr>
          <w:rFonts w:ascii="Arial" w:hAnsi="Arial" w:cs="Arial"/>
          <w:lang w:val="es-ES"/>
        </w:rPr>
        <w:t xml:space="preserve">Internet </w:t>
      </w:r>
      <w:r w:rsidR="00636112">
        <w:rPr>
          <w:rFonts w:ascii="Arial" w:hAnsi="Arial" w:cs="Arial"/>
          <w:lang w:val="es-ES"/>
        </w:rPr>
        <w:t>esto</w:t>
      </w:r>
      <w:r w:rsidR="00B2673C">
        <w:rPr>
          <w:rFonts w:ascii="Arial" w:hAnsi="Arial" w:cs="Arial"/>
          <w:lang w:val="es-ES"/>
        </w:rPr>
        <w:t xml:space="preserve"> requiere asignar una identificación única o dirección IP para cada equipo de los </w:t>
      </w:r>
      <w:r w:rsidR="00901A61">
        <w:rPr>
          <w:rFonts w:ascii="Arial" w:hAnsi="Arial" w:cs="Arial"/>
          <w:lang w:val="es-ES"/>
        </w:rPr>
        <w:t>usuarios, las</w:t>
      </w:r>
      <w:r w:rsidR="00B2673C">
        <w:rPr>
          <w:rFonts w:ascii="Arial" w:hAnsi="Arial" w:cs="Arial"/>
          <w:lang w:val="es-ES"/>
        </w:rPr>
        <w:t xml:space="preserve"> direcciones IP </w:t>
      </w:r>
      <w:r w:rsidR="00901A61">
        <w:rPr>
          <w:rFonts w:ascii="Arial" w:hAnsi="Arial" w:cs="Arial"/>
          <w:lang w:val="es-ES"/>
        </w:rPr>
        <w:t xml:space="preserve">es una numeración en un formato específico como </w:t>
      </w:r>
      <w:r w:rsidR="00901A61" w:rsidRPr="00901A61">
        <w:rPr>
          <w:rFonts w:ascii="Arial" w:hAnsi="Arial" w:cs="Arial"/>
          <w:b/>
          <w:lang w:val="es-ES"/>
        </w:rPr>
        <w:t>a.b.c.</w:t>
      </w:r>
      <w:proofErr w:type="spellStart"/>
      <w:r w:rsidR="00901A61" w:rsidRPr="00901A61">
        <w:rPr>
          <w:rFonts w:ascii="Arial" w:hAnsi="Arial" w:cs="Arial"/>
          <w:b/>
          <w:lang w:val="es-ES"/>
        </w:rPr>
        <w:t xml:space="preserve">d </w:t>
      </w:r>
      <w:r w:rsidR="00901A61">
        <w:rPr>
          <w:rFonts w:ascii="Arial" w:hAnsi="Arial" w:cs="Arial"/>
          <w:lang w:val="es-ES"/>
        </w:rPr>
        <w:t>el</w:t>
      </w:r>
      <w:proofErr w:type="spellEnd"/>
      <w:r w:rsidR="00901A61">
        <w:rPr>
          <w:rFonts w:ascii="Arial" w:hAnsi="Arial" w:cs="Arial"/>
          <w:lang w:val="es-ES"/>
        </w:rPr>
        <w:t xml:space="preserve"> cual permite que la información vaya de un lugar origen a un destino y es el principal recurso técnico que los dispositivos logren conectarse a Internet.</w:t>
      </w:r>
    </w:p>
    <w:p w14:paraId="580A1B8F" w14:textId="6E1ACAEB" w:rsidR="00E138F7" w:rsidRDefault="00901A61" w:rsidP="00901A61">
      <w:pPr>
        <w:jc w:val="both"/>
        <w:rPr>
          <w:rFonts w:ascii="Arial" w:hAnsi="Arial" w:cs="Arial"/>
          <w:lang w:val="es-ES"/>
        </w:rPr>
      </w:pPr>
      <w:r w:rsidRPr="00901A61">
        <w:rPr>
          <w:rFonts w:ascii="Arial" w:hAnsi="Arial" w:cs="Arial"/>
          <w:lang w:val="es-ES"/>
        </w:rPr>
        <w:t>El protocolo de Internet</w:t>
      </w:r>
      <w:r w:rsidR="00737217">
        <w:rPr>
          <w:rFonts w:ascii="Arial" w:hAnsi="Arial" w:cs="Arial"/>
          <w:lang w:val="es-ES"/>
        </w:rPr>
        <w:t xml:space="preserve"> versión 4 </w:t>
      </w:r>
      <w:r w:rsidR="00A27592">
        <w:rPr>
          <w:rFonts w:ascii="Arial" w:hAnsi="Arial" w:cs="Arial"/>
          <w:lang w:val="es-ES"/>
        </w:rPr>
        <w:t>(</w:t>
      </w:r>
      <w:r w:rsidR="00A27592" w:rsidRPr="00901A61">
        <w:rPr>
          <w:rFonts w:ascii="Arial" w:hAnsi="Arial" w:cs="Arial"/>
          <w:lang w:val="es-ES"/>
        </w:rPr>
        <w:t>IPv4</w:t>
      </w:r>
      <w:r w:rsidR="003640A0">
        <w:rPr>
          <w:rFonts w:ascii="Arial" w:hAnsi="Arial" w:cs="Arial"/>
          <w:lang w:val="es-ES"/>
        </w:rPr>
        <w:t>)</w:t>
      </w:r>
      <w:r w:rsidR="003640A0" w:rsidRPr="00901A61">
        <w:rPr>
          <w:rFonts w:ascii="Arial" w:hAnsi="Arial" w:cs="Arial"/>
          <w:lang w:val="es-ES"/>
        </w:rPr>
        <w:t xml:space="preserve"> que</w:t>
      </w:r>
      <w:r w:rsidRPr="00901A61">
        <w:rPr>
          <w:rFonts w:ascii="Arial" w:hAnsi="Arial" w:cs="Arial"/>
          <w:lang w:val="es-ES"/>
        </w:rPr>
        <w:t xml:space="preserve"> usa el formato antes </w:t>
      </w:r>
      <w:r w:rsidR="001D38EC" w:rsidRPr="00901A61">
        <w:rPr>
          <w:rFonts w:ascii="Arial" w:hAnsi="Arial" w:cs="Arial"/>
          <w:lang w:val="es-ES"/>
        </w:rPr>
        <w:t>indicado es</w:t>
      </w:r>
      <w:r w:rsidRPr="00901A61">
        <w:rPr>
          <w:rFonts w:ascii="Arial" w:hAnsi="Arial" w:cs="Arial"/>
          <w:lang w:val="es-ES"/>
        </w:rPr>
        <w:t xml:space="preserve"> el que actualmente </w:t>
      </w:r>
      <w:r>
        <w:rPr>
          <w:rFonts w:ascii="Arial" w:hAnsi="Arial" w:cs="Arial"/>
          <w:lang w:val="es-ES"/>
        </w:rPr>
        <w:t xml:space="preserve">y globalmente </w:t>
      </w:r>
      <w:r w:rsidRPr="00901A61">
        <w:rPr>
          <w:rFonts w:ascii="Arial" w:hAnsi="Arial" w:cs="Arial"/>
          <w:lang w:val="es-ES"/>
        </w:rPr>
        <w:t xml:space="preserve">se </w:t>
      </w:r>
      <w:r w:rsidR="00C72C51" w:rsidRPr="00901A61">
        <w:rPr>
          <w:rFonts w:ascii="Arial" w:hAnsi="Arial" w:cs="Arial"/>
          <w:lang w:val="es-ES"/>
        </w:rPr>
        <w:t>emplea e</w:t>
      </w:r>
      <w:r w:rsidRPr="00901A61">
        <w:rPr>
          <w:rFonts w:ascii="Arial" w:hAnsi="Arial" w:cs="Arial"/>
          <w:lang w:val="es-ES"/>
        </w:rPr>
        <w:t xml:space="preserve"> identifica cerca de 4,300 millones de direcciones IP </w:t>
      </w:r>
      <w:r w:rsidR="00A27592">
        <w:rPr>
          <w:rFonts w:ascii="Arial" w:hAnsi="Arial" w:cs="Arial"/>
          <w:lang w:val="es-ES"/>
        </w:rPr>
        <w:t>(aproximadamente</w:t>
      </w:r>
      <w:r w:rsidR="005C4642">
        <w:rPr>
          <w:rFonts w:ascii="Arial" w:hAnsi="Arial" w:cs="Arial"/>
          <w:lang w:val="es-ES"/>
        </w:rPr>
        <w:t xml:space="preserve"> 2</w:t>
      </w:r>
      <w:r w:rsidR="005C4642" w:rsidRPr="005C4642">
        <w:rPr>
          <w:rFonts w:ascii="Arial" w:hAnsi="Arial" w:cs="Arial"/>
          <w:vertAlign w:val="superscript"/>
          <w:lang w:val="es-ES"/>
        </w:rPr>
        <w:t>32</w:t>
      </w:r>
      <w:r w:rsidR="005C4642">
        <w:rPr>
          <w:rFonts w:ascii="Arial" w:hAnsi="Arial" w:cs="Arial"/>
          <w:lang w:val="es-ES"/>
        </w:rPr>
        <w:t xml:space="preserve">) </w:t>
      </w:r>
      <w:r w:rsidRPr="00901A61">
        <w:rPr>
          <w:rFonts w:ascii="Arial" w:hAnsi="Arial" w:cs="Arial"/>
          <w:lang w:val="es-ES"/>
        </w:rPr>
        <w:t xml:space="preserve">los dispositivos de los </w:t>
      </w:r>
      <w:r w:rsidR="00E138F7">
        <w:rPr>
          <w:rFonts w:ascii="Arial" w:hAnsi="Arial" w:cs="Arial"/>
          <w:lang w:val="es-ES"/>
        </w:rPr>
        <w:t xml:space="preserve">usuarios, sin </w:t>
      </w:r>
      <w:proofErr w:type="gramStart"/>
      <w:r w:rsidR="00E138F7">
        <w:rPr>
          <w:rFonts w:ascii="Arial" w:hAnsi="Arial" w:cs="Arial"/>
          <w:lang w:val="es-ES"/>
        </w:rPr>
        <w:t>embargo</w:t>
      </w:r>
      <w:proofErr w:type="gramEnd"/>
      <w:r w:rsidR="00E138F7">
        <w:rPr>
          <w:rFonts w:ascii="Arial" w:hAnsi="Arial" w:cs="Arial"/>
          <w:lang w:val="es-ES"/>
        </w:rPr>
        <w:t xml:space="preserve"> </w:t>
      </w:r>
      <w:r w:rsidR="00E138F7" w:rsidRPr="00E138F7">
        <w:rPr>
          <w:rFonts w:ascii="Arial" w:hAnsi="Arial" w:cs="Arial"/>
          <w:lang w:val="es-ES"/>
        </w:rPr>
        <w:t xml:space="preserve">éstas no son suficientes para abastecer las demanda actuales como el auge de los teléfonos </w:t>
      </w:r>
      <w:r w:rsidR="002C25C8" w:rsidRPr="00E138F7">
        <w:rPr>
          <w:rFonts w:ascii="Arial" w:hAnsi="Arial" w:cs="Arial"/>
          <w:lang w:val="es-ES"/>
        </w:rPr>
        <w:t>móviles con</w:t>
      </w:r>
      <w:r w:rsidR="00E138F7" w:rsidRPr="00E138F7">
        <w:rPr>
          <w:rFonts w:ascii="Arial" w:hAnsi="Arial" w:cs="Arial"/>
          <w:lang w:val="es-ES"/>
        </w:rPr>
        <w:t xml:space="preserve"> acceso a Internet, redes sociales y el interés de interconectar cada uno de los diversos dispositivos tecnológicos.</w:t>
      </w:r>
    </w:p>
    <w:p w14:paraId="580A1B90" w14:textId="5DB64F7A" w:rsidR="00901A61" w:rsidRDefault="00901A61" w:rsidP="00901A61">
      <w:pPr>
        <w:jc w:val="both"/>
        <w:rPr>
          <w:rFonts w:ascii="Arial" w:hAnsi="Arial" w:cs="Arial"/>
          <w:lang w:val="es-ES"/>
        </w:rPr>
      </w:pPr>
      <w:r w:rsidRPr="00737217">
        <w:rPr>
          <w:rFonts w:ascii="Arial" w:hAnsi="Arial" w:cs="Arial"/>
          <w:lang w:val="es-ES"/>
        </w:rPr>
        <w:t>En junio del año 2014 se anunció oficialmente que las direc</w:t>
      </w:r>
      <w:r w:rsidR="00737217" w:rsidRPr="00737217">
        <w:rPr>
          <w:rFonts w:ascii="Arial" w:hAnsi="Arial" w:cs="Arial"/>
          <w:lang w:val="es-ES"/>
        </w:rPr>
        <w:t>ciones IP del protocolo IPv</w:t>
      </w:r>
      <w:r w:rsidR="002C25C8" w:rsidRPr="00737217">
        <w:rPr>
          <w:rFonts w:ascii="Arial" w:hAnsi="Arial" w:cs="Arial"/>
          <w:lang w:val="es-ES"/>
        </w:rPr>
        <w:t>4 ha</w:t>
      </w:r>
      <w:r w:rsidR="00737217" w:rsidRPr="00737217">
        <w:rPr>
          <w:rFonts w:ascii="Arial" w:hAnsi="Arial" w:cs="Arial"/>
          <w:lang w:val="es-ES"/>
        </w:rPr>
        <w:t xml:space="preserve"> entrado en fase de agotamiento final</w:t>
      </w:r>
      <w:r w:rsidRPr="00737217">
        <w:rPr>
          <w:rFonts w:ascii="Arial" w:hAnsi="Arial" w:cs="Arial"/>
          <w:lang w:val="es-ES"/>
        </w:rPr>
        <w:t xml:space="preserve">, para resolver esta </w:t>
      </w:r>
      <w:r w:rsidR="00737217" w:rsidRPr="00737217">
        <w:rPr>
          <w:rFonts w:ascii="Arial" w:hAnsi="Arial" w:cs="Arial"/>
          <w:lang w:val="es-ES"/>
        </w:rPr>
        <w:t>situación crítica de</w:t>
      </w:r>
      <w:r w:rsidRPr="00737217">
        <w:rPr>
          <w:rFonts w:ascii="Arial" w:hAnsi="Arial" w:cs="Arial"/>
          <w:lang w:val="es-ES"/>
        </w:rPr>
        <w:t xml:space="preserve"> escasez de las </w:t>
      </w:r>
      <w:r w:rsidR="00112817">
        <w:rPr>
          <w:rFonts w:ascii="Arial" w:hAnsi="Arial" w:cs="Arial"/>
          <w:lang w:val="es-ES"/>
        </w:rPr>
        <w:t xml:space="preserve">direcciones </w:t>
      </w:r>
      <w:r w:rsidR="00112817" w:rsidRPr="00737217">
        <w:rPr>
          <w:rFonts w:ascii="Arial" w:hAnsi="Arial" w:cs="Arial"/>
          <w:lang w:val="es-ES"/>
        </w:rPr>
        <w:t>IPv</w:t>
      </w:r>
      <w:r w:rsidRPr="00737217">
        <w:rPr>
          <w:rFonts w:ascii="Arial" w:hAnsi="Arial" w:cs="Arial"/>
          <w:lang w:val="es-ES"/>
        </w:rPr>
        <w:t>4 se ha desarrollado un nuevo protocolo de Internet</w:t>
      </w:r>
      <w:r w:rsidR="00737217" w:rsidRPr="00737217">
        <w:rPr>
          <w:rFonts w:ascii="Arial" w:hAnsi="Arial" w:cs="Arial"/>
          <w:lang w:val="es-ES"/>
        </w:rPr>
        <w:t xml:space="preserve"> de </w:t>
      </w:r>
      <w:r w:rsidR="00A312F0" w:rsidRPr="00737217">
        <w:rPr>
          <w:rFonts w:ascii="Arial" w:hAnsi="Arial" w:cs="Arial"/>
          <w:lang w:val="es-ES"/>
        </w:rPr>
        <w:t>conectividad,</w:t>
      </w:r>
      <w:r w:rsidRPr="00737217">
        <w:rPr>
          <w:rFonts w:ascii="Arial" w:hAnsi="Arial" w:cs="Arial"/>
          <w:lang w:val="es-ES"/>
        </w:rPr>
        <w:t xml:space="preserve"> </w:t>
      </w:r>
      <w:r w:rsidR="00737217" w:rsidRPr="00737217">
        <w:rPr>
          <w:rFonts w:ascii="Arial" w:hAnsi="Arial" w:cs="Arial"/>
          <w:lang w:val="es-ES"/>
        </w:rPr>
        <w:t xml:space="preserve">denominado </w:t>
      </w:r>
      <w:r w:rsidR="00FF4AF7" w:rsidRPr="00854F65">
        <w:rPr>
          <w:rFonts w:ascii="Arial" w:hAnsi="Arial" w:cs="Arial"/>
          <w:b/>
          <w:lang w:val="es-ES"/>
        </w:rPr>
        <w:t xml:space="preserve">el IPv6 con una capacidad de </w:t>
      </w:r>
      <w:r w:rsidR="001863CD" w:rsidRPr="00854F65">
        <w:rPr>
          <w:rFonts w:ascii="Arial" w:hAnsi="Arial" w:cs="Arial"/>
          <w:b/>
          <w:lang w:val="es-ES"/>
        </w:rPr>
        <w:t>asignar 340</w:t>
      </w:r>
      <w:r w:rsidR="00FF4AF7" w:rsidRPr="00854F65">
        <w:rPr>
          <w:rFonts w:ascii="Arial" w:hAnsi="Arial" w:cs="Arial"/>
          <w:b/>
          <w:lang w:val="es-ES"/>
        </w:rPr>
        <w:t xml:space="preserve"> sextillones</w:t>
      </w:r>
      <w:r w:rsidR="00FF4AF7" w:rsidRPr="00FF4AF7">
        <w:rPr>
          <w:rFonts w:ascii="Arial" w:hAnsi="Arial" w:cs="Arial"/>
          <w:lang w:val="es-ES"/>
        </w:rPr>
        <w:t xml:space="preserve"> de direcciones</w:t>
      </w:r>
      <w:r w:rsidR="00FF4AF7">
        <w:rPr>
          <w:rFonts w:ascii="Arial" w:hAnsi="Arial" w:cs="Arial"/>
          <w:lang w:val="es-ES"/>
        </w:rPr>
        <w:t>.</w:t>
      </w:r>
      <w:r w:rsidR="002E7E1E">
        <w:rPr>
          <w:rFonts w:ascii="Arial" w:hAnsi="Arial" w:cs="Arial"/>
          <w:lang w:val="es-ES"/>
        </w:rPr>
        <w:t xml:space="preserve"> A nivel mundial</w:t>
      </w:r>
      <w:r w:rsidR="00AC3621">
        <w:rPr>
          <w:rFonts w:ascii="Arial" w:hAnsi="Arial" w:cs="Arial"/>
          <w:lang w:val="es-ES"/>
        </w:rPr>
        <w:t xml:space="preserve"> para la asignación de direcciones IP existen organismos jerárquicos siendo la principal IANA (</w:t>
      </w:r>
      <w:r w:rsidR="00AC3621" w:rsidRPr="00AC3621">
        <w:rPr>
          <w:rFonts w:ascii="Arial" w:hAnsi="Arial" w:cs="Arial"/>
          <w:lang w:val="es-ES"/>
        </w:rPr>
        <w:t xml:space="preserve">Internet </w:t>
      </w:r>
      <w:proofErr w:type="spellStart"/>
      <w:r w:rsidR="00AC3621" w:rsidRPr="00AC3621">
        <w:rPr>
          <w:rFonts w:ascii="Arial" w:hAnsi="Arial" w:cs="Arial"/>
          <w:lang w:val="es-ES"/>
        </w:rPr>
        <w:t>Assigned</w:t>
      </w:r>
      <w:proofErr w:type="spellEnd"/>
      <w:r w:rsidR="00AD0EBD">
        <w:rPr>
          <w:rFonts w:ascii="Arial" w:hAnsi="Arial" w:cs="Arial"/>
          <w:lang w:val="es-ES"/>
        </w:rPr>
        <w:t xml:space="preserve"> </w:t>
      </w:r>
      <w:proofErr w:type="spellStart"/>
      <w:r w:rsidR="00AC3621" w:rsidRPr="00AC3621">
        <w:rPr>
          <w:rFonts w:ascii="Arial" w:hAnsi="Arial" w:cs="Arial"/>
          <w:lang w:val="es-ES"/>
        </w:rPr>
        <w:t>Numbers</w:t>
      </w:r>
      <w:proofErr w:type="spellEnd"/>
      <w:r w:rsidR="00AD0EBD">
        <w:rPr>
          <w:rFonts w:ascii="Arial" w:hAnsi="Arial" w:cs="Arial"/>
          <w:lang w:val="es-ES"/>
        </w:rPr>
        <w:t xml:space="preserve"> </w:t>
      </w:r>
      <w:proofErr w:type="spellStart"/>
      <w:r w:rsidR="00AC3621" w:rsidRPr="00AC3621">
        <w:rPr>
          <w:rFonts w:ascii="Arial" w:hAnsi="Arial" w:cs="Arial"/>
          <w:lang w:val="es-ES"/>
        </w:rPr>
        <w:t>Authority</w:t>
      </w:r>
      <w:proofErr w:type="spellEnd"/>
      <w:r w:rsidR="00AC3621" w:rsidRPr="00AC3621">
        <w:rPr>
          <w:rFonts w:ascii="Arial" w:hAnsi="Arial" w:cs="Arial"/>
          <w:lang w:val="es-ES"/>
        </w:rPr>
        <w:t>)</w:t>
      </w:r>
      <w:r w:rsidR="00AD0EBD">
        <w:rPr>
          <w:rFonts w:ascii="Arial" w:hAnsi="Arial" w:cs="Arial"/>
          <w:lang w:val="es-ES"/>
        </w:rPr>
        <w:t xml:space="preserve"> </w:t>
      </w:r>
      <w:r w:rsidR="00AC3621" w:rsidRPr="00AC3621">
        <w:rPr>
          <w:rFonts w:ascii="Arial" w:hAnsi="Arial" w:cs="Arial"/>
          <w:lang w:val="es-ES"/>
        </w:rPr>
        <w:t xml:space="preserve">que </w:t>
      </w:r>
      <w:r w:rsidR="00AC3621">
        <w:rPr>
          <w:rFonts w:ascii="Arial" w:hAnsi="Arial" w:cs="Arial"/>
          <w:lang w:val="es-ES"/>
        </w:rPr>
        <w:t>e</w:t>
      </w:r>
      <w:r w:rsidR="00AC3621" w:rsidRPr="00AC3621">
        <w:rPr>
          <w:rFonts w:ascii="Arial" w:hAnsi="Arial" w:cs="Arial"/>
          <w:lang w:val="es-ES"/>
        </w:rPr>
        <w:t>s la entidad que supervisa la asignación global de direcciones IP, sistemas autónomos, servidores raíz de nombres de dominio DNS y otros recursos relativ</w:t>
      </w:r>
      <w:r w:rsidR="00AC3621">
        <w:rPr>
          <w:rFonts w:ascii="Arial" w:hAnsi="Arial" w:cs="Arial"/>
          <w:lang w:val="es-ES"/>
        </w:rPr>
        <w:t xml:space="preserve">os a los protocolos de Internet, también podemos mencionar a la </w:t>
      </w:r>
      <w:r w:rsidR="00AC3621" w:rsidRPr="00AC3621">
        <w:rPr>
          <w:rFonts w:ascii="Arial" w:hAnsi="Arial" w:cs="Arial"/>
          <w:lang w:val="es-ES"/>
        </w:rPr>
        <w:t>Corporación de Internet para la Asignación de Nombres y Números (ICANN</w:t>
      </w:r>
      <w:r w:rsidR="00036936" w:rsidRPr="00AC3621">
        <w:rPr>
          <w:rFonts w:ascii="Arial" w:hAnsi="Arial" w:cs="Arial"/>
          <w:lang w:val="es-ES"/>
        </w:rPr>
        <w:t>)</w:t>
      </w:r>
      <w:r w:rsidR="00036936">
        <w:rPr>
          <w:rFonts w:ascii="Arial" w:hAnsi="Arial" w:cs="Arial"/>
          <w:lang w:val="es-ES"/>
        </w:rPr>
        <w:t xml:space="preserve">, estos organismos delegan los recursos de internet bajo ciertas políticas a </w:t>
      </w:r>
      <w:r w:rsidR="002E7E1E">
        <w:rPr>
          <w:rFonts w:ascii="Arial" w:hAnsi="Arial" w:cs="Arial"/>
          <w:lang w:val="es-ES"/>
        </w:rPr>
        <w:t xml:space="preserve">los </w:t>
      </w:r>
      <w:r w:rsidR="002E7E1E" w:rsidRPr="007A180F">
        <w:rPr>
          <w:rFonts w:ascii="Arial" w:hAnsi="Arial" w:cs="Arial"/>
          <w:lang w:val="es-ES"/>
        </w:rPr>
        <w:t xml:space="preserve"> Registro Regional de Internet</w:t>
      </w:r>
      <w:r w:rsidR="002E7E1E">
        <w:rPr>
          <w:rFonts w:ascii="Arial" w:hAnsi="Arial" w:cs="Arial"/>
          <w:lang w:val="es-ES"/>
        </w:rPr>
        <w:t xml:space="preserve"> (RIR) las cuales son </w:t>
      </w:r>
      <w:r w:rsidR="002E7E1E" w:rsidRPr="002E7E1E">
        <w:rPr>
          <w:rFonts w:ascii="Arial" w:hAnsi="Arial" w:cs="Arial"/>
          <w:lang w:val="es-ES"/>
        </w:rPr>
        <w:t xml:space="preserve">organizaciones que supervisa la asignación y el registro de recursos de </w:t>
      </w:r>
      <w:hyperlink r:id="rId8" w:tooltip="Números de Internet (aún no redactado)" w:history="1">
        <w:r w:rsidR="002E7E1E" w:rsidRPr="002E7E1E">
          <w:rPr>
            <w:rFonts w:ascii="Arial" w:hAnsi="Arial" w:cs="Arial"/>
          </w:rPr>
          <w:t>números de Internet</w:t>
        </w:r>
      </w:hyperlink>
      <w:r w:rsidR="002E7E1E" w:rsidRPr="002E7E1E">
        <w:rPr>
          <w:rFonts w:ascii="Arial" w:hAnsi="Arial" w:cs="Arial"/>
          <w:lang w:val="es-ES"/>
        </w:rPr>
        <w:t xml:space="preserve"> dentro de una región particular del mundo</w:t>
      </w:r>
      <w:r w:rsidR="00FB72FF">
        <w:rPr>
          <w:rFonts w:ascii="Arial" w:hAnsi="Arial" w:cs="Arial"/>
          <w:lang w:val="es-ES"/>
        </w:rPr>
        <w:t xml:space="preserve"> las cuales realizan</w:t>
      </w:r>
      <w:r w:rsidR="00FB72FF" w:rsidRPr="00FB72FF">
        <w:rPr>
          <w:rFonts w:ascii="Arial" w:hAnsi="Arial" w:cs="Arial"/>
          <w:lang w:val="es-ES"/>
        </w:rPr>
        <w:t xml:space="preserve"> una posterior subdelega</w:t>
      </w:r>
      <w:r w:rsidR="00FB72FF">
        <w:rPr>
          <w:rFonts w:ascii="Arial" w:hAnsi="Arial" w:cs="Arial"/>
          <w:lang w:val="es-ES"/>
        </w:rPr>
        <w:t>ción de recursos a sus clientes principales</w:t>
      </w:r>
      <w:r w:rsidR="00FB72FF" w:rsidRPr="00FB72FF">
        <w:rPr>
          <w:rFonts w:ascii="Arial" w:hAnsi="Arial" w:cs="Arial"/>
          <w:lang w:val="es-ES"/>
        </w:rPr>
        <w:t xml:space="preserve"> que incluyen </w:t>
      </w:r>
      <w:r w:rsidR="00FB72FF">
        <w:rPr>
          <w:rFonts w:ascii="Arial" w:hAnsi="Arial" w:cs="Arial"/>
          <w:lang w:val="es-ES"/>
        </w:rPr>
        <w:t xml:space="preserve">a los </w:t>
      </w:r>
      <w:hyperlink r:id="rId9" w:history="1">
        <w:r w:rsidR="00FB72FF" w:rsidRPr="00FB72FF">
          <w:rPr>
            <w:rFonts w:ascii="Arial" w:hAnsi="Arial" w:cs="Arial"/>
          </w:rPr>
          <w:t>proveedores de servicios de Internet (ISP</w:t>
        </w:r>
      </w:hyperlink>
      <w:r w:rsidR="00FB72FF">
        <w:rPr>
          <w:rFonts w:ascii="Arial" w:hAnsi="Arial" w:cs="Arial"/>
          <w:lang w:val="es-ES"/>
        </w:rPr>
        <w:t>) .</w:t>
      </w:r>
    </w:p>
    <w:p w14:paraId="580A1B91" w14:textId="6E1A335F" w:rsidR="00B77D67" w:rsidRDefault="00C44FC1" w:rsidP="00901A61">
      <w:pPr>
        <w:jc w:val="both"/>
        <w:rPr>
          <w:rFonts w:ascii="Arial" w:hAnsi="Arial" w:cs="Arial"/>
          <w:lang w:val="es-ES"/>
        </w:rPr>
      </w:pPr>
      <w:r w:rsidRPr="00C44FC1">
        <w:rPr>
          <w:rFonts w:ascii="Arial" w:hAnsi="Arial" w:cs="Arial"/>
          <w:lang w:val="es-ES"/>
        </w:rPr>
        <w:t>Esta nueva versión del protocolo provee nueva</w:t>
      </w:r>
      <w:r w:rsidR="00B77D67">
        <w:rPr>
          <w:rFonts w:ascii="Arial" w:hAnsi="Arial" w:cs="Arial"/>
          <w:lang w:val="es-ES"/>
        </w:rPr>
        <w:t xml:space="preserve">s e importantes características en las </w:t>
      </w:r>
      <w:r w:rsidR="003640A0">
        <w:rPr>
          <w:rFonts w:ascii="Arial" w:hAnsi="Arial" w:cs="Arial"/>
          <w:lang w:val="es-ES"/>
        </w:rPr>
        <w:t xml:space="preserve">conexiones tales </w:t>
      </w:r>
      <w:r w:rsidR="003640A0" w:rsidRPr="00C44FC1">
        <w:rPr>
          <w:rFonts w:ascii="Arial" w:hAnsi="Arial" w:cs="Arial"/>
          <w:lang w:val="es-ES"/>
        </w:rPr>
        <w:t>como</w:t>
      </w:r>
      <w:r w:rsidR="00B77D67">
        <w:rPr>
          <w:rFonts w:ascii="Arial" w:hAnsi="Arial" w:cs="Arial"/>
          <w:lang w:val="es-ES"/>
        </w:rPr>
        <w:t>:</w:t>
      </w:r>
    </w:p>
    <w:p w14:paraId="580A1B92" w14:textId="77777777" w:rsidR="00B77D67" w:rsidRDefault="00B77D67" w:rsidP="00B77D67">
      <w:pPr>
        <w:ind w:left="708"/>
        <w:jc w:val="both"/>
        <w:rPr>
          <w:rFonts w:ascii="Arial" w:hAnsi="Arial" w:cs="Arial"/>
          <w:lang w:val="es-ES"/>
        </w:rPr>
      </w:pPr>
      <w:r w:rsidRPr="006851B8">
        <w:rPr>
          <w:rFonts w:ascii="Arial" w:hAnsi="Arial" w:cs="Arial"/>
          <w:b/>
          <w:lang w:val="es-ES"/>
        </w:rPr>
        <w:t>La capacidad de direccionamiento</w:t>
      </w:r>
      <w:r>
        <w:rPr>
          <w:rFonts w:ascii="Arial" w:hAnsi="Arial" w:cs="Arial"/>
          <w:lang w:val="es-ES"/>
        </w:rPr>
        <w:t xml:space="preserve"> extendida.</w:t>
      </w:r>
    </w:p>
    <w:p w14:paraId="580A1B93" w14:textId="77777777" w:rsidR="00B77D67" w:rsidRPr="00B77D67" w:rsidRDefault="00B77D67" w:rsidP="00B77D67">
      <w:pPr>
        <w:ind w:left="708"/>
        <w:jc w:val="both"/>
        <w:rPr>
          <w:rFonts w:ascii="Arial" w:hAnsi="Arial" w:cs="Arial"/>
          <w:lang w:val="es-ES"/>
        </w:rPr>
      </w:pPr>
      <w:r w:rsidRPr="006851B8">
        <w:rPr>
          <w:rFonts w:ascii="Arial" w:hAnsi="Arial" w:cs="Arial"/>
          <w:b/>
          <w:lang w:val="es-ES"/>
        </w:rPr>
        <w:t>Mayor seguridad</w:t>
      </w:r>
      <w:r w:rsidRPr="00B77D67">
        <w:rPr>
          <w:rFonts w:ascii="Arial" w:hAnsi="Arial" w:cs="Arial"/>
          <w:lang w:val="es-ES"/>
        </w:rPr>
        <w:t>, porque al tener suficientes direcciones IP, se podrá identificar con mayor facilidad a cada dispositivo en la red, porque cada uno tendrá su propia dirección IP.</w:t>
      </w:r>
    </w:p>
    <w:p w14:paraId="580A1B94" w14:textId="77777777" w:rsidR="00B77D67" w:rsidRPr="00B77D67" w:rsidRDefault="00B77D67" w:rsidP="00B77D67">
      <w:pPr>
        <w:ind w:left="708"/>
        <w:jc w:val="both"/>
        <w:rPr>
          <w:rFonts w:ascii="Arial" w:hAnsi="Arial" w:cs="Arial"/>
          <w:lang w:val="es-ES"/>
        </w:rPr>
      </w:pPr>
      <w:r w:rsidRPr="006851B8">
        <w:rPr>
          <w:rFonts w:ascii="Arial" w:hAnsi="Arial" w:cs="Arial"/>
          <w:b/>
          <w:lang w:val="es-ES"/>
        </w:rPr>
        <w:t>Encriptación de los datos</w:t>
      </w:r>
      <w:r w:rsidRPr="00B77D67">
        <w:rPr>
          <w:rFonts w:ascii="Arial" w:hAnsi="Arial" w:cs="Arial"/>
          <w:lang w:val="es-ES"/>
        </w:rPr>
        <w:t>, de tal manera que la comunicación entre dos puntos será realmente privada y nadie podrá intervenirla.</w:t>
      </w:r>
    </w:p>
    <w:p w14:paraId="580A1B95" w14:textId="77777777" w:rsidR="00B77D67" w:rsidRDefault="00B77D67" w:rsidP="00B77D67">
      <w:pPr>
        <w:ind w:left="708"/>
        <w:jc w:val="both"/>
        <w:rPr>
          <w:rFonts w:ascii="Arial" w:hAnsi="Arial" w:cs="Arial"/>
          <w:lang w:val="es-ES"/>
        </w:rPr>
      </w:pPr>
      <w:r w:rsidRPr="00B77D67">
        <w:rPr>
          <w:rFonts w:ascii="Arial" w:hAnsi="Arial" w:cs="Arial"/>
          <w:lang w:val="es-ES"/>
        </w:rPr>
        <w:t>Etiquetar los paquetes de datos para realizar una mejor gestión del tráfico de las comunicaciones.</w:t>
      </w:r>
      <w:r w:rsidRPr="00A05E20">
        <w:rPr>
          <w:rFonts w:ascii="Arial" w:hAnsi="Arial" w:cs="Arial"/>
          <w:lang w:val="es-ES"/>
        </w:rPr>
        <w:t> </w:t>
      </w:r>
    </w:p>
    <w:p w14:paraId="580A1B96" w14:textId="77777777" w:rsidR="0059760D" w:rsidRDefault="0059760D" w:rsidP="0059760D">
      <w:pPr>
        <w:ind w:left="708"/>
        <w:jc w:val="both"/>
        <w:rPr>
          <w:rFonts w:ascii="Arial" w:hAnsi="Arial" w:cs="Arial"/>
          <w:lang w:val="es-ES"/>
        </w:rPr>
      </w:pPr>
      <w:r w:rsidRPr="00877BD3">
        <w:rPr>
          <w:rFonts w:ascii="Arial" w:hAnsi="Arial" w:cs="Arial"/>
          <w:b/>
          <w:lang w:val="es-ES"/>
        </w:rPr>
        <w:t>Paquetes IP eficientes y extensibles</w:t>
      </w:r>
      <w:r w:rsidRPr="0059760D">
        <w:rPr>
          <w:rFonts w:ascii="Arial" w:hAnsi="Arial" w:cs="Arial"/>
          <w:lang w:val="es-ES"/>
        </w:rPr>
        <w:t>, si</w:t>
      </w:r>
      <w:r>
        <w:rPr>
          <w:rFonts w:ascii="Arial" w:hAnsi="Arial" w:cs="Arial"/>
          <w:lang w:val="es-ES"/>
        </w:rPr>
        <w:t xml:space="preserve">n que haya fragmentación en los </w:t>
      </w:r>
      <w:r w:rsidRPr="0059760D">
        <w:rPr>
          <w:rFonts w:ascii="Arial" w:hAnsi="Arial" w:cs="Arial"/>
          <w:lang w:val="es-ES"/>
        </w:rPr>
        <w:t>enrutadores, alineados a 64bits (prep</w:t>
      </w:r>
      <w:r>
        <w:rPr>
          <w:rFonts w:ascii="Arial" w:hAnsi="Arial" w:cs="Arial"/>
          <w:lang w:val="es-ES"/>
        </w:rPr>
        <w:t xml:space="preserve">arados para su procesado óptimo </w:t>
      </w:r>
      <w:r w:rsidRPr="0059760D">
        <w:rPr>
          <w:rFonts w:ascii="Arial" w:hAnsi="Arial" w:cs="Arial"/>
          <w:lang w:val="es-ES"/>
        </w:rPr>
        <w:t>con los nuevos procesadores de 64bits), y co</w:t>
      </w:r>
      <w:r>
        <w:rPr>
          <w:rFonts w:ascii="Arial" w:hAnsi="Arial" w:cs="Arial"/>
          <w:lang w:val="es-ES"/>
        </w:rPr>
        <w:t>n la cabecera de longitud fija,</w:t>
      </w:r>
      <w:r w:rsidRPr="0059760D">
        <w:rPr>
          <w:rFonts w:ascii="Arial" w:hAnsi="Arial" w:cs="Arial"/>
          <w:lang w:val="es-ES"/>
        </w:rPr>
        <w:t xml:space="preserve"> más simple, que agiliza su procesado por parte del enrutador</w:t>
      </w:r>
      <w:r>
        <w:rPr>
          <w:rFonts w:ascii="Arial" w:hAnsi="Arial" w:cs="Arial"/>
          <w:lang w:val="es-ES"/>
        </w:rPr>
        <w:t>.</w:t>
      </w:r>
    </w:p>
    <w:p w14:paraId="580A1B97" w14:textId="77777777" w:rsidR="00B77D67" w:rsidRDefault="00B77D67" w:rsidP="00B77D67">
      <w:pPr>
        <w:jc w:val="both"/>
        <w:rPr>
          <w:rFonts w:ascii="Arial" w:hAnsi="Arial" w:cs="Arial"/>
          <w:lang w:val="es-ES"/>
        </w:rPr>
      </w:pPr>
      <w:r>
        <w:rPr>
          <w:rFonts w:ascii="Arial" w:hAnsi="Arial" w:cs="Arial"/>
          <w:lang w:val="es-ES"/>
        </w:rPr>
        <w:lastRenderedPageBreak/>
        <w:t xml:space="preserve"> </w:t>
      </w:r>
      <w:r>
        <w:rPr>
          <w:rFonts w:ascii="Arial" w:hAnsi="Arial" w:cs="Arial"/>
          <w:lang w:val="es-ES"/>
        </w:rPr>
        <w:tab/>
        <w:t>S</w:t>
      </w:r>
      <w:r w:rsidR="00C44FC1" w:rsidRPr="00C44FC1">
        <w:rPr>
          <w:rFonts w:ascii="Arial" w:hAnsi="Arial" w:cs="Arial"/>
          <w:lang w:val="es-ES"/>
        </w:rPr>
        <w:t>implif</w:t>
      </w:r>
      <w:r>
        <w:rPr>
          <w:rFonts w:ascii="Arial" w:hAnsi="Arial" w:cs="Arial"/>
          <w:lang w:val="es-ES"/>
        </w:rPr>
        <w:t>icación del formato de cabecera.</w:t>
      </w:r>
    </w:p>
    <w:p w14:paraId="580A1B98" w14:textId="77777777" w:rsidR="00B77D67" w:rsidRDefault="00B77D67" w:rsidP="00B77D67">
      <w:pPr>
        <w:ind w:firstLine="708"/>
        <w:jc w:val="both"/>
        <w:rPr>
          <w:rFonts w:ascii="Arial" w:hAnsi="Arial" w:cs="Arial"/>
          <w:lang w:val="es-ES"/>
        </w:rPr>
      </w:pPr>
      <w:r>
        <w:rPr>
          <w:rFonts w:ascii="Arial" w:hAnsi="Arial" w:cs="Arial"/>
          <w:lang w:val="es-ES"/>
        </w:rPr>
        <w:t>Autoconfiguración de direcciones.</w:t>
      </w:r>
    </w:p>
    <w:p w14:paraId="580A1B99" w14:textId="77777777" w:rsidR="00B77D67" w:rsidRDefault="00B77D67" w:rsidP="00B77D67">
      <w:pPr>
        <w:ind w:firstLine="708"/>
        <w:jc w:val="both"/>
        <w:rPr>
          <w:rFonts w:ascii="Arial" w:hAnsi="Arial" w:cs="Arial"/>
          <w:lang w:val="es-ES"/>
        </w:rPr>
      </w:pPr>
      <w:r>
        <w:rPr>
          <w:rFonts w:ascii="Arial" w:hAnsi="Arial" w:cs="Arial"/>
          <w:lang w:val="es-ES"/>
        </w:rPr>
        <w:t>P</w:t>
      </w:r>
      <w:r w:rsidR="00C44FC1" w:rsidRPr="00C44FC1">
        <w:rPr>
          <w:rFonts w:ascii="Arial" w:hAnsi="Arial" w:cs="Arial"/>
          <w:lang w:val="es-ES"/>
        </w:rPr>
        <w:t xml:space="preserve">rocesamiento simplificado en los </w:t>
      </w:r>
      <w:proofErr w:type="spellStart"/>
      <w:r w:rsidR="00C44FC1" w:rsidRPr="00C44FC1">
        <w:rPr>
          <w:rFonts w:ascii="Arial" w:hAnsi="Arial" w:cs="Arial"/>
          <w:lang w:val="es-ES"/>
        </w:rPr>
        <w:t>rout</w:t>
      </w:r>
      <w:r>
        <w:rPr>
          <w:rFonts w:ascii="Arial" w:hAnsi="Arial" w:cs="Arial"/>
          <w:lang w:val="es-ES"/>
        </w:rPr>
        <w:t>ers</w:t>
      </w:r>
      <w:proofErr w:type="spellEnd"/>
      <w:r>
        <w:rPr>
          <w:rFonts w:ascii="Arial" w:hAnsi="Arial" w:cs="Arial"/>
          <w:lang w:val="es-ES"/>
        </w:rPr>
        <w:t>.</w:t>
      </w:r>
      <w:r w:rsidR="00C44FC1" w:rsidRPr="00C44FC1">
        <w:rPr>
          <w:rFonts w:ascii="Arial" w:hAnsi="Arial" w:cs="Arial"/>
          <w:lang w:val="es-ES"/>
        </w:rPr>
        <w:t xml:space="preserve"> </w:t>
      </w:r>
    </w:p>
    <w:p w14:paraId="580A1B9A" w14:textId="77777777" w:rsidR="00B77D67" w:rsidRDefault="00B77D67" w:rsidP="00B77D67">
      <w:pPr>
        <w:ind w:firstLine="708"/>
        <w:jc w:val="both"/>
        <w:rPr>
          <w:rFonts w:ascii="Arial" w:hAnsi="Arial" w:cs="Arial"/>
          <w:lang w:val="es-ES"/>
        </w:rPr>
      </w:pPr>
      <w:r>
        <w:rPr>
          <w:rFonts w:ascii="Arial" w:hAnsi="Arial" w:cs="Arial"/>
          <w:lang w:val="es-ES"/>
        </w:rPr>
        <w:t>M</w:t>
      </w:r>
      <w:r w:rsidR="00C44FC1" w:rsidRPr="00C44FC1">
        <w:rPr>
          <w:rFonts w:ascii="Arial" w:hAnsi="Arial" w:cs="Arial"/>
          <w:lang w:val="es-ES"/>
        </w:rPr>
        <w:t xml:space="preserve">ejor soporte </w:t>
      </w:r>
      <w:r>
        <w:rPr>
          <w:rFonts w:ascii="Arial" w:hAnsi="Arial" w:cs="Arial"/>
          <w:lang w:val="es-ES"/>
        </w:rPr>
        <w:t>para las extensiones y opciones.</w:t>
      </w:r>
    </w:p>
    <w:p w14:paraId="580A1B9B" w14:textId="77777777" w:rsidR="00B77D67" w:rsidRDefault="00B77D67" w:rsidP="00B77D67">
      <w:pPr>
        <w:ind w:firstLine="708"/>
        <w:jc w:val="both"/>
        <w:rPr>
          <w:rFonts w:ascii="Arial" w:hAnsi="Arial" w:cs="Arial"/>
          <w:lang w:val="es-ES"/>
        </w:rPr>
      </w:pPr>
      <w:r>
        <w:rPr>
          <w:rFonts w:ascii="Arial" w:hAnsi="Arial" w:cs="Arial"/>
          <w:lang w:val="es-ES"/>
        </w:rPr>
        <w:t xml:space="preserve">Adelantos en </w:t>
      </w:r>
      <w:proofErr w:type="spellStart"/>
      <w:r>
        <w:rPr>
          <w:rFonts w:ascii="Arial" w:hAnsi="Arial" w:cs="Arial"/>
          <w:lang w:val="es-ES"/>
        </w:rPr>
        <w:t>Multicast</w:t>
      </w:r>
      <w:proofErr w:type="spellEnd"/>
      <w:r>
        <w:rPr>
          <w:rFonts w:ascii="Arial" w:hAnsi="Arial" w:cs="Arial"/>
          <w:lang w:val="es-ES"/>
        </w:rPr>
        <w:t xml:space="preserve"> y </w:t>
      </w:r>
      <w:proofErr w:type="spellStart"/>
      <w:r>
        <w:rPr>
          <w:rFonts w:ascii="Arial" w:hAnsi="Arial" w:cs="Arial"/>
          <w:lang w:val="es-ES"/>
        </w:rPr>
        <w:t>Anycast</w:t>
      </w:r>
      <w:proofErr w:type="spellEnd"/>
      <w:r>
        <w:rPr>
          <w:rFonts w:ascii="Arial" w:hAnsi="Arial" w:cs="Arial"/>
          <w:lang w:val="es-ES"/>
        </w:rPr>
        <w:t>.</w:t>
      </w:r>
    </w:p>
    <w:p w14:paraId="580A1B9C" w14:textId="77777777" w:rsidR="0059760D" w:rsidRDefault="0059760D" w:rsidP="00B77D67">
      <w:pPr>
        <w:ind w:firstLine="708"/>
        <w:jc w:val="both"/>
        <w:rPr>
          <w:rFonts w:ascii="Arial" w:hAnsi="Arial" w:cs="Arial"/>
          <w:lang w:val="es-ES"/>
        </w:rPr>
      </w:pPr>
      <w:r>
        <w:rPr>
          <w:rFonts w:ascii="Arial" w:hAnsi="Arial" w:cs="Arial"/>
          <w:lang w:val="es-ES"/>
        </w:rPr>
        <w:t>Calidad de Servicio (</w:t>
      </w:r>
      <w:proofErr w:type="spellStart"/>
      <w:r>
        <w:rPr>
          <w:rFonts w:ascii="Arial" w:hAnsi="Arial" w:cs="Arial"/>
          <w:lang w:val="es-ES"/>
        </w:rPr>
        <w:t>QoS</w:t>
      </w:r>
      <w:proofErr w:type="spellEnd"/>
      <w:r>
        <w:rPr>
          <w:rFonts w:ascii="Arial" w:hAnsi="Arial" w:cs="Arial"/>
          <w:lang w:val="es-ES"/>
        </w:rPr>
        <w:t xml:space="preserve">) y clase de </w:t>
      </w:r>
      <w:proofErr w:type="gramStart"/>
      <w:r>
        <w:rPr>
          <w:rFonts w:ascii="Arial" w:hAnsi="Arial" w:cs="Arial"/>
          <w:lang w:val="es-ES"/>
        </w:rPr>
        <w:t>Servicio(</w:t>
      </w:r>
      <w:proofErr w:type="spellStart"/>
      <w:proofErr w:type="gramEnd"/>
      <w:r>
        <w:rPr>
          <w:rFonts w:ascii="Arial" w:hAnsi="Arial" w:cs="Arial"/>
          <w:lang w:val="es-ES"/>
        </w:rPr>
        <w:t>CoS</w:t>
      </w:r>
      <w:proofErr w:type="spellEnd"/>
      <w:r>
        <w:rPr>
          <w:rFonts w:ascii="Arial" w:hAnsi="Arial" w:cs="Arial"/>
          <w:lang w:val="es-ES"/>
        </w:rPr>
        <w:t>).</w:t>
      </w:r>
    </w:p>
    <w:p w14:paraId="580A1B9D" w14:textId="77777777" w:rsidR="0080133E" w:rsidRPr="00150669" w:rsidRDefault="00C44FC1" w:rsidP="00901A61">
      <w:pPr>
        <w:jc w:val="both"/>
        <w:rPr>
          <w:rFonts w:ascii="Arial" w:hAnsi="Arial" w:cs="Arial"/>
          <w:lang w:val="es-ES"/>
        </w:rPr>
      </w:pPr>
      <w:r>
        <w:rPr>
          <w:rFonts w:ascii="Arial" w:hAnsi="Arial" w:cs="Arial"/>
          <w:lang w:val="es-ES"/>
        </w:rPr>
        <w:t xml:space="preserve">El </w:t>
      </w:r>
      <w:r w:rsidR="0080133E" w:rsidRPr="0080133E">
        <w:rPr>
          <w:rFonts w:ascii="Arial" w:hAnsi="Arial" w:cs="Arial"/>
          <w:lang w:val="es-ES"/>
        </w:rPr>
        <w:t>protocolo IPv6</w:t>
      </w:r>
      <w:r w:rsidR="00FF4AF7">
        <w:rPr>
          <w:rFonts w:ascii="Arial" w:hAnsi="Arial" w:cs="Arial"/>
          <w:lang w:val="es-ES"/>
        </w:rPr>
        <w:t>, cubrirá</w:t>
      </w:r>
      <w:r w:rsidR="0080133E" w:rsidRPr="0080133E">
        <w:rPr>
          <w:rFonts w:ascii="Arial" w:hAnsi="Arial" w:cs="Arial"/>
          <w:lang w:val="es-ES"/>
        </w:rPr>
        <w:t xml:space="preserve"> la necesidad de asignar el nuevo direccionamiento a todos los dispositivos tecnológicos usados para la conexión a internet, la cual facilitará la conectividad en banda ancha, poniéndolos al alcance de toda la población a fin de estimular y ofrecer mejores oportunidades para el desarrollo mundial</w:t>
      </w:r>
      <w:r w:rsidR="0080133E">
        <w:rPr>
          <w:sz w:val="23"/>
          <w:szCs w:val="23"/>
        </w:rPr>
        <w:t xml:space="preserve">. </w:t>
      </w:r>
      <w:r w:rsidR="00150669" w:rsidRPr="00150669">
        <w:rPr>
          <w:rFonts w:ascii="Arial" w:hAnsi="Arial" w:cs="Arial"/>
          <w:lang w:val="es-ES"/>
        </w:rPr>
        <w:t xml:space="preserve">La </w:t>
      </w:r>
      <w:hyperlink r:id="rId10" w:history="1">
        <w:r w:rsidR="00150669" w:rsidRPr="00150669">
          <w:rPr>
            <w:rFonts w:ascii="Arial" w:hAnsi="Arial" w:cs="Arial"/>
            <w:lang w:val="es-ES"/>
          </w:rPr>
          <w:t>transición</w:t>
        </w:r>
      </w:hyperlink>
      <w:r w:rsidR="00150669" w:rsidRPr="00150669">
        <w:rPr>
          <w:rFonts w:ascii="Arial" w:hAnsi="Arial" w:cs="Arial"/>
          <w:lang w:val="es-ES"/>
        </w:rPr>
        <w:t xml:space="preserve"> no va a ser fácil, y pasarán años hasta completar el tránsito a IPv6, un tiempo en el que los proveedores, los sitios web y los fabricantes de dispositivos </w:t>
      </w:r>
      <w:r w:rsidR="00150669" w:rsidRPr="00150669">
        <w:rPr>
          <w:rFonts w:ascii="Arial" w:hAnsi="Arial" w:cs="Arial"/>
          <w:bCs/>
          <w:lang w:val="es-ES"/>
        </w:rPr>
        <w:t>deberán ir adaptando sus infraestructuras</w:t>
      </w:r>
      <w:r w:rsidR="00150669" w:rsidRPr="00150669">
        <w:rPr>
          <w:rFonts w:ascii="Arial" w:hAnsi="Arial" w:cs="Arial"/>
          <w:lang w:val="es-ES"/>
        </w:rPr>
        <w:t xml:space="preserve"> a este cambio.</w:t>
      </w:r>
    </w:p>
    <w:p w14:paraId="580A1B9E" w14:textId="77777777" w:rsidR="008F6739" w:rsidRDefault="0067543E" w:rsidP="00737217">
      <w:pPr>
        <w:jc w:val="both"/>
        <w:rPr>
          <w:rFonts w:ascii="Arial" w:hAnsi="Arial" w:cs="Arial"/>
          <w:lang w:val="es-ES"/>
        </w:rPr>
      </w:pPr>
      <w:r w:rsidRPr="007A180F">
        <w:rPr>
          <w:rFonts w:ascii="Arial" w:hAnsi="Arial" w:cs="Arial"/>
          <w:lang w:val="es-ES"/>
        </w:rPr>
        <w:t>En los últimos años se ha manifestado que el despliegue de IPv6 es relativamente lento en el mundo, considerando que varios de los Registro Regional de Internet (RIR) ya han iniciado la última fase de asignación de sus últimos bloques (prefijo /8s) de direcciones IPv4, por lo que resulta importante dinamizar la implementación del protocolo IPv6</w:t>
      </w:r>
      <w:r w:rsidR="0053631B" w:rsidRPr="007A180F">
        <w:rPr>
          <w:rFonts w:ascii="Arial" w:hAnsi="Arial" w:cs="Arial"/>
          <w:lang w:val="es-ES"/>
        </w:rPr>
        <w:t>.</w:t>
      </w:r>
      <w:r w:rsidR="0053631B">
        <w:rPr>
          <w:rFonts w:ascii="Arial" w:hAnsi="Arial" w:cs="Arial"/>
          <w:lang w:val="es-ES"/>
        </w:rPr>
        <w:t xml:space="preserve"> (Ver</w:t>
      </w:r>
      <w:r w:rsidR="00FB72FF">
        <w:rPr>
          <w:rFonts w:ascii="Arial" w:hAnsi="Arial" w:cs="Arial"/>
          <w:lang w:val="es-ES"/>
        </w:rPr>
        <w:t xml:space="preserve"> tabla 1).</w:t>
      </w:r>
    </w:p>
    <w:p w14:paraId="580A1B9F" w14:textId="77777777" w:rsidR="00891F70" w:rsidRPr="004E22A4" w:rsidRDefault="00AC3621" w:rsidP="002E7E1E">
      <w:pPr>
        <w:ind w:left="1416" w:firstLine="708"/>
        <w:jc w:val="both"/>
        <w:rPr>
          <w:rFonts w:ascii="TimesNewRomanPS-BoldMT" w:hAnsi="TimesNewRomanPS-BoldMT" w:cs="TimesNewRomanPS-BoldMT"/>
          <w:b/>
          <w:bCs/>
          <w:sz w:val="18"/>
          <w:szCs w:val="18"/>
        </w:rPr>
      </w:pPr>
      <w:r>
        <w:rPr>
          <w:rFonts w:ascii="TimesNewRomanPS-BoldMT" w:hAnsi="TimesNewRomanPS-BoldMT" w:cs="TimesNewRomanPS-BoldMT"/>
          <w:b/>
          <w:bCs/>
          <w:sz w:val="18"/>
          <w:szCs w:val="18"/>
        </w:rPr>
        <w:t xml:space="preserve">Tabla 1: </w:t>
      </w:r>
      <w:r w:rsidR="00891F70" w:rsidRPr="004E22A4">
        <w:rPr>
          <w:rFonts w:ascii="TimesNewRomanPS-BoldMT" w:hAnsi="TimesNewRomanPS-BoldMT" w:cs="TimesNewRomanPS-BoldMT"/>
          <w:b/>
          <w:bCs/>
          <w:sz w:val="18"/>
          <w:szCs w:val="18"/>
        </w:rPr>
        <w:t xml:space="preserve">Disponibilidad de las IPv4 en los </w:t>
      </w:r>
      <w:proofErr w:type="spellStart"/>
      <w:r w:rsidR="00891F70" w:rsidRPr="004E22A4">
        <w:rPr>
          <w:rFonts w:ascii="TimesNewRomanPS-BoldMT" w:hAnsi="TimesNewRomanPS-BoldMT" w:cs="TimesNewRomanPS-BoldMT"/>
          <w:b/>
          <w:bCs/>
          <w:sz w:val="18"/>
          <w:szCs w:val="18"/>
        </w:rPr>
        <w:t>RIRs</w:t>
      </w:r>
      <w:proofErr w:type="spellEnd"/>
    </w:p>
    <w:tbl>
      <w:tblPr>
        <w:tblStyle w:val="Tablaconcuadrcula"/>
        <w:tblW w:w="0" w:type="auto"/>
        <w:jc w:val="center"/>
        <w:tblLook w:val="04A0" w:firstRow="1" w:lastRow="0" w:firstColumn="1" w:lastColumn="0" w:noHBand="0" w:noVBand="1"/>
      </w:tblPr>
      <w:tblGrid>
        <w:gridCol w:w="3615"/>
        <w:gridCol w:w="3047"/>
      </w:tblGrid>
      <w:tr w:rsidR="00891F70" w14:paraId="580A1BA3" w14:textId="77777777" w:rsidTr="000D2807">
        <w:trPr>
          <w:jc w:val="center"/>
        </w:trPr>
        <w:tc>
          <w:tcPr>
            <w:tcW w:w="3615" w:type="dxa"/>
            <w:shd w:val="clear" w:color="auto" w:fill="DBE5F1" w:themeFill="accent1" w:themeFillTint="33"/>
          </w:tcPr>
          <w:p w14:paraId="580A1BA0" w14:textId="77777777" w:rsidR="00891F70" w:rsidRPr="009D3AA8" w:rsidRDefault="00891F70" w:rsidP="00737217">
            <w:pPr>
              <w:jc w:val="both"/>
              <w:rPr>
                <w:rFonts w:ascii="Arial" w:hAnsi="Arial" w:cs="Arial"/>
                <w:b/>
                <w:sz w:val="20"/>
                <w:szCs w:val="20"/>
                <w:lang w:val="es-ES"/>
              </w:rPr>
            </w:pPr>
            <w:r w:rsidRPr="009D3AA8">
              <w:rPr>
                <w:rFonts w:ascii="Arial" w:hAnsi="Arial" w:cs="Arial"/>
                <w:b/>
                <w:sz w:val="20"/>
                <w:szCs w:val="20"/>
                <w:lang w:val="es-ES"/>
              </w:rPr>
              <w:t xml:space="preserve">REGISTROS REGIONAL DE INTERNET (RIR) </w:t>
            </w:r>
          </w:p>
        </w:tc>
        <w:tc>
          <w:tcPr>
            <w:tcW w:w="3047" w:type="dxa"/>
            <w:shd w:val="clear" w:color="auto" w:fill="DBE5F1" w:themeFill="accent1" w:themeFillTint="33"/>
          </w:tcPr>
          <w:p w14:paraId="580A1BA1" w14:textId="5058AF5B" w:rsidR="00891F70" w:rsidRPr="009D3AA8" w:rsidRDefault="00891F70" w:rsidP="00FE6A3F">
            <w:pPr>
              <w:rPr>
                <w:rFonts w:ascii="Arial" w:hAnsi="Arial" w:cs="Arial"/>
                <w:b/>
                <w:sz w:val="20"/>
                <w:szCs w:val="20"/>
                <w:lang w:val="es-ES"/>
              </w:rPr>
            </w:pPr>
            <w:r w:rsidRPr="009D3AA8">
              <w:rPr>
                <w:rFonts w:ascii="Arial" w:hAnsi="Arial" w:cs="Arial"/>
                <w:b/>
                <w:sz w:val="20"/>
                <w:szCs w:val="20"/>
                <w:lang w:val="es-ES"/>
              </w:rPr>
              <w:t>Direcciones IPv4</w:t>
            </w:r>
            <w:r w:rsidR="00A73F22" w:rsidRPr="009D3AA8">
              <w:rPr>
                <w:rFonts w:ascii="Arial" w:hAnsi="Arial" w:cs="Arial"/>
                <w:b/>
                <w:sz w:val="20"/>
                <w:szCs w:val="20"/>
                <w:lang w:val="es-ES"/>
              </w:rPr>
              <w:t xml:space="preserve"> disponible </w:t>
            </w:r>
            <w:r w:rsidR="006740D6" w:rsidRPr="009D3AA8">
              <w:rPr>
                <w:rFonts w:ascii="Arial" w:hAnsi="Arial" w:cs="Arial"/>
                <w:b/>
                <w:sz w:val="20"/>
                <w:szCs w:val="20"/>
                <w:lang w:val="es-ES"/>
              </w:rPr>
              <w:t>set.</w:t>
            </w:r>
            <w:r w:rsidR="00A73F22" w:rsidRPr="009D3AA8">
              <w:rPr>
                <w:rFonts w:ascii="Arial" w:hAnsi="Arial" w:cs="Arial"/>
                <w:b/>
                <w:sz w:val="20"/>
                <w:szCs w:val="20"/>
                <w:lang w:val="es-ES"/>
              </w:rPr>
              <w:t xml:space="preserve"> 2017</w:t>
            </w:r>
          </w:p>
          <w:p w14:paraId="580A1BA2" w14:textId="053DF75F" w:rsidR="00FE6A3F" w:rsidRPr="009D3AA8" w:rsidRDefault="00FE6A3F" w:rsidP="00FE6A3F">
            <w:pPr>
              <w:rPr>
                <w:rFonts w:ascii="Arial" w:hAnsi="Arial" w:cs="Arial"/>
                <w:b/>
                <w:sz w:val="20"/>
                <w:szCs w:val="20"/>
                <w:lang w:val="es-ES"/>
              </w:rPr>
            </w:pPr>
            <w:r w:rsidRPr="009D3AA8">
              <w:rPr>
                <w:rFonts w:ascii="Arial" w:hAnsi="Arial" w:cs="Arial"/>
                <w:b/>
                <w:sz w:val="20"/>
                <w:szCs w:val="20"/>
                <w:lang w:val="es-ES"/>
              </w:rPr>
              <w:t xml:space="preserve">Cada </w:t>
            </w:r>
            <w:r w:rsidR="006740D6" w:rsidRPr="009D3AA8">
              <w:rPr>
                <w:rFonts w:ascii="Arial" w:hAnsi="Arial" w:cs="Arial"/>
                <w:b/>
                <w:sz w:val="20"/>
                <w:szCs w:val="20"/>
                <w:lang w:val="es-ES"/>
              </w:rPr>
              <w:t>bloque /</w:t>
            </w:r>
            <w:r w:rsidRPr="009D3AA8">
              <w:rPr>
                <w:rFonts w:ascii="Arial" w:hAnsi="Arial" w:cs="Arial"/>
                <w:b/>
                <w:sz w:val="20"/>
                <w:szCs w:val="20"/>
                <w:lang w:val="es-ES"/>
              </w:rPr>
              <w:t>8 equivale aprox. a 16 Millones de direcciones IP.</w:t>
            </w:r>
          </w:p>
        </w:tc>
      </w:tr>
      <w:tr w:rsidR="00891F70" w14:paraId="580A1BA6" w14:textId="77777777" w:rsidTr="00BB21C4">
        <w:trPr>
          <w:jc w:val="center"/>
        </w:trPr>
        <w:tc>
          <w:tcPr>
            <w:tcW w:w="3615" w:type="dxa"/>
          </w:tcPr>
          <w:p w14:paraId="580A1BA4" w14:textId="77777777" w:rsidR="00891F70" w:rsidRPr="009D3AA8" w:rsidRDefault="00891F70" w:rsidP="00737217">
            <w:pPr>
              <w:jc w:val="both"/>
              <w:rPr>
                <w:rFonts w:ascii="Arial" w:hAnsi="Arial" w:cs="Arial"/>
                <w:sz w:val="20"/>
                <w:szCs w:val="20"/>
                <w:lang w:val="es-ES"/>
              </w:rPr>
            </w:pPr>
            <w:r w:rsidRPr="009D3AA8">
              <w:rPr>
                <w:rFonts w:ascii="Arial" w:hAnsi="Arial" w:cs="Arial"/>
                <w:sz w:val="20"/>
                <w:szCs w:val="20"/>
                <w:lang w:val="es-ES"/>
              </w:rPr>
              <w:t>APNIC (Asia/Pacifico)</w:t>
            </w:r>
          </w:p>
        </w:tc>
        <w:tc>
          <w:tcPr>
            <w:tcW w:w="3047" w:type="dxa"/>
          </w:tcPr>
          <w:p w14:paraId="580A1BA5" w14:textId="77777777" w:rsidR="00891F70" w:rsidRPr="009D3AA8" w:rsidRDefault="00A73F22" w:rsidP="00737217">
            <w:pPr>
              <w:jc w:val="both"/>
              <w:rPr>
                <w:rFonts w:ascii="Arial" w:hAnsi="Arial" w:cs="Arial"/>
                <w:sz w:val="20"/>
                <w:szCs w:val="20"/>
                <w:lang w:val="es-ES"/>
              </w:rPr>
            </w:pPr>
            <w:r w:rsidRPr="009D3AA8">
              <w:rPr>
                <w:rFonts w:ascii="Arial" w:hAnsi="Arial" w:cs="Arial"/>
                <w:sz w:val="20"/>
                <w:szCs w:val="20"/>
                <w:lang w:val="es-ES"/>
              </w:rPr>
              <w:t>0.35</w:t>
            </w:r>
            <w:r w:rsidR="00891F70" w:rsidRPr="009D3AA8">
              <w:rPr>
                <w:rFonts w:ascii="Arial" w:hAnsi="Arial" w:cs="Arial"/>
                <w:sz w:val="20"/>
                <w:szCs w:val="20"/>
                <w:lang w:val="es-ES"/>
              </w:rPr>
              <w:t>/8s</w:t>
            </w:r>
          </w:p>
        </w:tc>
      </w:tr>
      <w:tr w:rsidR="00891F70" w14:paraId="580A1BA9" w14:textId="77777777" w:rsidTr="00BB21C4">
        <w:trPr>
          <w:jc w:val="center"/>
        </w:trPr>
        <w:tc>
          <w:tcPr>
            <w:tcW w:w="3615" w:type="dxa"/>
          </w:tcPr>
          <w:p w14:paraId="580A1BA7" w14:textId="200747DE" w:rsidR="00891F70" w:rsidRPr="009D3AA8" w:rsidRDefault="00DE15BE" w:rsidP="00737217">
            <w:pPr>
              <w:jc w:val="both"/>
              <w:rPr>
                <w:rFonts w:ascii="Arial" w:hAnsi="Arial" w:cs="Arial"/>
                <w:sz w:val="20"/>
                <w:szCs w:val="20"/>
                <w:lang w:val="es-ES"/>
              </w:rPr>
            </w:pPr>
            <w:r w:rsidRPr="009D3AA8">
              <w:rPr>
                <w:rFonts w:ascii="Arial" w:hAnsi="Arial" w:cs="Arial"/>
                <w:sz w:val="20"/>
                <w:szCs w:val="20"/>
                <w:lang w:val="es-ES"/>
              </w:rPr>
              <w:t>ARIN (</w:t>
            </w:r>
            <w:r w:rsidR="00891F70" w:rsidRPr="009D3AA8">
              <w:rPr>
                <w:rFonts w:ascii="Arial" w:hAnsi="Arial" w:cs="Arial"/>
                <w:sz w:val="20"/>
                <w:szCs w:val="20"/>
                <w:lang w:val="es-ES"/>
              </w:rPr>
              <w:t>América del Norte y parte del Caribe)</w:t>
            </w:r>
          </w:p>
        </w:tc>
        <w:tc>
          <w:tcPr>
            <w:tcW w:w="3047" w:type="dxa"/>
          </w:tcPr>
          <w:p w14:paraId="580A1BA8" w14:textId="77777777" w:rsidR="00891F70" w:rsidRPr="009D3AA8" w:rsidRDefault="00891F70" w:rsidP="00737217">
            <w:pPr>
              <w:jc w:val="both"/>
              <w:rPr>
                <w:rFonts w:ascii="Arial" w:hAnsi="Arial" w:cs="Arial"/>
                <w:sz w:val="20"/>
                <w:szCs w:val="20"/>
                <w:lang w:val="es-ES"/>
              </w:rPr>
            </w:pPr>
            <w:r w:rsidRPr="009D3AA8">
              <w:rPr>
                <w:rFonts w:ascii="Arial" w:hAnsi="Arial" w:cs="Arial"/>
                <w:sz w:val="20"/>
                <w:szCs w:val="20"/>
                <w:lang w:val="es-ES"/>
              </w:rPr>
              <w:t>0.00/8s</w:t>
            </w:r>
          </w:p>
        </w:tc>
      </w:tr>
      <w:tr w:rsidR="00891F70" w14:paraId="580A1BAC" w14:textId="77777777" w:rsidTr="00BB21C4">
        <w:trPr>
          <w:jc w:val="center"/>
        </w:trPr>
        <w:tc>
          <w:tcPr>
            <w:tcW w:w="3615" w:type="dxa"/>
          </w:tcPr>
          <w:p w14:paraId="580A1BAA" w14:textId="7697D55F" w:rsidR="00891F70" w:rsidRPr="009D3AA8" w:rsidRDefault="00DE15BE" w:rsidP="00737217">
            <w:pPr>
              <w:jc w:val="both"/>
              <w:rPr>
                <w:rFonts w:ascii="Arial" w:hAnsi="Arial" w:cs="Arial"/>
                <w:sz w:val="20"/>
                <w:szCs w:val="20"/>
                <w:lang w:val="es-ES"/>
              </w:rPr>
            </w:pPr>
            <w:r w:rsidRPr="009D3AA8">
              <w:rPr>
                <w:rFonts w:ascii="Arial" w:hAnsi="Arial" w:cs="Arial"/>
                <w:sz w:val="20"/>
                <w:szCs w:val="20"/>
                <w:lang w:val="es-ES"/>
              </w:rPr>
              <w:t>AFRINIC (</w:t>
            </w:r>
            <w:r w:rsidR="00891F70" w:rsidRPr="009D3AA8">
              <w:rPr>
                <w:rFonts w:ascii="Arial" w:hAnsi="Arial" w:cs="Arial"/>
                <w:sz w:val="20"/>
                <w:szCs w:val="20"/>
                <w:lang w:val="es-ES"/>
              </w:rPr>
              <w:t>África y parte Océano Indico)</w:t>
            </w:r>
          </w:p>
        </w:tc>
        <w:tc>
          <w:tcPr>
            <w:tcW w:w="3047" w:type="dxa"/>
          </w:tcPr>
          <w:p w14:paraId="580A1BAB" w14:textId="77777777" w:rsidR="00891F70" w:rsidRPr="009D3AA8" w:rsidRDefault="00A73F22" w:rsidP="00737217">
            <w:pPr>
              <w:jc w:val="both"/>
              <w:rPr>
                <w:rFonts w:ascii="Arial" w:hAnsi="Arial" w:cs="Arial"/>
                <w:sz w:val="20"/>
                <w:szCs w:val="20"/>
                <w:lang w:val="es-ES"/>
              </w:rPr>
            </w:pPr>
            <w:r w:rsidRPr="009D3AA8">
              <w:rPr>
                <w:rFonts w:ascii="Arial" w:hAnsi="Arial" w:cs="Arial"/>
                <w:sz w:val="20"/>
                <w:szCs w:val="20"/>
                <w:lang w:val="es-ES"/>
              </w:rPr>
              <w:t>0.79</w:t>
            </w:r>
            <w:r w:rsidR="00891F70" w:rsidRPr="009D3AA8">
              <w:rPr>
                <w:rFonts w:ascii="Arial" w:hAnsi="Arial" w:cs="Arial"/>
                <w:sz w:val="20"/>
                <w:szCs w:val="20"/>
                <w:lang w:val="es-ES"/>
              </w:rPr>
              <w:t>/8s</w:t>
            </w:r>
          </w:p>
        </w:tc>
      </w:tr>
      <w:tr w:rsidR="00891F70" w14:paraId="580A1BAF" w14:textId="77777777" w:rsidTr="00BB21C4">
        <w:trPr>
          <w:jc w:val="center"/>
        </w:trPr>
        <w:tc>
          <w:tcPr>
            <w:tcW w:w="3615" w:type="dxa"/>
          </w:tcPr>
          <w:p w14:paraId="580A1BAD" w14:textId="77777777" w:rsidR="00891F70" w:rsidRPr="009D3AA8" w:rsidRDefault="00891F70" w:rsidP="00737217">
            <w:pPr>
              <w:jc w:val="both"/>
              <w:rPr>
                <w:rFonts w:ascii="Arial" w:hAnsi="Arial" w:cs="Arial"/>
                <w:sz w:val="20"/>
                <w:szCs w:val="20"/>
                <w:lang w:val="es-ES"/>
              </w:rPr>
            </w:pPr>
            <w:r w:rsidRPr="006740D6">
              <w:rPr>
                <w:rFonts w:ascii="Arial" w:hAnsi="Arial" w:cs="Arial"/>
                <w:b/>
                <w:sz w:val="20"/>
                <w:szCs w:val="20"/>
                <w:lang w:val="es-ES"/>
              </w:rPr>
              <w:t xml:space="preserve">LACNIC </w:t>
            </w:r>
            <w:r w:rsidRPr="009D3AA8">
              <w:rPr>
                <w:rFonts w:ascii="Arial" w:hAnsi="Arial" w:cs="Arial"/>
                <w:sz w:val="20"/>
                <w:szCs w:val="20"/>
                <w:lang w:val="es-ES"/>
              </w:rPr>
              <w:t xml:space="preserve">(América Latina y parte del Caribe) </w:t>
            </w:r>
          </w:p>
        </w:tc>
        <w:tc>
          <w:tcPr>
            <w:tcW w:w="3047" w:type="dxa"/>
          </w:tcPr>
          <w:p w14:paraId="580A1BAE" w14:textId="77777777" w:rsidR="00891F70" w:rsidRPr="009D3AA8" w:rsidRDefault="00A73F22" w:rsidP="00737217">
            <w:pPr>
              <w:jc w:val="both"/>
              <w:rPr>
                <w:rFonts w:ascii="Arial" w:hAnsi="Arial" w:cs="Arial"/>
                <w:sz w:val="20"/>
                <w:szCs w:val="20"/>
                <w:lang w:val="es-ES"/>
              </w:rPr>
            </w:pPr>
            <w:r w:rsidRPr="009D3AA8">
              <w:rPr>
                <w:rFonts w:ascii="Arial" w:hAnsi="Arial" w:cs="Arial"/>
                <w:sz w:val="20"/>
                <w:szCs w:val="20"/>
                <w:lang w:val="es-ES"/>
              </w:rPr>
              <w:t>0.24</w:t>
            </w:r>
            <w:r w:rsidR="00891F70" w:rsidRPr="009D3AA8">
              <w:rPr>
                <w:rFonts w:ascii="Arial" w:hAnsi="Arial" w:cs="Arial"/>
                <w:sz w:val="20"/>
                <w:szCs w:val="20"/>
                <w:lang w:val="es-ES"/>
              </w:rPr>
              <w:t>/8s</w:t>
            </w:r>
          </w:p>
        </w:tc>
      </w:tr>
      <w:tr w:rsidR="00891F70" w14:paraId="580A1BB2" w14:textId="77777777" w:rsidTr="00BB21C4">
        <w:trPr>
          <w:jc w:val="center"/>
        </w:trPr>
        <w:tc>
          <w:tcPr>
            <w:tcW w:w="3615" w:type="dxa"/>
          </w:tcPr>
          <w:p w14:paraId="580A1BB0" w14:textId="2C4DA560" w:rsidR="00891F70" w:rsidRPr="009D3AA8" w:rsidRDefault="00891F70" w:rsidP="00737217">
            <w:pPr>
              <w:jc w:val="both"/>
              <w:rPr>
                <w:rFonts w:ascii="Arial" w:hAnsi="Arial" w:cs="Arial"/>
                <w:sz w:val="20"/>
                <w:szCs w:val="20"/>
                <w:lang w:val="es-ES"/>
              </w:rPr>
            </w:pPr>
            <w:r w:rsidRPr="009D3AA8">
              <w:rPr>
                <w:rFonts w:ascii="Arial" w:hAnsi="Arial" w:cs="Arial"/>
                <w:sz w:val="20"/>
                <w:szCs w:val="20"/>
                <w:lang w:val="es-ES"/>
              </w:rPr>
              <w:t xml:space="preserve">RIPE </w:t>
            </w:r>
            <w:r w:rsidR="00DE15BE" w:rsidRPr="009D3AA8">
              <w:rPr>
                <w:rFonts w:ascii="Arial" w:hAnsi="Arial" w:cs="Arial"/>
                <w:sz w:val="20"/>
                <w:szCs w:val="20"/>
                <w:lang w:val="es-ES"/>
              </w:rPr>
              <w:t>NCC (</w:t>
            </w:r>
            <w:r w:rsidRPr="009D3AA8">
              <w:rPr>
                <w:rFonts w:ascii="Arial" w:hAnsi="Arial" w:cs="Arial"/>
                <w:sz w:val="20"/>
                <w:szCs w:val="20"/>
                <w:lang w:val="es-ES"/>
              </w:rPr>
              <w:t xml:space="preserve">Europa, centro y medio de Asia) </w:t>
            </w:r>
          </w:p>
        </w:tc>
        <w:tc>
          <w:tcPr>
            <w:tcW w:w="3047" w:type="dxa"/>
          </w:tcPr>
          <w:p w14:paraId="580A1BB1" w14:textId="77777777" w:rsidR="00891F70" w:rsidRPr="009D3AA8" w:rsidRDefault="00A73F22" w:rsidP="00737217">
            <w:pPr>
              <w:jc w:val="both"/>
              <w:rPr>
                <w:rFonts w:ascii="Arial" w:hAnsi="Arial" w:cs="Arial"/>
                <w:sz w:val="20"/>
                <w:szCs w:val="20"/>
                <w:lang w:val="es-ES"/>
              </w:rPr>
            </w:pPr>
            <w:r w:rsidRPr="009D3AA8">
              <w:rPr>
                <w:rFonts w:ascii="Arial" w:hAnsi="Arial" w:cs="Arial"/>
                <w:sz w:val="20"/>
                <w:szCs w:val="20"/>
                <w:lang w:val="es-ES"/>
              </w:rPr>
              <w:t>0.72</w:t>
            </w:r>
            <w:r w:rsidR="00891F70" w:rsidRPr="009D3AA8">
              <w:rPr>
                <w:rFonts w:ascii="Arial" w:hAnsi="Arial" w:cs="Arial"/>
                <w:sz w:val="20"/>
                <w:szCs w:val="20"/>
                <w:lang w:val="es-ES"/>
              </w:rPr>
              <w:t>/8s</w:t>
            </w:r>
          </w:p>
        </w:tc>
      </w:tr>
    </w:tbl>
    <w:p w14:paraId="580A1BB3" w14:textId="77777777" w:rsidR="00891F70" w:rsidRPr="004E22A4" w:rsidRDefault="00891F70" w:rsidP="00682816">
      <w:pPr>
        <w:jc w:val="center"/>
        <w:rPr>
          <w:rFonts w:ascii="Arial" w:hAnsi="Arial" w:cs="Arial"/>
          <w:b/>
          <w:sz w:val="18"/>
          <w:szCs w:val="18"/>
          <w:lang w:val="es-ES"/>
        </w:rPr>
      </w:pPr>
      <w:r w:rsidRPr="004E22A4">
        <w:rPr>
          <w:rFonts w:ascii="TimesNewRomanPS-BoldMT" w:hAnsi="TimesNewRomanPS-BoldMT" w:cs="TimesNewRomanPS-BoldMT"/>
          <w:b/>
          <w:bCs/>
          <w:sz w:val="18"/>
          <w:szCs w:val="18"/>
        </w:rPr>
        <w:t>Fuente: www.nro.net</w:t>
      </w:r>
    </w:p>
    <w:p w14:paraId="580A1BB4" w14:textId="77777777" w:rsidR="002E7E1E" w:rsidRDefault="002E7E1E" w:rsidP="004E22A4">
      <w:pPr>
        <w:jc w:val="center"/>
        <w:rPr>
          <w:rFonts w:ascii="Arial" w:hAnsi="Arial" w:cs="Arial"/>
          <w:b/>
          <w:sz w:val="18"/>
          <w:szCs w:val="18"/>
          <w:lang w:val="es-ES"/>
        </w:rPr>
      </w:pPr>
    </w:p>
    <w:p w14:paraId="580A1BB5" w14:textId="77777777" w:rsidR="008C10B2" w:rsidRDefault="008C10B2" w:rsidP="004E22A4">
      <w:pPr>
        <w:jc w:val="center"/>
        <w:rPr>
          <w:rFonts w:ascii="Arial" w:hAnsi="Arial" w:cs="Arial"/>
          <w:b/>
          <w:sz w:val="18"/>
          <w:szCs w:val="18"/>
          <w:lang w:val="es-ES"/>
        </w:rPr>
      </w:pPr>
    </w:p>
    <w:p w14:paraId="580A1BB6" w14:textId="77777777" w:rsidR="008C10B2" w:rsidRDefault="008C10B2" w:rsidP="004E22A4">
      <w:pPr>
        <w:jc w:val="center"/>
        <w:rPr>
          <w:rFonts w:ascii="Arial" w:hAnsi="Arial" w:cs="Arial"/>
          <w:b/>
          <w:sz w:val="18"/>
          <w:szCs w:val="18"/>
          <w:lang w:val="es-ES"/>
        </w:rPr>
      </w:pPr>
    </w:p>
    <w:p w14:paraId="580A1BB7" w14:textId="77777777" w:rsidR="008C10B2" w:rsidRDefault="008C10B2" w:rsidP="004E22A4">
      <w:pPr>
        <w:jc w:val="center"/>
        <w:rPr>
          <w:rFonts w:ascii="Arial" w:hAnsi="Arial" w:cs="Arial"/>
          <w:b/>
          <w:sz w:val="18"/>
          <w:szCs w:val="18"/>
          <w:lang w:val="es-ES"/>
        </w:rPr>
      </w:pPr>
    </w:p>
    <w:p w14:paraId="580A1BB8" w14:textId="77777777" w:rsidR="008C10B2" w:rsidRDefault="008C10B2" w:rsidP="004E22A4">
      <w:pPr>
        <w:jc w:val="center"/>
        <w:rPr>
          <w:rFonts w:ascii="Arial" w:hAnsi="Arial" w:cs="Arial"/>
          <w:b/>
          <w:sz w:val="18"/>
          <w:szCs w:val="18"/>
          <w:lang w:val="es-ES"/>
        </w:rPr>
      </w:pPr>
    </w:p>
    <w:p w14:paraId="580A1BB9" w14:textId="77777777" w:rsidR="008C10B2" w:rsidRDefault="008C10B2" w:rsidP="004E22A4">
      <w:pPr>
        <w:jc w:val="center"/>
        <w:rPr>
          <w:rFonts w:ascii="Arial" w:hAnsi="Arial" w:cs="Arial"/>
          <w:b/>
          <w:sz w:val="18"/>
          <w:szCs w:val="18"/>
          <w:lang w:val="es-ES"/>
        </w:rPr>
      </w:pPr>
    </w:p>
    <w:p w14:paraId="580A1BBA" w14:textId="77777777" w:rsidR="008C10B2" w:rsidRDefault="008C10B2" w:rsidP="004E22A4">
      <w:pPr>
        <w:jc w:val="center"/>
        <w:rPr>
          <w:rFonts w:ascii="Arial" w:hAnsi="Arial" w:cs="Arial"/>
          <w:b/>
          <w:sz w:val="18"/>
          <w:szCs w:val="18"/>
          <w:lang w:val="es-ES"/>
        </w:rPr>
      </w:pPr>
    </w:p>
    <w:p w14:paraId="580A1BBB" w14:textId="77777777" w:rsidR="004E22A4" w:rsidRPr="004E22A4" w:rsidRDefault="00036936" w:rsidP="004E22A4">
      <w:pPr>
        <w:jc w:val="center"/>
        <w:rPr>
          <w:rFonts w:ascii="Arial" w:hAnsi="Arial" w:cs="Arial"/>
          <w:b/>
          <w:sz w:val="18"/>
          <w:szCs w:val="18"/>
          <w:lang w:val="es-ES"/>
        </w:rPr>
      </w:pPr>
      <w:r>
        <w:rPr>
          <w:rFonts w:ascii="Arial" w:hAnsi="Arial" w:cs="Arial"/>
          <w:b/>
          <w:sz w:val="18"/>
          <w:szCs w:val="18"/>
          <w:lang w:val="es-ES"/>
        </w:rPr>
        <w:lastRenderedPageBreak/>
        <w:t>Gráfico</w:t>
      </w:r>
      <w:r w:rsidR="00AC3621">
        <w:rPr>
          <w:rFonts w:ascii="Arial" w:hAnsi="Arial" w:cs="Arial"/>
          <w:b/>
          <w:sz w:val="18"/>
          <w:szCs w:val="18"/>
          <w:lang w:val="es-ES"/>
        </w:rPr>
        <w:t xml:space="preserve"> 1: </w:t>
      </w:r>
      <w:r w:rsidR="004E22A4" w:rsidRPr="004E22A4">
        <w:rPr>
          <w:rFonts w:ascii="Arial" w:hAnsi="Arial" w:cs="Arial"/>
          <w:b/>
          <w:sz w:val="18"/>
          <w:szCs w:val="18"/>
          <w:lang w:val="es-ES"/>
        </w:rPr>
        <w:t>Distribución Geográfica de los Registro Regional de Internet (RIR)</w:t>
      </w:r>
    </w:p>
    <w:p w14:paraId="580A1BBC" w14:textId="77777777" w:rsidR="004E22A4" w:rsidRDefault="004E22A4" w:rsidP="00150669">
      <w:pPr>
        <w:jc w:val="both"/>
        <w:rPr>
          <w:rFonts w:ascii="Arial" w:hAnsi="Arial" w:cs="Arial"/>
          <w:lang w:val="es-ES"/>
        </w:rPr>
      </w:pPr>
      <w:r>
        <w:rPr>
          <w:noProof/>
          <w:lang w:eastAsia="es-PE"/>
        </w:rPr>
        <w:drawing>
          <wp:inline distT="0" distB="0" distL="0" distR="0" wp14:anchorId="580A1F6E" wp14:editId="580A1F6F">
            <wp:extent cx="5400040" cy="2384060"/>
            <wp:effectExtent l="0" t="0" r="0" b="0"/>
            <wp:docPr id="2" name="Imagen 2" descr="https://upload.wikimedia.org/wikipedia/commons/thumb/9/95/Regional_Internet_Registries_world_map.svg/940px-Regional_Internet_Registries_world_ma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9/95/Regional_Internet_Registries_world_map.svg/940px-Regional_Internet_Registries_world_map.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384060"/>
                    </a:xfrm>
                    <a:prstGeom prst="rect">
                      <a:avLst/>
                    </a:prstGeom>
                    <a:noFill/>
                    <a:ln>
                      <a:noFill/>
                    </a:ln>
                  </pic:spPr>
                </pic:pic>
              </a:graphicData>
            </a:graphic>
          </wp:inline>
        </w:drawing>
      </w:r>
    </w:p>
    <w:p w14:paraId="580A1BBD" w14:textId="77777777" w:rsidR="004E22A4" w:rsidRDefault="002E7E1E" w:rsidP="002E7E1E">
      <w:pPr>
        <w:ind w:left="2124" w:firstLine="708"/>
        <w:jc w:val="both"/>
        <w:rPr>
          <w:rFonts w:ascii="Arial" w:hAnsi="Arial" w:cs="Arial"/>
          <w:lang w:val="es-ES"/>
        </w:rPr>
      </w:pPr>
      <w:r>
        <w:rPr>
          <w:rFonts w:ascii="TimesNewRomanPS-BoldMT" w:hAnsi="TimesNewRomanPS-BoldMT" w:cs="TimesNewRomanPS-BoldMT"/>
          <w:b/>
          <w:bCs/>
          <w:sz w:val="18"/>
          <w:szCs w:val="18"/>
        </w:rPr>
        <w:t>Fuente: Wikipedia</w:t>
      </w:r>
    </w:p>
    <w:p w14:paraId="580A1BBE" w14:textId="77777777" w:rsidR="00150669" w:rsidRPr="00150669" w:rsidRDefault="00150669" w:rsidP="00150669">
      <w:pPr>
        <w:jc w:val="both"/>
        <w:rPr>
          <w:rFonts w:ascii="Arial" w:hAnsi="Arial" w:cs="Arial"/>
          <w:lang w:val="es-ES"/>
        </w:rPr>
      </w:pPr>
      <w:r w:rsidRPr="00150669">
        <w:rPr>
          <w:rFonts w:ascii="Arial" w:hAnsi="Arial" w:cs="Arial"/>
          <w:lang w:val="es-ES"/>
        </w:rPr>
        <w:t xml:space="preserve">La </w:t>
      </w:r>
      <w:hyperlink r:id="rId12" w:history="1">
        <w:r w:rsidRPr="00150669">
          <w:rPr>
            <w:rFonts w:ascii="Arial" w:hAnsi="Arial" w:cs="Arial"/>
            <w:lang w:val="es-ES"/>
          </w:rPr>
          <w:t>transición</w:t>
        </w:r>
      </w:hyperlink>
      <w:r w:rsidRPr="00150669">
        <w:rPr>
          <w:rFonts w:ascii="Arial" w:hAnsi="Arial" w:cs="Arial"/>
          <w:lang w:val="es-ES"/>
        </w:rPr>
        <w:t xml:space="preserve"> no va a ser fácil, y pasarán años hasta completar el tránsito a IPv6, un tiempo en el que los proveedores, los sitios web y los fabricantes de dispositivos </w:t>
      </w:r>
      <w:r w:rsidRPr="00150669">
        <w:rPr>
          <w:rFonts w:ascii="Arial" w:hAnsi="Arial" w:cs="Arial"/>
          <w:bCs/>
          <w:lang w:val="es-ES"/>
        </w:rPr>
        <w:t>deberán ir adaptando sus infraestructuras</w:t>
      </w:r>
      <w:r w:rsidRPr="00150669">
        <w:rPr>
          <w:rFonts w:ascii="Arial" w:hAnsi="Arial" w:cs="Arial"/>
          <w:lang w:val="es-ES"/>
        </w:rPr>
        <w:t xml:space="preserve"> a este cambio.</w:t>
      </w:r>
    </w:p>
    <w:p w14:paraId="580A1BBF" w14:textId="2869C576" w:rsidR="0080133E" w:rsidRDefault="0080133E" w:rsidP="0080133E">
      <w:pPr>
        <w:jc w:val="both"/>
        <w:rPr>
          <w:rFonts w:ascii="Arial" w:hAnsi="Arial" w:cs="Arial"/>
          <w:lang w:val="es-ES"/>
        </w:rPr>
      </w:pPr>
      <w:r w:rsidRPr="0080133E">
        <w:rPr>
          <w:rFonts w:ascii="Arial" w:hAnsi="Arial" w:cs="Arial"/>
          <w:lang w:val="es-ES"/>
        </w:rPr>
        <w:t xml:space="preserve">Sin </w:t>
      </w:r>
      <w:r w:rsidR="00C72C51" w:rsidRPr="0080133E">
        <w:rPr>
          <w:rFonts w:ascii="Arial" w:hAnsi="Arial" w:cs="Arial"/>
          <w:lang w:val="es-ES"/>
        </w:rPr>
        <w:t>embargo,</w:t>
      </w:r>
      <w:r w:rsidRPr="0080133E">
        <w:rPr>
          <w:rFonts w:ascii="Arial" w:hAnsi="Arial" w:cs="Arial"/>
          <w:lang w:val="es-ES"/>
        </w:rPr>
        <w:t xml:space="preserve"> surgen otros inconvenientes como el hecho de llevar a cabo la </w:t>
      </w:r>
      <w:r w:rsidR="003640A0" w:rsidRPr="0080133E">
        <w:rPr>
          <w:rFonts w:ascii="Arial" w:hAnsi="Arial" w:cs="Arial"/>
          <w:lang w:val="es-ES"/>
        </w:rPr>
        <w:t>respectiva transición</w:t>
      </w:r>
      <w:r w:rsidRPr="0080133E">
        <w:rPr>
          <w:rFonts w:ascii="Arial" w:hAnsi="Arial" w:cs="Arial"/>
          <w:lang w:val="es-ES"/>
        </w:rPr>
        <w:t xml:space="preserve"> de </w:t>
      </w:r>
      <w:r>
        <w:rPr>
          <w:rFonts w:ascii="Arial" w:hAnsi="Arial" w:cs="Arial"/>
          <w:lang w:val="es-ES"/>
        </w:rPr>
        <w:t>un protocolo a otro (</w:t>
      </w:r>
      <w:r w:rsidRPr="0080133E">
        <w:rPr>
          <w:rFonts w:ascii="Arial" w:hAnsi="Arial" w:cs="Arial"/>
          <w:lang w:val="es-ES"/>
        </w:rPr>
        <w:t>IPv4 a IPv6</w:t>
      </w:r>
      <w:r w:rsidR="00F84EDA">
        <w:rPr>
          <w:rFonts w:ascii="Arial" w:hAnsi="Arial" w:cs="Arial"/>
          <w:lang w:val="es-ES"/>
        </w:rPr>
        <w:t>)</w:t>
      </w:r>
      <w:r w:rsidR="00F84EDA" w:rsidRPr="0080133E">
        <w:rPr>
          <w:rFonts w:ascii="Arial" w:hAnsi="Arial" w:cs="Arial"/>
          <w:lang w:val="es-ES"/>
        </w:rPr>
        <w:t xml:space="preserve"> en</w:t>
      </w:r>
      <w:r w:rsidRPr="0080133E">
        <w:rPr>
          <w:rFonts w:ascii="Arial" w:hAnsi="Arial" w:cs="Arial"/>
          <w:lang w:val="es-ES"/>
        </w:rPr>
        <w:t xml:space="preserve"> organizaciones que cuenta con infraestructura tecnológica</w:t>
      </w:r>
      <w:r>
        <w:rPr>
          <w:rFonts w:ascii="Arial" w:hAnsi="Arial" w:cs="Arial"/>
          <w:lang w:val="es-ES"/>
        </w:rPr>
        <w:t xml:space="preserve"> y</w:t>
      </w:r>
      <w:r w:rsidRPr="0080133E">
        <w:rPr>
          <w:rFonts w:ascii="Arial" w:hAnsi="Arial" w:cs="Arial"/>
          <w:lang w:val="es-ES"/>
        </w:rPr>
        <w:t xml:space="preserve"> de una manera práctica, sin afectar los actuales servicios, tecnologías y procesos que actualmente </w:t>
      </w:r>
      <w:r w:rsidR="00E66E8F">
        <w:rPr>
          <w:rFonts w:ascii="Arial" w:hAnsi="Arial" w:cs="Arial"/>
          <w:lang w:val="es-ES"/>
        </w:rPr>
        <w:t xml:space="preserve">gestionan, es por ello </w:t>
      </w:r>
      <w:proofErr w:type="gramStart"/>
      <w:r w:rsidR="00E66E8F">
        <w:rPr>
          <w:rFonts w:ascii="Arial" w:hAnsi="Arial" w:cs="Arial"/>
          <w:lang w:val="es-ES"/>
        </w:rPr>
        <w:t>que</w:t>
      </w:r>
      <w:proofErr w:type="gramEnd"/>
      <w:r w:rsidR="00E66E8F">
        <w:rPr>
          <w:rFonts w:ascii="Arial" w:hAnsi="Arial" w:cs="Arial"/>
          <w:lang w:val="es-ES"/>
        </w:rPr>
        <w:t xml:space="preserve"> es necesario realizar los estudios</w:t>
      </w:r>
      <w:r w:rsidR="00036936">
        <w:rPr>
          <w:rFonts w:ascii="Arial" w:hAnsi="Arial" w:cs="Arial"/>
          <w:lang w:val="es-ES"/>
        </w:rPr>
        <w:t xml:space="preserve"> y evaluaciones preliminares con el fin de</w:t>
      </w:r>
      <w:r w:rsidR="00E66E8F">
        <w:rPr>
          <w:rFonts w:ascii="Arial" w:hAnsi="Arial" w:cs="Arial"/>
          <w:lang w:val="es-ES"/>
        </w:rPr>
        <w:t xml:space="preserve"> elaborar un Plan de Transición al protocolo IPv6 en la SUNAT.</w:t>
      </w:r>
    </w:p>
    <w:p w14:paraId="580A1BC0" w14:textId="77777777" w:rsidR="002A4250" w:rsidRPr="007A180F" w:rsidRDefault="00F85096">
      <w:pPr>
        <w:rPr>
          <w:rFonts w:ascii="Arial" w:hAnsi="Arial" w:cs="Arial"/>
          <w:b/>
          <w:lang w:val="es-ES"/>
        </w:rPr>
      </w:pPr>
      <w:r>
        <w:rPr>
          <w:rFonts w:ascii="Arial" w:hAnsi="Arial" w:cs="Arial"/>
          <w:b/>
          <w:lang w:val="es-ES"/>
        </w:rPr>
        <w:t>II.-</w:t>
      </w:r>
      <w:r w:rsidR="002A4250" w:rsidRPr="007A180F">
        <w:rPr>
          <w:rFonts w:ascii="Arial" w:hAnsi="Arial" w:cs="Arial"/>
          <w:b/>
          <w:lang w:val="es-ES"/>
        </w:rPr>
        <w:t>BASE LEGAL</w:t>
      </w:r>
    </w:p>
    <w:p w14:paraId="580A1BC1" w14:textId="77777777" w:rsidR="001B4536" w:rsidRPr="007A180F" w:rsidRDefault="001B4536" w:rsidP="00D362B0">
      <w:pPr>
        <w:pStyle w:val="Prrafodelista"/>
        <w:numPr>
          <w:ilvl w:val="0"/>
          <w:numId w:val="1"/>
        </w:numPr>
        <w:jc w:val="both"/>
        <w:rPr>
          <w:rFonts w:ascii="Arial" w:hAnsi="Arial" w:cs="Arial"/>
          <w:lang w:val="es-ES"/>
        </w:rPr>
      </w:pPr>
      <w:r w:rsidRPr="007A180F">
        <w:rPr>
          <w:rFonts w:ascii="Arial" w:hAnsi="Arial" w:cs="Arial"/>
          <w:lang w:val="es-ES"/>
        </w:rPr>
        <w:t>Ley No 27658</w:t>
      </w:r>
      <w:r w:rsidR="00B44AA0" w:rsidRPr="007A180F">
        <w:rPr>
          <w:rFonts w:ascii="Arial" w:hAnsi="Arial" w:cs="Arial"/>
          <w:lang w:val="es-ES"/>
        </w:rPr>
        <w:t>,</w:t>
      </w:r>
      <w:r w:rsidRPr="007A180F">
        <w:rPr>
          <w:rFonts w:ascii="Arial" w:hAnsi="Arial" w:cs="Arial"/>
          <w:lang w:val="es-ES"/>
        </w:rPr>
        <w:t xml:space="preserve"> Ley Marco de Modernización</w:t>
      </w:r>
      <w:r w:rsidR="000E469F" w:rsidRPr="007A180F">
        <w:rPr>
          <w:rFonts w:ascii="Arial" w:hAnsi="Arial" w:cs="Arial"/>
          <w:lang w:val="es-ES"/>
        </w:rPr>
        <w:t xml:space="preserve"> de</w:t>
      </w:r>
      <w:r w:rsidRPr="007A180F">
        <w:rPr>
          <w:rFonts w:ascii="Arial" w:hAnsi="Arial" w:cs="Arial"/>
          <w:lang w:val="es-ES"/>
        </w:rPr>
        <w:t>l Estado.</w:t>
      </w:r>
    </w:p>
    <w:p w14:paraId="580A1BC2" w14:textId="77777777" w:rsidR="00B44AA0" w:rsidRPr="007A180F" w:rsidRDefault="00B44AA0" w:rsidP="00D362B0">
      <w:pPr>
        <w:pStyle w:val="Prrafodelista"/>
        <w:numPr>
          <w:ilvl w:val="0"/>
          <w:numId w:val="1"/>
        </w:numPr>
        <w:jc w:val="both"/>
        <w:rPr>
          <w:rFonts w:ascii="Arial" w:hAnsi="Arial" w:cs="Arial"/>
          <w:lang w:val="es-ES"/>
        </w:rPr>
      </w:pPr>
      <w:r w:rsidRPr="007A180F">
        <w:rPr>
          <w:rFonts w:ascii="Arial" w:hAnsi="Arial" w:cs="Arial"/>
          <w:lang w:val="es-ES"/>
        </w:rPr>
        <w:t>Ley</w:t>
      </w:r>
      <w:r w:rsidR="000E469F" w:rsidRPr="007A180F">
        <w:rPr>
          <w:rFonts w:ascii="Arial" w:hAnsi="Arial" w:cs="Arial"/>
          <w:lang w:val="es-ES"/>
        </w:rPr>
        <w:t xml:space="preserve"> No 29158, Ley Orgánica del Poder Ejecutivo.</w:t>
      </w:r>
    </w:p>
    <w:p w14:paraId="580A1BC3" w14:textId="77777777" w:rsidR="00B44AA0" w:rsidRPr="007A180F" w:rsidRDefault="00B44AA0" w:rsidP="00D362B0">
      <w:pPr>
        <w:pStyle w:val="Prrafodelista"/>
        <w:numPr>
          <w:ilvl w:val="0"/>
          <w:numId w:val="1"/>
        </w:numPr>
        <w:jc w:val="both"/>
        <w:rPr>
          <w:rFonts w:ascii="Arial" w:hAnsi="Arial" w:cs="Arial"/>
          <w:lang w:val="es-ES"/>
        </w:rPr>
      </w:pPr>
      <w:r w:rsidRPr="007A180F">
        <w:rPr>
          <w:rFonts w:ascii="Arial" w:hAnsi="Arial" w:cs="Arial"/>
          <w:lang w:val="es-ES"/>
        </w:rPr>
        <w:t>Decreto Legislativo No 604, Ley de Organización y Funciones del Instituto Nacional de Estadística e Informática.</w:t>
      </w:r>
    </w:p>
    <w:p w14:paraId="580A1BC4" w14:textId="77777777" w:rsidR="000E469F" w:rsidRPr="007A180F" w:rsidRDefault="000E469F" w:rsidP="00D362B0">
      <w:pPr>
        <w:pStyle w:val="Prrafodelista"/>
        <w:numPr>
          <w:ilvl w:val="0"/>
          <w:numId w:val="1"/>
        </w:numPr>
        <w:jc w:val="both"/>
        <w:rPr>
          <w:rFonts w:ascii="Arial" w:hAnsi="Arial" w:cs="Arial"/>
          <w:lang w:val="es-ES"/>
        </w:rPr>
      </w:pPr>
      <w:r w:rsidRPr="007A180F">
        <w:rPr>
          <w:rFonts w:ascii="Arial" w:hAnsi="Arial" w:cs="Arial"/>
          <w:lang w:val="es-ES"/>
        </w:rPr>
        <w:t>Decreto Supremo No 062-2011-PCM Reglamento de organización y Funciones de la Presidencia del Consejo de Ministros.</w:t>
      </w:r>
    </w:p>
    <w:p w14:paraId="580A1BC5" w14:textId="77777777" w:rsidR="00B44AA0" w:rsidRDefault="00B44AA0" w:rsidP="00D362B0">
      <w:pPr>
        <w:pStyle w:val="Prrafodelista"/>
        <w:numPr>
          <w:ilvl w:val="0"/>
          <w:numId w:val="1"/>
        </w:numPr>
        <w:jc w:val="both"/>
        <w:rPr>
          <w:rFonts w:ascii="Arial" w:hAnsi="Arial" w:cs="Arial"/>
          <w:lang w:val="es-ES"/>
        </w:rPr>
      </w:pPr>
      <w:r w:rsidRPr="007A180F">
        <w:rPr>
          <w:rFonts w:ascii="Arial" w:hAnsi="Arial" w:cs="Arial"/>
          <w:lang w:val="es-ES"/>
        </w:rPr>
        <w:t xml:space="preserve">Decreto Supremo No 066-2011-PCM Plan de Desarrollo de la Sociedad de Información en el Perú- Agenda Digital Peruana 2.0 </w:t>
      </w:r>
    </w:p>
    <w:p w14:paraId="580A1BC6" w14:textId="77777777" w:rsidR="00D362B0" w:rsidRPr="00D362B0" w:rsidRDefault="00D362B0" w:rsidP="00D362B0">
      <w:pPr>
        <w:pStyle w:val="Prrafodelista"/>
        <w:numPr>
          <w:ilvl w:val="0"/>
          <w:numId w:val="1"/>
        </w:numPr>
        <w:autoSpaceDE w:val="0"/>
        <w:autoSpaceDN w:val="0"/>
        <w:adjustRightInd w:val="0"/>
        <w:spacing w:after="0" w:line="240" w:lineRule="auto"/>
        <w:jc w:val="both"/>
        <w:rPr>
          <w:rFonts w:ascii="Arial" w:hAnsi="Arial" w:cs="Arial"/>
        </w:rPr>
      </w:pPr>
      <w:r w:rsidRPr="00D362B0">
        <w:rPr>
          <w:rFonts w:ascii="Arial" w:hAnsi="Arial" w:cs="Arial"/>
        </w:rPr>
        <w:t xml:space="preserve">Decreto Supremo </w:t>
      </w:r>
      <w:proofErr w:type="spellStart"/>
      <w:r w:rsidRPr="00D362B0">
        <w:rPr>
          <w:rFonts w:ascii="Arial" w:hAnsi="Arial" w:cs="Arial"/>
        </w:rPr>
        <w:t>N°</w:t>
      </w:r>
      <w:proofErr w:type="spellEnd"/>
      <w:r w:rsidRPr="00D362B0">
        <w:rPr>
          <w:rFonts w:ascii="Arial" w:hAnsi="Arial" w:cs="Arial"/>
        </w:rPr>
        <w:t xml:space="preserve"> 083-2011-PCM, aprueba la Plataforma de Interoperabilidad</w:t>
      </w:r>
      <w:r w:rsidR="00E11FE9">
        <w:rPr>
          <w:rFonts w:ascii="Arial" w:hAnsi="Arial" w:cs="Arial"/>
        </w:rPr>
        <w:t xml:space="preserve"> </w:t>
      </w:r>
      <w:r w:rsidRPr="00D362B0">
        <w:rPr>
          <w:rFonts w:ascii="Arial" w:hAnsi="Arial" w:cs="Arial"/>
        </w:rPr>
        <w:t>del Estado.</w:t>
      </w:r>
    </w:p>
    <w:p w14:paraId="580A1BC7" w14:textId="65C46397" w:rsidR="001B4536" w:rsidRPr="007A180F" w:rsidRDefault="001B4536" w:rsidP="00D362B0">
      <w:pPr>
        <w:pStyle w:val="Prrafodelista"/>
        <w:numPr>
          <w:ilvl w:val="0"/>
          <w:numId w:val="1"/>
        </w:numPr>
        <w:jc w:val="both"/>
        <w:rPr>
          <w:rFonts w:ascii="Arial" w:hAnsi="Arial" w:cs="Arial"/>
          <w:lang w:val="es-ES"/>
        </w:rPr>
      </w:pPr>
      <w:r w:rsidRPr="007A180F">
        <w:rPr>
          <w:rFonts w:ascii="Arial" w:hAnsi="Arial" w:cs="Arial"/>
          <w:lang w:val="es-ES"/>
        </w:rPr>
        <w:t xml:space="preserve">Decreto </w:t>
      </w:r>
      <w:r w:rsidR="003640A0" w:rsidRPr="007A180F">
        <w:rPr>
          <w:rFonts w:ascii="Arial" w:hAnsi="Arial" w:cs="Arial"/>
          <w:lang w:val="es-ES"/>
        </w:rPr>
        <w:t xml:space="preserve">Supremo </w:t>
      </w:r>
      <w:proofErr w:type="spellStart"/>
      <w:r w:rsidR="003640A0" w:rsidRPr="007A180F">
        <w:rPr>
          <w:rFonts w:ascii="Arial" w:hAnsi="Arial" w:cs="Arial"/>
          <w:lang w:val="es-ES"/>
        </w:rPr>
        <w:t>N.°</w:t>
      </w:r>
      <w:proofErr w:type="spellEnd"/>
      <w:r w:rsidRPr="007A180F">
        <w:rPr>
          <w:rFonts w:ascii="Arial" w:hAnsi="Arial" w:cs="Arial"/>
          <w:lang w:val="es-ES"/>
        </w:rPr>
        <w:t xml:space="preserve"> 081-2017-PCM Formulación de una Plan de Transición al Protocolo IPv6 en las entidades de la Administración Pública. </w:t>
      </w:r>
    </w:p>
    <w:p w14:paraId="580A1BC8" w14:textId="77777777" w:rsidR="00D362B0" w:rsidRPr="00D362B0" w:rsidRDefault="00D362B0" w:rsidP="00D362B0">
      <w:pPr>
        <w:pStyle w:val="Prrafodelista"/>
        <w:numPr>
          <w:ilvl w:val="0"/>
          <w:numId w:val="1"/>
        </w:numPr>
        <w:autoSpaceDE w:val="0"/>
        <w:autoSpaceDN w:val="0"/>
        <w:adjustRightInd w:val="0"/>
        <w:spacing w:after="0" w:line="240" w:lineRule="auto"/>
        <w:jc w:val="both"/>
        <w:rPr>
          <w:rFonts w:ascii="Arial" w:hAnsi="Arial" w:cs="Arial"/>
        </w:rPr>
      </w:pPr>
      <w:r w:rsidRPr="00D362B0">
        <w:rPr>
          <w:rFonts w:ascii="Arial" w:hAnsi="Arial" w:cs="Arial"/>
        </w:rPr>
        <w:t xml:space="preserve">Resolución Ministerial </w:t>
      </w:r>
      <w:proofErr w:type="spellStart"/>
      <w:r w:rsidRPr="00D362B0">
        <w:rPr>
          <w:rFonts w:ascii="Arial" w:hAnsi="Arial" w:cs="Arial"/>
        </w:rPr>
        <w:t>N°</w:t>
      </w:r>
      <w:proofErr w:type="spellEnd"/>
      <w:r w:rsidRPr="00D362B0">
        <w:rPr>
          <w:rFonts w:ascii="Arial" w:hAnsi="Arial" w:cs="Arial"/>
        </w:rPr>
        <w:t xml:space="preserve"> 004-2016-PCM, que aprueba el uso obligatorio de la</w:t>
      </w:r>
    </w:p>
    <w:p w14:paraId="580A1BC9" w14:textId="77777777" w:rsidR="00D362B0" w:rsidRPr="00D362B0" w:rsidRDefault="00D362B0" w:rsidP="00982672">
      <w:pPr>
        <w:pStyle w:val="Prrafodelista"/>
        <w:autoSpaceDE w:val="0"/>
        <w:autoSpaceDN w:val="0"/>
        <w:adjustRightInd w:val="0"/>
        <w:spacing w:after="0" w:line="240" w:lineRule="auto"/>
        <w:jc w:val="both"/>
        <w:rPr>
          <w:rFonts w:ascii="Arial" w:hAnsi="Arial" w:cs="Arial"/>
        </w:rPr>
      </w:pPr>
      <w:r w:rsidRPr="00D362B0">
        <w:rPr>
          <w:rFonts w:ascii="Arial" w:hAnsi="Arial" w:cs="Arial"/>
        </w:rPr>
        <w:t>Norma Técnica Peruana "ISO NTP/IEC 27001:2014 Tecnología de la Información.</w:t>
      </w:r>
      <w:r w:rsidR="00E11FE9">
        <w:rPr>
          <w:rFonts w:ascii="Arial" w:hAnsi="Arial" w:cs="Arial"/>
        </w:rPr>
        <w:t xml:space="preserve"> </w:t>
      </w:r>
      <w:r w:rsidRPr="00D362B0">
        <w:rPr>
          <w:rFonts w:ascii="Arial" w:hAnsi="Arial" w:cs="Arial"/>
        </w:rPr>
        <w:t>Técnicas de Seguridad. Sistemas de Gestión de Seguridad de la Información.</w:t>
      </w:r>
      <w:r w:rsidR="00E11FE9">
        <w:rPr>
          <w:rFonts w:ascii="Arial" w:hAnsi="Arial" w:cs="Arial"/>
        </w:rPr>
        <w:t xml:space="preserve"> </w:t>
      </w:r>
      <w:r w:rsidRPr="00D362B0">
        <w:rPr>
          <w:rFonts w:ascii="Arial" w:hAnsi="Arial" w:cs="Arial"/>
        </w:rPr>
        <w:t>Requisitos 2a. Edición", en todas las entidades integrantes del Sistema Nacional de</w:t>
      </w:r>
      <w:r w:rsidR="00E11FE9">
        <w:rPr>
          <w:rFonts w:ascii="Arial" w:hAnsi="Arial" w:cs="Arial"/>
        </w:rPr>
        <w:t xml:space="preserve"> </w:t>
      </w:r>
      <w:r w:rsidRPr="00D362B0">
        <w:rPr>
          <w:rFonts w:ascii="Arial" w:hAnsi="Arial" w:cs="Arial"/>
        </w:rPr>
        <w:t>Informática.</w:t>
      </w:r>
    </w:p>
    <w:p w14:paraId="580A1BCA" w14:textId="77777777" w:rsidR="00D362B0" w:rsidRPr="00D362B0" w:rsidRDefault="00D362B0" w:rsidP="00982672">
      <w:pPr>
        <w:pStyle w:val="Prrafodelista"/>
        <w:numPr>
          <w:ilvl w:val="0"/>
          <w:numId w:val="1"/>
        </w:numPr>
        <w:autoSpaceDE w:val="0"/>
        <w:autoSpaceDN w:val="0"/>
        <w:adjustRightInd w:val="0"/>
        <w:spacing w:after="0" w:line="240" w:lineRule="auto"/>
        <w:jc w:val="both"/>
        <w:rPr>
          <w:rFonts w:ascii="Arial" w:hAnsi="Arial" w:cs="Arial"/>
        </w:rPr>
      </w:pPr>
      <w:r>
        <w:rPr>
          <w:rFonts w:ascii="Arial" w:hAnsi="Arial" w:cs="Arial"/>
        </w:rPr>
        <w:t xml:space="preserve">Decreto Supremo </w:t>
      </w:r>
      <w:proofErr w:type="spellStart"/>
      <w:r>
        <w:rPr>
          <w:rFonts w:ascii="Arial" w:hAnsi="Arial" w:cs="Arial"/>
        </w:rPr>
        <w:t>N°</w:t>
      </w:r>
      <w:proofErr w:type="spellEnd"/>
      <w:r>
        <w:rPr>
          <w:rFonts w:ascii="Arial" w:hAnsi="Arial" w:cs="Arial"/>
        </w:rPr>
        <w:t xml:space="preserve"> 081-2013-PCM, que aprueba la Política Nacional de Gobierno </w:t>
      </w:r>
      <w:r w:rsidRPr="00D362B0">
        <w:rPr>
          <w:rFonts w:ascii="Arial" w:hAnsi="Arial" w:cs="Arial"/>
        </w:rPr>
        <w:t>Electrónico 2013 – 2017.</w:t>
      </w:r>
    </w:p>
    <w:p w14:paraId="580A1BCB" w14:textId="77777777" w:rsidR="00D362B0" w:rsidRDefault="00D362B0" w:rsidP="00982672">
      <w:pPr>
        <w:pStyle w:val="Prrafodelista"/>
        <w:numPr>
          <w:ilvl w:val="0"/>
          <w:numId w:val="1"/>
        </w:numPr>
        <w:autoSpaceDE w:val="0"/>
        <w:autoSpaceDN w:val="0"/>
        <w:adjustRightInd w:val="0"/>
        <w:spacing w:after="0" w:line="240" w:lineRule="auto"/>
        <w:jc w:val="both"/>
        <w:rPr>
          <w:rFonts w:ascii="Arial" w:hAnsi="Arial" w:cs="Arial"/>
        </w:rPr>
      </w:pPr>
      <w:r w:rsidRPr="00D362B0">
        <w:rPr>
          <w:rFonts w:ascii="Arial" w:hAnsi="Arial" w:cs="Arial"/>
        </w:rPr>
        <w:lastRenderedPageBreak/>
        <w:t xml:space="preserve">Decreto Supremo </w:t>
      </w:r>
      <w:proofErr w:type="spellStart"/>
      <w:r w:rsidRPr="00D362B0">
        <w:rPr>
          <w:rFonts w:ascii="Arial" w:hAnsi="Arial" w:cs="Arial"/>
        </w:rPr>
        <w:t>N°</w:t>
      </w:r>
      <w:proofErr w:type="spellEnd"/>
      <w:r w:rsidRPr="00D362B0">
        <w:rPr>
          <w:rFonts w:ascii="Arial" w:hAnsi="Arial" w:cs="Arial"/>
        </w:rPr>
        <w:t xml:space="preserve"> 022-2017-PCM, que aprueba el Reglamento de Organización</w:t>
      </w:r>
      <w:r w:rsidR="00E11FE9">
        <w:rPr>
          <w:rFonts w:ascii="Arial" w:hAnsi="Arial" w:cs="Arial"/>
        </w:rPr>
        <w:t xml:space="preserve"> </w:t>
      </w:r>
      <w:r w:rsidRPr="00D362B0">
        <w:rPr>
          <w:rFonts w:ascii="Arial" w:hAnsi="Arial" w:cs="Arial"/>
        </w:rPr>
        <w:t>y Funciones de la Presidencia del Consejo de Ministros, y crea la Secretaría de</w:t>
      </w:r>
      <w:r w:rsidR="00E11FE9">
        <w:rPr>
          <w:rFonts w:ascii="Arial" w:hAnsi="Arial" w:cs="Arial"/>
        </w:rPr>
        <w:t xml:space="preserve"> </w:t>
      </w:r>
      <w:r w:rsidRPr="00D362B0">
        <w:rPr>
          <w:rFonts w:ascii="Arial" w:hAnsi="Arial" w:cs="Arial"/>
        </w:rPr>
        <w:t>Gobierno Digital de PCM.</w:t>
      </w:r>
    </w:p>
    <w:p w14:paraId="580A1BCC" w14:textId="77777777" w:rsidR="00D362B0" w:rsidRPr="00D362B0" w:rsidRDefault="00D362B0" w:rsidP="00982672">
      <w:pPr>
        <w:pStyle w:val="Prrafodelista"/>
        <w:numPr>
          <w:ilvl w:val="0"/>
          <w:numId w:val="1"/>
        </w:numPr>
        <w:autoSpaceDE w:val="0"/>
        <w:autoSpaceDN w:val="0"/>
        <w:adjustRightInd w:val="0"/>
        <w:spacing w:after="0" w:line="240" w:lineRule="auto"/>
        <w:jc w:val="both"/>
        <w:rPr>
          <w:rFonts w:ascii="Arial" w:hAnsi="Arial" w:cs="Arial"/>
        </w:rPr>
      </w:pPr>
      <w:r w:rsidRPr="00D362B0">
        <w:rPr>
          <w:rFonts w:ascii="Arial" w:hAnsi="Arial" w:cs="Arial"/>
        </w:rPr>
        <w:t xml:space="preserve">Decreto Supremo </w:t>
      </w:r>
      <w:proofErr w:type="spellStart"/>
      <w:r w:rsidRPr="00D362B0">
        <w:rPr>
          <w:rFonts w:ascii="Arial" w:hAnsi="Arial" w:cs="Arial"/>
        </w:rPr>
        <w:t>N°</w:t>
      </w:r>
      <w:proofErr w:type="spellEnd"/>
      <w:r w:rsidRPr="00D362B0">
        <w:rPr>
          <w:rFonts w:ascii="Arial" w:hAnsi="Arial" w:cs="Arial"/>
        </w:rPr>
        <w:t xml:space="preserve"> 006-2017-JUS, que aprueba el Texto Único Ordenado de la</w:t>
      </w:r>
      <w:r w:rsidR="00E11FE9">
        <w:rPr>
          <w:rFonts w:ascii="Arial" w:hAnsi="Arial" w:cs="Arial"/>
        </w:rPr>
        <w:t xml:space="preserve"> </w:t>
      </w:r>
      <w:r w:rsidRPr="00D362B0">
        <w:rPr>
          <w:rFonts w:ascii="Arial" w:hAnsi="Arial" w:cs="Arial"/>
        </w:rPr>
        <w:t xml:space="preserve">Ley </w:t>
      </w:r>
      <w:proofErr w:type="spellStart"/>
      <w:r w:rsidRPr="00D362B0">
        <w:rPr>
          <w:rFonts w:ascii="Arial" w:hAnsi="Arial" w:cs="Arial"/>
        </w:rPr>
        <w:t>N°</w:t>
      </w:r>
      <w:proofErr w:type="spellEnd"/>
      <w:r w:rsidRPr="00D362B0">
        <w:rPr>
          <w:rFonts w:ascii="Arial" w:hAnsi="Arial" w:cs="Arial"/>
        </w:rPr>
        <w:t xml:space="preserve"> 27444 - Ley del Procedimiento Administrativo General</w:t>
      </w:r>
      <w:r w:rsidR="00982672">
        <w:rPr>
          <w:rFonts w:ascii="Arial" w:hAnsi="Arial" w:cs="Arial"/>
        </w:rPr>
        <w:t>.</w:t>
      </w:r>
    </w:p>
    <w:p w14:paraId="580A1BCD" w14:textId="77777777" w:rsidR="00D362B0" w:rsidRPr="00D362B0" w:rsidRDefault="00D362B0" w:rsidP="00982672">
      <w:pPr>
        <w:pStyle w:val="Prrafodelista"/>
        <w:numPr>
          <w:ilvl w:val="0"/>
          <w:numId w:val="1"/>
        </w:numPr>
        <w:autoSpaceDE w:val="0"/>
        <w:autoSpaceDN w:val="0"/>
        <w:adjustRightInd w:val="0"/>
        <w:spacing w:after="0" w:line="240" w:lineRule="auto"/>
        <w:jc w:val="both"/>
        <w:rPr>
          <w:rFonts w:ascii="Arial" w:hAnsi="Arial" w:cs="Arial"/>
        </w:rPr>
      </w:pPr>
      <w:r w:rsidRPr="00D362B0">
        <w:rPr>
          <w:rFonts w:ascii="Arial" w:hAnsi="Arial" w:cs="Arial"/>
        </w:rPr>
        <w:t xml:space="preserve">Decreto Supremo </w:t>
      </w:r>
      <w:proofErr w:type="spellStart"/>
      <w:r w:rsidRPr="00D362B0">
        <w:rPr>
          <w:rFonts w:ascii="Arial" w:hAnsi="Arial" w:cs="Arial"/>
        </w:rPr>
        <w:t>N°</w:t>
      </w:r>
      <w:proofErr w:type="spellEnd"/>
      <w:r w:rsidRPr="00D362B0">
        <w:rPr>
          <w:rFonts w:ascii="Arial" w:hAnsi="Arial" w:cs="Arial"/>
        </w:rPr>
        <w:t xml:space="preserve"> 350-2015-EF, modificado por Decreto Supremo </w:t>
      </w:r>
      <w:proofErr w:type="spellStart"/>
      <w:r w:rsidRPr="00D362B0">
        <w:rPr>
          <w:rFonts w:ascii="Arial" w:hAnsi="Arial" w:cs="Arial"/>
        </w:rPr>
        <w:t>N°</w:t>
      </w:r>
      <w:proofErr w:type="spellEnd"/>
      <w:r w:rsidRPr="00D362B0">
        <w:rPr>
          <w:rFonts w:ascii="Arial" w:hAnsi="Arial" w:cs="Arial"/>
        </w:rPr>
        <w:t xml:space="preserve"> 056-2017-EF, que aprueba el Reglamento de la Ley de Contrataciones del Estado</w:t>
      </w:r>
    </w:p>
    <w:p w14:paraId="580A1BCE" w14:textId="77777777" w:rsidR="00D362B0" w:rsidRPr="00D362B0" w:rsidRDefault="00D362B0" w:rsidP="00982672">
      <w:pPr>
        <w:pStyle w:val="Prrafodelista"/>
        <w:numPr>
          <w:ilvl w:val="0"/>
          <w:numId w:val="1"/>
        </w:numPr>
        <w:autoSpaceDE w:val="0"/>
        <w:autoSpaceDN w:val="0"/>
        <w:adjustRightInd w:val="0"/>
        <w:spacing w:after="0" w:line="240" w:lineRule="auto"/>
        <w:jc w:val="both"/>
        <w:rPr>
          <w:rFonts w:ascii="Arial" w:hAnsi="Arial" w:cs="Arial"/>
        </w:rPr>
      </w:pPr>
      <w:r w:rsidRPr="00D362B0">
        <w:rPr>
          <w:rFonts w:ascii="Arial" w:hAnsi="Arial" w:cs="Arial"/>
        </w:rPr>
        <w:t xml:space="preserve">Decreto Legislativo </w:t>
      </w:r>
      <w:proofErr w:type="spellStart"/>
      <w:r w:rsidRPr="00D362B0">
        <w:rPr>
          <w:rFonts w:ascii="Arial" w:hAnsi="Arial" w:cs="Arial"/>
        </w:rPr>
        <w:t>N°</w:t>
      </w:r>
      <w:proofErr w:type="spellEnd"/>
      <w:r w:rsidRPr="00D362B0">
        <w:rPr>
          <w:rFonts w:ascii="Arial" w:hAnsi="Arial" w:cs="Arial"/>
        </w:rPr>
        <w:t xml:space="preserve"> 1353 que crea la Autoridad Nacional de Transparencia y</w:t>
      </w:r>
    </w:p>
    <w:p w14:paraId="580A1BCF" w14:textId="77777777" w:rsidR="00D362B0" w:rsidRDefault="00D362B0" w:rsidP="00982672">
      <w:pPr>
        <w:pStyle w:val="Prrafodelista"/>
        <w:autoSpaceDE w:val="0"/>
        <w:autoSpaceDN w:val="0"/>
        <w:adjustRightInd w:val="0"/>
        <w:spacing w:after="0" w:line="240" w:lineRule="auto"/>
        <w:jc w:val="both"/>
        <w:rPr>
          <w:rFonts w:ascii="Arial" w:hAnsi="Arial" w:cs="Arial"/>
        </w:rPr>
      </w:pPr>
      <w:r>
        <w:rPr>
          <w:rFonts w:ascii="Arial" w:hAnsi="Arial" w:cs="Arial"/>
        </w:rPr>
        <w:t xml:space="preserve">Acceso a la Información Pública, y modifica la indicada Ley </w:t>
      </w:r>
      <w:proofErr w:type="spellStart"/>
      <w:r>
        <w:rPr>
          <w:rFonts w:ascii="Arial" w:hAnsi="Arial" w:cs="Arial"/>
        </w:rPr>
        <w:t>N°</w:t>
      </w:r>
      <w:proofErr w:type="spellEnd"/>
      <w:r>
        <w:rPr>
          <w:rFonts w:ascii="Arial" w:hAnsi="Arial" w:cs="Arial"/>
        </w:rPr>
        <w:t xml:space="preserve"> 29733</w:t>
      </w:r>
      <w:r w:rsidR="00982672">
        <w:rPr>
          <w:rFonts w:ascii="Arial" w:hAnsi="Arial" w:cs="Arial"/>
        </w:rPr>
        <w:t>.</w:t>
      </w:r>
    </w:p>
    <w:p w14:paraId="580A1BD0" w14:textId="77777777" w:rsidR="00CE2DAF" w:rsidRPr="00CE2DAF" w:rsidRDefault="00CE2DAF" w:rsidP="00982672">
      <w:pPr>
        <w:pStyle w:val="Prrafodelista"/>
        <w:numPr>
          <w:ilvl w:val="0"/>
          <w:numId w:val="1"/>
        </w:numPr>
        <w:autoSpaceDE w:val="0"/>
        <w:autoSpaceDN w:val="0"/>
        <w:adjustRightInd w:val="0"/>
        <w:spacing w:after="0" w:line="240" w:lineRule="auto"/>
        <w:jc w:val="both"/>
        <w:rPr>
          <w:rFonts w:ascii="Arial" w:hAnsi="Arial" w:cs="Arial"/>
        </w:rPr>
      </w:pPr>
      <w:r w:rsidRPr="00CE2DAF">
        <w:rPr>
          <w:rFonts w:ascii="Arial" w:hAnsi="Arial" w:cs="Arial"/>
        </w:rPr>
        <w:t xml:space="preserve">Ley </w:t>
      </w:r>
      <w:proofErr w:type="spellStart"/>
      <w:r w:rsidRPr="00CE2DAF">
        <w:rPr>
          <w:rFonts w:ascii="Arial" w:hAnsi="Arial" w:cs="Arial"/>
        </w:rPr>
        <w:t>N°</w:t>
      </w:r>
      <w:proofErr w:type="spellEnd"/>
      <w:r w:rsidRPr="00CE2DAF">
        <w:rPr>
          <w:rFonts w:ascii="Arial" w:hAnsi="Arial" w:cs="Arial"/>
        </w:rPr>
        <w:t xml:space="preserve"> 30225 </w:t>
      </w:r>
      <w:r w:rsidRPr="00CE2DAF">
        <w:rPr>
          <w:rFonts w:ascii="ArialMT" w:hAnsi="ArialMT" w:cs="ArialMT"/>
        </w:rPr>
        <w:t xml:space="preserve">– </w:t>
      </w:r>
      <w:r w:rsidRPr="00CE2DAF">
        <w:rPr>
          <w:rFonts w:ascii="Arial" w:hAnsi="Arial" w:cs="Arial"/>
        </w:rPr>
        <w:t>Ley de Contrataciones del Estado y su modificación efectuada</w:t>
      </w:r>
    </w:p>
    <w:p w14:paraId="580A1BD1" w14:textId="77777777" w:rsidR="00CE2DAF" w:rsidRDefault="00CE2DAF" w:rsidP="00982672">
      <w:pPr>
        <w:autoSpaceDE w:val="0"/>
        <w:autoSpaceDN w:val="0"/>
        <w:adjustRightInd w:val="0"/>
        <w:spacing w:after="0" w:line="240" w:lineRule="auto"/>
        <w:ind w:firstLine="708"/>
        <w:jc w:val="both"/>
        <w:rPr>
          <w:rFonts w:ascii="Arial" w:hAnsi="Arial" w:cs="Arial"/>
        </w:rPr>
      </w:pPr>
      <w:r>
        <w:rPr>
          <w:rFonts w:ascii="Arial" w:hAnsi="Arial" w:cs="Arial"/>
        </w:rPr>
        <w:t xml:space="preserve">mediante Decreto Legislativo </w:t>
      </w:r>
      <w:proofErr w:type="spellStart"/>
      <w:r>
        <w:rPr>
          <w:rFonts w:ascii="Arial" w:hAnsi="Arial" w:cs="Arial"/>
        </w:rPr>
        <w:t>N°</w:t>
      </w:r>
      <w:proofErr w:type="spellEnd"/>
      <w:r>
        <w:rPr>
          <w:rFonts w:ascii="Arial" w:hAnsi="Arial" w:cs="Arial"/>
        </w:rPr>
        <w:t xml:space="preserve"> 1341.</w:t>
      </w:r>
    </w:p>
    <w:p w14:paraId="580A1BD2" w14:textId="77777777" w:rsidR="00982672" w:rsidRPr="00982672" w:rsidRDefault="00982672" w:rsidP="00982672">
      <w:pPr>
        <w:pStyle w:val="Prrafodelista"/>
        <w:numPr>
          <w:ilvl w:val="0"/>
          <w:numId w:val="1"/>
        </w:numPr>
        <w:autoSpaceDE w:val="0"/>
        <w:autoSpaceDN w:val="0"/>
        <w:adjustRightInd w:val="0"/>
        <w:spacing w:after="0" w:line="240" w:lineRule="auto"/>
        <w:jc w:val="both"/>
        <w:rPr>
          <w:rFonts w:ascii="Arial" w:hAnsi="Arial" w:cs="Arial"/>
        </w:rPr>
      </w:pPr>
      <w:r w:rsidRPr="00982672">
        <w:rPr>
          <w:rFonts w:ascii="Arial" w:hAnsi="Arial" w:cs="Arial"/>
        </w:rPr>
        <w:t xml:space="preserve">Resolución Ministerial </w:t>
      </w:r>
      <w:proofErr w:type="spellStart"/>
      <w:r w:rsidRPr="00982672">
        <w:rPr>
          <w:rFonts w:ascii="Arial" w:hAnsi="Arial" w:cs="Arial"/>
        </w:rPr>
        <w:t>N°</w:t>
      </w:r>
      <w:proofErr w:type="spellEnd"/>
      <w:r w:rsidRPr="00982672">
        <w:rPr>
          <w:rFonts w:ascii="Arial" w:hAnsi="Arial" w:cs="Arial"/>
        </w:rPr>
        <w:t xml:space="preserve"> 246-2007-PCM, que aprueba el uso obligatorio de la</w:t>
      </w:r>
    </w:p>
    <w:p w14:paraId="580A1BD3" w14:textId="77777777" w:rsidR="00982672" w:rsidRDefault="00982672" w:rsidP="00982672">
      <w:pPr>
        <w:autoSpaceDE w:val="0"/>
        <w:autoSpaceDN w:val="0"/>
        <w:adjustRightInd w:val="0"/>
        <w:spacing w:after="0" w:line="240" w:lineRule="auto"/>
        <w:ind w:firstLine="708"/>
        <w:jc w:val="both"/>
        <w:rPr>
          <w:rFonts w:ascii="Arial" w:hAnsi="Arial" w:cs="Arial"/>
        </w:rPr>
      </w:pPr>
      <w:r>
        <w:rPr>
          <w:rFonts w:ascii="ArialMT" w:hAnsi="ArialMT" w:cs="ArialMT"/>
        </w:rPr>
        <w:t>“Norma Técnica Peruana NTP</w:t>
      </w:r>
      <w:r>
        <w:rPr>
          <w:rFonts w:ascii="Arial" w:hAnsi="Arial" w:cs="Arial"/>
        </w:rPr>
        <w:t>-ISO/IEC 17799:2007 EDI. Tecnología de la</w:t>
      </w:r>
    </w:p>
    <w:p w14:paraId="580A1BD4" w14:textId="77777777" w:rsidR="00982672" w:rsidRDefault="00982672" w:rsidP="00982672">
      <w:pPr>
        <w:autoSpaceDE w:val="0"/>
        <w:autoSpaceDN w:val="0"/>
        <w:adjustRightInd w:val="0"/>
        <w:spacing w:after="0" w:line="240" w:lineRule="auto"/>
        <w:ind w:firstLine="708"/>
        <w:jc w:val="both"/>
        <w:rPr>
          <w:rFonts w:ascii="Arial" w:hAnsi="Arial" w:cs="Arial"/>
        </w:rPr>
      </w:pPr>
      <w:r>
        <w:rPr>
          <w:rFonts w:ascii="Arial" w:hAnsi="Arial" w:cs="Arial"/>
        </w:rPr>
        <w:t>Información. Código de Buenas Prácticas para la gestión de la Seguridad de la</w:t>
      </w:r>
    </w:p>
    <w:p w14:paraId="580A1BD5" w14:textId="77777777" w:rsidR="00982672" w:rsidRPr="00982672" w:rsidRDefault="00982672" w:rsidP="00982672">
      <w:pPr>
        <w:autoSpaceDE w:val="0"/>
        <w:autoSpaceDN w:val="0"/>
        <w:adjustRightInd w:val="0"/>
        <w:spacing w:after="0" w:line="240" w:lineRule="auto"/>
        <w:ind w:left="708"/>
        <w:jc w:val="both"/>
        <w:rPr>
          <w:rFonts w:ascii="ArialMT" w:hAnsi="ArialMT" w:cs="ArialMT"/>
        </w:rPr>
      </w:pPr>
      <w:r>
        <w:rPr>
          <w:rFonts w:ascii="ArialMT" w:hAnsi="ArialMT" w:cs="ArialMT"/>
        </w:rPr>
        <w:t xml:space="preserve">Información. 2da. Edición” en todas las entidades integrantes del Sistema Nacional </w:t>
      </w:r>
      <w:r>
        <w:rPr>
          <w:rFonts w:ascii="Arial" w:hAnsi="Arial" w:cs="Arial"/>
        </w:rPr>
        <w:t>de Informática.</w:t>
      </w:r>
    </w:p>
    <w:p w14:paraId="580A1BD6" w14:textId="77777777" w:rsidR="00D362B0" w:rsidRDefault="00D362B0" w:rsidP="00982672">
      <w:pPr>
        <w:pStyle w:val="Prrafodelista"/>
        <w:numPr>
          <w:ilvl w:val="0"/>
          <w:numId w:val="1"/>
        </w:numPr>
        <w:jc w:val="both"/>
        <w:rPr>
          <w:rFonts w:ascii="Arial" w:hAnsi="Arial" w:cs="Arial"/>
          <w:lang w:val="es-ES"/>
        </w:rPr>
      </w:pPr>
      <w:r w:rsidRPr="007A180F">
        <w:rPr>
          <w:rFonts w:ascii="Arial" w:hAnsi="Arial" w:cs="Arial"/>
          <w:lang w:val="es-ES"/>
        </w:rPr>
        <w:t xml:space="preserve">Memorándum Electrónico </w:t>
      </w:r>
      <w:proofErr w:type="spellStart"/>
      <w:r w:rsidRPr="007A180F">
        <w:rPr>
          <w:rFonts w:ascii="Arial" w:hAnsi="Arial" w:cs="Arial"/>
          <w:lang w:val="es-ES"/>
        </w:rPr>
        <w:t>N°</w:t>
      </w:r>
      <w:proofErr w:type="spellEnd"/>
      <w:r w:rsidRPr="007A180F">
        <w:rPr>
          <w:rFonts w:ascii="Arial" w:hAnsi="Arial" w:cs="Arial"/>
          <w:lang w:val="es-ES"/>
        </w:rPr>
        <w:t xml:space="preserve"> 00069 - 2017 – 100000 –Plataforma SIGED SUNAT.</w:t>
      </w:r>
    </w:p>
    <w:p w14:paraId="580A1BD7" w14:textId="59239CC2" w:rsidR="002A4250" w:rsidRPr="007A180F" w:rsidRDefault="00F85096">
      <w:pPr>
        <w:rPr>
          <w:rFonts w:ascii="Arial" w:hAnsi="Arial" w:cs="Arial"/>
          <w:b/>
          <w:lang w:val="es-ES"/>
        </w:rPr>
      </w:pPr>
      <w:r>
        <w:rPr>
          <w:rFonts w:ascii="Arial" w:hAnsi="Arial" w:cs="Arial"/>
          <w:b/>
          <w:lang w:val="es-ES"/>
        </w:rPr>
        <w:t>III.-</w:t>
      </w:r>
      <w:r w:rsidR="002A4250" w:rsidRPr="007A180F">
        <w:rPr>
          <w:rFonts w:ascii="Arial" w:hAnsi="Arial" w:cs="Arial"/>
          <w:b/>
          <w:lang w:val="es-ES"/>
        </w:rPr>
        <w:t>OBJE</w:t>
      </w:r>
      <w:r w:rsidR="00F6581A">
        <w:rPr>
          <w:rFonts w:ascii="Arial" w:hAnsi="Arial" w:cs="Arial"/>
          <w:b/>
          <w:lang w:val="es-ES"/>
        </w:rPr>
        <w:t>TIVOS DEL PLAN DE TRANSICIÒ</w:t>
      </w:r>
      <w:r w:rsidR="002A4250" w:rsidRPr="007A180F">
        <w:rPr>
          <w:rFonts w:ascii="Arial" w:hAnsi="Arial" w:cs="Arial"/>
          <w:b/>
          <w:lang w:val="es-ES"/>
        </w:rPr>
        <w:t>N</w:t>
      </w:r>
    </w:p>
    <w:p w14:paraId="580A1BD9" w14:textId="53B76BE7" w:rsidR="00173AA0" w:rsidRDefault="00173AA0" w:rsidP="00A731D3">
      <w:pPr>
        <w:pStyle w:val="Prrafodelista"/>
        <w:numPr>
          <w:ilvl w:val="0"/>
          <w:numId w:val="2"/>
        </w:numPr>
        <w:jc w:val="both"/>
        <w:rPr>
          <w:rFonts w:ascii="Arial" w:hAnsi="Arial" w:cs="Arial"/>
          <w:lang w:val="es-ES"/>
        </w:rPr>
      </w:pPr>
      <w:r w:rsidRPr="007A180F">
        <w:rPr>
          <w:rFonts w:ascii="Arial" w:hAnsi="Arial" w:cs="Arial"/>
          <w:lang w:val="es-ES"/>
        </w:rPr>
        <w:t xml:space="preserve">Realizar el </w:t>
      </w:r>
      <w:r w:rsidRPr="00CA08C1">
        <w:rPr>
          <w:rFonts w:ascii="Arial" w:hAnsi="Arial" w:cs="Arial"/>
          <w:b/>
          <w:lang w:val="es-ES"/>
        </w:rPr>
        <w:t>despliegue del nu</w:t>
      </w:r>
      <w:r w:rsidR="00E67EB5" w:rsidRPr="00CA08C1">
        <w:rPr>
          <w:rFonts w:ascii="Arial" w:hAnsi="Arial" w:cs="Arial"/>
          <w:b/>
          <w:lang w:val="es-ES"/>
        </w:rPr>
        <w:t>evo direccionamiento IPv</w:t>
      </w:r>
      <w:r w:rsidR="00F97594" w:rsidRPr="00CA08C1">
        <w:rPr>
          <w:rFonts w:ascii="Arial" w:hAnsi="Arial" w:cs="Arial"/>
          <w:b/>
          <w:lang w:val="es-ES"/>
        </w:rPr>
        <w:t>6</w:t>
      </w:r>
      <w:r w:rsidR="00F97594">
        <w:rPr>
          <w:rFonts w:ascii="Arial" w:hAnsi="Arial" w:cs="Arial"/>
          <w:lang w:val="es-ES"/>
        </w:rPr>
        <w:t xml:space="preserve"> en</w:t>
      </w:r>
      <w:r w:rsidR="00E67EB5">
        <w:rPr>
          <w:rFonts w:ascii="Arial" w:hAnsi="Arial" w:cs="Arial"/>
          <w:lang w:val="es-ES"/>
        </w:rPr>
        <w:t xml:space="preserve"> la</w:t>
      </w:r>
      <w:r w:rsidRPr="007A180F">
        <w:rPr>
          <w:rFonts w:ascii="Arial" w:hAnsi="Arial" w:cs="Arial"/>
          <w:lang w:val="es-ES"/>
        </w:rPr>
        <w:t>s</w:t>
      </w:r>
      <w:r w:rsidR="00E67EB5">
        <w:rPr>
          <w:rFonts w:ascii="Arial" w:hAnsi="Arial" w:cs="Arial"/>
          <w:lang w:val="es-ES"/>
        </w:rPr>
        <w:t xml:space="preserve"> redes, dispositivos,</w:t>
      </w:r>
      <w:r w:rsidRPr="007A180F">
        <w:rPr>
          <w:rFonts w:ascii="Arial" w:hAnsi="Arial" w:cs="Arial"/>
          <w:lang w:val="es-ES"/>
        </w:rPr>
        <w:t xml:space="preserve"> servicios </w:t>
      </w:r>
      <w:r w:rsidR="00E67EB5">
        <w:rPr>
          <w:rFonts w:ascii="Arial" w:hAnsi="Arial" w:cs="Arial"/>
          <w:lang w:val="es-ES"/>
        </w:rPr>
        <w:t xml:space="preserve">y </w:t>
      </w:r>
      <w:r w:rsidR="00CA08C1">
        <w:rPr>
          <w:rFonts w:ascii="Arial" w:hAnsi="Arial" w:cs="Arial"/>
          <w:lang w:val="es-ES"/>
        </w:rPr>
        <w:t xml:space="preserve">aplicaciones </w:t>
      </w:r>
      <w:r w:rsidR="00CA08C1" w:rsidRPr="007A180F">
        <w:rPr>
          <w:rFonts w:ascii="Arial" w:hAnsi="Arial" w:cs="Arial"/>
          <w:lang w:val="es-ES"/>
        </w:rPr>
        <w:t>que</w:t>
      </w:r>
      <w:r w:rsidRPr="007A180F">
        <w:rPr>
          <w:rFonts w:ascii="Arial" w:hAnsi="Arial" w:cs="Arial"/>
          <w:lang w:val="es-ES"/>
        </w:rPr>
        <w:t xml:space="preserve"> cuenta SUNAT para Internet y estar preparados para la transición global de</w:t>
      </w:r>
      <w:r w:rsidR="006D58DA" w:rsidRPr="007A180F">
        <w:rPr>
          <w:rFonts w:ascii="Arial" w:hAnsi="Arial" w:cs="Arial"/>
          <w:lang w:val="es-ES"/>
        </w:rPr>
        <w:t>l</w:t>
      </w:r>
      <w:r w:rsidRPr="007A180F">
        <w:rPr>
          <w:rFonts w:ascii="Arial" w:hAnsi="Arial" w:cs="Arial"/>
          <w:lang w:val="es-ES"/>
        </w:rPr>
        <w:t xml:space="preserve"> protocolo</w:t>
      </w:r>
      <w:r w:rsidR="006D58DA" w:rsidRPr="007A180F">
        <w:rPr>
          <w:rFonts w:ascii="Arial" w:hAnsi="Arial" w:cs="Arial"/>
          <w:lang w:val="es-ES"/>
        </w:rPr>
        <w:t xml:space="preserve"> a fin de estar integrado </w:t>
      </w:r>
      <w:r w:rsidRPr="007A180F">
        <w:rPr>
          <w:rFonts w:ascii="Arial" w:hAnsi="Arial" w:cs="Arial"/>
          <w:lang w:val="es-ES"/>
        </w:rPr>
        <w:t xml:space="preserve">con los avances </w:t>
      </w:r>
      <w:r w:rsidR="00CA08C1" w:rsidRPr="007A180F">
        <w:rPr>
          <w:rFonts w:ascii="Arial" w:hAnsi="Arial" w:cs="Arial"/>
          <w:lang w:val="es-ES"/>
        </w:rPr>
        <w:t>tecnológicos lo</w:t>
      </w:r>
      <w:r w:rsidRPr="007A180F">
        <w:rPr>
          <w:rFonts w:ascii="Arial" w:hAnsi="Arial" w:cs="Arial"/>
          <w:lang w:val="es-ES"/>
        </w:rPr>
        <w:t xml:space="preserve"> cual repercute en la innovación </w:t>
      </w:r>
      <w:r w:rsidR="001B4536" w:rsidRPr="007A180F">
        <w:rPr>
          <w:rFonts w:ascii="Arial" w:hAnsi="Arial" w:cs="Arial"/>
          <w:lang w:val="es-ES"/>
        </w:rPr>
        <w:t>de las entidades de la Administración Pública</w:t>
      </w:r>
      <w:r w:rsidR="00B44AA0" w:rsidRPr="007A180F">
        <w:rPr>
          <w:rFonts w:ascii="Arial" w:hAnsi="Arial" w:cs="Arial"/>
          <w:lang w:val="es-ES"/>
        </w:rPr>
        <w:t>.</w:t>
      </w:r>
    </w:p>
    <w:p w14:paraId="3EB354F6" w14:textId="77777777" w:rsidR="00CA08C1" w:rsidRDefault="00CA08C1" w:rsidP="00CA08C1">
      <w:pPr>
        <w:pStyle w:val="Prrafodelista"/>
        <w:jc w:val="both"/>
        <w:rPr>
          <w:rFonts w:ascii="Arial" w:hAnsi="Arial" w:cs="Arial"/>
          <w:lang w:val="es-ES"/>
        </w:rPr>
      </w:pPr>
    </w:p>
    <w:p w14:paraId="580A1BDA" w14:textId="74E170ED" w:rsidR="00E67EB5" w:rsidRDefault="00762A23" w:rsidP="00A731D3">
      <w:pPr>
        <w:pStyle w:val="Prrafodelista"/>
        <w:numPr>
          <w:ilvl w:val="0"/>
          <w:numId w:val="2"/>
        </w:numPr>
        <w:jc w:val="both"/>
        <w:rPr>
          <w:rFonts w:ascii="Arial" w:hAnsi="Arial" w:cs="Arial"/>
          <w:lang w:val="es-ES"/>
        </w:rPr>
      </w:pPr>
      <w:r>
        <w:rPr>
          <w:rFonts w:ascii="Arial" w:hAnsi="Arial" w:cs="Arial"/>
          <w:lang w:val="es-ES"/>
        </w:rPr>
        <w:t xml:space="preserve">Adoptar una </w:t>
      </w:r>
      <w:r w:rsidRPr="00CA08C1">
        <w:rPr>
          <w:rFonts w:ascii="Arial" w:hAnsi="Arial" w:cs="Arial"/>
          <w:b/>
          <w:lang w:val="es-ES"/>
        </w:rPr>
        <w:t xml:space="preserve">metodología de </w:t>
      </w:r>
      <w:r w:rsidR="00E67EB5" w:rsidRPr="00CA08C1">
        <w:rPr>
          <w:rFonts w:ascii="Arial" w:hAnsi="Arial" w:cs="Arial"/>
          <w:b/>
          <w:lang w:val="es-ES"/>
        </w:rPr>
        <w:t xml:space="preserve">coexistencia </w:t>
      </w:r>
      <w:r w:rsidR="000160E1" w:rsidRPr="00CA08C1">
        <w:rPr>
          <w:rFonts w:ascii="Arial" w:hAnsi="Arial" w:cs="Arial"/>
          <w:b/>
          <w:lang w:val="es-ES"/>
        </w:rPr>
        <w:t>gradual</w:t>
      </w:r>
      <w:r w:rsidR="00B77D67" w:rsidRPr="00CA08C1">
        <w:rPr>
          <w:rFonts w:ascii="Arial" w:hAnsi="Arial" w:cs="Arial"/>
          <w:b/>
          <w:lang w:val="es-ES"/>
        </w:rPr>
        <w:t xml:space="preserve"> </w:t>
      </w:r>
      <w:r w:rsidR="002C28D9" w:rsidRPr="00CA08C1">
        <w:rPr>
          <w:rFonts w:ascii="Arial" w:hAnsi="Arial" w:cs="Arial"/>
          <w:b/>
          <w:lang w:val="es-ES"/>
        </w:rPr>
        <w:t>de los protocolos IPv</w:t>
      </w:r>
      <w:r w:rsidR="00E67EB5" w:rsidRPr="00CA08C1">
        <w:rPr>
          <w:rFonts w:ascii="Arial" w:hAnsi="Arial" w:cs="Arial"/>
          <w:b/>
          <w:lang w:val="es-ES"/>
        </w:rPr>
        <w:t>4 e IPv6</w:t>
      </w:r>
      <w:r w:rsidR="00E67EB5">
        <w:rPr>
          <w:rFonts w:ascii="Arial" w:hAnsi="Arial" w:cs="Arial"/>
          <w:lang w:val="es-ES"/>
        </w:rPr>
        <w:t xml:space="preserve"> </w:t>
      </w:r>
      <w:r w:rsidR="00614CCA">
        <w:rPr>
          <w:rFonts w:ascii="Arial" w:hAnsi="Arial" w:cs="Arial"/>
          <w:lang w:val="es-ES"/>
        </w:rPr>
        <w:t xml:space="preserve">durante el tiempo que sea pertinente </w:t>
      </w:r>
      <w:r w:rsidR="00AC6300">
        <w:rPr>
          <w:rFonts w:ascii="Arial" w:hAnsi="Arial" w:cs="Arial"/>
          <w:lang w:val="es-ES"/>
        </w:rPr>
        <w:t xml:space="preserve">en </w:t>
      </w:r>
      <w:r w:rsidR="00CA08C1">
        <w:rPr>
          <w:rFonts w:ascii="Arial" w:hAnsi="Arial" w:cs="Arial"/>
          <w:lang w:val="es-ES"/>
        </w:rPr>
        <w:t>la SUNAT</w:t>
      </w:r>
      <w:r w:rsidR="00E67EB5">
        <w:rPr>
          <w:rFonts w:ascii="Arial" w:hAnsi="Arial" w:cs="Arial"/>
          <w:lang w:val="es-ES"/>
        </w:rPr>
        <w:t xml:space="preserve"> a fin de evitar impactos en la </w:t>
      </w:r>
      <w:r w:rsidR="00D007E8">
        <w:rPr>
          <w:rFonts w:ascii="Arial" w:hAnsi="Arial" w:cs="Arial"/>
          <w:lang w:val="es-ES"/>
        </w:rPr>
        <w:t xml:space="preserve">disponibilidad y </w:t>
      </w:r>
      <w:r w:rsidR="00E67EB5">
        <w:rPr>
          <w:rFonts w:ascii="Arial" w:hAnsi="Arial" w:cs="Arial"/>
          <w:lang w:val="es-ES"/>
        </w:rPr>
        <w:t>gestión</w:t>
      </w:r>
      <w:r w:rsidR="005004C9">
        <w:rPr>
          <w:rFonts w:ascii="Arial" w:hAnsi="Arial" w:cs="Arial"/>
          <w:lang w:val="es-ES"/>
        </w:rPr>
        <w:t xml:space="preserve"> de los</w:t>
      </w:r>
      <w:r w:rsidR="00B77D67">
        <w:rPr>
          <w:rFonts w:ascii="Arial" w:hAnsi="Arial" w:cs="Arial"/>
          <w:lang w:val="es-ES"/>
        </w:rPr>
        <w:t xml:space="preserve"> </w:t>
      </w:r>
      <w:r w:rsidR="00E67EB5">
        <w:rPr>
          <w:rFonts w:ascii="Arial" w:hAnsi="Arial" w:cs="Arial"/>
          <w:lang w:val="es-ES"/>
        </w:rPr>
        <w:t>servicios</w:t>
      </w:r>
      <w:r w:rsidR="00B77D67">
        <w:rPr>
          <w:rFonts w:ascii="Arial" w:hAnsi="Arial" w:cs="Arial"/>
          <w:lang w:val="es-ES"/>
        </w:rPr>
        <w:t xml:space="preserve"> </w:t>
      </w:r>
      <w:r w:rsidR="002C28D9">
        <w:rPr>
          <w:rFonts w:ascii="Arial" w:hAnsi="Arial" w:cs="Arial"/>
          <w:lang w:val="es-ES"/>
        </w:rPr>
        <w:t>informáticos</w:t>
      </w:r>
      <w:r w:rsidR="00E67EB5">
        <w:rPr>
          <w:rFonts w:ascii="Arial" w:hAnsi="Arial" w:cs="Arial"/>
          <w:lang w:val="es-ES"/>
        </w:rPr>
        <w:t xml:space="preserve">.  </w:t>
      </w:r>
    </w:p>
    <w:p w14:paraId="580A1BDB" w14:textId="77777777" w:rsidR="008244E4" w:rsidRPr="008244E4" w:rsidRDefault="008244E4" w:rsidP="008244E4">
      <w:pPr>
        <w:pStyle w:val="Prrafodelista"/>
        <w:autoSpaceDE w:val="0"/>
        <w:autoSpaceDN w:val="0"/>
        <w:adjustRightInd w:val="0"/>
        <w:spacing w:after="0" w:line="240" w:lineRule="auto"/>
        <w:rPr>
          <w:rFonts w:ascii="Arial" w:hAnsi="Arial" w:cs="Arial"/>
          <w:color w:val="000000"/>
          <w:sz w:val="24"/>
          <w:szCs w:val="24"/>
        </w:rPr>
      </w:pPr>
    </w:p>
    <w:p w14:paraId="580A1BDC" w14:textId="77777777" w:rsidR="002A4250" w:rsidRPr="007A180F" w:rsidRDefault="00F85096">
      <w:pPr>
        <w:rPr>
          <w:rFonts w:ascii="Arial" w:hAnsi="Arial" w:cs="Arial"/>
          <w:b/>
          <w:lang w:val="es-ES"/>
        </w:rPr>
      </w:pPr>
      <w:r>
        <w:rPr>
          <w:rFonts w:ascii="Arial" w:hAnsi="Arial" w:cs="Arial"/>
          <w:b/>
          <w:lang w:val="es-ES"/>
        </w:rPr>
        <w:t>IV.-</w:t>
      </w:r>
      <w:r w:rsidR="00FA56BB">
        <w:rPr>
          <w:rFonts w:ascii="Arial" w:hAnsi="Arial" w:cs="Arial"/>
          <w:b/>
          <w:lang w:val="es-ES"/>
        </w:rPr>
        <w:t>ALCANCE DEL PLAN DE TRANSICIÒ</w:t>
      </w:r>
      <w:r w:rsidR="002A4250" w:rsidRPr="007A180F">
        <w:rPr>
          <w:rFonts w:ascii="Arial" w:hAnsi="Arial" w:cs="Arial"/>
          <w:b/>
          <w:lang w:val="es-ES"/>
        </w:rPr>
        <w:t>N</w:t>
      </w:r>
    </w:p>
    <w:p w14:paraId="10BFCE44" w14:textId="6DC86BF7" w:rsidR="004437DC" w:rsidRPr="004437DC" w:rsidRDefault="004437DC" w:rsidP="008C01A7">
      <w:pPr>
        <w:jc w:val="both"/>
        <w:rPr>
          <w:rFonts w:ascii="Arial" w:hAnsi="Arial" w:cs="Arial"/>
          <w:b/>
          <w:lang w:val="es-ES"/>
        </w:rPr>
      </w:pPr>
      <w:r w:rsidRPr="004437DC">
        <w:rPr>
          <w:rFonts w:ascii="Arial" w:hAnsi="Arial" w:cs="Arial"/>
          <w:b/>
          <w:lang w:val="es-ES"/>
        </w:rPr>
        <w:t xml:space="preserve">4.1.-INFRAESTRUCTURA </w:t>
      </w:r>
    </w:p>
    <w:p w14:paraId="580A1BDD" w14:textId="1F5C3D0A" w:rsidR="008C01A7" w:rsidRPr="008C01A7" w:rsidRDefault="008C01A7" w:rsidP="008C01A7">
      <w:pPr>
        <w:jc w:val="both"/>
        <w:rPr>
          <w:rFonts w:ascii="Arial" w:hAnsi="Arial" w:cs="Arial"/>
          <w:lang w:val="es-ES"/>
        </w:rPr>
      </w:pPr>
      <w:r w:rsidRPr="008C01A7">
        <w:rPr>
          <w:rFonts w:ascii="Arial" w:hAnsi="Arial" w:cs="Arial"/>
          <w:lang w:val="es-ES"/>
        </w:rPr>
        <w:t xml:space="preserve">La SUNAT cuenta con una infraestructura interna de enlaces de </w:t>
      </w:r>
      <w:r w:rsidR="004437DC" w:rsidRPr="008C01A7">
        <w:rPr>
          <w:rFonts w:ascii="Arial" w:hAnsi="Arial" w:cs="Arial"/>
          <w:lang w:val="es-ES"/>
        </w:rPr>
        <w:t xml:space="preserve">datos </w:t>
      </w:r>
      <w:r w:rsidR="004437DC">
        <w:rPr>
          <w:rFonts w:ascii="Arial" w:hAnsi="Arial" w:cs="Arial"/>
          <w:lang w:val="es-ES"/>
        </w:rPr>
        <w:t>MPLS</w:t>
      </w:r>
      <w:r>
        <w:rPr>
          <w:rFonts w:ascii="Arial" w:hAnsi="Arial" w:cs="Arial"/>
          <w:lang w:val="es-ES"/>
        </w:rPr>
        <w:t xml:space="preserve"> </w:t>
      </w:r>
      <w:r w:rsidRPr="008C01A7">
        <w:rPr>
          <w:rFonts w:ascii="Arial" w:hAnsi="Arial" w:cs="Arial"/>
          <w:lang w:val="es-ES"/>
        </w:rPr>
        <w:t xml:space="preserve">en el cual se permite integrar a las diversas dependencias: Intendencias Regionales, Centro de Servicios al Contribuyente, Intendencias de Aduanas, Oficinas Zonales, Puestos de </w:t>
      </w:r>
      <w:r w:rsidR="00F84EDA" w:rsidRPr="008C01A7">
        <w:rPr>
          <w:rFonts w:ascii="Arial" w:hAnsi="Arial" w:cs="Arial"/>
          <w:lang w:val="es-ES"/>
        </w:rPr>
        <w:t>Control,</w:t>
      </w:r>
      <w:r w:rsidRPr="008C01A7">
        <w:rPr>
          <w:rFonts w:ascii="Arial" w:hAnsi="Arial" w:cs="Arial"/>
          <w:lang w:val="es-ES"/>
        </w:rPr>
        <w:t xml:space="preserve"> así como brindar a los usuarios los </w:t>
      </w:r>
      <w:r w:rsidR="003640A0" w:rsidRPr="008C01A7">
        <w:rPr>
          <w:rFonts w:ascii="Arial" w:hAnsi="Arial" w:cs="Arial"/>
          <w:lang w:val="es-ES"/>
        </w:rPr>
        <w:t>siguientes servicios</w:t>
      </w:r>
      <w:r w:rsidRPr="008C01A7">
        <w:rPr>
          <w:rFonts w:ascii="Arial" w:hAnsi="Arial" w:cs="Arial"/>
          <w:lang w:val="es-ES"/>
        </w:rPr>
        <w:t>:</w:t>
      </w:r>
    </w:p>
    <w:p w14:paraId="580A1BDE" w14:textId="77777777" w:rsidR="008C01A7" w:rsidRPr="008C01A7" w:rsidRDefault="008C01A7" w:rsidP="008C01A7">
      <w:pPr>
        <w:pStyle w:val="Prrafodelista"/>
        <w:numPr>
          <w:ilvl w:val="0"/>
          <w:numId w:val="3"/>
        </w:numPr>
        <w:spacing w:line="240" w:lineRule="auto"/>
        <w:jc w:val="both"/>
        <w:rPr>
          <w:rFonts w:ascii="Arial" w:hAnsi="Arial" w:cs="Arial"/>
        </w:rPr>
      </w:pPr>
      <w:r w:rsidRPr="008C01A7">
        <w:rPr>
          <w:rFonts w:ascii="Arial" w:hAnsi="Arial" w:cs="Arial"/>
        </w:rPr>
        <w:t>Aplicaciones administrativas y del negocio.</w:t>
      </w:r>
    </w:p>
    <w:p w14:paraId="580A1BDF" w14:textId="77777777" w:rsidR="008C01A7" w:rsidRPr="008C01A7" w:rsidRDefault="008C01A7" w:rsidP="008C01A7">
      <w:pPr>
        <w:pStyle w:val="Prrafodelista"/>
        <w:numPr>
          <w:ilvl w:val="0"/>
          <w:numId w:val="3"/>
        </w:numPr>
        <w:spacing w:line="240" w:lineRule="auto"/>
        <w:jc w:val="both"/>
        <w:rPr>
          <w:rFonts w:ascii="Arial" w:hAnsi="Arial" w:cs="Arial"/>
        </w:rPr>
      </w:pPr>
      <w:r w:rsidRPr="008C01A7">
        <w:rPr>
          <w:rFonts w:ascii="Arial" w:hAnsi="Arial" w:cs="Arial"/>
        </w:rPr>
        <w:t>Intranet.</w:t>
      </w:r>
    </w:p>
    <w:p w14:paraId="580A1BE0" w14:textId="77777777" w:rsidR="008C01A7" w:rsidRPr="008C01A7" w:rsidRDefault="008C01A7" w:rsidP="008C01A7">
      <w:pPr>
        <w:pStyle w:val="Prrafodelista"/>
        <w:numPr>
          <w:ilvl w:val="0"/>
          <w:numId w:val="3"/>
        </w:numPr>
        <w:spacing w:line="240" w:lineRule="auto"/>
        <w:jc w:val="both"/>
        <w:rPr>
          <w:rFonts w:ascii="Arial" w:hAnsi="Arial" w:cs="Arial"/>
        </w:rPr>
      </w:pPr>
      <w:r w:rsidRPr="008C01A7">
        <w:rPr>
          <w:rFonts w:ascii="Arial" w:hAnsi="Arial" w:cs="Arial"/>
        </w:rPr>
        <w:t>Correo institucional.</w:t>
      </w:r>
    </w:p>
    <w:p w14:paraId="580A1BE1" w14:textId="77777777" w:rsidR="008C01A7" w:rsidRPr="008C01A7" w:rsidRDefault="008C01A7" w:rsidP="008C01A7">
      <w:pPr>
        <w:pStyle w:val="Prrafodelista"/>
        <w:numPr>
          <w:ilvl w:val="0"/>
          <w:numId w:val="3"/>
        </w:numPr>
        <w:spacing w:line="240" w:lineRule="auto"/>
        <w:jc w:val="both"/>
        <w:rPr>
          <w:rFonts w:ascii="Arial" w:hAnsi="Arial" w:cs="Arial"/>
        </w:rPr>
      </w:pPr>
      <w:r w:rsidRPr="008C01A7">
        <w:rPr>
          <w:rFonts w:ascii="Arial" w:hAnsi="Arial" w:cs="Arial"/>
        </w:rPr>
        <w:t>Telefonía IP.</w:t>
      </w:r>
    </w:p>
    <w:p w14:paraId="580A1BE2" w14:textId="77777777" w:rsidR="008C01A7" w:rsidRPr="008C01A7" w:rsidRDefault="008C01A7" w:rsidP="008C01A7">
      <w:pPr>
        <w:pStyle w:val="Prrafodelista"/>
        <w:numPr>
          <w:ilvl w:val="0"/>
          <w:numId w:val="3"/>
        </w:numPr>
        <w:spacing w:line="240" w:lineRule="auto"/>
        <w:jc w:val="both"/>
        <w:rPr>
          <w:rFonts w:ascii="Arial" w:hAnsi="Arial" w:cs="Arial"/>
        </w:rPr>
      </w:pPr>
      <w:r w:rsidRPr="008C01A7">
        <w:rPr>
          <w:rFonts w:ascii="Arial" w:hAnsi="Arial" w:cs="Arial"/>
        </w:rPr>
        <w:t>Videoconferencia.</w:t>
      </w:r>
    </w:p>
    <w:p w14:paraId="580A1BE3" w14:textId="77777777" w:rsidR="008C01A7" w:rsidRPr="008C01A7" w:rsidRDefault="008C01A7" w:rsidP="008C01A7">
      <w:pPr>
        <w:pStyle w:val="Prrafodelista"/>
        <w:numPr>
          <w:ilvl w:val="0"/>
          <w:numId w:val="3"/>
        </w:numPr>
        <w:spacing w:line="240" w:lineRule="auto"/>
        <w:jc w:val="both"/>
        <w:rPr>
          <w:rFonts w:ascii="Arial" w:hAnsi="Arial" w:cs="Arial"/>
        </w:rPr>
      </w:pPr>
      <w:r w:rsidRPr="008C01A7">
        <w:rPr>
          <w:rFonts w:ascii="Arial" w:hAnsi="Arial" w:cs="Arial"/>
        </w:rPr>
        <w:t>Video vigilancia.</w:t>
      </w:r>
    </w:p>
    <w:p w14:paraId="580A1BE4" w14:textId="77777777" w:rsidR="008C01A7" w:rsidRPr="008C01A7" w:rsidRDefault="008C01A7" w:rsidP="008C01A7">
      <w:pPr>
        <w:pStyle w:val="Prrafodelista"/>
        <w:numPr>
          <w:ilvl w:val="0"/>
          <w:numId w:val="3"/>
        </w:numPr>
        <w:spacing w:line="240" w:lineRule="auto"/>
        <w:jc w:val="both"/>
        <w:rPr>
          <w:rFonts w:ascii="Arial" w:hAnsi="Arial" w:cs="Arial"/>
        </w:rPr>
      </w:pPr>
      <w:r w:rsidRPr="008C01A7">
        <w:rPr>
          <w:rFonts w:ascii="Arial" w:hAnsi="Arial" w:cs="Arial"/>
        </w:rPr>
        <w:t>Repositorios de archivos.</w:t>
      </w:r>
    </w:p>
    <w:p w14:paraId="580A1BE5" w14:textId="57BCA301" w:rsidR="008C01A7" w:rsidRDefault="008C01A7" w:rsidP="008C01A7">
      <w:pPr>
        <w:jc w:val="both"/>
        <w:rPr>
          <w:rFonts w:ascii="Arial" w:hAnsi="Arial" w:cs="Arial"/>
          <w:lang w:val="es-ES"/>
        </w:rPr>
      </w:pPr>
      <w:r>
        <w:rPr>
          <w:rFonts w:ascii="Arial" w:hAnsi="Arial" w:cs="Arial"/>
          <w:lang w:val="es-ES"/>
        </w:rPr>
        <w:t xml:space="preserve">Todos estos enlaces se integran </w:t>
      </w:r>
      <w:r w:rsidR="00877849">
        <w:rPr>
          <w:rFonts w:ascii="Arial" w:hAnsi="Arial" w:cs="Arial"/>
          <w:lang w:val="es-ES"/>
        </w:rPr>
        <w:t xml:space="preserve">en una topología del tipo estrella </w:t>
      </w:r>
      <w:r w:rsidR="003640A0">
        <w:rPr>
          <w:rFonts w:ascii="Arial" w:hAnsi="Arial" w:cs="Arial"/>
          <w:lang w:val="es-ES"/>
        </w:rPr>
        <w:t>hacia los</w:t>
      </w:r>
      <w:r>
        <w:rPr>
          <w:rFonts w:ascii="Arial" w:hAnsi="Arial" w:cs="Arial"/>
          <w:lang w:val="es-ES"/>
        </w:rPr>
        <w:t xml:space="preserve"> </w:t>
      </w:r>
      <w:r w:rsidRPr="00877849">
        <w:rPr>
          <w:rFonts w:ascii="Arial" w:hAnsi="Arial" w:cs="Arial"/>
          <w:b/>
          <w:i/>
          <w:lang w:val="es-ES"/>
        </w:rPr>
        <w:t>Datacenters de San Isidro y Miraflores</w:t>
      </w:r>
      <w:r w:rsidR="00E11FE9">
        <w:rPr>
          <w:rFonts w:ascii="Arial" w:hAnsi="Arial" w:cs="Arial"/>
          <w:b/>
          <w:i/>
          <w:lang w:val="es-ES"/>
        </w:rPr>
        <w:t xml:space="preserve"> </w:t>
      </w:r>
      <w:r>
        <w:rPr>
          <w:rFonts w:ascii="Arial" w:hAnsi="Arial" w:cs="Arial"/>
          <w:lang w:val="es-ES"/>
        </w:rPr>
        <w:t xml:space="preserve">en donde a la fecha se concentra toda la infraestructura de los </w:t>
      </w:r>
      <w:r w:rsidR="00F84EDA">
        <w:rPr>
          <w:rFonts w:ascii="Arial" w:hAnsi="Arial" w:cs="Arial"/>
          <w:lang w:val="es-ES"/>
        </w:rPr>
        <w:t>servicios que</w:t>
      </w:r>
      <w:r>
        <w:rPr>
          <w:rFonts w:ascii="Arial" w:hAnsi="Arial" w:cs="Arial"/>
          <w:lang w:val="es-ES"/>
        </w:rPr>
        <w:t xml:space="preserve"> se ofrece tanto a los usuarios </w:t>
      </w:r>
      <w:r w:rsidR="00C72C51">
        <w:rPr>
          <w:rFonts w:ascii="Arial" w:hAnsi="Arial" w:cs="Arial"/>
          <w:lang w:val="es-ES"/>
        </w:rPr>
        <w:t>internos,</w:t>
      </w:r>
      <w:r>
        <w:rPr>
          <w:rFonts w:ascii="Arial" w:hAnsi="Arial" w:cs="Arial"/>
          <w:lang w:val="es-ES"/>
        </w:rPr>
        <w:t xml:space="preserve"> </w:t>
      </w:r>
      <w:r w:rsidR="00877849">
        <w:rPr>
          <w:rFonts w:ascii="Arial" w:hAnsi="Arial" w:cs="Arial"/>
          <w:lang w:val="es-ES"/>
        </w:rPr>
        <w:t>así</w:t>
      </w:r>
      <w:r>
        <w:rPr>
          <w:rFonts w:ascii="Arial" w:hAnsi="Arial" w:cs="Arial"/>
          <w:lang w:val="es-ES"/>
        </w:rPr>
        <w:t xml:space="preserve"> como a los contribuyentes y operadores del negocio de </w:t>
      </w:r>
      <w:r w:rsidR="00877849">
        <w:rPr>
          <w:rFonts w:ascii="Arial" w:hAnsi="Arial" w:cs="Arial"/>
          <w:lang w:val="es-ES"/>
        </w:rPr>
        <w:t>aduanas.</w:t>
      </w:r>
    </w:p>
    <w:p w14:paraId="580A1BE7" w14:textId="77777777" w:rsidR="00FE1FE8" w:rsidRPr="004E22A4" w:rsidRDefault="00FE1FE8" w:rsidP="00FE1FE8">
      <w:pPr>
        <w:ind w:firstLine="708"/>
        <w:jc w:val="center"/>
        <w:rPr>
          <w:rFonts w:ascii="Arial" w:hAnsi="Arial" w:cs="Arial"/>
          <w:b/>
          <w:sz w:val="18"/>
          <w:szCs w:val="18"/>
          <w:lang w:val="es-ES"/>
        </w:rPr>
      </w:pPr>
      <w:r>
        <w:rPr>
          <w:rFonts w:ascii="Arial" w:hAnsi="Arial" w:cs="Arial"/>
          <w:b/>
          <w:sz w:val="18"/>
          <w:szCs w:val="18"/>
          <w:lang w:val="es-ES"/>
        </w:rPr>
        <w:lastRenderedPageBreak/>
        <w:t>Gráfico 2: Topología Red SUNAT</w:t>
      </w:r>
    </w:p>
    <w:p w14:paraId="580A1BE8" w14:textId="77777777" w:rsidR="00877849" w:rsidRDefault="00877849" w:rsidP="00877849">
      <w:pPr>
        <w:jc w:val="center"/>
        <w:rPr>
          <w:rFonts w:ascii="Arial" w:hAnsi="Arial" w:cs="Arial"/>
          <w:lang w:val="es-ES"/>
        </w:rPr>
      </w:pPr>
      <w:r>
        <w:rPr>
          <w:noProof/>
          <w:lang w:eastAsia="es-PE"/>
        </w:rPr>
        <w:drawing>
          <wp:inline distT="0" distB="0" distL="0" distR="0" wp14:anchorId="580A1F70" wp14:editId="580A1F71">
            <wp:extent cx="4686300" cy="3571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3571875"/>
                    </a:xfrm>
                    <a:prstGeom prst="rect">
                      <a:avLst/>
                    </a:prstGeom>
                    <a:noFill/>
                    <a:ln>
                      <a:noFill/>
                    </a:ln>
                  </pic:spPr>
                </pic:pic>
              </a:graphicData>
            </a:graphic>
          </wp:inline>
        </w:drawing>
      </w:r>
    </w:p>
    <w:p w14:paraId="580A1BE9" w14:textId="77777777" w:rsidR="00FE1FE8" w:rsidRDefault="00FE1FE8" w:rsidP="00877849">
      <w:pPr>
        <w:jc w:val="center"/>
        <w:rPr>
          <w:rFonts w:ascii="Arial" w:hAnsi="Arial" w:cs="Arial"/>
          <w:lang w:val="es-ES"/>
        </w:rPr>
      </w:pPr>
      <w:r>
        <w:rPr>
          <w:rFonts w:ascii="TimesNewRomanPS-BoldMT" w:hAnsi="TimesNewRomanPS-BoldMT" w:cs="TimesNewRomanPS-BoldMT"/>
          <w:b/>
          <w:bCs/>
          <w:sz w:val="18"/>
          <w:szCs w:val="18"/>
        </w:rPr>
        <w:t>Fuente propia SUNAT</w:t>
      </w:r>
    </w:p>
    <w:p w14:paraId="580A1BEA" w14:textId="6AEA556D" w:rsidR="008C01A7" w:rsidRDefault="00877849" w:rsidP="00F10692">
      <w:pPr>
        <w:jc w:val="both"/>
        <w:rPr>
          <w:rFonts w:ascii="Arial" w:hAnsi="Arial" w:cs="Arial"/>
          <w:lang w:val="es-ES"/>
        </w:rPr>
      </w:pPr>
      <w:r>
        <w:rPr>
          <w:rFonts w:ascii="Arial" w:hAnsi="Arial" w:cs="Arial"/>
          <w:lang w:val="es-ES"/>
        </w:rPr>
        <w:t xml:space="preserve">Para los servicios públicos, SUNAT </w:t>
      </w:r>
      <w:r w:rsidR="008C01A7">
        <w:rPr>
          <w:rFonts w:ascii="Arial" w:hAnsi="Arial" w:cs="Arial"/>
          <w:lang w:val="es-ES"/>
        </w:rPr>
        <w:t xml:space="preserve">cuenta </w:t>
      </w:r>
      <w:r w:rsidR="003640A0">
        <w:rPr>
          <w:rFonts w:ascii="Arial" w:hAnsi="Arial" w:cs="Arial"/>
          <w:lang w:val="es-ES"/>
        </w:rPr>
        <w:t>con cuatro</w:t>
      </w:r>
      <w:r>
        <w:rPr>
          <w:rFonts w:ascii="Arial" w:hAnsi="Arial" w:cs="Arial"/>
          <w:lang w:val="es-ES"/>
        </w:rPr>
        <w:t xml:space="preserve"> (4) </w:t>
      </w:r>
      <w:r w:rsidR="008C01A7">
        <w:rPr>
          <w:rFonts w:ascii="Arial" w:hAnsi="Arial" w:cs="Arial"/>
          <w:lang w:val="es-ES"/>
        </w:rPr>
        <w:t xml:space="preserve">enlaces internet </w:t>
      </w:r>
      <w:r>
        <w:rPr>
          <w:rFonts w:ascii="Arial" w:hAnsi="Arial" w:cs="Arial"/>
          <w:lang w:val="es-ES"/>
        </w:rPr>
        <w:t xml:space="preserve">configurando una arquitectura de alta disponibilidad </w:t>
      </w:r>
      <w:r w:rsidR="0068311A">
        <w:rPr>
          <w:rFonts w:ascii="Arial" w:hAnsi="Arial" w:cs="Arial"/>
          <w:lang w:val="es-ES"/>
        </w:rPr>
        <w:t xml:space="preserve">y </w:t>
      </w:r>
      <w:r>
        <w:rPr>
          <w:rFonts w:ascii="Arial" w:hAnsi="Arial" w:cs="Arial"/>
          <w:lang w:val="es-ES"/>
        </w:rPr>
        <w:t xml:space="preserve">con contingencia de operadores </w:t>
      </w:r>
      <w:r w:rsidR="00F10692">
        <w:rPr>
          <w:rFonts w:ascii="Arial" w:hAnsi="Arial" w:cs="Arial"/>
          <w:lang w:val="es-ES"/>
        </w:rPr>
        <w:t>ISP.</w:t>
      </w:r>
    </w:p>
    <w:p w14:paraId="580A1BEB" w14:textId="21DEB074" w:rsidR="00F10692" w:rsidRDefault="00F10692" w:rsidP="00F10692">
      <w:pPr>
        <w:jc w:val="both"/>
        <w:rPr>
          <w:rFonts w:ascii="Arial" w:hAnsi="Arial" w:cs="Arial"/>
          <w:lang w:val="es-ES"/>
        </w:rPr>
      </w:pPr>
      <w:r>
        <w:rPr>
          <w:rFonts w:ascii="Arial" w:hAnsi="Arial" w:cs="Arial"/>
          <w:lang w:val="es-ES"/>
        </w:rPr>
        <w:t xml:space="preserve">Las redes internas, Servidores de aplicaciones internas, de Bases Datos </w:t>
      </w:r>
      <w:r w:rsidR="003640A0">
        <w:rPr>
          <w:rFonts w:ascii="Arial" w:hAnsi="Arial" w:cs="Arial"/>
          <w:lang w:val="es-ES"/>
        </w:rPr>
        <w:t>y de</w:t>
      </w:r>
      <w:r>
        <w:rPr>
          <w:rFonts w:ascii="Arial" w:hAnsi="Arial" w:cs="Arial"/>
          <w:lang w:val="es-ES"/>
        </w:rPr>
        <w:t xml:space="preserve"> </w:t>
      </w:r>
      <w:r w:rsidR="00F84EDA">
        <w:rPr>
          <w:rFonts w:ascii="Arial" w:hAnsi="Arial" w:cs="Arial"/>
          <w:lang w:val="es-ES"/>
        </w:rPr>
        <w:t>Almacenamiento se</w:t>
      </w:r>
      <w:r>
        <w:rPr>
          <w:rFonts w:ascii="Arial" w:hAnsi="Arial" w:cs="Arial"/>
          <w:lang w:val="es-ES"/>
        </w:rPr>
        <w:t xml:space="preserve"> encuentran protegidos y aislados de las conexiones hacia internet por una configuración de cascada-doble de Firewalls, así mismo los servidores de aplicaciones y web se encuentran aislados en las denominadas zonas desmilitarizadas, configurando las tres capas mínimas de seguridad </w:t>
      </w:r>
      <w:r w:rsidR="00C72C51">
        <w:rPr>
          <w:rFonts w:ascii="Arial" w:hAnsi="Arial" w:cs="Arial"/>
          <w:lang w:val="es-ES"/>
        </w:rPr>
        <w:t>en cuanto</w:t>
      </w:r>
      <w:r>
        <w:rPr>
          <w:rFonts w:ascii="Arial" w:hAnsi="Arial" w:cs="Arial"/>
          <w:lang w:val="es-ES"/>
        </w:rPr>
        <w:t xml:space="preserve"> al acceso de los servicios públicos: </w:t>
      </w:r>
    </w:p>
    <w:p w14:paraId="580A1BEC" w14:textId="77777777" w:rsidR="00F10692" w:rsidRDefault="00F10692" w:rsidP="00F10692">
      <w:pPr>
        <w:ind w:left="708" w:firstLine="708"/>
        <w:jc w:val="both"/>
        <w:rPr>
          <w:rFonts w:ascii="Arial" w:hAnsi="Arial" w:cs="Arial"/>
          <w:lang w:val="es-ES"/>
        </w:rPr>
      </w:pPr>
      <w:r>
        <w:rPr>
          <w:rFonts w:ascii="Arial" w:hAnsi="Arial" w:cs="Arial"/>
          <w:lang w:val="es-ES"/>
        </w:rPr>
        <w:t>Plataforma Web.</w:t>
      </w:r>
    </w:p>
    <w:p w14:paraId="580A1BED" w14:textId="77777777" w:rsidR="008C01A7" w:rsidRDefault="00F10692">
      <w:pPr>
        <w:rPr>
          <w:rFonts w:ascii="Arial" w:hAnsi="Arial" w:cs="Arial"/>
          <w:lang w:val="es-ES"/>
        </w:rPr>
      </w:pPr>
      <w:r>
        <w:rPr>
          <w:rFonts w:ascii="Arial" w:hAnsi="Arial" w:cs="Arial"/>
          <w:lang w:val="es-ES"/>
        </w:rPr>
        <w:tab/>
      </w:r>
      <w:r>
        <w:rPr>
          <w:rFonts w:ascii="Arial" w:hAnsi="Arial" w:cs="Arial"/>
          <w:lang w:val="es-ES"/>
        </w:rPr>
        <w:tab/>
        <w:t xml:space="preserve">Plataforma de Aplicaciones. </w:t>
      </w:r>
    </w:p>
    <w:p w14:paraId="580A1BEE" w14:textId="77777777" w:rsidR="00F10692" w:rsidRDefault="00F10692">
      <w:pPr>
        <w:rPr>
          <w:rFonts w:ascii="Arial" w:hAnsi="Arial" w:cs="Arial"/>
          <w:lang w:val="es-ES"/>
        </w:rPr>
      </w:pPr>
      <w:r>
        <w:rPr>
          <w:rFonts w:ascii="Arial" w:hAnsi="Arial" w:cs="Arial"/>
          <w:lang w:val="es-ES"/>
        </w:rPr>
        <w:tab/>
      </w:r>
      <w:r>
        <w:rPr>
          <w:rFonts w:ascii="Arial" w:hAnsi="Arial" w:cs="Arial"/>
          <w:lang w:val="es-ES"/>
        </w:rPr>
        <w:tab/>
        <w:t xml:space="preserve">Plataforma de Bases de Datos. </w:t>
      </w:r>
    </w:p>
    <w:p w14:paraId="580A1BEF" w14:textId="77777777" w:rsidR="00037746" w:rsidRDefault="00037746">
      <w:pPr>
        <w:rPr>
          <w:rFonts w:ascii="Arial" w:hAnsi="Arial" w:cs="Arial"/>
          <w:lang w:val="es-ES"/>
        </w:rPr>
      </w:pPr>
    </w:p>
    <w:p w14:paraId="580A1BF0" w14:textId="77777777" w:rsidR="00037746" w:rsidRDefault="00037746">
      <w:pPr>
        <w:rPr>
          <w:rFonts w:ascii="Arial" w:hAnsi="Arial" w:cs="Arial"/>
          <w:lang w:val="es-ES"/>
        </w:rPr>
      </w:pPr>
    </w:p>
    <w:p w14:paraId="580A1BF1" w14:textId="52FE87CC" w:rsidR="00037746" w:rsidRDefault="00037746">
      <w:pPr>
        <w:rPr>
          <w:rFonts w:ascii="Arial" w:hAnsi="Arial" w:cs="Arial"/>
          <w:lang w:val="es-ES"/>
        </w:rPr>
      </w:pPr>
    </w:p>
    <w:p w14:paraId="09AC8B2F" w14:textId="3B643708" w:rsidR="00251A47" w:rsidRDefault="00251A47">
      <w:pPr>
        <w:rPr>
          <w:rFonts w:ascii="Arial" w:hAnsi="Arial" w:cs="Arial"/>
          <w:lang w:val="es-ES"/>
        </w:rPr>
      </w:pPr>
    </w:p>
    <w:p w14:paraId="0EA00726" w14:textId="01D57901" w:rsidR="00251A47" w:rsidRDefault="00251A47">
      <w:pPr>
        <w:rPr>
          <w:rFonts w:ascii="Arial" w:hAnsi="Arial" w:cs="Arial"/>
          <w:lang w:val="es-ES"/>
        </w:rPr>
      </w:pPr>
    </w:p>
    <w:p w14:paraId="758FDC2C" w14:textId="77777777" w:rsidR="003640A0" w:rsidRDefault="003640A0">
      <w:pPr>
        <w:rPr>
          <w:rFonts w:ascii="Arial" w:hAnsi="Arial" w:cs="Arial"/>
          <w:lang w:val="es-ES"/>
        </w:rPr>
      </w:pPr>
    </w:p>
    <w:p w14:paraId="580A1BF2" w14:textId="77777777" w:rsidR="0021438D" w:rsidRPr="0021438D" w:rsidRDefault="00FE1FE8" w:rsidP="0021438D">
      <w:pPr>
        <w:jc w:val="center"/>
        <w:rPr>
          <w:rFonts w:ascii="Arial" w:hAnsi="Arial" w:cs="Arial"/>
          <w:b/>
          <w:sz w:val="16"/>
          <w:szCs w:val="16"/>
          <w:lang w:val="es-ES"/>
        </w:rPr>
      </w:pPr>
      <w:r>
        <w:rPr>
          <w:rFonts w:ascii="Arial" w:hAnsi="Arial" w:cs="Arial"/>
          <w:b/>
          <w:sz w:val="18"/>
          <w:szCs w:val="18"/>
          <w:lang w:val="es-ES"/>
        </w:rPr>
        <w:lastRenderedPageBreak/>
        <w:t xml:space="preserve">Gráfico 3: </w:t>
      </w:r>
      <w:r w:rsidR="0021438D" w:rsidRPr="0021438D">
        <w:rPr>
          <w:rFonts w:ascii="Arial" w:hAnsi="Arial" w:cs="Arial"/>
          <w:b/>
          <w:sz w:val="16"/>
          <w:szCs w:val="16"/>
          <w:lang w:val="es-ES"/>
        </w:rPr>
        <w:t>ESQUEMA DE LA RED EN SUNAT</w:t>
      </w:r>
    </w:p>
    <w:p w14:paraId="580A1BF3" w14:textId="77777777" w:rsidR="0021438D" w:rsidRDefault="0021438D">
      <w:pPr>
        <w:rPr>
          <w:rFonts w:ascii="Arial" w:hAnsi="Arial" w:cs="Arial"/>
          <w:lang w:val="es-ES"/>
        </w:rPr>
      </w:pPr>
      <w:r w:rsidRPr="0021438D">
        <w:rPr>
          <w:noProof/>
          <w:lang w:eastAsia="es-PE"/>
        </w:rPr>
        <w:drawing>
          <wp:inline distT="0" distB="0" distL="0" distR="0" wp14:anchorId="580A1F72" wp14:editId="580A1F73">
            <wp:extent cx="5400040" cy="33619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361955"/>
                    </a:xfrm>
                    <a:prstGeom prst="rect">
                      <a:avLst/>
                    </a:prstGeom>
                    <a:noFill/>
                    <a:ln>
                      <a:noFill/>
                    </a:ln>
                  </pic:spPr>
                </pic:pic>
              </a:graphicData>
            </a:graphic>
          </wp:inline>
        </w:drawing>
      </w:r>
    </w:p>
    <w:p w14:paraId="580A1BF4" w14:textId="77777777" w:rsidR="00FE1FE8" w:rsidRPr="00F45E8B" w:rsidRDefault="00FE1FE8" w:rsidP="00FE1FE8">
      <w:pPr>
        <w:jc w:val="center"/>
        <w:rPr>
          <w:rFonts w:ascii="Arial" w:hAnsi="Arial" w:cs="Arial"/>
          <w:sz w:val="16"/>
          <w:szCs w:val="16"/>
          <w:lang w:val="es-ES"/>
        </w:rPr>
      </w:pPr>
      <w:r w:rsidRPr="00F45E8B">
        <w:rPr>
          <w:rFonts w:ascii="Arial" w:hAnsi="Arial" w:cs="Arial"/>
          <w:b/>
          <w:bCs/>
          <w:sz w:val="16"/>
          <w:szCs w:val="16"/>
        </w:rPr>
        <w:t>Fuente propia SUNAT</w:t>
      </w:r>
    </w:p>
    <w:p w14:paraId="580A1BF5" w14:textId="4B5D70F8" w:rsidR="00A42F2E" w:rsidRDefault="0068311A" w:rsidP="00A42F2E">
      <w:pPr>
        <w:jc w:val="both"/>
        <w:rPr>
          <w:rFonts w:ascii="Arial" w:hAnsi="Arial" w:cs="Arial"/>
          <w:lang w:val="es-ES"/>
        </w:rPr>
      </w:pPr>
      <w:r>
        <w:rPr>
          <w:rFonts w:ascii="Arial" w:hAnsi="Arial" w:cs="Arial"/>
          <w:lang w:val="es-ES"/>
        </w:rPr>
        <w:t xml:space="preserve">Describiendo el Grafico 3-Esquema de la Red en SUNAT, los </w:t>
      </w:r>
      <w:r w:rsidR="00697D0F" w:rsidRPr="00781C2B">
        <w:rPr>
          <w:rFonts w:ascii="Arial" w:hAnsi="Arial" w:cs="Arial"/>
          <w:lang w:val="es-ES"/>
        </w:rPr>
        <w:t xml:space="preserve">02 </w:t>
      </w:r>
      <w:r w:rsidR="00C81DE7">
        <w:rPr>
          <w:rFonts w:ascii="Arial" w:hAnsi="Arial" w:cs="Arial"/>
          <w:lang w:val="es-ES"/>
        </w:rPr>
        <w:t xml:space="preserve">Datacenters </w:t>
      </w:r>
      <w:r w:rsidR="00C81DE7" w:rsidRPr="00781C2B">
        <w:rPr>
          <w:rFonts w:ascii="Arial" w:hAnsi="Arial" w:cs="Arial"/>
          <w:lang w:val="es-ES"/>
        </w:rPr>
        <w:t>ubicados</w:t>
      </w:r>
      <w:r w:rsidR="001328D1" w:rsidRPr="00781C2B">
        <w:rPr>
          <w:rFonts w:ascii="Arial" w:hAnsi="Arial" w:cs="Arial"/>
          <w:lang w:val="es-ES"/>
        </w:rPr>
        <w:t xml:space="preserve"> en las Sedes de Miraflores y San Isidro</w:t>
      </w:r>
      <w:r w:rsidR="00A42F2E" w:rsidRPr="00781C2B">
        <w:rPr>
          <w:rFonts w:ascii="Arial" w:hAnsi="Arial" w:cs="Arial"/>
          <w:lang w:val="es-ES"/>
        </w:rPr>
        <w:t xml:space="preserve">, se </w:t>
      </w:r>
      <w:r w:rsidR="00C81DE7" w:rsidRPr="00781C2B">
        <w:rPr>
          <w:rFonts w:ascii="Arial" w:hAnsi="Arial" w:cs="Arial"/>
          <w:lang w:val="es-ES"/>
        </w:rPr>
        <w:t>conectan entre</w:t>
      </w:r>
      <w:r w:rsidR="001328D1" w:rsidRPr="00781C2B">
        <w:rPr>
          <w:rFonts w:ascii="Arial" w:hAnsi="Arial" w:cs="Arial"/>
          <w:lang w:val="es-ES"/>
        </w:rPr>
        <w:t xml:space="preserve"> sí mediante </w:t>
      </w:r>
      <w:r>
        <w:rPr>
          <w:rFonts w:ascii="Arial" w:hAnsi="Arial" w:cs="Arial"/>
          <w:lang w:val="es-ES"/>
        </w:rPr>
        <w:t xml:space="preserve">un tendido de </w:t>
      </w:r>
      <w:r w:rsidR="001328D1" w:rsidRPr="00781C2B">
        <w:rPr>
          <w:rFonts w:ascii="Arial" w:hAnsi="Arial" w:cs="Arial"/>
          <w:lang w:val="es-ES"/>
        </w:rPr>
        <w:t>fibra oscura</w:t>
      </w:r>
      <w:r w:rsidR="00A861BA" w:rsidRPr="00781C2B">
        <w:rPr>
          <w:rFonts w:ascii="Arial" w:hAnsi="Arial" w:cs="Arial"/>
          <w:lang w:val="es-ES"/>
        </w:rPr>
        <w:t xml:space="preserve">, </w:t>
      </w:r>
      <w:r>
        <w:rPr>
          <w:rFonts w:ascii="Arial" w:hAnsi="Arial" w:cs="Arial"/>
          <w:lang w:val="es-ES"/>
        </w:rPr>
        <w:t xml:space="preserve">integrándose </w:t>
      </w:r>
      <w:r w:rsidR="00A861BA" w:rsidRPr="00781C2B">
        <w:rPr>
          <w:rFonts w:ascii="Arial" w:hAnsi="Arial" w:cs="Arial"/>
          <w:lang w:val="es-ES"/>
        </w:rPr>
        <w:t>servidores Hitachi</w:t>
      </w:r>
      <w:r w:rsidR="00EF57C6" w:rsidRPr="00781C2B">
        <w:rPr>
          <w:rFonts w:ascii="Arial" w:hAnsi="Arial" w:cs="Arial"/>
          <w:lang w:val="es-ES"/>
        </w:rPr>
        <w:t xml:space="preserve"> CB500 alojado en una Red </w:t>
      </w:r>
      <w:r w:rsidR="00B876C5" w:rsidRPr="00781C2B">
        <w:rPr>
          <w:rFonts w:ascii="Arial" w:hAnsi="Arial" w:cs="Arial"/>
          <w:lang w:val="es-ES"/>
        </w:rPr>
        <w:t>DMZ,</w:t>
      </w:r>
      <w:r w:rsidR="00EF57C6" w:rsidRPr="00781C2B">
        <w:rPr>
          <w:rFonts w:ascii="Arial" w:hAnsi="Arial" w:cs="Arial"/>
          <w:lang w:val="es-ES"/>
        </w:rPr>
        <w:t xml:space="preserve"> así como</w:t>
      </w:r>
      <w:r w:rsidR="008B451E" w:rsidRPr="00781C2B">
        <w:rPr>
          <w:rFonts w:ascii="Arial" w:hAnsi="Arial" w:cs="Arial"/>
          <w:lang w:val="es-ES"/>
        </w:rPr>
        <w:t xml:space="preserve"> servidores de almacenamiento</w:t>
      </w:r>
      <w:r w:rsidR="00EF57C6" w:rsidRPr="00781C2B">
        <w:rPr>
          <w:rFonts w:ascii="Arial" w:hAnsi="Arial" w:cs="Arial"/>
          <w:lang w:val="es-ES"/>
        </w:rPr>
        <w:t xml:space="preserve"> </w:t>
      </w:r>
      <w:r w:rsidR="0053631B">
        <w:rPr>
          <w:rFonts w:ascii="Arial" w:hAnsi="Arial" w:cs="Arial"/>
          <w:lang w:val="es-ES"/>
        </w:rPr>
        <w:t xml:space="preserve">y Bases de Datos </w:t>
      </w:r>
      <w:r w:rsidR="00EF57C6" w:rsidRPr="00781C2B">
        <w:rPr>
          <w:rFonts w:ascii="Arial" w:hAnsi="Arial" w:cs="Arial"/>
          <w:lang w:val="es-ES"/>
        </w:rPr>
        <w:t xml:space="preserve">ubicados en la Red </w:t>
      </w:r>
      <w:r w:rsidR="00AD52EC" w:rsidRPr="00781C2B">
        <w:rPr>
          <w:rFonts w:ascii="Arial" w:hAnsi="Arial" w:cs="Arial"/>
          <w:lang w:val="es-ES"/>
        </w:rPr>
        <w:t xml:space="preserve">Interna. </w:t>
      </w:r>
      <w:r w:rsidR="00C81DE7" w:rsidRPr="00781C2B">
        <w:rPr>
          <w:rFonts w:ascii="Arial" w:hAnsi="Arial" w:cs="Arial"/>
          <w:lang w:val="es-ES"/>
        </w:rPr>
        <w:t>Adicionalmente cada</w:t>
      </w:r>
      <w:r>
        <w:rPr>
          <w:rFonts w:ascii="Arial" w:hAnsi="Arial" w:cs="Arial"/>
          <w:lang w:val="es-ES"/>
        </w:rPr>
        <w:t xml:space="preserve"> Datacenter </w:t>
      </w:r>
      <w:r w:rsidR="00A42F2E" w:rsidRPr="00781C2B">
        <w:rPr>
          <w:rFonts w:ascii="Arial" w:hAnsi="Arial" w:cs="Arial"/>
          <w:lang w:val="es-ES"/>
        </w:rPr>
        <w:t xml:space="preserve">cuenta con una infraestructura interna de enlaces de </w:t>
      </w:r>
      <w:r w:rsidR="00C81DE7" w:rsidRPr="00781C2B">
        <w:rPr>
          <w:rFonts w:ascii="Arial" w:hAnsi="Arial" w:cs="Arial"/>
          <w:lang w:val="es-ES"/>
        </w:rPr>
        <w:t>datos MPLS</w:t>
      </w:r>
      <w:r w:rsidR="00A42F2E" w:rsidRPr="00781C2B">
        <w:rPr>
          <w:rFonts w:ascii="Arial" w:hAnsi="Arial" w:cs="Arial"/>
          <w:lang w:val="es-ES"/>
        </w:rPr>
        <w:t xml:space="preserve"> de alta disponibilidad</w:t>
      </w:r>
      <w:r>
        <w:rPr>
          <w:rFonts w:ascii="Arial" w:hAnsi="Arial" w:cs="Arial"/>
          <w:lang w:val="es-ES"/>
        </w:rPr>
        <w:t>, es decir</w:t>
      </w:r>
      <w:r w:rsidR="00A42F2E" w:rsidRPr="00781C2B">
        <w:rPr>
          <w:rFonts w:ascii="Arial" w:hAnsi="Arial" w:cs="Arial"/>
          <w:lang w:val="es-ES"/>
        </w:rPr>
        <w:t xml:space="preserve">   operando con </w:t>
      </w:r>
      <w:r w:rsidR="003640A0" w:rsidRPr="00781C2B">
        <w:rPr>
          <w:rFonts w:ascii="Arial" w:hAnsi="Arial" w:cs="Arial"/>
          <w:lang w:val="es-ES"/>
        </w:rPr>
        <w:t>un enlace</w:t>
      </w:r>
      <w:r w:rsidR="00A42F2E" w:rsidRPr="00781C2B">
        <w:rPr>
          <w:rFonts w:ascii="Arial" w:hAnsi="Arial" w:cs="Arial"/>
          <w:lang w:val="es-ES"/>
        </w:rPr>
        <w:t xml:space="preserve"> principal y un </w:t>
      </w:r>
      <w:r w:rsidR="00A42F2E" w:rsidRPr="00B134F4">
        <w:rPr>
          <w:rFonts w:ascii="Arial" w:hAnsi="Arial" w:cs="Arial"/>
          <w:lang w:val="es-ES"/>
        </w:rPr>
        <w:t>enlace</w:t>
      </w:r>
      <w:r w:rsidR="00A42F2E" w:rsidRPr="00781C2B">
        <w:rPr>
          <w:rFonts w:ascii="Arial" w:hAnsi="Arial" w:cs="Arial"/>
          <w:lang w:val="es-ES"/>
        </w:rPr>
        <w:t xml:space="preserve"> redundante.</w:t>
      </w:r>
    </w:p>
    <w:p w14:paraId="5AC3A851" w14:textId="639976F2" w:rsidR="008B1712" w:rsidRDefault="008B1712" w:rsidP="00A42F2E">
      <w:pPr>
        <w:jc w:val="both"/>
        <w:rPr>
          <w:rFonts w:ascii="Arial" w:hAnsi="Arial" w:cs="Arial"/>
          <w:lang w:val="es-ES"/>
        </w:rPr>
      </w:pPr>
      <w:r>
        <w:rPr>
          <w:rFonts w:ascii="Arial" w:hAnsi="Arial" w:cs="Arial"/>
          <w:lang w:val="es-ES"/>
        </w:rPr>
        <w:t xml:space="preserve">El tendido de Fibra </w:t>
      </w:r>
      <w:r w:rsidR="00BC63D5">
        <w:rPr>
          <w:rFonts w:ascii="Arial" w:hAnsi="Arial" w:cs="Arial"/>
          <w:lang w:val="es-ES"/>
        </w:rPr>
        <w:t>Oscura</w:t>
      </w:r>
      <w:r>
        <w:rPr>
          <w:rFonts w:ascii="Arial" w:hAnsi="Arial" w:cs="Arial"/>
          <w:lang w:val="es-ES"/>
        </w:rPr>
        <w:t xml:space="preserve"> es un tendido de fibra exclusiva entre los Datacenters (San Isidro y </w:t>
      </w:r>
      <w:r w:rsidR="00BC63D5">
        <w:rPr>
          <w:rFonts w:ascii="Arial" w:hAnsi="Arial" w:cs="Arial"/>
          <w:lang w:val="es-ES"/>
        </w:rPr>
        <w:t>Miraflores)</w:t>
      </w:r>
      <w:r>
        <w:rPr>
          <w:rFonts w:ascii="Arial" w:hAnsi="Arial" w:cs="Arial"/>
          <w:lang w:val="es-ES"/>
        </w:rPr>
        <w:t xml:space="preserve"> a través del cual se integra con los Multiplexores </w:t>
      </w:r>
      <w:r w:rsidR="00BC63D5">
        <w:rPr>
          <w:rFonts w:ascii="Arial" w:hAnsi="Arial" w:cs="Arial"/>
          <w:lang w:val="es-ES"/>
        </w:rPr>
        <w:t>de 8 slots o puertos configurados en alta disponibilidad.</w:t>
      </w:r>
    </w:p>
    <w:tbl>
      <w:tblPr>
        <w:tblStyle w:val="Tablaconcuadrcula"/>
        <w:tblW w:w="0" w:type="auto"/>
        <w:jc w:val="center"/>
        <w:tblLook w:val="04A0" w:firstRow="1" w:lastRow="0" w:firstColumn="1" w:lastColumn="0" w:noHBand="0" w:noVBand="1"/>
      </w:tblPr>
      <w:tblGrid>
        <w:gridCol w:w="2495"/>
        <w:gridCol w:w="1517"/>
        <w:gridCol w:w="1517"/>
        <w:gridCol w:w="987"/>
      </w:tblGrid>
      <w:tr w:rsidR="00BC63D5" w:rsidRPr="00A44299" w14:paraId="483A62DC" w14:textId="77777777" w:rsidTr="00BC63D5">
        <w:trPr>
          <w:jc w:val="center"/>
        </w:trPr>
        <w:tc>
          <w:tcPr>
            <w:tcW w:w="2495" w:type="dxa"/>
            <w:shd w:val="clear" w:color="auto" w:fill="C6D9F1" w:themeFill="text2" w:themeFillTint="33"/>
          </w:tcPr>
          <w:p w14:paraId="5854B49F" w14:textId="2CF3E8F6" w:rsidR="00BC63D5" w:rsidRPr="00BC63D5" w:rsidRDefault="00BC63D5" w:rsidP="00F9518A">
            <w:pPr>
              <w:rPr>
                <w:rFonts w:ascii="Arial" w:hAnsi="Arial" w:cs="Arial"/>
                <w:b/>
                <w:color w:val="000000" w:themeColor="text1"/>
                <w:sz w:val="20"/>
                <w:szCs w:val="20"/>
              </w:rPr>
            </w:pPr>
            <w:r w:rsidRPr="00BC63D5">
              <w:rPr>
                <w:rFonts w:ascii="Arial" w:hAnsi="Arial" w:cs="Arial"/>
                <w:b/>
                <w:color w:val="000000" w:themeColor="text1"/>
                <w:sz w:val="20"/>
                <w:szCs w:val="20"/>
              </w:rPr>
              <w:t xml:space="preserve">Servicios </w:t>
            </w:r>
          </w:p>
        </w:tc>
        <w:tc>
          <w:tcPr>
            <w:tcW w:w="1517" w:type="dxa"/>
            <w:shd w:val="clear" w:color="auto" w:fill="C6D9F1" w:themeFill="text2" w:themeFillTint="33"/>
          </w:tcPr>
          <w:p w14:paraId="44A21A38" w14:textId="057A9884" w:rsidR="00BC63D5" w:rsidRPr="00BC63D5" w:rsidRDefault="00BC63D5" w:rsidP="00F9518A">
            <w:pPr>
              <w:rPr>
                <w:rFonts w:ascii="Arial" w:hAnsi="Arial" w:cs="Arial"/>
                <w:b/>
                <w:color w:val="000000" w:themeColor="text1"/>
                <w:sz w:val="20"/>
                <w:szCs w:val="20"/>
              </w:rPr>
            </w:pPr>
            <w:r w:rsidRPr="00BC63D5">
              <w:rPr>
                <w:rFonts w:ascii="Arial" w:hAnsi="Arial" w:cs="Arial"/>
                <w:b/>
                <w:color w:val="000000" w:themeColor="text1"/>
                <w:sz w:val="20"/>
                <w:szCs w:val="20"/>
              </w:rPr>
              <w:t>Datacenter San Isidro</w:t>
            </w:r>
          </w:p>
        </w:tc>
        <w:tc>
          <w:tcPr>
            <w:tcW w:w="1517" w:type="dxa"/>
            <w:shd w:val="clear" w:color="auto" w:fill="C6D9F1" w:themeFill="text2" w:themeFillTint="33"/>
          </w:tcPr>
          <w:p w14:paraId="19D4A3BF" w14:textId="064A6935" w:rsidR="00BC63D5" w:rsidRPr="00BC63D5" w:rsidRDefault="00BC63D5" w:rsidP="00F9518A">
            <w:pPr>
              <w:jc w:val="center"/>
              <w:rPr>
                <w:rFonts w:ascii="Arial" w:hAnsi="Arial" w:cs="Arial"/>
                <w:b/>
                <w:color w:val="000000" w:themeColor="text1"/>
                <w:sz w:val="20"/>
                <w:szCs w:val="20"/>
              </w:rPr>
            </w:pPr>
            <w:r w:rsidRPr="00BC63D5">
              <w:rPr>
                <w:rFonts w:ascii="Arial" w:hAnsi="Arial" w:cs="Arial"/>
                <w:b/>
                <w:color w:val="000000" w:themeColor="text1"/>
                <w:sz w:val="20"/>
                <w:szCs w:val="20"/>
              </w:rPr>
              <w:t>Datacenter Miraflores</w:t>
            </w:r>
          </w:p>
        </w:tc>
        <w:tc>
          <w:tcPr>
            <w:tcW w:w="987" w:type="dxa"/>
            <w:shd w:val="clear" w:color="auto" w:fill="C6D9F1" w:themeFill="text2" w:themeFillTint="33"/>
          </w:tcPr>
          <w:p w14:paraId="004DEAEE" w14:textId="77777777" w:rsidR="00BC63D5" w:rsidRPr="00BC63D5" w:rsidRDefault="00BC63D5" w:rsidP="00F9518A">
            <w:pPr>
              <w:rPr>
                <w:rFonts w:ascii="Arial" w:hAnsi="Arial" w:cs="Arial"/>
                <w:b/>
                <w:color w:val="000000" w:themeColor="text1"/>
                <w:sz w:val="20"/>
                <w:szCs w:val="20"/>
              </w:rPr>
            </w:pPr>
            <w:r w:rsidRPr="00BC63D5">
              <w:rPr>
                <w:rFonts w:ascii="Arial" w:hAnsi="Arial" w:cs="Arial"/>
                <w:b/>
                <w:color w:val="000000" w:themeColor="text1"/>
                <w:sz w:val="20"/>
                <w:szCs w:val="20"/>
              </w:rPr>
              <w:t>BW por puerto</w:t>
            </w:r>
          </w:p>
        </w:tc>
      </w:tr>
      <w:tr w:rsidR="00BC63D5" w14:paraId="36652FFD" w14:textId="77777777" w:rsidTr="00BC63D5">
        <w:trPr>
          <w:jc w:val="center"/>
        </w:trPr>
        <w:tc>
          <w:tcPr>
            <w:tcW w:w="2495" w:type="dxa"/>
          </w:tcPr>
          <w:p w14:paraId="02EF66D2" w14:textId="10F1FDCC"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 xml:space="preserve">Sistema G1000 SAN (x2puertos) Switch </w:t>
            </w:r>
            <w:proofErr w:type="spellStart"/>
            <w:r w:rsidRPr="00BC63D5">
              <w:rPr>
                <w:rFonts w:ascii="Arial" w:hAnsi="Arial" w:cs="Arial"/>
                <w:color w:val="000000" w:themeColor="text1"/>
                <w:sz w:val="20"/>
                <w:szCs w:val="20"/>
              </w:rPr>
              <w:t>Brocade</w:t>
            </w:r>
            <w:proofErr w:type="spellEnd"/>
          </w:p>
        </w:tc>
        <w:tc>
          <w:tcPr>
            <w:tcW w:w="1517" w:type="dxa"/>
          </w:tcPr>
          <w:p w14:paraId="3548406F" w14:textId="033CE438"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Base de Datos</w:t>
            </w:r>
          </w:p>
        </w:tc>
        <w:tc>
          <w:tcPr>
            <w:tcW w:w="1517" w:type="dxa"/>
          </w:tcPr>
          <w:p w14:paraId="2FDCBA5E" w14:textId="72407C55" w:rsidR="00BC63D5" w:rsidRPr="00BC63D5" w:rsidRDefault="00BC63D5" w:rsidP="00F9518A">
            <w:pPr>
              <w:jc w:val="center"/>
              <w:rPr>
                <w:rFonts w:ascii="Arial" w:hAnsi="Arial" w:cs="Arial"/>
                <w:color w:val="000000" w:themeColor="text1"/>
                <w:sz w:val="20"/>
                <w:szCs w:val="20"/>
              </w:rPr>
            </w:pPr>
            <w:r w:rsidRPr="00BC63D5">
              <w:rPr>
                <w:rFonts w:ascii="Arial" w:hAnsi="Arial" w:cs="Arial"/>
                <w:color w:val="000000" w:themeColor="text1"/>
                <w:sz w:val="20"/>
                <w:szCs w:val="20"/>
              </w:rPr>
              <w:t>Base de Datos</w:t>
            </w:r>
          </w:p>
        </w:tc>
        <w:tc>
          <w:tcPr>
            <w:tcW w:w="987" w:type="dxa"/>
          </w:tcPr>
          <w:p w14:paraId="433DD6C6" w14:textId="61A63700"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8G</w:t>
            </w:r>
            <w:r>
              <w:rPr>
                <w:rFonts w:ascii="Arial" w:hAnsi="Arial" w:cs="Arial"/>
                <w:color w:val="000000" w:themeColor="text1"/>
                <w:sz w:val="20"/>
                <w:szCs w:val="20"/>
              </w:rPr>
              <w:t>bps</w:t>
            </w:r>
          </w:p>
        </w:tc>
      </w:tr>
      <w:tr w:rsidR="00BC63D5" w14:paraId="06B98DB6" w14:textId="77777777" w:rsidTr="00BC63D5">
        <w:trPr>
          <w:jc w:val="center"/>
        </w:trPr>
        <w:tc>
          <w:tcPr>
            <w:tcW w:w="2495" w:type="dxa"/>
          </w:tcPr>
          <w:p w14:paraId="62EED061" w14:textId="2F316FB6"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Sistema SAN NUBE Hitachi</w:t>
            </w:r>
            <w:r w:rsidR="00C777CA">
              <w:rPr>
                <w:rFonts w:ascii="Arial" w:hAnsi="Arial" w:cs="Arial"/>
                <w:color w:val="000000" w:themeColor="text1"/>
                <w:sz w:val="20"/>
                <w:szCs w:val="20"/>
              </w:rPr>
              <w:t xml:space="preserve"> CB500</w:t>
            </w:r>
            <w:r w:rsidRPr="00BC63D5">
              <w:rPr>
                <w:rFonts w:ascii="Arial" w:hAnsi="Arial" w:cs="Arial"/>
                <w:color w:val="000000" w:themeColor="text1"/>
                <w:sz w:val="20"/>
                <w:szCs w:val="20"/>
              </w:rPr>
              <w:t xml:space="preserve"> (x2 puertos) </w:t>
            </w:r>
            <w:r>
              <w:rPr>
                <w:rFonts w:ascii="Arial" w:hAnsi="Arial" w:cs="Arial"/>
                <w:color w:val="000000" w:themeColor="text1"/>
                <w:sz w:val="20"/>
                <w:szCs w:val="20"/>
              </w:rPr>
              <w:t xml:space="preserve">conecta </w:t>
            </w:r>
            <w:r w:rsidRPr="00BC63D5">
              <w:rPr>
                <w:rFonts w:ascii="Arial" w:hAnsi="Arial" w:cs="Arial"/>
                <w:color w:val="000000" w:themeColor="text1"/>
                <w:sz w:val="20"/>
                <w:szCs w:val="20"/>
              </w:rPr>
              <w:t xml:space="preserve">Switch </w:t>
            </w:r>
            <w:proofErr w:type="spellStart"/>
            <w:r w:rsidRPr="00BC63D5">
              <w:rPr>
                <w:rFonts w:ascii="Arial" w:hAnsi="Arial" w:cs="Arial"/>
                <w:color w:val="000000" w:themeColor="text1"/>
                <w:sz w:val="20"/>
                <w:szCs w:val="20"/>
              </w:rPr>
              <w:t>Brocade</w:t>
            </w:r>
            <w:proofErr w:type="spellEnd"/>
          </w:p>
        </w:tc>
        <w:tc>
          <w:tcPr>
            <w:tcW w:w="1517" w:type="dxa"/>
          </w:tcPr>
          <w:p w14:paraId="7EBD0069" w14:textId="77777777"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Sistema Hitachi</w:t>
            </w:r>
          </w:p>
        </w:tc>
        <w:tc>
          <w:tcPr>
            <w:tcW w:w="1517" w:type="dxa"/>
          </w:tcPr>
          <w:p w14:paraId="33C5C0EB" w14:textId="77777777" w:rsidR="00BC63D5" w:rsidRPr="00BC63D5" w:rsidRDefault="00BC63D5" w:rsidP="00F9518A">
            <w:pPr>
              <w:jc w:val="center"/>
              <w:rPr>
                <w:rFonts w:ascii="Arial" w:hAnsi="Arial" w:cs="Arial"/>
                <w:color w:val="000000" w:themeColor="text1"/>
                <w:sz w:val="20"/>
                <w:szCs w:val="20"/>
              </w:rPr>
            </w:pPr>
            <w:r w:rsidRPr="00BC63D5">
              <w:rPr>
                <w:rFonts w:ascii="Arial" w:hAnsi="Arial" w:cs="Arial"/>
                <w:color w:val="000000" w:themeColor="text1"/>
                <w:sz w:val="20"/>
                <w:szCs w:val="20"/>
              </w:rPr>
              <w:t>Sistema Hitachi</w:t>
            </w:r>
          </w:p>
        </w:tc>
        <w:tc>
          <w:tcPr>
            <w:tcW w:w="987" w:type="dxa"/>
          </w:tcPr>
          <w:p w14:paraId="02515F16" w14:textId="36EA83AE"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8G</w:t>
            </w:r>
            <w:r>
              <w:rPr>
                <w:rFonts w:ascii="Arial" w:hAnsi="Arial" w:cs="Arial"/>
                <w:color w:val="000000" w:themeColor="text1"/>
                <w:sz w:val="20"/>
                <w:szCs w:val="20"/>
              </w:rPr>
              <w:t>bps</w:t>
            </w:r>
          </w:p>
        </w:tc>
      </w:tr>
      <w:tr w:rsidR="00BC63D5" w14:paraId="686669E6" w14:textId="77777777" w:rsidTr="00BC63D5">
        <w:trPr>
          <w:jc w:val="center"/>
        </w:trPr>
        <w:tc>
          <w:tcPr>
            <w:tcW w:w="2495" w:type="dxa"/>
          </w:tcPr>
          <w:p w14:paraId="177E33DF" w14:textId="061495C9"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 xml:space="preserve">San Isidro-Miraflores (x1 puerto) </w:t>
            </w:r>
            <w:r>
              <w:rPr>
                <w:rFonts w:ascii="Arial" w:hAnsi="Arial" w:cs="Arial"/>
                <w:color w:val="000000" w:themeColor="text1"/>
                <w:sz w:val="20"/>
                <w:szCs w:val="20"/>
              </w:rPr>
              <w:t xml:space="preserve">conecta a </w:t>
            </w:r>
            <w:r w:rsidRPr="00BC63D5">
              <w:rPr>
                <w:rFonts w:ascii="Arial" w:hAnsi="Arial" w:cs="Arial"/>
                <w:color w:val="000000" w:themeColor="text1"/>
                <w:sz w:val="20"/>
                <w:szCs w:val="20"/>
              </w:rPr>
              <w:t xml:space="preserve">Switch </w:t>
            </w:r>
            <w:r>
              <w:rPr>
                <w:rFonts w:ascii="Arial" w:hAnsi="Arial" w:cs="Arial"/>
                <w:color w:val="000000" w:themeColor="text1"/>
                <w:sz w:val="20"/>
                <w:szCs w:val="20"/>
              </w:rPr>
              <w:t>Cisco 6509</w:t>
            </w:r>
          </w:p>
        </w:tc>
        <w:tc>
          <w:tcPr>
            <w:tcW w:w="1517" w:type="dxa"/>
          </w:tcPr>
          <w:p w14:paraId="5F98B7AF" w14:textId="1EE7C1E8"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Sincronización del Exchange</w:t>
            </w:r>
          </w:p>
          <w:p w14:paraId="00CBA2AF" w14:textId="77777777"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 xml:space="preserve">Ruteos de las redes de cada Datacenter. </w:t>
            </w:r>
          </w:p>
        </w:tc>
        <w:tc>
          <w:tcPr>
            <w:tcW w:w="1517" w:type="dxa"/>
          </w:tcPr>
          <w:p w14:paraId="1F2CD729" w14:textId="67F7F4EF"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Sincronización del Exchange</w:t>
            </w:r>
          </w:p>
          <w:p w14:paraId="16471398" w14:textId="77777777" w:rsidR="00BC63D5" w:rsidRPr="00BC63D5" w:rsidRDefault="00BC63D5" w:rsidP="00F9518A">
            <w:pPr>
              <w:jc w:val="center"/>
              <w:rPr>
                <w:rFonts w:ascii="Arial" w:hAnsi="Arial" w:cs="Arial"/>
                <w:color w:val="000000" w:themeColor="text1"/>
                <w:sz w:val="20"/>
                <w:szCs w:val="20"/>
              </w:rPr>
            </w:pPr>
            <w:r w:rsidRPr="00BC63D5">
              <w:rPr>
                <w:rFonts w:ascii="Arial" w:hAnsi="Arial" w:cs="Arial"/>
                <w:color w:val="000000" w:themeColor="text1"/>
                <w:sz w:val="20"/>
                <w:szCs w:val="20"/>
              </w:rPr>
              <w:t>Ruteos de las redes de cada Datacenter.</w:t>
            </w:r>
          </w:p>
        </w:tc>
        <w:tc>
          <w:tcPr>
            <w:tcW w:w="987" w:type="dxa"/>
          </w:tcPr>
          <w:p w14:paraId="6016DE98" w14:textId="37DA667B"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10 G</w:t>
            </w:r>
            <w:r>
              <w:rPr>
                <w:rFonts w:ascii="Arial" w:hAnsi="Arial" w:cs="Arial"/>
                <w:color w:val="000000" w:themeColor="text1"/>
                <w:sz w:val="20"/>
                <w:szCs w:val="20"/>
              </w:rPr>
              <w:t>bps</w:t>
            </w:r>
          </w:p>
        </w:tc>
      </w:tr>
      <w:tr w:rsidR="00BC63D5" w14:paraId="7CC99AF8" w14:textId="77777777" w:rsidTr="00BC63D5">
        <w:trPr>
          <w:jc w:val="center"/>
        </w:trPr>
        <w:tc>
          <w:tcPr>
            <w:tcW w:w="2495" w:type="dxa"/>
          </w:tcPr>
          <w:p w14:paraId="3BF97FFC" w14:textId="14AF87A8"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DMZ</w:t>
            </w:r>
            <w:r>
              <w:rPr>
                <w:rFonts w:ascii="Arial" w:hAnsi="Arial" w:cs="Arial"/>
                <w:color w:val="000000" w:themeColor="text1"/>
                <w:sz w:val="20"/>
                <w:szCs w:val="20"/>
              </w:rPr>
              <w:t>2</w:t>
            </w:r>
            <w:r w:rsidRPr="00BC63D5">
              <w:rPr>
                <w:rFonts w:ascii="Arial" w:hAnsi="Arial" w:cs="Arial"/>
                <w:color w:val="000000" w:themeColor="text1"/>
                <w:sz w:val="20"/>
                <w:szCs w:val="20"/>
              </w:rPr>
              <w:t xml:space="preserve"> Zona App (x1 puerto)</w:t>
            </w:r>
            <w:r>
              <w:rPr>
                <w:rFonts w:ascii="Arial" w:hAnsi="Arial" w:cs="Arial"/>
                <w:color w:val="000000" w:themeColor="text1"/>
                <w:sz w:val="20"/>
                <w:szCs w:val="20"/>
              </w:rPr>
              <w:t xml:space="preserve"> conecta a</w:t>
            </w:r>
          </w:p>
          <w:p w14:paraId="6DAFC1CF" w14:textId="0ECF62B6" w:rsidR="00BC63D5" w:rsidRPr="00BC63D5" w:rsidRDefault="00BC63D5" w:rsidP="00F9518A">
            <w:pPr>
              <w:rPr>
                <w:rFonts w:ascii="Arial" w:hAnsi="Arial" w:cs="Arial"/>
                <w:color w:val="000000" w:themeColor="text1"/>
                <w:sz w:val="20"/>
                <w:szCs w:val="20"/>
              </w:rPr>
            </w:pPr>
            <w:r>
              <w:rPr>
                <w:rFonts w:ascii="Arial" w:hAnsi="Arial" w:cs="Arial"/>
                <w:color w:val="000000" w:themeColor="text1"/>
                <w:sz w:val="20"/>
                <w:szCs w:val="20"/>
              </w:rPr>
              <w:t>Switch Cisco 4507</w:t>
            </w:r>
          </w:p>
        </w:tc>
        <w:tc>
          <w:tcPr>
            <w:tcW w:w="1517" w:type="dxa"/>
          </w:tcPr>
          <w:p w14:paraId="0AAB052F" w14:textId="77777777"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Sincronización</w:t>
            </w:r>
          </w:p>
          <w:p w14:paraId="5DF28D9A" w14:textId="243CF04C"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DMZ</w:t>
            </w:r>
            <w:r>
              <w:rPr>
                <w:rFonts w:ascii="Arial" w:hAnsi="Arial" w:cs="Arial"/>
                <w:color w:val="000000" w:themeColor="text1"/>
                <w:sz w:val="20"/>
                <w:szCs w:val="20"/>
              </w:rPr>
              <w:t>2</w:t>
            </w:r>
          </w:p>
        </w:tc>
        <w:tc>
          <w:tcPr>
            <w:tcW w:w="1517" w:type="dxa"/>
          </w:tcPr>
          <w:p w14:paraId="3D2F2942" w14:textId="77777777"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Sincronización</w:t>
            </w:r>
          </w:p>
          <w:p w14:paraId="554E9A6C" w14:textId="50DB5FA9" w:rsidR="00BC63D5" w:rsidRPr="00BC63D5" w:rsidRDefault="00BC63D5" w:rsidP="00F9518A">
            <w:pPr>
              <w:jc w:val="center"/>
              <w:rPr>
                <w:rFonts w:ascii="Arial" w:hAnsi="Arial" w:cs="Arial"/>
                <w:color w:val="000000" w:themeColor="text1"/>
                <w:sz w:val="20"/>
                <w:szCs w:val="20"/>
              </w:rPr>
            </w:pPr>
            <w:r w:rsidRPr="00BC63D5">
              <w:rPr>
                <w:rFonts w:ascii="Arial" w:hAnsi="Arial" w:cs="Arial"/>
                <w:color w:val="000000" w:themeColor="text1"/>
                <w:sz w:val="20"/>
                <w:szCs w:val="20"/>
              </w:rPr>
              <w:t>DMZ</w:t>
            </w:r>
            <w:r>
              <w:rPr>
                <w:rFonts w:ascii="Arial" w:hAnsi="Arial" w:cs="Arial"/>
                <w:color w:val="000000" w:themeColor="text1"/>
                <w:sz w:val="20"/>
                <w:szCs w:val="20"/>
              </w:rPr>
              <w:t>2</w:t>
            </w:r>
          </w:p>
        </w:tc>
        <w:tc>
          <w:tcPr>
            <w:tcW w:w="987" w:type="dxa"/>
          </w:tcPr>
          <w:p w14:paraId="2EE75C38" w14:textId="58F793E5"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1 G</w:t>
            </w:r>
            <w:r>
              <w:rPr>
                <w:rFonts w:ascii="Arial" w:hAnsi="Arial" w:cs="Arial"/>
                <w:color w:val="000000" w:themeColor="text1"/>
                <w:sz w:val="20"/>
                <w:szCs w:val="20"/>
              </w:rPr>
              <w:t>bps</w:t>
            </w:r>
          </w:p>
        </w:tc>
      </w:tr>
      <w:tr w:rsidR="00BC63D5" w14:paraId="01624EDB" w14:textId="77777777" w:rsidTr="00BC63D5">
        <w:trPr>
          <w:jc w:val="center"/>
        </w:trPr>
        <w:tc>
          <w:tcPr>
            <w:tcW w:w="2495" w:type="dxa"/>
          </w:tcPr>
          <w:p w14:paraId="5D4B18FF" w14:textId="263B4C3A"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lastRenderedPageBreak/>
              <w:t>Sistema Switch TSM (x1 puerto)</w:t>
            </w:r>
          </w:p>
        </w:tc>
        <w:tc>
          <w:tcPr>
            <w:tcW w:w="1517" w:type="dxa"/>
          </w:tcPr>
          <w:p w14:paraId="250AE70C" w14:textId="77777777"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 xml:space="preserve">Sistema de Respaldo </w:t>
            </w:r>
          </w:p>
        </w:tc>
        <w:tc>
          <w:tcPr>
            <w:tcW w:w="1517" w:type="dxa"/>
          </w:tcPr>
          <w:p w14:paraId="2E4E8D3B" w14:textId="77777777" w:rsidR="00BC63D5" w:rsidRPr="00BC63D5" w:rsidRDefault="00BC63D5" w:rsidP="00F9518A">
            <w:pPr>
              <w:jc w:val="center"/>
              <w:rPr>
                <w:rFonts w:ascii="Arial" w:hAnsi="Arial" w:cs="Arial"/>
                <w:color w:val="000000" w:themeColor="text1"/>
                <w:sz w:val="20"/>
                <w:szCs w:val="20"/>
              </w:rPr>
            </w:pPr>
            <w:r w:rsidRPr="00BC63D5">
              <w:rPr>
                <w:rFonts w:ascii="Arial" w:hAnsi="Arial" w:cs="Arial"/>
                <w:color w:val="000000" w:themeColor="text1"/>
                <w:sz w:val="20"/>
                <w:szCs w:val="20"/>
              </w:rPr>
              <w:t>Sistema de Respaldo</w:t>
            </w:r>
          </w:p>
        </w:tc>
        <w:tc>
          <w:tcPr>
            <w:tcW w:w="987" w:type="dxa"/>
          </w:tcPr>
          <w:p w14:paraId="323048B6" w14:textId="235D24A4"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8 G</w:t>
            </w:r>
            <w:r>
              <w:rPr>
                <w:rFonts w:ascii="Arial" w:hAnsi="Arial" w:cs="Arial"/>
                <w:color w:val="000000" w:themeColor="text1"/>
                <w:sz w:val="20"/>
                <w:szCs w:val="20"/>
              </w:rPr>
              <w:t>bps</w:t>
            </w:r>
          </w:p>
        </w:tc>
      </w:tr>
      <w:tr w:rsidR="00BC63D5" w14:paraId="3CE34482" w14:textId="77777777" w:rsidTr="00BC63D5">
        <w:trPr>
          <w:jc w:val="center"/>
        </w:trPr>
        <w:tc>
          <w:tcPr>
            <w:tcW w:w="2495" w:type="dxa"/>
          </w:tcPr>
          <w:p w14:paraId="3377C7C7" w14:textId="31A23FE9" w:rsidR="00BC63D5" w:rsidRPr="00BC63D5" w:rsidRDefault="00BC63D5" w:rsidP="00F9518A">
            <w:pPr>
              <w:rPr>
                <w:rFonts w:ascii="Arial" w:hAnsi="Arial" w:cs="Arial"/>
                <w:color w:val="000000" w:themeColor="text1"/>
                <w:sz w:val="20"/>
                <w:szCs w:val="20"/>
              </w:rPr>
            </w:pPr>
            <w:r w:rsidRPr="00BC63D5">
              <w:rPr>
                <w:rFonts w:ascii="Arial" w:hAnsi="Arial" w:cs="Arial"/>
                <w:color w:val="000000" w:themeColor="text1"/>
                <w:sz w:val="20"/>
                <w:szCs w:val="20"/>
              </w:rPr>
              <w:t>Puerto Libre de Contingencia</w:t>
            </w:r>
          </w:p>
        </w:tc>
        <w:tc>
          <w:tcPr>
            <w:tcW w:w="1517" w:type="dxa"/>
          </w:tcPr>
          <w:p w14:paraId="1537FB2F" w14:textId="77777777" w:rsidR="00BC63D5" w:rsidRPr="00BC63D5" w:rsidRDefault="00BC63D5" w:rsidP="00F9518A">
            <w:pPr>
              <w:rPr>
                <w:rFonts w:ascii="Arial" w:hAnsi="Arial" w:cs="Arial"/>
                <w:color w:val="000000" w:themeColor="text1"/>
                <w:sz w:val="20"/>
                <w:szCs w:val="20"/>
              </w:rPr>
            </w:pPr>
          </w:p>
        </w:tc>
        <w:tc>
          <w:tcPr>
            <w:tcW w:w="1517" w:type="dxa"/>
          </w:tcPr>
          <w:p w14:paraId="1FABE98B" w14:textId="77777777" w:rsidR="00BC63D5" w:rsidRPr="00BC63D5" w:rsidRDefault="00BC63D5" w:rsidP="00F9518A">
            <w:pPr>
              <w:jc w:val="center"/>
              <w:rPr>
                <w:rFonts w:ascii="Arial" w:hAnsi="Arial" w:cs="Arial"/>
                <w:color w:val="000000" w:themeColor="text1"/>
                <w:sz w:val="20"/>
                <w:szCs w:val="20"/>
              </w:rPr>
            </w:pPr>
          </w:p>
        </w:tc>
        <w:tc>
          <w:tcPr>
            <w:tcW w:w="987" w:type="dxa"/>
          </w:tcPr>
          <w:p w14:paraId="13AF086F" w14:textId="07A93B91" w:rsidR="00BC63D5" w:rsidRPr="00BC63D5" w:rsidRDefault="00BC63D5" w:rsidP="00F9518A">
            <w:pPr>
              <w:rPr>
                <w:rFonts w:ascii="Arial" w:hAnsi="Arial" w:cs="Arial"/>
                <w:color w:val="000000" w:themeColor="text1"/>
                <w:sz w:val="20"/>
                <w:szCs w:val="20"/>
              </w:rPr>
            </w:pPr>
            <w:r>
              <w:rPr>
                <w:rFonts w:ascii="Arial" w:hAnsi="Arial" w:cs="Arial"/>
                <w:color w:val="000000" w:themeColor="text1"/>
                <w:sz w:val="20"/>
                <w:szCs w:val="20"/>
              </w:rPr>
              <w:t>8Gbps</w:t>
            </w:r>
          </w:p>
        </w:tc>
      </w:tr>
    </w:tbl>
    <w:p w14:paraId="355D7F38" w14:textId="77777777" w:rsidR="00DA6B08" w:rsidRDefault="00DA6B08" w:rsidP="009D09C2">
      <w:pPr>
        <w:jc w:val="both"/>
        <w:rPr>
          <w:rFonts w:ascii="Arial" w:hAnsi="Arial" w:cs="Arial"/>
          <w:lang w:val="es-ES"/>
        </w:rPr>
      </w:pPr>
    </w:p>
    <w:p w14:paraId="580A1BF6" w14:textId="16DCF2DB" w:rsidR="009D09C2" w:rsidRPr="00781C2B" w:rsidRDefault="009D09C2" w:rsidP="009D09C2">
      <w:pPr>
        <w:jc w:val="both"/>
        <w:rPr>
          <w:rFonts w:ascii="Arial" w:hAnsi="Arial" w:cs="Arial"/>
          <w:lang w:val="es-ES"/>
        </w:rPr>
      </w:pPr>
      <w:r w:rsidRPr="00781C2B">
        <w:rPr>
          <w:rFonts w:ascii="Arial" w:hAnsi="Arial" w:cs="Arial"/>
          <w:lang w:val="es-ES"/>
        </w:rPr>
        <w:t xml:space="preserve">Para los servicios públicos, </w:t>
      </w:r>
      <w:r w:rsidR="007454BF">
        <w:rPr>
          <w:rFonts w:ascii="Arial" w:hAnsi="Arial" w:cs="Arial"/>
          <w:lang w:val="es-ES"/>
        </w:rPr>
        <w:t>o denominada Red externa</w:t>
      </w:r>
      <w:r w:rsidR="00C34772">
        <w:rPr>
          <w:rFonts w:ascii="Arial" w:hAnsi="Arial" w:cs="Arial"/>
          <w:lang w:val="es-ES"/>
        </w:rPr>
        <w:t>-internet</w:t>
      </w:r>
      <w:r w:rsidR="007454BF">
        <w:rPr>
          <w:rFonts w:ascii="Arial" w:hAnsi="Arial" w:cs="Arial"/>
          <w:lang w:val="es-ES"/>
        </w:rPr>
        <w:t>, SUNAT</w:t>
      </w:r>
      <w:r w:rsidRPr="00781C2B">
        <w:rPr>
          <w:rFonts w:ascii="Arial" w:hAnsi="Arial" w:cs="Arial"/>
          <w:lang w:val="es-ES"/>
        </w:rPr>
        <w:t xml:space="preserve"> cuenta </w:t>
      </w:r>
      <w:r w:rsidR="003640A0" w:rsidRPr="00781C2B">
        <w:rPr>
          <w:rFonts w:ascii="Arial" w:hAnsi="Arial" w:cs="Arial"/>
          <w:lang w:val="es-ES"/>
        </w:rPr>
        <w:t>con cuatro</w:t>
      </w:r>
      <w:r w:rsidRPr="00781C2B">
        <w:rPr>
          <w:rFonts w:ascii="Arial" w:hAnsi="Arial" w:cs="Arial"/>
          <w:lang w:val="es-ES"/>
        </w:rPr>
        <w:t xml:space="preserve"> (4) </w:t>
      </w:r>
      <w:r w:rsidR="00042511" w:rsidRPr="00781C2B">
        <w:rPr>
          <w:rFonts w:ascii="Arial" w:hAnsi="Arial" w:cs="Arial"/>
          <w:lang w:val="es-ES"/>
        </w:rPr>
        <w:t xml:space="preserve">enlaces internet conectadas a cada </w:t>
      </w:r>
      <w:r w:rsidR="00EF57C6" w:rsidRPr="00781C2B">
        <w:rPr>
          <w:rFonts w:ascii="Arial" w:hAnsi="Arial" w:cs="Arial"/>
          <w:lang w:val="es-ES"/>
        </w:rPr>
        <w:t>uno</w:t>
      </w:r>
      <w:r w:rsidR="00042511" w:rsidRPr="00781C2B">
        <w:rPr>
          <w:rFonts w:ascii="Arial" w:hAnsi="Arial" w:cs="Arial"/>
          <w:lang w:val="es-ES"/>
        </w:rPr>
        <w:t xml:space="preserve"> </w:t>
      </w:r>
      <w:r w:rsidR="00B876C5" w:rsidRPr="00781C2B">
        <w:rPr>
          <w:rFonts w:ascii="Arial" w:hAnsi="Arial" w:cs="Arial"/>
          <w:lang w:val="es-ES"/>
        </w:rPr>
        <w:t>de los centros</w:t>
      </w:r>
      <w:r w:rsidR="00042511" w:rsidRPr="00781C2B">
        <w:rPr>
          <w:rFonts w:ascii="Arial" w:hAnsi="Arial" w:cs="Arial"/>
          <w:lang w:val="es-ES"/>
        </w:rPr>
        <w:t xml:space="preserve"> de datos, </w:t>
      </w:r>
      <w:r w:rsidRPr="00781C2B">
        <w:rPr>
          <w:rFonts w:ascii="Arial" w:hAnsi="Arial" w:cs="Arial"/>
          <w:lang w:val="es-ES"/>
        </w:rPr>
        <w:t>configurado</w:t>
      </w:r>
      <w:r w:rsidR="00042511" w:rsidRPr="00781C2B">
        <w:rPr>
          <w:rFonts w:ascii="Arial" w:hAnsi="Arial" w:cs="Arial"/>
          <w:lang w:val="es-ES"/>
        </w:rPr>
        <w:t xml:space="preserve">s </w:t>
      </w:r>
      <w:r w:rsidR="001E2682" w:rsidRPr="00781C2B">
        <w:rPr>
          <w:rFonts w:ascii="Arial" w:hAnsi="Arial" w:cs="Arial"/>
          <w:lang w:val="es-ES"/>
        </w:rPr>
        <w:t>con arquitectura</w:t>
      </w:r>
      <w:r w:rsidRPr="00781C2B">
        <w:rPr>
          <w:rFonts w:ascii="Arial" w:hAnsi="Arial" w:cs="Arial"/>
          <w:lang w:val="es-ES"/>
        </w:rPr>
        <w:t xml:space="preserve"> de alta disponibilidad </w:t>
      </w:r>
      <w:r w:rsidR="00C34772">
        <w:rPr>
          <w:rFonts w:ascii="Arial" w:hAnsi="Arial" w:cs="Arial"/>
          <w:lang w:val="es-ES"/>
        </w:rPr>
        <w:t>de enlaces y contingencia de operadores ISP, esto se concreta con la funcionalidad de los Balanceadores globales instalados en esta zona.</w:t>
      </w:r>
    </w:p>
    <w:p w14:paraId="580A1BF7" w14:textId="752B74FE" w:rsidR="00602C0D" w:rsidRDefault="00E11FE9" w:rsidP="009D09C2">
      <w:pPr>
        <w:jc w:val="both"/>
        <w:rPr>
          <w:rFonts w:ascii="Arial" w:hAnsi="Arial" w:cs="Arial"/>
          <w:lang w:val="es-ES"/>
        </w:rPr>
      </w:pPr>
      <w:r>
        <w:rPr>
          <w:rFonts w:ascii="Arial" w:hAnsi="Arial" w:cs="Arial"/>
          <w:lang w:val="es-ES"/>
        </w:rPr>
        <w:t>En cada D</w:t>
      </w:r>
      <w:r w:rsidR="00EF57C6" w:rsidRPr="00781C2B">
        <w:rPr>
          <w:rFonts w:ascii="Arial" w:hAnsi="Arial" w:cs="Arial"/>
          <w:lang w:val="es-ES"/>
        </w:rPr>
        <w:t>atacenter para la protección perimétrica</w:t>
      </w:r>
      <w:r w:rsidR="00AD52EC" w:rsidRPr="00781C2B">
        <w:rPr>
          <w:rFonts w:ascii="Arial" w:hAnsi="Arial" w:cs="Arial"/>
          <w:lang w:val="es-ES"/>
        </w:rPr>
        <w:t xml:space="preserve"> de </w:t>
      </w:r>
      <w:r w:rsidR="00781C2B" w:rsidRPr="00781C2B">
        <w:rPr>
          <w:rFonts w:ascii="Arial" w:hAnsi="Arial" w:cs="Arial"/>
          <w:lang w:val="es-ES"/>
        </w:rPr>
        <w:t>red,</w:t>
      </w:r>
      <w:r w:rsidR="0053631B">
        <w:rPr>
          <w:rFonts w:ascii="Arial" w:hAnsi="Arial" w:cs="Arial"/>
          <w:lang w:val="es-ES"/>
        </w:rPr>
        <w:t xml:space="preserve"> </w:t>
      </w:r>
      <w:r w:rsidR="00602C0D" w:rsidRPr="00781C2B">
        <w:rPr>
          <w:rFonts w:ascii="Arial" w:hAnsi="Arial" w:cs="Arial"/>
          <w:lang w:val="es-ES"/>
        </w:rPr>
        <w:t xml:space="preserve">se cuenta con </w:t>
      </w:r>
      <w:r w:rsidR="004E19EB" w:rsidRPr="00781C2B">
        <w:rPr>
          <w:rFonts w:ascii="Arial" w:hAnsi="Arial" w:cs="Arial"/>
          <w:lang w:val="es-ES"/>
        </w:rPr>
        <w:t xml:space="preserve">equipos </w:t>
      </w:r>
      <w:r w:rsidR="0068311A">
        <w:rPr>
          <w:rFonts w:ascii="Arial" w:hAnsi="Arial" w:cs="Arial"/>
          <w:lang w:val="es-ES"/>
        </w:rPr>
        <w:t>F</w:t>
      </w:r>
      <w:r w:rsidR="00602C0D" w:rsidRPr="00781C2B">
        <w:rPr>
          <w:rFonts w:ascii="Arial" w:hAnsi="Arial" w:cs="Arial"/>
          <w:lang w:val="es-ES"/>
        </w:rPr>
        <w:t xml:space="preserve">irewall </w:t>
      </w:r>
      <w:r w:rsidR="00776B94">
        <w:rPr>
          <w:rFonts w:ascii="Arial" w:hAnsi="Arial" w:cs="Arial"/>
          <w:lang w:val="es-ES"/>
        </w:rPr>
        <w:t xml:space="preserve">corporativos </w:t>
      </w:r>
      <w:r w:rsidR="00602C0D" w:rsidRPr="00781C2B">
        <w:rPr>
          <w:rFonts w:ascii="Arial" w:hAnsi="Arial" w:cs="Arial"/>
          <w:lang w:val="es-ES"/>
        </w:rPr>
        <w:t>configurado</w:t>
      </w:r>
      <w:r w:rsidR="00776B94">
        <w:rPr>
          <w:rFonts w:ascii="Arial" w:hAnsi="Arial" w:cs="Arial"/>
          <w:lang w:val="es-ES"/>
        </w:rPr>
        <w:t>s</w:t>
      </w:r>
      <w:r w:rsidR="00602C0D" w:rsidRPr="00781C2B">
        <w:rPr>
          <w:rFonts w:ascii="Arial" w:hAnsi="Arial" w:cs="Arial"/>
          <w:lang w:val="es-ES"/>
        </w:rPr>
        <w:t xml:space="preserve"> en cascada doble para la protección y aislamiento de la red </w:t>
      </w:r>
      <w:r w:rsidR="004E19EB" w:rsidRPr="00781C2B">
        <w:rPr>
          <w:rFonts w:ascii="Arial" w:hAnsi="Arial" w:cs="Arial"/>
          <w:lang w:val="es-ES"/>
        </w:rPr>
        <w:t xml:space="preserve">interna </w:t>
      </w:r>
      <w:r w:rsidR="00602C0D" w:rsidRPr="00781C2B">
        <w:rPr>
          <w:rFonts w:ascii="Arial" w:hAnsi="Arial" w:cs="Arial"/>
          <w:lang w:val="es-ES"/>
        </w:rPr>
        <w:t>(</w:t>
      </w:r>
      <w:r w:rsidR="0068311A">
        <w:rPr>
          <w:rFonts w:ascii="Arial" w:hAnsi="Arial" w:cs="Arial"/>
          <w:lang w:val="es-ES"/>
        </w:rPr>
        <w:t xml:space="preserve">en donde están alojados </w:t>
      </w:r>
      <w:r w:rsidR="00602C0D" w:rsidRPr="00781C2B">
        <w:rPr>
          <w:rFonts w:ascii="Arial" w:hAnsi="Arial" w:cs="Arial"/>
          <w:lang w:val="es-ES"/>
        </w:rPr>
        <w:t>servidores de aplicación, base de datos y almacenamiento)</w:t>
      </w:r>
      <w:r w:rsidR="004E19EB" w:rsidRPr="00781C2B">
        <w:rPr>
          <w:rFonts w:ascii="Arial" w:hAnsi="Arial" w:cs="Arial"/>
          <w:lang w:val="es-ES"/>
        </w:rPr>
        <w:t xml:space="preserve"> hacia las conexiones a internet.</w:t>
      </w:r>
    </w:p>
    <w:p w14:paraId="0D0C4A64" w14:textId="5A032AF4" w:rsidR="003C6875" w:rsidRDefault="003C6875" w:rsidP="009D09C2">
      <w:pPr>
        <w:jc w:val="both"/>
        <w:rPr>
          <w:rFonts w:ascii="Arial" w:hAnsi="Arial" w:cs="Arial"/>
          <w:lang w:val="es-ES"/>
        </w:rPr>
      </w:pPr>
      <w:r>
        <w:rPr>
          <w:rFonts w:ascii="Arial" w:hAnsi="Arial" w:cs="Arial"/>
          <w:lang w:val="es-ES"/>
        </w:rPr>
        <w:t xml:space="preserve">El primer nivel de seguridad </w:t>
      </w:r>
      <w:r w:rsidR="00A312F0">
        <w:rPr>
          <w:rFonts w:ascii="Arial" w:hAnsi="Arial" w:cs="Arial"/>
          <w:lang w:val="es-ES"/>
        </w:rPr>
        <w:t xml:space="preserve">perimétrico </w:t>
      </w:r>
      <w:r>
        <w:rPr>
          <w:rFonts w:ascii="Arial" w:hAnsi="Arial" w:cs="Arial"/>
          <w:lang w:val="es-ES"/>
        </w:rPr>
        <w:t>protege los servicios web ubicados en la DMZ</w:t>
      </w:r>
      <w:r w:rsidR="00B134F4">
        <w:rPr>
          <w:rFonts w:ascii="Arial" w:hAnsi="Arial" w:cs="Arial"/>
          <w:lang w:val="es-ES"/>
        </w:rPr>
        <w:t>1, aquí</w:t>
      </w:r>
      <w:r w:rsidR="00CC4571">
        <w:rPr>
          <w:rFonts w:ascii="Arial" w:hAnsi="Arial" w:cs="Arial"/>
          <w:lang w:val="es-ES"/>
        </w:rPr>
        <w:t xml:space="preserve"> se ubica los balanceadores </w:t>
      </w:r>
      <w:r w:rsidR="00B134F4">
        <w:rPr>
          <w:rFonts w:ascii="Arial" w:hAnsi="Arial" w:cs="Arial"/>
          <w:lang w:val="es-ES"/>
        </w:rPr>
        <w:t>internos, que son equipos encargados de optimizar la carga de accesos a los servidores web.</w:t>
      </w:r>
    </w:p>
    <w:p w14:paraId="6521A04F" w14:textId="765D3277" w:rsidR="003C6875" w:rsidRDefault="003C6875" w:rsidP="009D09C2">
      <w:pPr>
        <w:jc w:val="both"/>
        <w:rPr>
          <w:rFonts w:ascii="Arial" w:hAnsi="Arial" w:cs="Arial"/>
          <w:lang w:val="es-ES"/>
        </w:rPr>
      </w:pPr>
      <w:r>
        <w:rPr>
          <w:rFonts w:ascii="Arial" w:hAnsi="Arial" w:cs="Arial"/>
          <w:lang w:val="es-ES"/>
        </w:rPr>
        <w:t>El segundo nivel de seguridad</w:t>
      </w:r>
      <w:r w:rsidR="00A312F0">
        <w:rPr>
          <w:rFonts w:ascii="Arial" w:hAnsi="Arial" w:cs="Arial"/>
          <w:lang w:val="es-ES"/>
        </w:rPr>
        <w:t xml:space="preserve"> perimétrico protege</w:t>
      </w:r>
      <w:r>
        <w:rPr>
          <w:rFonts w:ascii="Arial" w:hAnsi="Arial" w:cs="Arial"/>
          <w:lang w:val="es-ES"/>
        </w:rPr>
        <w:t xml:space="preserve"> los servicios de aplicaciones ubicados en la DMZ2</w:t>
      </w:r>
      <w:r w:rsidR="00A312F0">
        <w:rPr>
          <w:rFonts w:ascii="Arial" w:hAnsi="Arial" w:cs="Arial"/>
          <w:lang w:val="es-ES"/>
        </w:rPr>
        <w:t xml:space="preserve"> y a todos los servidores ubicados en la zona de la Red Interna</w:t>
      </w:r>
      <w:r w:rsidR="007454BF">
        <w:rPr>
          <w:rFonts w:ascii="Arial" w:hAnsi="Arial" w:cs="Arial"/>
          <w:lang w:val="es-ES"/>
        </w:rPr>
        <w:t>.</w:t>
      </w:r>
      <w:r w:rsidR="00A312F0">
        <w:rPr>
          <w:rFonts w:ascii="Arial" w:hAnsi="Arial" w:cs="Arial"/>
          <w:lang w:val="es-ES"/>
        </w:rPr>
        <w:t xml:space="preserve"> </w:t>
      </w:r>
    </w:p>
    <w:p w14:paraId="02585510" w14:textId="0530DDF2" w:rsidR="00963626" w:rsidRDefault="00DA6B08" w:rsidP="009D09C2">
      <w:pPr>
        <w:jc w:val="both"/>
        <w:rPr>
          <w:rFonts w:ascii="Arial" w:hAnsi="Arial" w:cs="Arial"/>
          <w:lang w:val="es-ES"/>
        </w:rPr>
      </w:pPr>
      <w:r>
        <w:rPr>
          <w:rFonts w:ascii="Arial" w:hAnsi="Arial" w:cs="Arial"/>
          <w:lang w:val="es-ES"/>
        </w:rPr>
        <w:t>E</w:t>
      </w:r>
      <w:r w:rsidR="00C21F47">
        <w:rPr>
          <w:rFonts w:ascii="Arial" w:hAnsi="Arial" w:cs="Arial"/>
          <w:lang w:val="es-ES"/>
        </w:rPr>
        <w:t>n el Datacenter de San Isidro, e</w:t>
      </w:r>
      <w:r>
        <w:rPr>
          <w:rFonts w:ascii="Arial" w:hAnsi="Arial" w:cs="Arial"/>
          <w:lang w:val="es-ES"/>
        </w:rPr>
        <w:t xml:space="preserve">xiste otras conexiones externas, la cual la Red interna es protegida por el Firewall </w:t>
      </w:r>
      <w:r w:rsidR="00963626">
        <w:rPr>
          <w:rFonts w:ascii="Arial" w:hAnsi="Arial" w:cs="Arial"/>
          <w:lang w:val="es-ES"/>
        </w:rPr>
        <w:t>Extranet, en este nodo se gestiona</w:t>
      </w:r>
      <w:r>
        <w:rPr>
          <w:rFonts w:ascii="Arial" w:hAnsi="Arial" w:cs="Arial"/>
          <w:lang w:val="es-ES"/>
        </w:rPr>
        <w:t xml:space="preserve"> </w:t>
      </w:r>
      <w:r w:rsidR="00963626">
        <w:rPr>
          <w:rFonts w:ascii="Arial" w:hAnsi="Arial" w:cs="Arial"/>
          <w:lang w:val="es-ES"/>
        </w:rPr>
        <w:t>los enlaces</w:t>
      </w:r>
      <w:r>
        <w:rPr>
          <w:rFonts w:ascii="Arial" w:hAnsi="Arial" w:cs="Arial"/>
          <w:lang w:val="es-ES"/>
        </w:rPr>
        <w:t xml:space="preserve"> dedicados con </w:t>
      </w:r>
      <w:r w:rsidR="00963626">
        <w:rPr>
          <w:rFonts w:ascii="Arial" w:hAnsi="Arial" w:cs="Arial"/>
          <w:lang w:val="es-ES"/>
        </w:rPr>
        <w:t>los servicios</w:t>
      </w:r>
      <w:r>
        <w:rPr>
          <w:rFonts w:ascii="Arial" w:hAnsi="Arial" w:cs="Arial"/>
          <w:lang w:val="es-ES"/>
        </w:rPr>
        <w:t xml:space="preserve"> externos de </w:t>
      </w:r>
      <w:proofErr w:type="spellStart"/>
      <w:r w:rsidR="00963626">
        <w:rPr>
          <w:rFonts w:ascii="Arial" w:hAnsi="Arial" w:cs="Arial"/>
          <w:lang w:val="es-ES"/>
        </w:rPr>
        <w:t>Bancared</w:t>
      </w:r>
      <w:proofErr w:type="spellEnd"/>
      <w:r w:rsidR="00963626">
        <w:rPr>
          <w:rFonts w:ascii="Arial" w:hAnsi="Arial" w:cs="Arial"/>
          <w:lang w:val="es-ES"/>
        </w:rPr>
        <w:t>,</w:t>
      </w:r>
      <w:r>
        <w:rPr>
          <w:rFonts w:ascii="Arial" w:hAnsi="Arial" w:cs="Arial"/>
          <w:lang w:val="es-ES"/>
        </w:rPr>
        <w:t xml:space="preserve"> Agentes de </w:t>
      </w:r>
      <w:r w:rsidR="00963626">
        <w:rPr>
          <w:rFonts w:ascii="Arial" w:hAnsi="Arial" w:cs="Arial"/>
          <w:lang w:val="es-ES"/>
        </w:rPr>
        <w:t>Aduanas y</w:t>
      </w:r>
      <w:r>
        <w:rPr>
          <w:rFonts w:ascii="Arial" w:hAnsi="Arial" w:cs="Arial"/>
          <w:lang w:val="es-ES"/>
        </w:rPr>
        <w:t xml:space="preserve"> otras entidades públicas como </w:t>
      </w:r>
      <w:proofErr w:type="spellStart"/>
      <w:r>
        <w:rPr>
          <w:rFonts w:ascii="Arial" w:hAnsi="Arial" w:cs="Arial"/>
          <w:lang w:val="es-ES"/>
        </w:rPr>
        <w:t>Reniec</w:t>
      </w:r>
      <w:proofErr w:type="spellEnd"/>
      <w:r>
        <w:rPr>
          <w:rFonts w:ascii="Arial" w:hAnsi="Arial" w:cs="Arial"/>
          <w:lang w:val="es-ES"/>
        </w:rPr>
        <w:t xml:space="preserve">, MEF, Tribunal Fiscal, </w:t>
      </w:r>
      <w:proofErr w:type="spellStart"/>
      <w:r w:rsidR="00963626">
        <w:rPr>
          <w:rFonts w:ascii="Arial" w:hAnsi="Arial" w:cs="Arial"/>
          <w:lang w:val="es-ES"/>
        </w:rPr>
        <w:t>Essalud</w:t>
      </w:r>
      <w:proofErr w:type="spellEnd"/>
      <w:r w:rsidR="00963626">
        <w:rPr>
          <w:rFonts w:ascii="Arial" w:hAnsi="Arial" w:cs="Arial"/>
          <w:lang w:val="es-ES"/>
        </w:rPr>
        <w:t xml:space="preserve">, </w:t>
      </w:r>
      <w:r w:rsidR="00C21F47">
        <w:rPr>
          <w:rFonts w:ascii="Arial" w:hAnsi="Arial" w:cs="Arial"/>
          <w:lang w:val="es-ES"/>
        </w:rPr>
        <w:t>ONP; adicionalmente se cuenta con otro</w:t>
      </w:r>
      <w:r w:rsidR="00963626">
        <w:rPr>
          <w:rFonts w:ascii="Arial" w:hAnsi="Arial" w:cs="Arial"/>
          <w:lang w:val="es-ES"/>
        </w:rPr>
        <w:t xml:space="preserve"> Firewall dedicado a gestionar los accesos de navegación de los usuarios</w:t>
      </w:r>
      <w:r w:rsidR="00C21F47">
        <w:rPr>
          <w:rFonts w:ascii="Arial" w:hAnsi="Arial" w:cs="Arial"/>
          <w:lang w:val="es-ES"/>
        </w:rPr>
        <w:t xml:space="preserve"> internos hacia</w:t>
      </w:r>
      <w:r w:rsidR="00963626">
        <w:rPr>
          <w:rFonts w:ascii="Arial" w:hAnsi="Arial" w:cs="Arial"/>
          <w:lang w:val="es-ES"/>
        </w:rPr>
        <w:t xml:space="preserve"> internet </w:t>
      </w:r>
      <w:r w:rsidR="004F0880">
        <w:rPr>
          <w:rFonts w:ascii="Arial" w:hAnsi="Arial" w:cs="Arial"/>
          <w:lang w:val="es-ES"/>
        </w:rPr>
        <w:t xml:space="preserve">y el control de acceso remoto seguro a la Red de </w:t>
      </w:r>
      <w:proofErr w:type="spellStart"/>
      <w:r w:rsidR="00C21F47">
        <w:rPr>
          <w:rFonts w:ascii="Arial" w:hAnsi="Arial" w:cs="Arial"/>
          <w:lang w:val="es-ES"/>
        </w:rPr>
        <w:t>Sunat</w:t>
      </w:r>
      <w:proofErr w:type="spellEnd"/>
      <w:r w:rsidR="00C21F47">
        <w:rPr>
          <w:rFonts w:ascii="Arial" w:hAnsi="Arial" w:cs="Arial"/>
          <w:lang w:val="es-ES"/>
        </w:rPr>
        <w:t>.</w:t>
      </w:r>
    </w:p>
    <w:tbl>
      <w:tblPr>
        <w:tblStyle w:val="Tablaconcuadrcula"/>
        <w:tblW w:w="0" w:type="auto"/>
        <w:jc w:val="center"/>
        <w:tblLook w:val="04A0" w:firstRow="1" w:lastRow="0" w:firstColumn="1" w:lastColumn="0" w:noHBand="0" w:noVBand="1"/>
      </w:tblPr>
      <w:tblGrid>
        <w:gridCol w:w="2964"/>
        <w:gridCol w:w="1669"/>
        <w:gridCol w:w="1559"/>
      </w:tblGrid>
      <w:tr w:rsidR="00963626" w14:paraId="55C2C747" w14:textId="77777777" w:rsidTr="00A04306">
        <w:trPr>
          <w:jc w:val="center"/>
        </w:trPr>
        <w:tc>
          <w:tcPr>
            <w:tcW w:w="2964" w:type="dxa"/>
            <w:shd w:val="clear" w:color="auto" w:fill="C6D9F1" w:themeFill="text2" w:themeFillTint="33"/>
          </w:tcPr>
          <w:p w14:paraId="39C3146E" w14:textId="1048757F" w:rsidR="00963626" w:rsidRPr="00045B7C" w:rsidRDefault="00963626" w:rsidP="00F9518A">
            <w:pPr>
              <w:jc w:val="center"/>
              <w:rPr>
                <w:b/>
                <w:color w:val="000000" w:themeColor="text1"/>
              </w:rPr>
            </w:pPr>
            <w:r w:rsidRPr="00045B7C">
              <w:rPr>
                <w:b/>
                <w:color w:val="000000" w:themeColor="text1"/>
              </w:rPr>
              <w:t>FIREWALL</w:t>
            </w:r>
            <w:r w:rsidR="00776B94">
              <w:rPr>
                <w:b/>
                <w:color w:val="000000" w:themeColor="text1"/>
              </w:rPr>
              <w:t xml:space="preserve"> CORPORATIVOS</w:t>
            </w:r>
          </w:p>
        </w:tc>
        <w:tc>
          <w:tcPr>
            <w:tcW w:w="1669" w:type="dxa"/>
            <w:shd w:val="clear" w:color="auto" w:fill="C6D9F1" w:themeFill="text2" w:themeFillTint="33"/>
          </w:tcPr>
          <w:p w14:paraId="0BF39096" w14:textId="77777777" w:rsidR="00963626" w:rsidRPr="00ED03D7" w:rsidRDefault="00963626" w:rsidP="00F9518A">
            <w:pPr>
              <w:rPr>
                <w:b/>
                <w:color w:val="000000" w:themeColor="text1"/>
              </w:rPr>
            </w:pPr>
            <w:r w:rsidRPr="00ED03D7">
              <w:rPr>
                <w:b/>
                <w:color w:val="000000" w:themeColor="text1"/>
              </w:rPr>
              <w:t xml:space="preserve">San Isidro </w:t>
            </w:r>
          </w:p>
        </w:tc>
        <w:tc>
          <w:tcPr>
            <w:tcW w:w="1559" w:type="dxa"/>
            <w:shd w:val="clear" w:color="auto" w:fill="C6D9F1" w:themeFill="text2" w:themeFillTint="33"/>
          </w:tcPr>
          <w:p w14:paraId="19FE8F0E" w14:textId="77777777" w:rsidR="00963626" w:rsidRDefault="00963626" w:rsidP="00F9518A">
            <w:pPr>
              <w:rPr>
                <w:color w:val="000000" w:themeColor="text1"/>
              </w:rPr>
            </w:pPr>
            <w:r w:rsidRPr="00ED03D7">
              <w:rPr>
                <w:b/>
                <w:color w:val="000000" w:themeColor="text1"/>
              </w:rPr>
              <w:t>Miraflores</w:t>
            </w:r>
          </w:p>
        </w:tc>
      </w:tr>
      <w:tr w:rsidR="00963626" w:rsidRPr="0036751D" w14:paraId="641C4A44" w14:textId="77777777" w:rsidTr="00A04306">
        <w:trPr>
          <w:jc w:val="center"/>
        </w:trPr>
        <w:tc>
          <w:tcPr>
            <w:tcW w:w="2964" w:type="dxa"/>
          </w:tcPr>
          <w:p w14:paraId="2C63DBAA" w14:textId="77777777" w:rsidR="00963626" w:rsidRPr="0036751D" w:rsidRDefault="00963626" w:rsidP="00F9518A">
            <w:pPr>
              <w:rPr>
                <w:color w:val="000000" w:themeColor="text1"/>
                <w:sz w:val="20"/>
                <w:szCs w:val="20"/>
              </w:rPr>
            </w:pPr>
            <w:r w:rsidRPr="0036751D">
              <w:rPr>
                <w:color w:val="000000" w:themeColor="text1"/>
                <w:sz w:val="20"/>
                <w:szCs w:val="20"/>
              </w:rPr>
              <w:t>Primer Nivel @ (Web)</w:t>
            </w:r>
          </w:p>
        </w:tc>
        <w:tc>
          <w:tcPr>
            <w:tcW w:w="1669" w:type="dxa"/>
          </w:tcPr>
          <w:p w14:paraId="0DEEDFAE" w14:textId="4D74FD6C" w:rsidR="00963626" w:rsidRPr="0036751D" w:rsidRDefault="00963626" w:rsidP="00F9518A">
            <w:pPr>
              <w:rPr>
                <w:color w:val="000000" w:themeColor="text1"/>
                <w:sz w:val="20"/>
                <w:szCs w:val="20"/>
              </w:rPr>
            </w:pPr>
            <w:r>
              <w:rPr>
                <w:color w:val="000000" w:themeColor="text1"/>
                <w:sz w:val="20"/>
                <w:szCs w:val="20"/>
              </w:rPr>
              <w:t>Si</w:t>
            </w:r>
          </w:p>
        </w:tc>
        <w:tc>
          <w:tcPr>
            <w:tcW w:w="1559" w:type="dxa"/>
          </w:tcPr>
          <w:p w14:paraId="2007BE4D" w14:textId="46A696CC" w:rsidR="00963626" w:rsidRPr="0036751D" w:rsidRDefault="00963626" w:rsidP="00F9518A">
            <w:pPr>
              <w:rPr>
                <w:color w:val="000000" w:themeColor="text1"/>
                <w:sz w:val="20"/>
                <w:szCs w:val="20"/>
              </w:rPr>
            </w:pPr>
            <w:r>
              <w:rPr>
                <w:color w:val="000000" w:themeColor="text1"/>
                <w:sz w:val="20"/>
                <w:szCs w:val="20"/>
              </w:rPr>
              <w:t>Si</w:t>
            </w:r>
          </w:p>
        </w:tc>
      </w:tr>
      <w:tr w:rsidR="00963626" w:rsidRPr="0036751D" w14:paraId="0597332B" w14:textId="77777777" w:rsidTr="00A04306">
        <w:trPr>
          <w:jc w:val="center"/>
        </w:trPr>
        <w:tc>
          <w:tcPr>
            <w:tcW w:w="2964" w:type="dxa"/>
          </w:tcPr>
          <w:p w14:paraId="2C59F8AF" w14:textId="77777777" w:rsidR="00963626" w:rsidRPr="0036751D" w:rsidRDefault="00963626" w:rsidP="00F9518A">
            <w:pPr>
              <w:rPr>
                <w:color w:val="000000" w:themeColor="text1"/>
                <w:sz w:val="20"/>
                <w:szCs w:val="20"/>
              </w:rPr>
            </w:pPr>
            <w:r w:rsidRPr="0036751D">
              <w:rPr>
                <w:color w:val="000000" w:themeColor="text1"/>
                <w:sz w:val="20"/>
                <w:szCs w:val="20"/>
              </w:rPr>
              <w:t>Segundo Nivel @ (App)</w:t>
            </w:r>
          </w:p>
        </w:tc>
        <w:tc>
          <w:tcPr>
            <w:tcW w:w="1669" w:type="dxa"/>
          </w:tcPr>
          <w:p w14:paraId="12A60D38" w14:textId="09EF78B3" w:rsidR="00963626" w:rsidRPr="0036751D" w:rsidRDefault="00963626" w:rsidP="00F9518A">
            <w:pPr>
              <w:rPr>
                <w:color w:val="000000" w:themeColor="text1"/>
                <w:sz w:val="20"/>
                <w:szCs w:val="20"/>
              </w:rPr>
            </w:pPr>
            <w:r>
              <w:rPr>
                <w:color w:val="000000" w:themeColor="text1"/>
                <w:sz w:val="20"/>
                <w:szCs w:val="20"/>
              </w:rPr>
              <w:t>Si</w:t>
            </w:r>
          </w:p>
        </w:tc>
        <w:tc>
          <w:tcPr>
            <w:tcW w:w="1559" w:type="dxa"/>
          </w:tcPr>
          <w:p w14:paraId="0755E74D" w14:textId="77EF562D" w:rsidR="00963626" w:rsidRPr="0036751D" w:rsidRDefault="00963626" w:rsidP="00F9518A">
            <w:pPr>
              <w:rPr>
                <w:color w:val="000000" w:themeColor="text1"/>
                <w:sz w:val="20"/>
                <w:szCs w:val="20"/>
              </w:rPr>
            </w:pPr>
            <w:r>
              <w:rPr>
                <w:color w:val="000000" w:themeColor="text1"/>
                <w:sz w:val="20"/>
                <w:szCs w:val="20"/>
              </w:rPr>
              <w:t>Si</w:t>
            </w:r>
          </w:p>
        </w:tc>
      </w:tr>
      <w:tr w:rsidR="00963626" w:rsidRPr="0036751D" w14:paraId="45BAE75A" w14:textId="77777777" w:rsidTr="00A04306">
        <w:trPr>
          <w:jc w:val="center"/>
        </w:trPr>
        <w:tc>
          <w:tcPr>
            <w:tcW w:w="2964" w:type="dxa"/>
          </w:tcPr>
          <w:p w14:paraId="1492A2F5" w14:textId="77777777" w:rsidR="00963626" w:rsidRPr="0036751D" w:rsidRDefault="00963626" w:rsidP="00F9518A">
            <w:pPr>
              <w:rPr>
                <w:color w:val="000000" w:themeColor="text1"/>
                <w:sz w:val="20"/>
                <w:szCs w:val="20"/>
              </w:rPr>
            </w:pPr>
            <w:r w:rsidRPr="0036751D">
              <w:rPr>
                <w:color w:val="000000" w:themeColor="text1"/>
                <w:sz w:val="20"/>
                <w:szCs w:val="20"/>
              </w:rPr>
              <w:t>Firewall Extranet</w:t>
            </w:r>
          </w:p>
        </w:tc>
        <w:tc>
          <w:tcPr>
            <w:tcW w:w="1669" w:type="dxa"/>
          </w:tcPr>
          <w:p w14:paraId="58825C88" w14:textId="02E30B93" w:rsidR="00963626" w:rsidRPr="0036751D" w:rsidRDefault="00963626" w:rsidP="00F9518A">
            <w:pPr>
              <w:rPr>
                <w:color w:val="000000" w:themeColor="text1"/>
                <w:sz w:val="20"/>
                <w:szCs w:val="20"/>
              </w:rPr>
            </w:pPr>
            <w:r>
              <w:rPr>
                <w:color w:val="000000" w:themeColor="text1"/>
                <w:sz w:val="20"/>
                <w:szCs w:val="20"/>
              </w:rPr>
              <w:t>Si</w:t>
            </w:r>
          </w:p>
        </w:tc>
        <w:tc>
          <w:tcPr>
            <w:tcW w:w="1559" w:type="dxa"/>
          </w:tcPr>
          <w:p w14:paraId="1C24AAD8" w14:textId="77777777" w:rsidR="00963626" w:rsidRPr="0036751D" w:rsidRDefault="00963626" w:rsidP="00F9518A">
            <w:pPr>
              <w:rPr>
                <w:color w:val="000000" w:themeColor="text1"/>
                <w:sz w:val="20"/>
                <w:szCs w:val="20"/>
              </w:rPr>
            </w:pPr>
          </w:p>
        </w:tc>
      </w:tr>
      <w:tr w:rsidR="00963626" w:rsidRPr="0036751D" w14:paraId="151B99EA" w14:textId="77777777" w:rsidTr="00A04306">
        <w:trPr>
          <w:jc w:val="center"/>
        </w:trPr>
        <w:tc>
          <w:tcPr>
            <w:tcW w:w="2964" w:type="dxa"/>
          </w:tcPr>
          <w:p w14:paraId="2E4A3B18" w14:textId="153DCB35" w:rsidR="00963626" w:rsidRPr="0036751D" w:rsidRDefault="00963626" w:rsidP="00F9518A">
            <w:pPr>
              <w:rPr>
                <w:color w:val="000000" w:themeColor="text1"/>
                <w:sz w:val="20"/>
                <w:szCs w:val="20"/>
              </w:rPr>
            </w:pPr>
            <w:r w:rsidRPr="0036751D">
              <w:rPr>
                <w:color w:val="000000" w:themeColor="text1"/>
                <w:sz w:val="20"/>
                <w:szCs w:val="20"/>
              </w:rPr>
              <w:t xml:space="preserve">Firewall funcionarios </w:t>
            </w:r>
          </w:p>
        </w:tc>
        <w:tc>
          <w:tcPr>
            <w:tcW w:w="1669" w:type="dxa"/>
          </w:tcPr>
          <w:p w14:paraId="70C9C190" w14:textId="694E3A7C" w:rsidR="00963626" w:rsidRPr="0036751D" w:rsidRDefault="00963626" w:rsidP="00F9518A">
            <w:pPr>
              <w:rPr>
                <w:color w:val="000000" w:themeColor="text1"/>
                <w:sz w:val="20"/>
                <w:szCs w:val="20"/>
              </w:rPr>
            </w:pPr>
            <w:r>
              <w:rPr>
                <w:color w:val="000000" w:themeColor="text1"/>
                <w:sz w:val="20"/>
                <w:szCs w:val="20"/>
              </w:rPr>
              <w:t>Si</w:t>
            </w:r>
          </w:p>
        </w:tc>
        <w:tc>
          <w:tcPr>
            <w:tcW w:w="1559" w:type="dxa"/>
          </w:tcPr>
          <w:p w14:paraId="071393D9" w14:textId="77777777" w:rsidR="00963626" w:rsidRPr="0036751D" w:rsidRDefault="00963626" w:rsidP="00F9518A">
            <w:pPr>
              <w:rPr>
                <w:color w:val="000000" w:themeColor="text1"/>
                <w:sz w:val="20"/>
                <w:szCs w:val="20"/>
              </w:rPr>
            </w:pPr>
          </w:p>
        </w:tc>
      </w:tr>
      <w:tr w:rsidR="00963626" w:rsidRPr="0036751D" w14:paraId="151D94A1" w14:textId="77777777" w:rsidTr="00A04306">
        <w:trPr>
          <w:jc w:val="center"/>
        </w:trPr>
        <w:tc>
          <w:tcPr>
            <w:tcW w:w="2964" w:type="dxa"/>
          </w:tcPr>
          <w:p w14:paraId="5EEC74AE" w14:textId="46520CDA" w:rsidR="00963626" w:rsidRPr="0036751D" w:rsidRDefault="00963626" w:rsidP="00F9518A">
            <w:pPr>
              <w:rPr>
                <w:color w:val="000000" w:themeColor="text1"/>
                <w:sz w:val="20"/>
                <w:szCs w:val="20"/>
              </w:rPr>
            </w:pPr>
            <w:r w:rsidRPr="0036751D">
              <w:rPr>
                <w:color w:val="000000" w:themeColor="text1"/>
                <w:sz w:val="20"/>
                <w:szCs w:val="20"/>
              </w:rPr>
              <w:t>Firewall Extranet/funcionarios</w:t>
            </w:r>
          </w:p>
        </w:tc>
        <w:tc>
          <w:tcPr>
            <w:tcW w:w="1669" w:type="dxa"/>
          </w:tcPr>
          <w:p w14:paraId="30452CC6" w14:textId="77777777" w:rsidR="00963626" w:rsidRPr="0036751D" w:rsidRDefault="00963626" w:rsidP="00F9518A">
            <w:pPr>
              <w:rPr>
                <w:color w:val="000000" w:themeColor="text1"/>
                <w:sz w:val="20"/>
                <w:szCs w:val="20"/>
              </w:rPr>
            </w:pPr>
          </w:p>
        </w:tc>
        <w:tc>
          <w:tcPr>
            <w:tcW w:w="1559" w:type="dxa"/>
          </w:tcPr>
          <w:p w14:paraId="68D3818B" w14:textId="4081C5D6" w:rsidR="00963626" w:rsidRPr="0036751D" w:rsidRDefault="00963626" w:rsidP="00F9518A">
            <w:pPr>
              <w:rPr>
                <w:color w:val="000000" w:themeColor="text1"/>
                <w:sz w:val="20"/>
                <w:szCs w:val="20"/>
              </w:rPr>
            </w:pPr>
            <w:r>
              <w:rPr>
                <w:color w:val="000000" w:themeColor="text1"/>
                <w:sz w:val="20"/>
                <w:szCs w:val="20"/>
              </w:rPr>
              <w:t>Si</w:t>
            </w:r>
          </w:p>
        </w:tc>
      </w:tr>
    </w:tbl>
    <w:p w14:paraId="304B4B40" w14:textId="39A8E42C" w:rsidR="00963626" w:rsidRDefault="00963626" w:rsidP="009D09C2">
      <w:pPr>
        <w:jc w:val="both"/>
        <w:rPr>
          <w:rFonts w:ascii="Arial" w:hAnsi="Arial" w:cs="Arial"/>
          <w:lang w:val="es-ES"/>
        </w:rPr>
      </w:pPr>
    </w:p>
    <w:p w14:paraId="1F464F0B" w14:textId="046B7185" w:rsidR="00C21F47" w:rsidRDefault="00C21F47" w:rsidP="009D09C2">
      <w:pPr>
        <w:jc w:val="both"/>
        <w:rPr>
          <w:rFonts w:ascii="Arial" w:hAnsi="Arial" w:cs="Arial"/>
          <w:lang w:val="es-ES"/>
        </w:rPr>
      </w:pPr>
      <w:r>
        <w:rPr>
          <w:rFonts w:ascii="Arial" w:hAnsi="Arial" w:cs="Arial"/>
          <w:lang w:val="es-ES"/>
        </w:rPr>
        <w:t xml:space="preserve">En el Datacenter de Miraflores se cuenta con un Firewall </w:t>
      </w:r>
      <w:r w:rsidR="00776B94">
        <w:rPr>
          <w:rFonts w:ascii="Arial" w:hAnsi="Arial" w:cs="Arial"/>
          <w:lang w:val="es-ES"/>
        </w:rPr>
        <w:t xml:space="preserve">del tipo corporativo </w:t>
      </w:r>
      <w:r>
        <w:rPr>
          <w:rFonts w:ascii="Arial" w:hAnsi="Arial" w:cs="Arial"/>
          <w:lang w:val="es-ES"/>
        </w:rPr>
        <w:t xml:space="preserve">la cual se configura como nodo extranet la cual gestiona los servicios que se cuenta con terceros y además </w:t>
      </w:r>
      <w:r w:rsidR="00B07D45">
        <w:rPr>
          <w:rFonts w:ascii="Arial" w:hAnsi="Arial" w:cs="Arial"/>
          <w:lang w:val="es-ES"/>
        </w:rPr>
        <w:t>está protegiendo</w:t>
      </w:r>
      <w:r>
        <w:rPr>
          <w:rFonts w:ascii="Arial" w:hAnsi="Arial" w:cs="Arial"/>
          <w:lang w:val="es-ES"/>
        </w:rPr>
        <w:t xml:space="preserve"> a la Red interna de </w:t>
      </w:r>
      <w:r w:rsidR="00B07D45">
        <w:rPr>
          <w:rFonts w:ascii="Arial" w:hAnsi="Arial" w:cs="Arial"/>
          <w:lang w:val="es-ES"/>
        </w:rPr>
        <w:t>Miraflores, este</w:t>
      </w:r>
      <w:r>
        <w:rPr>
          <w:rFonts w:ascii="Arial" w:hAnsi="Arial" w:cs="Arial"/>
          <w:lang w:val="es-ES"/>
        </w:rPr>
        <w:t xml:space="preserve"> mismo equipo se usa en caso de contingencia para la gestión de los accesos de navegación de los usuarios internos hacia internet.</w:t>
      </w:r>
    </w:p>
    <w:p w14:paraId="509E3B70" w14:textId="5EE66201" w:rsidR="007454BF" w:rsidRDefault="00A312F0" w:rsidP="009D09C2">
      <w:pPr>
        <w:jc w:val="both"/>
        <w:rPr>
          <w:rFonts w:ascii="Arial" w:hAnsi="Arial" w:cs="Arial"/>
          <w:lang w:val="es-ES"/>
        </w:rPr>
      </w:pPr>
      <w:r>
        <w:rPr>
          <w:rFonts w:ascii="Arial" w:hAnsi="Arial" w:cs="Arial"/>
          <w:lang w:val="es-ES"/>
        </w:rPr>
        <w:t xml:space="preserve">Los switches CORE es la parte principal de la Red Interna en donde se concentra los servidores de </w:t>
      </w:r>
      <w:r w:rsidR="007454BF">
        <w:rPr>
          <w:rFonts w:ascii="Arial" w:hAnsi="Arial" w:cs="Arial"/>
          <w:lang w:val="es-ES"/>
        </w:rPr>
        <w:t>Producción, Bases de Datos,</w:t>
      </w:r>
      <w:r w:rsidR="008B1712">
        <w:rPr>
          <w:rFonts w:ascii="Arial" w:hAnsi="Arial" w:cs="Arial"/>
          <w:lang w:val="es-ES"/>
        </w:rPr>
        <w:t xml:space="preserve"> Call </w:t>
      </w:r>
      <w:r w:rsidR="00C777CA">
        <w:rPr>
          <w:rFonts w:ascii="Arial" w:hAnsi="Arial" w:cs="Arial"/>
          <w:lang w:val="es-ES"/>
        </w:rPr>
        <w:t>Center,</w:t>
      </w:r>
      <w:r>
        <w:rPr>
          <w:rFonts w:ascii="Arial" w:hAnsi="Arial" w:cs="Arial"/>
          <w:lang w:val="es-ES"/>
        </w:rPr>
        <w:t xml:space="preserve"> Sistemas de </w:t>
      </w:r>
      <w:r w:rsidR="007454BF">
        <w:rPr>
          <w:rFonts w:ascii="Arial" w:hAnsi="Arial" w:cs="Arial"/>
          <w:lang w:val="es-ES"/>
        </w:rPr>
        <w:t xml:space="preserve">Almacenamiento, Multiplexores, ruteadores hacia la Red </w:t>
      </w:r>
      <w:r>
        <w:rPr>
          <w:rFonts w:ascii="Arial" w:hAnsi="Arial" w:cs="Arial"/>
          <w:lang w:val="es-ES"/>
        </w:rPr>
        <w:t>MPLS</w:t>
      </w:r>
      <w:r w:rsidR="007454BF">
        <w:rPr>
          <w:rFonts w:ascii="Arial" w:hAnsi="Arial" w:cs="Arial"/>
          <w:lang w:val="es-ES"/>
        </w:rPr>
        <w:t>.</w:t>
      </w:r>
    </w:p>
    <w:p w14:paraId="117F7958" w14:textId="10EEFBB6" w:rsidR="00A312F0" w:rsidRDefault="007454BF" w:rsidP="009D09C2">
      <w:pPr>
        <w:jc w:val="both"/>
        <w:rPr>
          <w:rFonts w:ascii="Arial" w:hAnsi="Arial" w:cs="Arial"/>
          <w:lang w:val="es-ES"/>
        </w:rPr>
      </w:pPr>
      <w:r>
        <w:rPr>
          <w:rFonts w:ascii="Arial" w:hAnsi="Arial" w:cs="Arial"/>
          <w:lang w:val="es-ES"/>
        </w:rPr>
        <w:t>La Red MPLS (IP-VPN</w:t>
      </w:r>
      <w:r w:rsidR="00A72A3B">
        <w:rPr>
          <w:rFonts w:ascii="Arial" w:hAnsi="Arial" w:cs="Arial"/>
          <w:lang w:val="es-ES"/>
        </w:rPr>
        <w:t xml:space="preserve"> SUNAT</w:t>
      </w:r>
      <w:r>
        <w:rPr>
          <w:rFonts w:ascii="Arial" w:hAnsi="Arial" w:cs="Arial"/>
          <w:lang w:val="es-ES"/>
        </w:rPr>
        <w:t>) como se había mencionado anteriormente</w:t>
      </w:r>
      <w:r w:rsidR="00A72A3B">
        <w:rPr>
          <w:rFonts w:ascii="Arial" w:hAnsi="Arial" w:cs="Arial"/>
          <w:lang w:val="es-ES"/>
        </w:rPr>
        <w:t xml:space="preserve"> -</w:t>
      </w:r>
      <w:r w:rsidR="00C34772">
        <w:rPr>
          <w:rFonts w:ascii="Arial" w:hAnsi="Arial" w:cs="Arial"/>
          <w:lang w:val="es-ES"/>
        </w:rPr>
        <w:t xml:space="preserve">ver </w:t>
      </w:r>
      <w:r w:rsidR="008B1712">
        <w:rPr>
          <w:rFonts w:ascii="Arial" w:hAnsi="Arial" w:cs="Arial"/>
          <w:lang w:val="es-ES"/>
        </w:rPr>
        <w:t>Gráfico</w:t>
      </w:r>
      <w:r w:rsidR="00A72A3B">
        <w:rPr>
          <w:rFonts w:ascii="Arial" w:hAnsi="Arial" w:cs="Arial"/>
          <w:lang w:val="es-ES"/>
        </w:rPr>
        <w:t xml:space="preserve"> 2,</w:t>
      </w:r>
      <w:r>
        <w:rPr>
          <w:rFonts w:ascii="Arial" w:hAnsi="Arial" w:cs="Arial"/>
          <w:lang w:val="es-ES"/>
        </w:rPr>
        <w:t xml:space="preserve"> es la estructura de enlaces de comunicaciones de todas las sedes de SUNAT </w:t>
      </w:r>
      <w:r w:rsidR="00A72A3B">
        <w:rPr>
          <w:rFonts w:ascii="Arial" w:hAnsi="Arial" w:cs="Arial"/>
          <w:lang w:val="es-ES"/>
        </w:rPr>
        <w:t>la que permite integrar a todos los usuarios a nivel nacional.</w:t>
      </w:r>
    </w:p>
    <w:p w14:paraId="61278D85" w14:textId="023B0D10" w:rsidR="00A72A3B" w:rsidRDefault="00C34772" w:rsidP="009D09C2">
      <w:pPr>
        <w:jc w:val="both"/>
        <w:rPr>
          <w:rFonts w:ascii="Arial" w:hAnsi="Arial" w:cs="Arial"/>
          <w:lang w:val="es-ES"/>
        </w:rPr>
      </w:pPr>
      <w:r>
        <w:rPr>
          <w:rFonts w:ascii="Arial" w:hAnsi="Arial" w:cs="Arial"/>
          <w:lang w:val="es-ES"/>
        </w:rPr>
        <w:lastRenderedPageBreak/>
        <w:t>Cada Sede de SUNAT (Intendencia Regional-Intendencia de Aduanas u Oficinas Zonales)</w:t>
      </w:r>
      <w:r w:rsidR="00A72A3B">
        <w:rPr>
          <w:rFonts w:ascii="Arial" w:hAnsi="Arial" w:cs="Arial"/>
          <w:lang w:val="es-ES"/>
        </w:rPr>
        <w:t xml:space="preserve"> cuenta con un enlace principal y otro de respaldo  que a través de sus ruteadores se integra a la Red MPLS, por otro lado también cuenta con un switch principal en el que concentra todos los equipos que brinda servicios en su respectiva región como son : los servidores controladores de dominio Windows, files server, centrales telefónicas , radioenlaces ,</w:t>
      </w:r>
      <w:r>
        <w:rPr>
          <w:rFonts w:ascii="Arial" w:hAnsi="Arial" w:cs="Arial"/>
          <w:lang w:val="es-ES"/>
        </w:rPr>
        <w:t>firewalls SOHO ,ruteadores así</w:t>
      </w:r>
      <w:r w:rsidR="00A72A3B">
        <w:rPr>
          <w:rFonts w:ascii="Arial" w:hAnsi="Arial" w:cs="Arial"/>
          <w:lang w:val="es-ES"/>
        </w:rPr>
        <w:t xml:space="preserve"> como los switches de acceso destinados a concentr</w:t>
      </w:r>
      <w:r>
        <w:rPr>
          <w:rFonts w:ascii="Arial" w:hAnsi="Arial" w:cs="Arial"/>
          <w:lang w:val="es-ES"/>
        </w:rPr>
        <w:t xml:space="preserve">ar a las estaciones de trabajo ,equipos inalámbricos de red y </w:t>
      </w:r>
      <w:r w:rsidR="00A72A3B">
        <w:rPr>
          <w:rFonts w:ascii="Arial" w:hAnsi="Arial" w:cs="Arial"/>
          <w:lang w:val="es-ES"/>
        </w:rPr>
        <w:t xml:space="preserve"> </w:t>
      </w:r>
      <w:r>
        <w:rPr>
          <w:rFonts w:ascii="Arial" w:hAnsi="Arial" w:cs="Arial"/>
          <w:lang w:val="es-ES"/>
        </w:rPr>
        <w:t>periféricos</w:t>
      </w:r>
      <w:r w:rsidR="00A72A3B">
        <w:rPr>
          <w:rFonts w:ascii="Arial" w:hAnsi="Arial" w:cs="Arial"/>
          <w:lang w:val="es-ES"/>
        </w:rPr>
        <w:t xml:space="preserve"> de oficina</w:t>
      </w:r>
      <w:r>
        <w:rPr>
          <w:rFonts w:ascii="Arial" w:hAnsi="Arial" w:cs="Arial"/>
          <w:lang w:val="es-ES"/>
        </w:rPr>
        <w:t>(ver Gráfico 4).</w:t>
      </w:r>
      <w:r w:rsidR="00A72A3B">
        <w:rPr>
          <w:rFonts w:ascii="Arial" w:hAnsi="Arial" w:cs="Arial"/>
          <w:lang w:val="es-ES"/>
        </w:rPr>
        <w:t xml:space="preserve"> </w:t>
      </w:r>
    </w:p>
    <w:p w14:paraId="6EC9F99C" w14:textId="3BC41774" w:rsidR="0053639F" w:rsidRDefault="00D6174E" w:rsidP="009D09C2">
      <w:pPr>
        <w:jc w:val="both"/>
        <w:rPr>
          <w:rFonts w:ascii="Arial" w:hAnsi="Arial" w:cs="Arial"/>
          <w:lang w:val="es-ES"/>
        </w:rPr>
      </w:pPr>
      <w:r>
        <w:rPr>
          <w:rFonts w:ascii="Arial" w:hAnsi="Arial" w:cs="Arial"/>
          <w:lang w:val="es-ES"/>
        </w:rPr>
        <w:t xml:space="preserve">En cuanto a los locales de Centros de Servicios al Contribuyente, por lo general cuenta con una infraestructura dedicado a la gestión de colas, firewalls SOHO y los ruteadores de comunicaciones las cuales son concentrados a través de un switch </w:t>
      </w:r>
      <w:r w:rsidR="00776B94">
        <w:rPr>
          <w:rFonts w:ascii="Arial" w:hAnsi="Arial" w:cs="Arial"/>
          <w:lang w:val="es-ES"/>
        </w:rPr>
        <w:t>principal,</w:t>
      </w:r>
      <w:r>
        <w:rPr>
          <w:rFonts w:ascii="Arial" w:hAnsi="Arial" w:cs="Arial"/>
          <w:lang w:val="es-ES"/>
        </w:rPr>
        <w:t xml:space="preserve"> la principal función </w:t>
      </w:r>
      <w:r w:rsidR="0053639F">
        <w:rPr>
          <w:rFonts w:ascii="Arial" w:hAnsi="Arial" w:cs="Arial"/>
          <w:lang w:val="es-ES"/>
        </w:rPr>
        <w:t>del firewall</w:t>
      </w:r>
      <w:r>
        <w:rPr>
          <w:rFonts w:ascii="Arial" w:hAnsi="Arial" w:cs="Arial"/>
          <w:lang w:val="es-ES"/>
        </w:rPr>
        <w:t xml:space="preserve"> SOHO es la de </w:t>
      </w:r>
      <w:r w:rsidR="0053639F">
        <w:rPr>
          <w:rFonts w:ascii="Arial" w:hAnsi="Arial" w:cs="Arial"/>
          <w:lang w:val="es-ES"/>
        </w:rPr>
        <w:t>proteger la</w:t>
      </w:r>
      <w:r>
        <w:rPr>
          <w:rFonts w:ascii="Arial" w:hAnsi="Arial" w:cs="Arial"/>
          <w:lang w:val="es-ES"/>
        </w:rPr>
        <w:t xml:space="preserve"> red interna</w:t>
      </w:r>
      <w:r w:rsidR="00776B94">
        <w:rPr>
          <w:rFonts w:ascii="Arial" w:hAnsi="Arial" w:cs="Arial"/>
          <w:lang w:val="es-ES"/>
        </w:rPr>
        <w:t xml:space="preserve"> del local de la SUNAT </w:t>
      </w:r>
      <w:r>
        <w:rPr>
          <w:rFonts w:ascii="Arial" w:hAnsi="Arial" w:cs="Arial"/>
          <w:lang w:val="es-ES"/>
        </w:rPr>
        <w:t>del segmento de red denominadas cabinas para uso explícito de los contribuyentes.</w:t>
      </w:r>
    </w:p>
    <w:p w14:paraId="19D0048F" w14:textId="4B29BF6C" w:rsidR="0053639F" w:rsidRPr="0053639F" w:rsidRDefault="0053639F" w:rsidP="0053639F">
      <w:pPr>
        <w:jc w:val="both"/>
        <w:rPr>
          <w:rFonts w:ascii="Arial" w:hAnsi="Arial" w:cs="Arial"/>
          <w:lang w:val="es-ES"/>
        </w:rPr>
      </w:pPr>
      <w:r w:rsidRPr="0053639F">
        <w:rPr>
          <w:rFonts w:ascii="Arial" w:hAnsi="Arial" w:cs="Arial"/>
          <w:lang w:val="es-ES"/>
        </w:rPr>
        <w:t>Re</w:t>
      </w:r>
      <w:r>
        <w:rPr>
          <w:rFonts w:ascii="Arial" w:hAnsi="Arial" w:cs="Arial"/>
          <w:lang w:val="es-ES"/>
        </w:rPr>
        <w:t xml:space="preserve">specto al cableado estructurado y dado que es un componente </w:t>
      </w:r>
      <w:r w:rsidR="005720F5">
        <w:rPr>
          <w:rFonts w:ascii="Arial" w:hAnsi="Arial" w:cs="Arial"/>
          <w:lang w:val="es-ES"/>
        </w:rPr>
        <w:t>pasivo,</w:t>
      </w:r>
      <w:r w:rsidRPr="0053639F">
        <w:rPr>
          <w:rFonts w:ascii="Arial" w:hAnsi="Arial" w:cs="Arial"/>
          <w:lang w:val="es-ES"/>
        </w:rPr>
        <w:t xml:space="preserve"> se precisa que no representa un factor crítico de cambio o reemplazo </w:t>
      </w:r>
      <w:r w:rsidR="0018028E" w:rsidRPr="0053639F">
        <w:rPr>
          <w:rFonts w:ascii="Arial" w:hAnsi="Arial" w:cs="Arial"/>
          <w:lang w:val="es-ES"/>
        </w:rPr>
        <w:t>puesto q</w:t>
      </w:r>
      <w:r w:rsidR="0018028E">
        <w:rPr>
          <w:rFonts w:ascii="Arial" w:hAnsi="Arial" w:cs="Arial"/>
          <w:lang w:val="es-ES"/>
        </w:rPr>
        <w:t>ue,</w:t>
      </w:r>
      <w:r>
        <w:rPr>
          <w:rFonts w:ascii="Arial" w:hAnsi="Arial" w:cs="Arial"/>
          <w:lang w:val="es-ES"/>
        </w:rPr>
        <w:t xml:space="preserve"> en la mayoría de </w:t>
      </w:r>
      <w:r w:rsidR="006C10FF">
        <w:rPr>
          <w:rFonts w:ascii="Arial" w:hAnsi="Arial" w:cs="Arial"/>
          <w:lang w:val="es-ES"/>
        </w:rPr>
        <w:t>los locales</w:t>
      </w:r>
      <w:r w:rsidRPr="0053639F">
        <w:rPr>
          <w:rFonts w:ascii="Arial" w:hAnsi="Arial" w:cs="Arial"/>
          <w:lang w:val="es-ES"/>
        </w:rPr>
        <w:t xml:space="preserve"> y sedes de la SUNAT, se cuenta con cableado estructurado en categoría 6, en los centros de datos (San Isidro y Miraflores) se cuenta con catego</w:t>
      </w:r>
      <w:r w:rsidR="005720F5">
        <w:rPr>
          <w:rFonts w:ascii="Arial" w:hAnsi="Arial" w:cs="Arial"/>
          <w:lang w:val="es-ES"/>
        </w:rPr>
        <w:t>ría 6A y fibra óptica multimodo el cual se está garan</w:t>
      </w:r>
      <w:r w:rsidR="002C4B39">
        <w:rPr>
          <w:rFonts w:ascii="Arial" w:hAnsi="Arial" w:cs="Arial"/>
          <w:lang w:val="es-ES"/>
        </w:rPr>
        <w:t>tizando una velocidad de datos en la red</w:t>
      </w:r>
      <w:r w:rsidR="005720F5">
        <w:rPr>
          <w:rFonts w:ascii="Arial" w:hAnsi="Arial" w:cs="Arial"/>
          <w:lang w:val="es-ES"/>
        </w:rPr>
        <w:t xml:space="preserve"> local de 1Gbps (Gigabit por segundo).</w:t>
      </w:r>
      <w:r w:rsidRPr="0053639F">
        <w:rPr>
          <w:rFonts w:ascii="Arial" w:hAnsi="Arial" w:cs="Arial"/>
          <w:lang w:val="es-ES"/>
        </w:rPr>
        <w:t xml:space="preserve"> </w:t>
      </w:r>
    </w:p>
    <w:p w14:paraId="580A1BF8" w14:textId="1515B552" w:rsidR="00AF5E36" w:rsidRDefault="00D6174E" w:rsidP="0053639F">
      <w:pPr>
        <w:jc w:val="both"/>
        <w:rPr>
          <w:rFonts w:ascii="Arial" w:hAnsi="Arial" w:cs="Arial"/>
          <w:lang w:val="es-ES"/>
        </w:rPr>
      </w:pPr>
      <w:r>
        <w:rPr>
          <w:rFonts w:ascii="Arial" w:hAnsi="Arial" w:cs="Arial"/>
          <w:lang w:val="es-ES"/>
        </w:rPr>
        <w:t xml:space="preserve"> </w:t>
      </w:r>
      <w:r w:rsidR="00AF5E36">
        <w:rPr>
          <w:rFonts w:ascii="Arial" w:hAnsi="Arial" w:cs="Arial"/>
          <w:lang w:val="es-ES"/>
        </w:rPr>
        <w:t xml:space="preserve">En general se puede mencionar en la siguiente tabla el alcance del presente </w:t>
      </w:r>
      <w:r w:rsidR="002A5556">
        <w:rPr>
          <w:rFonts w:ascii="Arial" w:hAnsi="Arial" w:cs="Arial"/>
          <w:lang w:val="es-ES"/>
        </w:rPr>
        <w:t>Plan en</w:t>
      </w:r>
      <w:r w:rsidR="00AF5E36">
        <w:rPr>
          <w:rFonts w:ascii="Arial" w:hAnsi="Arial" w:cs="Arial"/>
          <w:lang w:val="es-ES"/>
        </w:rPr>
        <w:t xml:space="preserve"> la SUNAT con la relación Recursos/</w:t>
      </w:r>
      <w:r w:rsidR="00781C2B">
        <w:rPr>
          <w:rFonts w:ascii="Arial" w:hAnsi="Arial" w:cs="Arial"/>
          <w:lang w:val="es-ES"/>
        </w:rPr>
        <w:t>Componentes:</w:t>
      </w:r>
    </w:p>
    <w:p w14:paraId="580A1BF9" w14:textId="6A16036C" w:rsidR="002F3CA1" w:rsidRPr="0066340B" w:rsidRDefault="002F3CA1" w:rsidP="0066340B">
      <w:pPr>
        <w:jc w:val="center"/>
        <w:rPr>
          <w:rFonts w:ascii="Arial" w:hAnsi="Arial" w:cs="Arial"/>
          <w:b/>
          <w:sz w:val="16"/>
          <w:szCs w:val="16"/>
        </w:rPr>
      </w:pPr>
      <w:r w:rsidRPr="0066340B">
        <w:rPr>
          <w:rFonts w:ascii="Arial" w:hAnsi="Arial" w:cs="Arial"/>
          <w:b/>
          <w:sz w:val="16"/>
          <w:szCs w:val="16"/>
        </w:rPr>
        <w:t xml:space="preserve">Tabla 2: </w:t>
      </w:r>
      <w:r w:rsidR="0066340B" w:rsidRPr="0066340B">
        <w:rPr>
          <w:rFonts w:ascii="Arial" w:hAnsi="Arial" w:cs="Arial"/>
          <w:b/>
          <w:sz w:val="16"/>
          <w:szCs w:val="16"/>
        </w:rPr>
        <w:t>Descripción Recursos</w:t>
      </w:r>
      <w:r w:rsidRPr="0066340B">
        <w:rPr>
          <w:rFonts w:ascii="Arial" w:hAnsi="Arial" w:cs="Arial"/>
          <w:b/>
          <w:sz w:val="16"/>
          <w:szCs w:val="16"/>
        </w:rPr>
        <w:t>/Componentes en SUNAT</w:t>
      </w:r>
    </w:p>
    <w:tbl>
      <w:tblPr>
        <w:tblStyle w:val="Tablaconcuadrcula"/>
        <w:tblW w:w="0" w:type="auto"/>
        <w:tblLook w:val="04A0" w:firstRow="1" w:lastRow="0" w:firstColumn="1" w:lastColumn="0" w:noHBand="0" w:noVBand="1"/>
      </w:tblPr>
      <w:tblGrid>
        <w:gridCol w:w="4241"/>
        <w:gridCol w:w="4253"/>
      </w:tblGrid>
      <w:tr w:rsidR="00AF5E36" w14:paraId="580A1BFC" w14:textId="77777777" w:rsidTr="000D2807">
        <w:tc>
          <w:tcPr>
            <w:tcW w:w="4322" w:type="dxa"/>
            <w:shd w:val="clear" w:color="auto" w:fill="DBE5F1" w:themeFill="accent1" w:themeFillTint="33"/>
          </w:tcPr>
          <w:p w14:paraId="580A1BFA" w14:textId="77777777" w:rsidR="00AF5E36" w:rsidRPr="00880B64" w:rsidRDefault="00AF5E36">
            <w:pPr>
              <w:rPr>
                <w:rFonts w:ascii="Arial" w:hAnsi="Arial" w:cs="Arial"/>
                <w:b/>
                <w:sz w:val="20"/>
                <w:szCs w:val="20"/>
                <w:lang w:val="es-ES"/>
              </w:rPr>
            </w:pPr>
            <w:r w:rsidRPr="00880B64">
              <w:rPr>
                <w:rFonts w:ascii="Arial" w:hAnsi="Arial" w:cs="Arial"/>
                <w:b/>
                <w:sz w:val="20"/>
                <w:szCs w:val="20"/>
                <w:lang w:val="es-ES"/>
              </w:rPr>
              <w:t xml:space="preserve">RECURSOS </w:t>
            </w:r>
          </w:p>
        </w:tc>
        <w:tc>
          <w:tcPr>
            <w:tcW w:w="4322" w:type="dxa"/>
            <w:shd w:val="clear" w:color="auto" w:fill="DBE5F1" w:themeFill="accent1" w:themeFillTint="33"/>
          </w:tcPr>
          <w:p w14:paraId="580A1BFB" w14:textId="77777777" w:rsidR="00AF5E36" w:rsidRPr="00880B64" w:rsidRDefault="00AF5E36" w:rsidP="006B0FAF">
            <w:pPr>
              <w:rPr>
                <w:rFonts w:ascii="Arial" w:hAnsi="Arial" w:cs="Arial"/>
                <w:b/>
                <w:sz w:val="20"/>
                <w:szCs w:val="20"/>
                <w:lang w:val="es-ES"/>
              </w:rPr>
            </w:pPr>
            <w:r w:rsidRPr="00880B64">
              <w:rPr>
                <w:rFonts w:ascii="Arial" w:hAnsi="Arial" w:cs="Arial"/>
                <w:b/>
                <w:sz w:val="20"/>
                <w:szCs w:val="20"/>
                <w:lang w:val="es-ES"/>
              </w:rPr>
              <w:t xml:space="preserve">EQUIPOS O COMPONENTES </w:t>
            </w:r>
          </w:p>
        </w:tc>
      </w:tr>
      <w:tr w:rsidR="006B0FAF" w14:paraId="580A1C05" w14:textId="77777777" w:rsidTr="006B0FAF">
        <w:tc>
          <w:tcPr>
            <w:tcW w:w="4322" w:type="dxa"/>
          </w:tcPr>
          <w:p w14:paraId="580A1BFD" w14:textId="77777777" w:rsidR="006B0FAF" w:rsidRPr="00880B64" w:rsidRDefault="006B0FAF">
            <w:pPr>
              <w:rPr>
                <w:rFonts w:ascii="Arial" w:hAnsi="Arial" w:cs="Arial"/>
                <w:sz w:val="20"/>
                <w:szCs w:val="20"/>
                <w:lang w:val="es-ES"/>
              </w:rPr>
            </w:pPr>
            <w:r w:rsidRPr="00880B64">
              <w:rPr>
                <w:rFonts w:ascii="Arial" w:hAnsi="Arial" w:cs="Arial"/>
                <w:sz w:val="20"/>
                <w:szCs w:val="20"/>
                <w:lang w:val="es-ES"/>
              </w:rPr>
              <w:t>Redes</w:t>
            </w:r>
          </w:p>
        </w:tc>
        <w:tc>
          <w:tcPr>
            <w:tcW w:w="4322" w:type="dxa"/>
          </w:tcPr>
          <w:p w14:paraId="580A1BFE" w14:textId="74F9988A" w:rsidR="00B822E1" w:rsidRDefault="006B0FAF" w:rsidP="006B0FAF">
            <w:pPr>
              <w:rPr>
                <w:rFonts w:ascii="Arial" w:hAnsi="Arial" w:cs="Arial"/>
                <w:sz w:val="20"/>
                <w:szCs w:val="20"/>
                <w:lang w:val="es-ES"/>
              </w:rPr>
            </w:pPr>
            <w:r w:rsidRPr="00880B64">
              <w:rPr>
                <w:rFonts w:ascii="Arial" w:hAnsi="Arial" w:cs="Arial"/>
                <w:sz w:val="20"/>
                <w:szCs w:val="20"/>
                <w:lang w:val="es-ES"/>
              </w:rPr>
              <w:t xml:space="preserve">Equipos concentradores redes </w:t>
            </w:r>
            <w:r w:rsidR="00AF5E36" w:rsidRPr="00880B64">
              <w:rPr>
                <w:rFonts w:ascii="Arial" w:hAnsi="Arial" w:cs="Arial"/>
                <w:sz w:val="20"/>
                <w:szCs w:val="20"/>
                <w:lang w:val="es-ES"/>
              </w:rPr>
              <w:t>locales (switches)</w:t>
            </w:r>
            <w:r w:rsidR="00B822E1" w:rsidRPr="00880B64">
              <w:rPr>
                <w:rFonts w:ascii="Arial" w:hAnsi="Arial" w:cs="Arial"/>
                <w:sz w:val="20"/>
                <w:szCs w:val="20"/>
                <w:lang w:val="es-ES"/>
              </w:rPr>
              <w:t>.</w:t>
            </w:r>
          </w:p>
          <w:p w14:paraId="265DD63A" w14:textId="626FC629" w:rsidR="007454BF" w:rsidRPr="00880B64" w:rsidRDefault="007454BF" w:rsidP="006B0FAF">
            <w:pPr>
              <w:rPr>
                <w:rFonts w:ascii="Arial" w:hAnsi="Arial" w:cs="Arial"/>
                <w:sz w:val="20"/>
                <w:szCs w:val="20"/>
                <w:lang w:val="es-ES"/>
              </w:rPr>
            </w:pPr>
            <w:r>
              <w:rPr>
                <w:rFonts w:ascii="Arial" w:hAnsi="Arial" w:cs="Arial"/>
                <w:sz w:val="20"/>
                <w:szCs w:val="20"/>
                <w:lang w:val="es-ES"/>
              </w:rPr>
              <w:t>Multiplexores.</w:t>
            </w:r>
          </w:p>
          <w:p w14:paraId="580A1BFF" w14:textId="7D63E080" w:rsidR="006B0FAF" w:rsidRPr="00880B64" w:rsidRDefault="00C21F47" w:rsidP="006B0FAF">
            <w:pPr>
              <w:rPr>
                <w:rFonts w:ascii="Arial" w:hAnsi="Arial" w:cs="Arial"/>
                <w:sz w:val="20"/>
                <w:szCs w:val="20"/>
                <w:lang w:val="es-ES"/>
              </w:rPr>
            </w:pPr>
            <w:r>
              <w:rPr>
                <w:rFonts w:ascii="Arial" w:hAnsi="Arial" w:cs="Arial"/>
                <w:sz w:val="20"/>
                <w:szCs w:val="20"/>
                <w:lang w:val="es-ES"/>
              </w:rPr>
              <w:t>Controladores y equipos de a</w:t>
            </w:r>
            <w:r w:rsidR="00B822E1" w:rsidRPr="00880B64">
              <w:rPr>
                <w:rFonts w:ascii="Arial" w:hAnsi="Arial" w:cs="Arial"/>
                <w:sz w:val="20"/>
                <w:szCs w:val="20"/>
                <w:lang w:val="es-ES"/>
              </w:rPr>
              <w:t>ccesos inalámbricos.</w:t>
            </w:r>
            <w:r w:rsidR="00B822E1" w:rsidRPr="00880B64">
              <w:rPr>
                <w:rFonts w:ascii="Arial" w:hAnsi="Arial" w:cs="Arial"/>
                <w:sz w:val="20"/>
                <w:szCs w:val="20"/>
                <w:lang w:val="es-ES"/>
              </w:rPr>
              <w:tab/>
            </w:r>
          </w:p>
          <w:p w14:paraId="580A1C00" w14:textId="77777777" w:rsidR="006B0FAF" w:rsidRPr="00880B64" w:rsidRDefault="006B0FAF" w:rsidP="006B0FAF">
            <w:pPr>
              <w:rPr>
                <w:rFonts w:ascii="Arial" w:hAnsi="Arial" w:cs="Arial"/>
                <w:sz w:val="20"/>
                <w:szCs w:val="20"/>
                <w:lang w:val="es-ES"/>
              </w:rPr>
            </w:pPr>
            <w:r w:rsidRPr="00880B64">
              <w:rPr>
                <w:rFonts w:ascii="Arial" w:hAnsi="Arial" w:cs="Arial"/>
                <w:sz w:val="20"/>
                <w:szCs w:val="20"/>
                <w:lang w:val="es-ES"/>
              </w:rPr>
              <w:t>Equipos de Ruteo interno</w:t>
            </w:r>
            <w:r w:rsidR="00B822E1" w:rsidRPr="00880B64">
              <w:rPr>
                <w:rFonts w:ascii="Arial" w:hAnsi="Arial" w:cs="Arial"/>
                <w:sz w:val="20"/>
                <w:szCs w:val="20"/>
                <w:lang w:val="es-ES"/>
              </w:rPr>
              <w:t>.</w:t>
            </w:r>
          </w:p>
          <w:p w14:paraId="580A1C01" w14:textId="77777777" w:rsidR="006B0FAF" w:rsidRPr="00880B64" w:rsidRDefault="006B0FAF" w:rsidP="006B0FAF">
            <w:pPr>
              <w:rPr>
                <w:rFonts w:ascii="Arial" w:hAnsi="Arial" w:cs="Arial"/>
                <w:sz w:val="20"/>
                <w:szCs w:val="20"/>
                <w:lang w:val="es-ES"/>
              </w:rPr>
            </w:pPr>
            <w:r w:rsidRPr="00880B64">
              <w:rPr>
                <w:rFonts w:ascii="Arial" w:hAnsi="Arial" w:cs="Arial"/>
                <w:sz w:val="20"/>
                <w:szCs w:val="20"/>
                <w:lang w:val="es-ES"/>
              </w:rPr>
              <w:t>Equipos de Ruteo Externo (Internet –Extranet)</w:t>
            </w:r>
            <w:r w:rsidR="00475078" w:rsidRPr="00880B64">
              <w:rPr>
                <w:rFonts w:ascii="Arial" w:hAnsi="Arial" w:cs="Arial"/>
                <w:sz w:val="20"/>
                <w:szCs w:val="20"/>
                <w:lang w:val="es-ES"/>
              </w:rPr>
              <w:t>.</w:t>
            </w:r>
          </w:p>
          <w:p w14:paraId="580A1C02" w14:textId="77777777" w:rsidR="00B822E1" w:rsidRPr="00880B64" w:rsidRDefault="00B822E1" w:rsidP="006B0FAF">
            <w:pPr>
              <w:rPr>
                <w:rFonts w:ascii="Arial" w:hAnsi="Arial" w:cs="Arial"/>
                <w:sz w:val="20"/>
                <w:szCs w:val="20"/>
                <w:lang w:val="es-ES"/>
              </w:rPr>
            </w:pPr>
            <w:r w:rsidRPr="00880B64">
              <w:rPr>
                <w:rFonts w:ascii="Arial" w:hAnsi="Arial" w:cs="Arial"/>
                <w:sz w:val="20"/>
                <w:szCs w:val="20"/>
                <w:lang w:val="es-ES"/>
              </w:rPr>
              <w:t>Firewalls de Internet</w:t>
            </w:r>
            <w:r w:rsidR="00475078" w:rsidRPr="00880B64">
              <w:rPr>
                <w:rFonts w:ascii="Arial" w:hAnsi="Arial" w:cs="Arial"/>
                <w:sz w:val="20"/>
                <w:szCs w:val="20"/>
                <w:lang w:val="es-ES"/>
              </w:rPr>
              <w:t>.</w:t>
            </w:r>
          </w:p>
          <w:p w14:paraId="580A1C03" w14:textId="77777777" w:rsidR="006B0FAF" w:rsidRPr="00880B64" w:rsidRDefault="006B0FAF" w:rsidP="006B0FAF">
            <w:pPr>
              <w:rPr>
                <w:rFonts w:ascii="Arial" w:hAnsi="Arial" w:cs="Arial"/>
                <w:sz w:val="20"/>
                <w:szCs w:val="20"/>
                <w:lang w:val="es-ES"/>
              </w:rPr>
            </w:pPr>
            <w:r w:rsidRPr="00880B64">
              <w:rPr>
                <w:rFonts w:ascii="Arial" w:hAnsi="Arial" w:cs="Arial"/>
                <w:sz w:val="20"/>
                <w:szCs w:val="20"/>
                <w:lang w:val="es-ES"/>
              </w:rPr>
              <w:t>Balanceadores</w:t>
            </w:r>
            <w:r w:rsidR="00475078" w:rsidRPr="00880B64">
              <w:rPr>
                <w:rFonts w:ascii="Arial" w:hAnsi="Arial" w:cs="Arial"/>
                <w:sz w:val="20"/>
                <w:szCs w:val="20"/>
                <w:lang w:val="es-ES"/>
              </w:rPr>
              <w:t>.</w:t>
            </w:r>
            <w:r w:rsidRPr="00880B64">
              <w:rPr>
                <w:rFonts w:ascii="Arial" w:hAnsi="Arial" w:cs="Arial"/>
                <w:sz w:val="20"/>
                <w:szCs w:val="20"/>
                <w:lang w:val="es-ES"/>
              </w:rPr>
              <w:t xml:space="preserve"> </w:t>
            </w:r>
          </w:p>
          <w:p w14:paraId="580A1C04" w14:textId="77777777" w:rsidR="006B0FAF" w:rsidRPr="00880B64" w:rsidRDefault="00B822E1">
            <w:pPr>
              <w:rPr>
                <w:rFonts w:ascii="Arial" w:hAnsi="Arial" w:cs="Arial"/>
                <w:sz w:val="20"/>
                <w:szCs w:val="20"/>
                <w:lang w:val="es-ES"/>
              </w:rPr>
            </w:pPr>
            <w:r w:rsidRPr="00880B64">
              <w:rPr>
                <w:rFonts w:ascii="Arial" w:hAnsi="Arial" w:cs="Arial"/>
                <w:sz w:val="20"/>
                <w:szCs w:val="20"/>
                <w:lang w:val="es-ES"/>
              </w:rPr>
              <w:t>Firewalls tipo SOHO</w:t>
            </w:r>
            <w:r w:rsidR="00475078" w:rsidRPr="00880B64">
              <w:rPr>
                <w:rFonts w:ascii="Arial" w:hAnsi="Arial" w:cs="Arial"/>
                <w:sz w:val="20"/>
                <w:szCs w:val="20"/>
                <w:lang w:val="es-ES"/>
              </w:rPr>
              <w:t>.</w:t>
            </w:r>
          </w:p>
        </w:tc>
      </w:tr>
      <w:tr w:rsidR="006B0FAF" w14:paraId="580A1C0F" w14:textId="77777777" w:rsidTr="006B0FAF">
        <w:tc>
          <w:tcPr>
            <w:tcW w:w="4322" w:type="dxa"/>
          </w:tcPr>
          <w:p w14:paraId="580A1C06" w14:textId="77777777" w:rsidR="006B0FAF" w:rsidRPr="00880B64" w:rsidRDefault="006B0FAF" w:rsidP="00B822E1">
            <w:pPr>
              <w:rPr>
                <w:rFonts w:ascii="Arial" w:hAnsi="Arial" w:cs="Arial"/>
                <w:sz w:val="20"/>
                <w:szCs w:val="20"/>
                <w:lang w:val="es-ES"/>
              </w:rPr>
            </w:pPr>
            <w:r w:rsidRPr="00880B64">
              <w:rPr>
                <w:rFonts w:ascii="Arial" w:hAnsi="Arial" w:cs="Arial"/>
                <w:sz w:val="20"/>
                <w:szCs w:val="20"/>
                <w:lang w:val="es-ES"/>
              </w:rPr>
              <w:t xml:space="preserve">Servidores </w:t>
            </w:r>
          </w:p>
        </w:tc>
        <w:tc>
          <w:tcPr>
            <w:tcW w:w="4322" w:type="dxa"/>
          </w:tcPr>
          <w:p w14:paraId="580A1C07" w14:textId="77777777" w:rsidR="006B0FAF" w:rsidRPr="00880B64" w:rsidRDefault="006B0FAF">
            <w:pPr>
              <w:rPr>
                <w:rFonts w:ascii="Arial" w:hAnsi="Arial" w:cs="Arial"/>
                <w:sz w:val="20"/>
                <w:szCs w:val="20"/>
                <w:lang w:val="es-ES"/>
              </w:rPr>
            </w:pPr>
            <w:r w:rsidRPr="00880B64">
              <w:rPr>
                <w:rFonts w:ascii="Arial" w:hAnsi="Arial" w:cs="Arial"/>
                <w:sz w:val="20"/>
                <w:szCs w:val="20"/>
                <w:lang w:val="es-ES"/>
              </w:rPr>
              <w:t xml:space="preserve">Telefonía IP y Call </w:t>
            </w:r>
            <w:r w:rsidR="00475078" w:rsidRPr="00880B64">
              <w:rPr>
                <w:rFonts w:ascii="Arial" w:hAnsi="Arial" w:cs="Arial"/>
                <w:sz w:val="20"/>
                <w:szCs w:val="20"/>
                <w:lang w:val="es-ES"/>
              </w:rPr>
              <w:t>Center.</w:t>
            </w:r>
          </w:p>
          <w:p w14:paraId="580A1C08" w14:textId="77777777" w:rsidR="006B0FAF" w:rsidRPr="00880B64" w:rsidRDefault="006B0FAF">
            <w:pPr>
              <w:rPr>
                <w:rFonts w:ascii="Arial" w:hAnsi="Arial" w:cs="Arial"/>
                <w:sz w:val="20"/>
                <w:szCs w:val="20"/>
                <w:lang w:val="es-ES"/>
              </w:rPr>
            </w:pPr>
            <w:r w:rsidRPr="00880B64">
              <w:rPr>
                <w:rFonts w:ascii="Arial" w:hAnsi="Arial" w:cs="Arial"/>
                <w:sz w:val="20"/>
                <w:szCs w:val="20"/>
                <w:lang w:val="es-ES"/>
              </w:rPr>
              <w:t>Almacenamiento y Base de Datos</w:t>
            </w:r>
            <w:r w:rsidR="00475078" w:rsidRPr="00880B64">
              <w:rPr>
                <w:rFonts w:ascii="Arial" w:hAnsi="Arial" w:cs="Arial"/>
                <w:sz w:val="20"/>
                <w:szCs w:val="20"/>
                <w:lang w:val="es-ES"/>
              </w:rPr>
              <w:t>.</w:t>
            </w:r>
          </w:p>
          <w:p w14:paraId="580A1C09" w14:textId="77777777" w:rsidR="006B0FAF" w:rsidRPr="00880B64" w:rsidRDefault="006B0FAF">
            <w:pPr>
              <w:rPr>
                <w:rFonts w:ascii="Arial" w:hAnsi="Arial" w:cs="Arial"/>
                <w:sz w:val="20"/>
                <w:szCs w:val="20"/>
                <w:lang w:val="es-ES"/>
              </w:rPr>
            </w:pPr>
            <w:r w:rsidRPr="00880B64">
              <w:rPr>
                <w:rFonts w:ascii="Arial" w:hAnsi="Arial" w:cs="Arial"/>
                <w:sz w:val="20"/>
                <w:szCs w:val="20"/>
                <w:lang w:val="es-ES"/>
              </w:rPr>
              <w:t>Contenedores de Aplicaciones y Web</w:t>
            </w:r>
            <w:r w:rsidR="00475078" w:rsidRPr="00880B64">
              <w:rPr>
                <w:rFonts w:ascii="Arial" w:hAnsi="Arial" w:cs="Arial"/>
                <w:sz w:val="20"/>
                <w:szCs w:val="20"/>
                <w:lang w:val="es-ES"/>
              </w:rPr>
              <w:t>.</w:t>
            </w:r>
          </w:p>
          <w:p w14:paraId="580A1C0A" w14:textId="77777777" w:rsidR="00CA70E5" w:rsidRPr="00880B64" w:rsidRDefault="00CA70E5">
            <w:pPr>
              <w:rPr>
                <w:rFonts w:ascii="Arial" w:hAnsi="Arial" w:cs="Arial"/>
                <w:sz w:val="20"/>
                <w:szCs w:val="20"/>
                <w:lang w:val="es-ES"/>
              </w:rPr>
            </w:pPr>
            <w:r w:rsidRPr="00880B64">
              <w:rPr>
                <w:rFonts w:ascii="Arial" w:hAnsi="Arial" w:cs="Arial"/>
                <w:sz w:val="20"/>
                <w:szCs w:val="20"/>
                <w:lang w:val="es-ES"/>
              </w:rPr>
              <w:t>Portal Web.</w:t>
            </w:r>
          </w:p>
          <w:p w14:paraId="580A1C0B" w14:textId="77777777" w:rsidR="006B0FAF" w:rsidRPr="00880B64" w:rsidRDefault="006B0FAF">
            <w:pPr>
              <w:rPr>
                <w:rFonts w:ascii="Arial" w:hAnsi="Arial" w:cs="Arial"/>
                <w:sz w:val="20"/>
                <w:szCs w:val="20"/>
                <w:lang w:val="es-ES"/>
              </w:rPr>
            </w:pPr>
            <w:r w:rsidRPr="00880B64">
              <w:rPr>
                <w:rFonts w:ascii="Arial" w:hAnsi="Arial" w:cs="Arial"/>
                <w:sz w:val="20"/>
                <w:szCs w:val="20"/>
                <w:lang w:val="es-ES"/>
              </w:rPr>
              <w:t>Proxy</w:t>
            </w:r>
            <w:r w:rsidR="00B822E1" w:rsidRPr="00880B64">
              <w:rPr>
                <w:rFonts w:ascii="Arial" w:hAnsi="Arial" w:cs="Arial"/>
                <w:sz w:val="20"/>
                <w:szCs w:val="20"/>
                <w:lang w:val="es-ES"/>
              </w:rPr>
              <w:t>.</w:t>
            </w:r>
          </w:p>
          <w:p w14:paraId="580A1C0C" w14:textId="77777777" w:rsidR="006B0FAF" w:rsidRPr="00880B64" w:rsidRDefault="006B0FAF">
            <w:pPr>
              <w:rPr>
                <w:rFonts w:ascii="Arial" w:hAnsi="Arial" w:cs="Arial"/>
                <w:sz w:val="20"/>
                <w:szCs w:val="20"/>
                <w:lang w:val="es-ES"/>
              </w:rPr>
            </w:pPr>
            <w:r w:rsidRPr="00880B64">
              <w:rPr>
                <w:rFonts w:ascii="Arial" w:hAnsi="Arial" w:cs="Arial"/>
                <w:sz w:val="20"/>
                <w:szCs w:val="20"/>
                <w:lang w:val="es-ES"/>
              </w:rPr>
              <w:t>DNS</w:t>
            </w:r>
            <w:r w:rsidR="00B822E1" w:rsidRPr="00880B64">
              <w:rPr>
                <w:rFonts w:ascii="Arial" w:hAnsi="Arial" w:cs="Arial"/>
                <w:sz w:val="20"/>
                <w:szCs w:val="20"/>
                <w:lang w:val="es-ES"/>
              </w:rPr>
              <w:t>.</w:t>
            </w:r>
          </w:p>
          <w:p w14:paraId="580A1C0D" w14:textId="77777777" w:rsidR="00B822E1" w:rsidRPr="00880B64" w:rsidRDefault="00B822E1">
            <w:pPr>
              <w:rPr>
                <w:rFonts w:ascii="Arial" w:hAnsi="Arial" w:cs="Arial"/>
                <w:sz w:val="20"/>
                <w:szCs w:val="20"/>
                <w:lang w:val="es-ES"/>
              </w:rPr>
            </w:pPr>
            <w:r w:rsidRPr="00880B64">
              <w:rPr>
                <w:rFonts w:ascii="Arial" w:hAnsi="Arial" w:cs="Arial"/>
                <w:sz w:val="20"/>
                <w:szCs w:val="20"/>
                <w:lang w:val="es-ES"/>
              </w:rPr>
              <w:t>DHCP.</w:t>
            </w:r>
          </w:p>
          <w:p w14:paraId="580A1C0E" w14:textId="134850D2" w:rsidR="00AF5E36" w:rsidRPr="00880B64" w:rsidRDefault="00251A47">
            <w:pPr>
              <w:rPr>
                <w:rFonts w:ascii="Arial" w:hAnsi="Arial" w:cs="Arial"/>
                <w:sz w:val="20"/>
                <w:szCs w:val="20"/>
                <w:lang w:val="es-ES"/>
              </w:rPr>
            </w:pPr>
            <w:r w:rsidRPr="00880B64">
              <w:rPr>
                <w:rFonts w:ascii="Arial" w:hAnsi="Arial" w:cs="Arial"/>
                <w:sz w:val="20"/>
                <w:szCs w:val="20"/>
                <w:lang w:val="es-ES"/>
              </w:rPr>
              <w:t>Seguridad:</w:t>
            </w:r>
            <w:r w:rsidR="004B7FA5" w:rsidRPr="00880B64">
              <w:rPr>
                <w:rFonts w:ascii="Arial" w:hAnsi="Arial" w:cs="Arial"/>
                <w:sz w:val="20"/>
                <w:szCs w:val="20"/>
                <w:lang w:val="es-ES"/>
              </w:rPr>
              <w:t xml:space="preserve"> </w:t>
            </w:r>
            <w:r w:rsidR="00AF5E36" w:rsidRPr="00880B64">
              <w:rPr>
                <w:rFonts w:ascii="Arial" w:hAnsi="Arial" w:cs="Arial"/>
                <w:sz w:val="20"/>
                <w:szCs w:val="20"/>
                <w:lang w:val="es-ES"/>
              </w:rPr>
              <w:t>Antispam-IPS-DLP-WAF</w:t>
            </w:r>
          </w:p>
        </w:tc>
      </w:tr>
      <w:tr w:rsidR="00B822E1" w14:paraId="580A1C16" w14:textId="77777777" w:rsidTr="006B0FAF">
        <w:tc>
          <w:tcPr>
            <w:tcW w:w="4322" w:type="dxa"/>
          </w:tcPr>
          <w:p w14:paraId="580A1C10" w14:textId="729A6CE1" w:rsidR="00B822E1" w:rsidRPr="00880B64" w:rsidRDefault="00B822E1">
            <w:pPr>
              <w:rPr>
                <w:rFonts w:ascii="Arial" w:hAnsi="Arial" w:cs="Arial"/>
                <w:sz w:val="20"/>
                <w:szCs w:val="20"/>
                <w:lang w:val="es-ES"/>
              </w:rPr>
            </w:pPr>
            <w:r w:rsidRPr="00880B64">
              <w:rPr>
                <w:rFonts w:ascii="Arial" w:hAnsi="Arial" w:cs="Arial"/>
                <w:sz w:val="20"/>
                <w:szCs w:val="20"/>
                <w:lang w:val="es-ES"/>
              </w:rPr>
              <w:t xml:space="preserve">Dispositivos </w:t>
            </w:r>
            <w:r w:rsidR="00912FCA">
              <w:rPr>
                <w:rFonts w:ascii="Arial" w:hAnsi="Arial" w:cs="Arial"/>
                <w:sz w:val="20"/>
                <w:szCs w:val="20"/>
                <w:lang w:val="es-ES"/>
              </w:rPr>
              <w:t>periféricos</w:t>
            </w:r>
            <w:r w:rsidR="00AF2C20">
              <w:rPr>
                <w:rFonts w:ascii="Arial" w:hAnsi="Arial" w:cs="Arial"/>
                <w:sz w:val="20"/>
                <w:szCs w:val="20"/>
                <w:lang w:val="es-ES"/>
              </w:rPr>
              <w:t xml:space="preserve"> y end</w:t>
            </w:r>
            <w:r w:rsidR="00550F87">
              <w:rPr>
                <w:rFonts w:ascii="Arial" w:hAnsi="Arial" w:cs="Arial"/>
                <w:sz w:val="20"/>
                <w:szCs w:val="20"/>
                <w:lang w:val="es-ES"/>
              </w:rPr>
              <w:t>-points.</w:t>
            </w:r>
          </w:p>
        </w:tc>
        <w:tc>
          <w:tcPr>
            <w:tcW w:w="4322" w:type="dxa"/>
          </w:tcPr>
          <w:p w14:paraId="580A1C11" w14:textId="77777777" w:rsidR="00B822E1" w:rsidRPr="00880B64" w:rsidRDefault="00B822E1" w:rsidP="00B822E1">
            <w:pPr>
              <w:rPr>
                <w:rFonts w:ascii="Arial" w:hAnsi="Arial" w:cs="Arial"/>
                <w:sz w:val="20"/>
                <w:szCs w:val="20"/>
                <w:lang w:val="es-ES"/>
              </w:rPr>
            </w:pPr>
            <w:r w:rsidRPr="00880B64">
              <w:rPr>
                <w:rFonts w:ascii="Arial" w:hAnsi="Arial" w:cs="Arial"/>
                <w:sz w:val="20"/>
                <w:szCs w:val="20"/>
                <w:lang w:val="es-ES"/>
              </w:rPr>
              <w:t>Estaciones de Trabajo.</w:t>
            </w:r>
          </w:p>
          <w:p w14:paraId="580A1C12" w14:textId="77777777" w:rsidR="00B822E1" w:rsidRPr="00880B64" w:rsidRDefault="00B822E1" w:rsidP="00B822E1">
            <w:pPr>
              <w:rPr>
                <w:rFonts w:ascii="Arial" w:hAnsi="Arial" w:cs="Arial"/>
                <w:sz w:val="20"/>
                <w:szCs w:val="20"/>
                <w:lang w:val="es-ES"/>
              </w:rPr>
            </w:pPr>
            <w:r w:rsidRPr="00880B64">
              <w:rPr>
                <w:rFonts w:ascii="Arial" w:hAnsi="Arial" w:cs="Arial"/>
                <w:sz w:val="20"/>
                <w:szCs w:val="20"/>
                <w:lang w:val="es-ES"/>
              </w:rPr>
              <w:t>Impresoras.</w:t>
            </w:r>
          </w:p>
          <w:p w14:paraId="580A1C13" w14:textId="1E374BC7" w:rsidR="00B822E1" w:rsidRDefault="00B822E1" w:rsidP="00B822E1">
            <w:pPr>
              <w:rPr>
                <w:rFonts w:ascii="Arial" w:hAnsi="Arial" w:cs="Arial"/>
                <w:sz w:val="20"/>
                <w:szCs w:val="20"/>
                <w:lang w:val="es-ES"/>
              </w:rPr>
            </w:pPr>
            <w:r w:rsidRPr="00880B64">
              <w:rPr>
                <w:rFonts w:ascii="Arial" w:hAnsi="Arial" w:cs="Arial"/>
                <w:sz w:val="20"/>
                <w:szCs w:val="20"/>
                <w:lang w:val="es-ES"/>
              </w:rPr>
              <w:t>Teléfonos IP.</w:t>
            </w:r>
          </w:p>
          <w:p w14:paraId="4A62C212" w14:textId="2D273405" w:rsidR="004A52FE" w:rsidRDefault="004A52FE" w:rsidP="00B822E1">
            <w:pPr>
              <w:rPr>
                <w:rFonts w:ascii="Arial" w:hAnsi="Arial" w:cs="Arial"/>
                <w:sz w:val="20"/>
                <w:szCs w:val="20"/>
                <w:lang w:val="es-ES"/>
              </w:rPr>
            </w:pPr>
            <w:r>
              <w:rPr>
                <w:rFonts w:ascii="Arial" w:hAnsi="Arial" w:cs="Arial"/>
                <w:sz w:val="20"/>
                <w:szCs w:val="20"/>
                <w:lang w:val="es-ES"/>
              </w:rPr>
              <w:t>Equipos Videoconferencia</w:t>
            </w:r>
            <w:r w:rsidR="001E3F85">
              <w:rPr>
                <w:rFonts w:ascii="Arial" w:hAnsi="Arial" w:cs="Arial"/>
                <w:sz w:val="20"/>
                <w:szCs w:val="20"/>
                <w:lang w:val="es-ES"/>
              </w:rPr>
              <w:t>.</w:t>
            </w:r>
          </w:p>
          <w:p w14:paraId="54036321" w14:textId="3D77B6C9" w:rsidR="001E3F85" w:rsidRPr="00880B64" w:rsidRDefault="001E3F85" w:rsidP="00B822E1">
            <w:pPr>
              <w:rPr>
                <w:rFonts w:ascii="Arial" w:hAnsi="Arial" w:cs="Arial"/>
                <w:sz w:val="20"/>
                <w:szCs w:val="20"/>
                <w:lang w:val="es-ES"/>
              </w:rPr>
            </w:pPr>
            <w:r>
              <w:rPr>
                <w:rFonts w:ascii="Arial" w:hAnsi="Arial" w:cs="Arial"/>
                <w:sz w:val="20"/>
                <w:szCs w:val="20"/>
                <w:lang w:val="es-ES"/>
              </w:rPr>
              <w:t>Cámaras IP</w:t>
            </w:r>
            <w:r w:rsidR="00232EC0">
              <w:rPr>
                <w:rFonts w:ascii="Arial" w:hAnsi="Arial" w:cs="Arial"/>
                <w:sz w:val="20"/>
                <w:szCs w:val="20"/>
                <w:lang w:val="es-ES"/>
              </w:rPr>
              <w:t>.</w:t>
            </w:r>
          </w:p>
          <w:p w14:paraId="580A1C14" w14:textId="34AC1A9B" w:rsidR="00A841BB" w:rsidRPr="00880B64" w:rsidRDefault="00A841BB" w:rsidP="00B822E1">
            <w:pPr>
              <w:rPr>
                <w:rFonts w:ascii="Arial" w:hAnsi="Arial" w:cs="Arial"/>
                <w:sz w:val="20"/>
                <w:szCs w:val="20"/>
                <w:lang w:val="es-ES"/>
              </w:rPr>
            </w:pPr>
            <w:r w:rsidRPr="00880B64">
              <w:rPr>
                <w:rFonts w:ascii="Arial" w:hAnsi="Arial" w:cs="Arial"/>
                <w:sz w:val="20"/>
                <w:szCs w:val="20"/>
                <w:lang w:val="es-ES"/>
              </w:rPr>
              <w:t>Lectoras de Marcación</w:t>
            </w:r>
            <w:r w:rsidR="00232EC0">
              <w:rPr>
                <w:rFonts w:ascii="Arial" w:hAnsi="Arial" w:cs="Arial"/>
                <w:sz w:val="20"/>
                <w:szCs w:val="20"/>
                <w:lang w:val="es-ES"/>
              </w:rPr>
              <w:t>.</w:t>
            </w:r>
          </w:p>
          <w:p w14:paraId="580A1C15" w14:textId="5F91DE0A" w:rsidR="00A841BB" w:rsidRPr="00880B64" w:rsidRDefault="00A841BB" w:rsidP="00B822E1">
            <w:pPr>
              <w:rPr>
                <w:rFonts w:ascii="Arial" w:hAnsi="Arial" w:cs="Arial"/>
                <w:sz w:val="20"/>
                <w:szCs w:val="20"/>
                <w:lang w:val="es-ES"/>
              </w:rPr>
            </w:pPr>
            <w:r w:rsidRPr="00880B64">
              <w:rPr>
                <w:rFonts w:ascii="Arial" w:hAnsi="Arial" w:cs="Arial"/>
                <w:sz w:val="20"/>
                <w:szCs w:val="20"/>
                <w:lang w:val="es-ES"/>
              </w:rPr>
              <w:t>Equipo de control de UPS</w:t>
            </w:r>
            <w:r w:rsidR="00DA28CE" w:rsidRPr="00880B64">
              <w:rPr>
                <w:rFonts w:ascii="Arial" w:hAnsi="Arial" w:cs="Arial"/>
                <w:sz w:val="20"/>
                <w:szCs w:val="20"/>
                <w:lang w:val="es-ES"/>
              </w:rPr>
              <w:t xml:space="preserve">, </w:t>
            </w:r>
            <w:r w:rsidR="00251A47" w:rsidRPr="00880B64">
              <w:rPr>
                <w:rFonts w:ascii="Arial" w:hAnsi="Arial" w:cs="Arial"/>
                <w:sz w:val="20"/>
                <w:szCs w:val="20"/>
                <w:lang w:val="es-ES"/>
              </w:rPr>
              <w:t>climatización, electromecánico</w:t>
            </w:r>
            <w:r w:rsidR="00912FCA">
              <w:rPr>
                <w:rFonts w:ascii="Arial" w:hAnsi="Arial" w:cs="Arial"/>
                <w:sz w:val="20"/>
                <w:szCs w:val="20"/>
                <w:lang w:val="es-ES"/>
              </w:rPr>
              <w:t xml:space="preserve"> entre otros</w:t>
            </w:r>
            <w:r w:rsidR="00DA28CE" w:rsidRPr="00880B64">
              <w:rPr>
                <w:rFonts w:ascii="Arial" w:hAnsi="Arial" w:cs="Arial"/>
                <w:sz w:val="20"/>
                <w:szCs w:val="20"/>
                <w:lang w:val="es-ES"/>
              </w:rPr>
              <w:t>.</w:t>
            </w:r>
          </w:p>
        </w:tc>
      </w:tr>
      <w:tr w:rsidR="006B0FAF" w14:paraId="580A1C19" w14:textId="77777777" w:rsidTr="006B0FAF">
        <w:tc>
          <w:tcPr>
            <w:tcW w:w="4322" w:type="dxa"/>
          </w:tcPr>
          <w:p w14:paraId="580A1C17" w14:textId="77777777" w:rsidR="006B0FAF" w:rsidRPr="00880B64" w:rsidRDefault="006B0FAF">
            <w:pPr>
              <w:rPr>
                <w:rFonts w:ascii="Arial" w:hAnsi="Arial" w:cs="Arial"/>
                <w:sz w:val="20"/>
                <w:szCs w:val="20"/>
                <w:lang w:val="es-ES"/>
              </w:rPr>
            </w:pPr>
            <w:r w:rsidRPr="00880B64">
              <w:rPr>
                <w:rFonts w:ascii="Arial" w:hAnsi="Arial" w:cs="Arial"/>
                <w:sz w:val="20"/>
                <w:szCs w:val="20"/>
                <w:lang w:val="es-ES"/>
              </w:rPr>
              <w:lastRenderedPageBreak/>
              <w:t xml:space="preserve">Personal </w:t>
            </w:r>
          </w:p>
        </w:tc>
        <w:tc>
          <w:tcPr>
            <w:tcW w:w="4322" w:type="dxa"/>
          </w:tcPr>
          <w:p w14:paraId="580A1C18" w14:textId="6444E16A" w:rsidR="006B0FAF" w:rsidRPr="00880B64" w:rsidRDefault="006B0FAF">
            <w:pPr>
              <w:rPr>
                <w:rFonts w:ascii="Arial" w:hAnsi="Arial" w:cs="Arial"/>
                <w:sz w:val="20"/>
                <w:szCs w:val="20"/>
                <w:lang w:val="es-ES"/>
              </w:rPr>
            </w:pPr>
            <w:r w:rsidRPr="00880B64">
              <w:rPr>
                <w:rFonts w:ascii="Arial" w:hAnsi="Arial" w:cs="Arial"/>
                <w:sz w:val="20"/>
                <w:szCs w:val="20"/>
                <w:lang w:val="es-ES"/>
              </w:rPr>
              <w:t xml:space="preserve">SUNAT cuenta con personal con experiencia en redes, las cuales son los primeros candidatos para una capacitación especializada, también es importante </w:t>
            </w:r>
            <w:r w:rsidR="00251A47" w:rsidRPr="00880B64">
              <w:rPr>
                <w:rFonts w:ascii="Arial" w:hAnsi="Arial" w:cs="Arial"/>
                <w:sz w:val="20"/>
                <w:szCs w:val="20"/>
                <w:lang w:val="es-ES"/>
              </w:rPr>
              <w:t>que nociones</w:t>
            </w:r>
            <w:r w:rsidRPr="00880B64">
              <w:rPr>
                <w:rFonts w:ascii="Arial" w:hAnsi="Arial" w:cs="Arial"/>
                <w:sz w:val="20"/>
                <w:szCs w:val="20"/>
                <w:lang w:val="es-ES"/>
              </w:rPr>
              <w:t xml:space="preserve"> y conceptos generales sobre IPv</w:t>
            </w:r>
            <w:r w:rsidR="00251A47" w:rsidRPr="00880B64">
              <w:rPr>
                <w:rFonts w:ascii="Arial" w:hAnsi="Arial" w:cs="Arial"/>
                <w:sz w:val="20"/>
                <w:szCs w:val="20"/>
                <w:lang w:val="es-ES"/>
              </w:rPr>
              <w:t>6 deberían</w:t>
            </w:r>
            <w:r w:rsidRPr="00880B64">
              <w:rPr>
                <w:rFonts w:ascii="Arial" w:hAnsi="Arial" w:cs="Arial"/>
                <w:sz w:val="20"/>
                <w:szCs w:val="20"/>
                <w:lang w:val="es-ES"/>
              </w:rPr>
              <w:t xml:space="preserve"> de involucrar a personal de otras áreas y especialidades tales como: Bases de Datos, Arquitectura de Aplicaciones, Seguridad </w:t>
            </w:r>
            <w:r w:rsidR="00251A47" w:rsidRPr="00880B64">
              <w:rPr>
                <w:rFonts w:ascii="Arial" w:hAnsi="Arial" w:cs="Arial"/>
                <w:sz w:val="20"/>
                <w:szCs w:val="20"/>
                <w:lang w:val="es-ES"/>
              </w:rPr>
              <w:t>Informática, Desarrollo</w:t>
            </w:r>
            <w:r w:rsidRPr="00880B64">
              <w:rPr>
                <w:rFonts w:ascii="Arial" w:hAnsi="Arial" w:cs="Arial"/>
                <w:sz w:val="20"/>
                <w:szCs w:val="20"/>
                <w:lang w:val="es-ES"/>
              </w:rPr>
              <w:t xml:space="preserve"> de Sistemas, Soporte y Mesa de Ayuda</w:t>
            </w:r>
          </w:p>
        </w:tc>
      </w:tr>
      <w:tr w:rsidR="006B0FAF" w14:paraId="580A1C22" w14:textId="77777777" w:rsidTr="006B0FAF">
        <w:tc>
          <w:tcPr>
            <w:tcW w:w="4322" w:type="dxa"/>
          </w:tcPr>
          <w:p w14:paraId="580A1C1A" w14:textId="77777777" w:rsidR="006B0FAF" w:rsidRPr="00880B64" w:rsidRDefault="006B0FAF">
            <w:pPr>
              <w:rPr>
                <w:rFonts w:ascii="Arial" w:hAnsi="Arial" w:cs="Arial"/>
                <w:sz w:val="20"/>
                <w:szCs w:val="20"/>
                <w:lang w:val="es-ES"/>
              </w:rPr>
            </w:pPr>
            <w:r w:rsidRPr="00880B64">
              <w:rPr>
                <w:rFonts w:ascii="Arial" w:hAnsi="Arial" w:cs="Arial"/>
                <w:sz w:val="20"/>
                <w:szCs w:val="20"/>
                <w:lang w:val="es-ES"/>
              </w:rPr>
              <w:t xml:space="preserve">Servicios Críticos </w:t>
            </w:r>
          </w:p>
        </w:tc>
        <w:tc>
          <w:tcPr>
            <w:tcW w:w="4322" w:type="dxa"/>
          </w:tcPr>
          <w:p w14:paraId="2D113EB9" w14:textId="77777777" w:rsidR="00032946" w:rsidRPr="00880B64" w:rsidRDefault="00032946" w:rsidP="00032946">
            <w:pPr>
              <w:rPr>
                <w:rFonts w:ascii="Arial" w:hAnsi="Arial" w:cs="Arial"/>
                <w:sz w:val="20"/>
                <w:szCs w:val="20"/>
                <w:lang w:val="es-ES"/>
              </w:rPr>
            </w:pPr>
            <w:r w:rsidRPr="00880B64">
              <w:rPr>
                <w:rFonts w:ascii="Arial" w:hAnsi="Arial" w:cs="Arial"/>
                <w:sz w:val="20"/>
                <w:szCs w:val="20"/>
                <w:lang w:val="es-ES"/>
              </w:rPr>
              <w:t>Comprobante de Pago Electrónico.</w:t>
            </w:r>
          </w:p>
          <w:p w14:paraId="570158C8" w14:textId="77777777" w:rsidR="00032946" w:rsidRDefault="00032946" w:rsidP="00032946">
            <w:pPr>
              <w:rPr>
                <w:rFonts w:ascii="Arial" w:hAnsi="Arial" w:cs="Arial"/>
                <w:sz w:val="20"/>
                <w:szCs w:val="20"/>
                <w:lang w:val="es-ES"/>
              </w:rPr>
            </w:pPr>
            <w:r>
              <w:rPr>
                <w:rFonts w:ascii="Arial" w:hAnsi="Arial" w:cs="Arial"/>
                <w:sz w:val="20"/>
                <w:szCs w:val="20"/>
                <w:lang w:val="es-ES"/>
              </w:rPr>
              <w:t>Autenticación SOL.</w:t>
            </w:r>
          </w:p>
          <w:p w14:paraId="79675C95" w14:textId="175DEABE" w:rsidR="00032946" w:rsidRDefault="00032946" w:rsidP="00032946">
            <w:pPr>
              <w:rPr>
                <w:rFonts w:ascii="Arial" w:hAnsi="Arial" w:cs="Arial"/>
                <w:sz w:val="20"/>
                <w:szCs w:val="20"/>
                <w:lang w:val="es-ES"/>
              </w:rPr>
            </w:pPr>
            <w:r>
              <w:rPr>
                <w:rFonts w:ascii="Arial" w:hAnsi="Arial" w:cs="Arial"/>
                <w:sz w:val="20"/>
                <w:szCs w:val="20"/>
                <w:lang w:val="es-ES"/>
              </w:rPr>
              <w:t>Presentación PDT.</w:t>
            </w:r>
          </w:p>
          <w:p w14:paraId="71E64A0D" w14:textId="125CAE9F" w:rsidR="00032946" w:rsidRDefault="00032946" w:rsidP="00032946">
            <w:pPr>
              <w:rPr>
                <w:rFonts w:ascii="Arial" w:hAnsi="Arial" w:cs="Arial"/>
                <w:sz w:val="20"/>
                <w:szCs w:val="20"/>
                <w:lang w:val="es-ES"/>
              </w:rPr>
            </w:pPr>
            <w:r>
              <w:rPr>
                <w:rFonts w:ascii="Arial" w:hAnsi="Arial" w:cs="Arial"/>
                <w:sz w:val="20"/>
                <w:szCs w:val="20"/>
                <w:lang w:val="es-ES"/>
              </w:rPr>
              <w:t xml:space="preserve">Libros Electrónicos. </w:t>
            </w:r>
          </w:p>
          <w:p w14:paraId="08A3D1EC" w14:textId="36AED605" w:rsidR="00280999" w:rsidRPr="00880B64" w:rsidRDefault="00280999" w:rsidP="00032946">
            <w:pPr>
              <w:rPr>
                <w:rFonts w:ascii="Arial" w:hAnsi="Arial" w:cs="Arial"/>
                <w:sz w:val="20"/>
                <w:szCs w:val="20"/>
                <w:lang w:val="es-ES"/>
              </w:rPr>
            </w:pPr>
            <w:r>
              <w:rPr>
                <w:rFonts w:ascii="Arial" w:hAnsi="Arial" w:cs="Arial"/>
                <w:sz w:val="20"/>
                <w:szCs w:val="20"/>
                <w:lang w:val="es-ES"/>
              </w:rPr>
              <w:t xml:space="preserve">Cuadre y Generación de Notas de </w:t>
            </w:r>
            <w:proofErr w:type="gramStart"/>
            <w:r>
              <w:rPr>
                <w:rFonts w:ascii="Arial" w:hAnsi="Arial" w:cs="Arial"/>
                <w:sz w:val="20"/>
                <w:szCs w:val="20"/>
                <w:lang w:val="es-ES"/>
              </w:rPr>
              <w:t>Abono(</w:t>
            </w:r>
            <w:proofErr w:type="gramEnd"/>
            <w:r>
              <w:rPr>
                <w:rFonts w:ascii="Arial" w:hAnsi="Arial" w:cs="Arial"/>
                <w:sz w:val="20"/>
                <w:szCs w:val="20"/>
                <w:lang w:val="es-ES"/>
              </w:rPr>
              <w:t>Extranet).</w:t>
            </w:r>
          </w:p>
          <w:p w14:paraId="0292E912" w14:textId="3BCA2699" w:rsidR="00032946" w:rsidRDefault="00032946" w:rsidP="00B822E1">
            <w:pPr>
              <w:rPr>
                <w:rFonts w:ascii="Arial" w:hAnsi="Arial" w:cs="Arial"/>
                <w:sz w:val="20"/>
                <w:szCs w:val="20"/>
                <w:lang w:val="es-ES"/>
              </w:rPr>
            </w:pPr>
            <w:r>
              <w:rPr>
                <w:rFonts w:ascii="Arial" w:hAnsi="Arial" w:cs="Arial"/>
                <w:sz w:val="20"/>
                <w:szCs w:val="20"/>
                <w:lang w:val="es-ES"/>
              </w:rPr>
              <w:t>RHE SOL.</w:t>
            </w:r>
          </w:p>
          <w:p w14:paraId="5537A262" w14:textId="6C555375" w:rsidR="00280999" w:rsidRDefault="00280999" w:rsidP="00B822E1">
            <w:pPr>
              <w:rPr>
                <w:rFonts w:ascii="Arial" w:hAnsi="Arial" w:cs="Arial"/>
                <w:sz w:val="20"/>
                <w:szCs w:val="20"/>
                <w:lang w:val="es-ES"/>
              </w:rPr>
            </w:pPr>
            <w:r>
              <w:rPr>
                <w:rFonts w:ascii="Arial" w:hAnsi="Arial" w:cs="Arial"/>
                <w:sz w:val="20"/>
                <w:szCs w:val="20"/>
                <w:lang w:val="es-ES"/>
              </w:rPr>
              <w:t>PLAME.</w:t>
            </w:r>
          </w:p>
          <w:p w14:paraId="6BB46C6F" w14:textId="206FA0F3" w:rsidR="00280999" w:rsidRDefault="00280999" w:rsidP="00B822E1">
            <w:pPr>
              <w:rPr>
                <w:rFonts w:ascii="Arial" w:hAnsi="Arial" w:cs="Arial"/>
                <w:sz w:val="20"/>
                <w:szCs w:val="20"/>
                <w:lang w:val="es-ES"/>
              </w:rPr>
            </w:pPr>
            <w:r>
              <w:rPr>
                <w:rFonts w:ascii="Arial" w:hAnsi="Arial" w:cs="Arial"/>
                <w:sz w:val="20"/>
                <w:szCs w:val="20"/>
                <w:lang w:val="es-ES"/>
              </w:rPr>
              <w:t>T-Registro.</w:t>
            </w:r>
          </w:p>
          <w:p w14:paraId="580A1C1B" w14:textId="0839DEF3" w:rsidR="00B822E1" w:rsidRDefault="00032946" w:rsidP="00B822E1">
            <w:pPr>
              <w:rPr>
                <w:rFonts w:ascii="Arial" w:hAnsi="Arial" w:cs="Arial"/>
                <w:sz w:val="20"/>
                <w:szCs w:val="20"/>
                <w:lang w:val="es-ES"/>
              </w:rPr>
            </w:pPr>
            <w:r>
              <w:rPr>
                <w:rFonts w:ascii="Arial" w:hAnsi="Arial" w:cs="Arial"/>
                <w:sz w:val="20"/>
                <w:szCs w:val="20"/>
                <w:lang w:val="es-ES"/>
              </w:rPr>
              <w:t>Factura y Boleta Portal.</w:t>
            </w:r>
          </w:p>
          <w:p w14:paraId="2F2AB691" w14:textId="60CDFDF0" w:rsidR="00B313A1" w:rsidRDefault="000E657E" w:rsidP="00B822E1">
            <w:pPr>
              <w:rPr>
                <w:rFonts w:ascii="Arial" w:hAnsi="Arial" w:cs="Arial"/>
                <w:sz w:val="20"/>
                <w:szCs w:val="20"/>
                <w:lang w:val="es-ES"/>
              </w:rPr>
            </w:pPr>
            <w:r>
              <w:rPr>
                <w:rFonts w:ascii="Arial" w:hAnsi="Arial" w:cs="Arial"/>
                <w:sz w:val="20"/>
                <w:szCs w:val="20"/>
                <w:lang w:val="es-ES"/>
              </w:rPr>
              <w:t>Factura Grandes Emisores</w:t>
            </w:r>
          </w:p>
          <w:p w14:paraId="5993CF88" w14:textId="15377D89" w:rsidR="000E657E" w:rsidRDefault="000E657E" w:rsidP="00B822E1">
            <w:pPr>
              <w:rPr>
                <w:rFonts w:ascii="Arial" w:hAnsi="Arial" w:cs="Arial"/>
                <w:sz w:val="20"/>
                <w:szCs w:val="20"/>
                <w:lang w:val="es-ES"/>
              </w:rPr>
            </w:pPr>
            <w:r>
              <w:rPr>
                <w:rFonts w:ascii="Arial" w:hAnsi="Arial" w:cs="Arial"/>
                <w:sz w:val="20"/>
                <w:szCs w:val="20"/>
                <w:lang w:val="es-ES"/>
              </w:rPr>
              <w:t>Guía de Remisión Grandes Emisores</w:t>
            </w:r>
          </w:p>
          <w:p w14:paraId="35232ADE" w14:textId="433F71C4" w:rsidR="000E657E" w:rsidRDefault="000E657E" w:rsidP="00B822E1">
            <w:pPr>
              <w:rPr>
                <w:rFonts w:ascii="Arial" w:hAnsi="Arial" w:cs="Arial"/>
                <w:sz w:val="20"/>
                <w:szCs w:val="20"/>
                <w:lang w:val="es-ES"/>
              </w:rPr>
            </w:pPr>
            <w:r>
              <w:rPr>
                <w:rFonts w:ascii="Arial" w:hAnsi="Arial" w:cs="Arial"/>
                <w:sz w:val="20"/>
                <w:szCs w:val="20"/>
                <w:lang w:val="es-ES"/>
              </w:rPr>
              <w:t>Guía de Remisión Portal</w:t>
            </w:r>
          </w:p>
          <w:p w14:paraId="73FC527A" w14:textId="01F0E607" w:rsidR="008449ED" w:rsidRDefault="008449ED" w:rsidP="00B822E1">
            <w:pPr>
              <w:rPr>
                <w:rFonts w:ascii="Arial" w:hAnsi="Arial" w:cs="Arial"/>
                <w:sz w:val="20"/>
                <w:szCs w:val="20"/>
                <w:lang w:val="es-ES"/>
              </w:rPr>
            </w:pPr>
            <w:r>
              <w:rPr>
                <w:rFonts w:ascii="Arial" w:hAnsi="Arial" w:cs="Arial"/>
                <w:sz w:val="20"/>
                <w:szCs w:val="20"/>
                <w:lang w:val="es-ES"/>
              </w:rPr>
              <w:t>Retenciones y percepciones Grandes Emisores</w:t>
            </w:r>
            <w:r w:rsidR="00293262">
              <w:rPr>
                <w:rFonts w:ascii="Arial" w:hAnsi="Arial" w:cs="Arial"/>
                <w:sz w:val="20"/>
                <w:szCs w:val="20"/>
                <w:lang w:val="es-ES"/>
              </w:rPr>
              <w:t>.</w:t>
            </w:r>
          </w:p>
          <w:p w14:paraId="11B546D4" w14:textId="71C1EB16" w:rsidR="00293262" w:rsidRDefault="00293262" w:rsidP="00B822E1">
            <w:pPr>
              <w:rPr>
                <w:rFonts w:ascii="Arial" w:hAnsi="Arial" w:cs="Arial"/>
                <w:sz w:val="20"/>
                <w:szCs w:val="20"/>
                <w:lang w:val="es-ES"/>
              </w:rPr>
            </w:pPr>
            <w:r>
              <w:rPr>
                <w:rFonts w:ascii="Arial" w:hAnsi="Arial" w:cs="Arial"/>
                <w:sz w:val="20"/>
                <w:szCs w:val="20"/>
                <w:lang w:val="es-ES"/>
              </w:rPr>
              <w:t>Comprobantes de Percepción Electrónica Portal.</w:t>
            </w:r>
          </w:p>
          <w:p w14:paraId="3764A4C0" w14:textId="61F49977" w:rsidR="00655D31" w:rsidRDefault="00655D31" w:rsidP="00B822E1">
            <w:pPr>
              <w:rPr>
                <w:rFonts w:ascii="Arial" w:hAnsi="Arial" w:cs="Arial"/>
                <w:sz w:val="20"/>
                <w:szCs w:val="20"/>
                <w:lang w:val="es-ES"/>
              </w:rPr>
            </w:pPr>
            <w:r>
              <w:rPr>
                <w:rFonts w:ascii="Arial" w:hAnsi="Arial" w:cs="Arial"/>
                <w:sz w:val="20"/>
                <w:szCs w:val="20"/>
                <w:lang w:val="es-ES"/>
              </w:rPr>
              <w:t xml:space="preserve">Comprobantes de </w:t>
            </w:r>
            <w:r w:rsidR="00750A64">
              <w:rPr>
                <w:rFonts w:ascii="Arial" w:hAnsi="Arial" w:cs="Arial"/>
                <w:sz w:val="20"/>
                <w:szCs w:val="20"/>
                <w:lang w:val="es-ES"/>
              </w:rPr>
              <w:t>Retención</w:t>
            </w:r>
            <w:r>
              <w:rPr>
                <w:rFonts w:ascii="Arial" w:hAnsi="Arial" w:cs="Arial"/>
                <w:sz w:val="20"/>
                <w:szCs w:val="20"/>
                <w:lang w:val="es-ES"/>
              </w:rPr>
              <w:t xml:space="preserve"> </w:t>
            </w:r>
            <w:r w:rsidR="00750A64">
              <w:rPr>
                <w:rFonts w:ascii="Arial" w:hAnsi="Arial" w:cs="Arial"/>
                <w:sz w:val="20"/>
                <w:szCs w:val="20"/>
                <w:lang w:val="es-ES"/>
              </w:rPr>
              <w:t>Electrónica</w:t>
            </w:r>
            <w:r>
              <w:rPr>
                <w:rFonts w:ascii="Arial" w:hAnsi="Arial" w:cs="Arial"/>
                <w:sz w:val="20"/>
                <w:szCs w:val="20"/>
                <w:lang w:val="es-ES"/>
              </w:rPr>
              <w:t xml:space="preserve"> Portal.</w:t>
            </w:r>
          </w:p>
          <w:p w14:paraId="7FB057B2" w14:textId="378B4CF7" w:rsidR="00750A64" w:rsidRDefault="00750A64" w:rsidP="00B822E1">
            <w:pPr>
              <w:rPr>
                <w:rFonts w:ascii="Arial" w:hAnsi="Arial" w:cs="Arial"/>
                <w:sz w:val="20"/>
                <w:szCs w:val="20"/>
                <w:lang w:val="es-ES"/>
              </w:rPr>
            </w:pPr>
            <w:r>
              <w:rPr>
                <w:rFonts w:ascii="Arial" w:hAnsi="Arial" w:cs="Arial"/>
                <w:sz w:val="20"/>
                <w:szCs w:val="20"/>
                <w:lang w:val="es-ES"/>
              </w:rPr>
              <w:t>Guía de Remisión Electrónica- Bienes Fiscalizables.</w:t>
            </w:r>
          </w:p>
          <w:p w14:paraId="21B79A25" w14:textId="65A85D51" w:rsidR="00232EC0" w:rsidRDefault="00232EC0" w:rsidP="00B822E1">
            <w:pPr>
              <w:rPr>
                <w:rFonts w:ascii="Arial" w:hAnsi="Arial" w:cs="Arial"/>
                <w:sz w:val="20"/>
                <w:szCs w:val="20"/>
                <w:lang w:val="es-ES"/>
              </w:rPr>
            </w:pPr>
            <w:proofErr w:type="spellStart"/>
            <w:r>
              <w:rPr>
                <w:rFonts w:ascii="Arial" w:hAnsi="Arial" w:cs="Arial"/>
                <w:sz w:val="20"/>
                <w:szCs w:val="20"/>
                <w:lang w:val="es-ES"/>
              </w:rPr>
              <w:t>Teledespacho</w:t>
            </w:r>
            <w:proofErr w:type="spellEnd"/>
            <w:r>
              <w:rPr>
                <w:rFonts w:ascii="Arial" w:hAnsi="Arial" w:cs="Arial"/>
                <w:sz w:val="20"/>
                <w:szCs w:val="20"/>
                <w:lang w:val="es-ES"/>
              </w:rPr>
              <w:t xml:space="preserve"> Web</w:t>
            </w:r>
            <w:r w:rsidR="00032946">
              <w:rPr>
                <w:rFonts w:ascii="Arial" w:hAnsi="Arial" w:cs="Arial"/>
                <w:sz w:val="20"/>
                <w:szCs w:val="20"/>
                <w:lang w:val="es-ES"/>
              </w:rPr>
              <w:t>.</w:t>
            </w:r>
          </w:p>
          <w:p w14:paraId="0710DAF3" w14:textId="592356EA" w:rsidR="00032946" w:rsidRDefault="00032946" w:rsidP="00B822E1">
            <w:pPr>
              <w:rPr>
                <w:rFonts w:ascii="Arial" w:hAnsi="Arial" w:cs="Arial"/>
                <w:sz w:val="20"/>
                <w:szCs w:val="20"/>
                <w:lang w:val="es-ES"/>
              </w:rPr>
            </w:pPr>
            <w:r>
              <w:rPr>
                <w:rFonts w:ascii="Arial" w:hAnsi="Arial" w:cs="Arial"/>
                <w:sz w:val="20"/>
                <w:szCs w:val="20"/>
                <w:lang w:val="es-ES"/>
              </w:rPr>
              <w:t>Envío de Entrega Rápida -Acta Traslado</w:t>
            </w:r>
            <w:r w:rsidR="00280999">
              <w:rPr>
                <w:rFonts w:ascii="Arial" w:hAnsi="Arial" w:cs="Arial"/>
                <w:sz w:val="20"/>
                <w:szCs w:val="20"/>
                <w:lang w:val="es-ES"/>
              </w:rPr>
              <w:t>.</w:t>
            </w:r>
          </w:p>
          <w:p w14:paraId="3288B65C" w14:textId="7331BF30" w:rsidR="00032946" w:rsidRDefault="00032946" w:rsidP="00B822E1">
            <w:pPr>
              <w:rPr>
                <w:rFonts w:ascii="Arial" w:hAnsi="Arial" w:cs="Arial"/>
                <w:sz w:val="20"/>
                <w:szCs w:val="20"/>
                <w:lang w:val="es-ES"/>
              </w:rPr>
            </w:pPr>
            <w:r>
              <w:rPr>
                <w:rFonts w:ascii="Arial" w:hAnsi="Arial" w:cs="Arial"/>
                <w:sz w:val="20"/>
                <w:szCs w:val="20"/>
                <w:lang w:val="es-ES"/>
              </w:rPr>
              <w:t>Pago Electrónico Aduanero.</w:t>
            </w:r>
          </w:p>
          <w:p w14:paraId="568096A9" w14:textId="462373EE" w:rsidR="00032946" w:rsidRDefault="00032946" w:rsidP="00B822E1">
            <w:pPr>
              <w:rPr>
                <w:rFonts w:ascii="Arial" w:hAnsi="Arial" w:cs="Arial"/>
                <w:sz w:val="20"/>
                <w:szCs w:val="20"/>
                <w:lang w:val="es-ES"/>
              </w:rPr>
            </w:pPr>
            <w:r>
              <w:rPr>
                <w:rFonts w:ascii="Arial" w:hAnsi="Arial" w:cs="Arial"/>
                <w:sz w:val="20"/>
                <w:szCs w:val="20"/>
                <w:lang w:val="es-ES"/>
              </w:rPr>
              <w:t>Consulta Levante</w:t>
            </w:r>
            <w:r w:rsidR="00280999">
              <w:rPr>
                <w:rFonts w:ascii="Arial" w:hAnsi="Arial" w:cs="Arial"/>
                <w:sz w:val="20"/>
                <w:szCs w:val="20"/>
                <w:lang w:val="es-ES"/>
              </w:rPr>
              <w:t>.</w:t>
            </w:r>
          </w:p>
          <w:p w14:paraId="16827FA7" w14:textId="661EC975" w:rsidR="00032946" w:rsidRDefault="00032946" w:rsidP="00B822E1">
            <w:pPr>
              <w:rPr>
                <w:rFonts w:ascii="Arial" w:hAnsi="Arial" w:cs="Arial"/>
                <w:sz w:val="20"/>
                <w:szCs w:val="20"/>
                <w:lang w:val="es-ES"/>
              </w:rPr>
            </w:pPr>
            <w:r>
              <w:rPr>
                <w:rFonts w:ascii="Arial" w:hAnsi="Arial" w:cs="Arial"/>
                <w:sz w:val="20"/>
                <w:szCs w:val="20"/>
                <w:lang w:val="es-ES"/>
              </w:rPr>
              <w:t>SEIDA Numeración Manifiesto Marítimo</w:t>
            </w:r>
            <w:r w:rsidR="00280999">
              <w:rPr>
                <w:rFonts w:ascii="Arial" w:hAnsi="Arial" w:cs="Arial"/>
                <w:sz w:val="20"/>
                <w:szCs w:val="20"/>
                <w:lang w:val="es-ES"/>
              </w:rPr>
              <w:t>.</w:t>
            </w:r>
          </w:p>
          <w:p w14:paraId="41F430F4" w14:textId="6DF188EC" w:rsidR="00032946" w:rsidRDefault="00032946" w:rsidP="00B822E1">
            <w:pPr>
              <w:rPr>
                <w:rFonts w:ascii="Arial" w:hAnsi="Arial" w:cs="Arial"/>
                <w:sz w:val="20"/>
                <w:szCs w:val="20"/>
                <w:lang w:val="es-ES"/>
              </w:rPr>
            </w:pPr>
            <w:r>
              <w:rPr>
                <w:rFonts w:ascii="Arial" w:hAnsi="Arial" w:cs="Arial"/>
                <w:sz w:val="20"/>
                <w:szCs w:val="20"/>
                <w:lang w:val="es-ES"/>
              </w:rPr>
              <w:t>SEIDA Nota de Tarja</w:t>
            </w:r>
            <w:r w:rsidR="00280999">
              <w:rPr>
                <w:rFonts w:ascii="Arial" w:hAnsi="Arial" w:cs="Arial"/>
                <w:sz w:val="20"/>
                <w:szCs w:val="20"/>
                <w:lang w:val="es-ES"/>
              </w:rPr>
              <w:t>.</w:t>
            </w:r>
          </w:p>
          <w:p w14:paraId="2A6BC964" w14:textId="31E65FAF" w:rsidR="00032946" w:rsidRDefault="00032946" w:rsidP="00B822E1">
            <w:pPr>
              <w:rPr>
                <w:rFonts w:ascii="Arial" w:hAnsi="Arial" w:cs="Arial"/>
                <w:sz w:val="20"/>
                <w:szCs w:val="20"/>
                <w:lang w:val="es-ES"/>
              </w:rPr>
            </w:pPr>
            <w:r>
              <w:rPr>
                <w:rFonts w:ascii="Arial" w:hAnsi="Arial" w:cs="Arial"/>
                <w:sz w:val="20"/>
                <w:szCs w:val="20"/>
                <w:lang w:val="es-ES"/>
              </w:rPr>
              <w:t>SEIDA ICA</w:t>
            </w:r>
            <w:r w:rsidR="00280999">
              <w:rPr>
                <w:rFonts w:ascii="Arial" w:hAnsi="Arial" w:cs="Arial"/>
                <w:sz w:val="20"/>
                <w:szCs w:val="20"/>
                <w:lang w:val="es-ES"/>
              </w:rPr>
              <w:t>.</w:t>
            </w:r>
          </w:p>
          <w:p w14:paraId="7C8F7149" w14:textId="5AA32E1F" w:rsidR="00032946" w:rsidRDefault="00032946" w:rsidP="00B822E1">
            <w:pPr>
              <w:rPr>
                <w:rFonts w:ascii="Arial" w:hAnsi="Arial" w:cs="Arial"/>
                <w:sz w:val="20"/>
                <w:szCs w:val="20"/>
                <w:lang w:val="es-ES"/>
              </w:rPr>
            </w:pPr>
            <w:r>
              <w:rPr>
                <w:rFonts w:ascii="Arial" w:hAnsi="Arial" w:cs="Arial"/>
                <w:sz w:val="20"/>
                <w:szCs w:val="20"/>
                <w:lang w:val="es-ES"/>
              </w:rPr>
              <w:t xml:space="preserve">Portal del Funcionario </w:t>
            </w:r>
            <w:commentRangeStart w:id="0"/>
            <w:r>
              <w:rPr>
                <w:rFonts w:ascii="Arial" w:hAnsi="Arial" w:cs="Arial"/>
                <w:sz w:val="20"/>
                <w:szCs w:val="20"/>
                <w:lang w:val="es-ES"/>
              </w:rPr>
              <w:t>Aduanero</w:t>
            </w:r>
            <w:commentRangeEnd w:id="0"/>
            <w:r w:rsidR="00280999">
              <w:rPr>
                <w:rStyle w:val="Refdecomentario"/>
              </w:rPr>
              <w:commentReference w:id="0"/>
            </w:r>
            <w:r w:rsidR="00280999">
              <w:rPr>
                <w:rFonts w:ascii="Arial" w:hAnsi="Arial" w:cs="Arial"/>
                <w:sz w:val="20"/>
                <w:szCs w:val="20"/>
                <w:lang w:val="es-ES"/>
              </w:rPr>
              <w:t xml:space="preserve"> </w:t>
            </w:r>
            <w:r>
              <w:rPr>
                <w:rFonts w:ascii="Arial" w:hAnsi="Arial" w:cs="Arial"/>
                <w:sz w:val="20"/>
                <w:szCs w:val="20"/>
                <w:lang w:val="es-ES"/>
              </w:rPr>
              <w:t xml:space="preserve">:RN Tarja </w:t>
            </w:r>
            <w:r w:rsidR="00280999">
              <w:rPr>
                <w:rFonts w:ascii="Arial" w:hAnsi="Arial" w:cs="Arial"/>
                <w:sz w:val="20"/>
                <w:szCs w:val="20"/>
                <w:lang w:val="es-ES"/>
              </w:rPr>
              <w:t>Marítimo.</w:t>
            </w:r>
          </w:p>
          <w:p w14:paraId="580A1C21" w14:textId="7C2D6876" w:rsidR="006B0FAF" w:rsidRPr="00880B64" w:rsidRDefault="00032946">
            <w:pPr>
              <w:rPr>
                <w:rFonts w:ascii="Arial" w:hAnsi="Arial" w:cs="Arial"/>
                <w:sz w:val="20"/>
                <w:szCs w:val="20"/>
                <w:lang w:val="es-ES"/>
              </w:rPr>
            </w:pPr>
            <w:r>
              <w:rPr>
                <w:rFonts w:ascii="Arial" w:hAnsi="Arial" w:cs="Arial"/>
                <w:sz w:val="20"/>
                <w:szCs w:val="20"/>
                <w:lang w:val="es-ES"/>
              </w:rPr>
              <w:t xml:space="preserve">Portal del Operador </w:t>
            </w:r>
            <w:r w:rsidR="00280999">
              <w:rPr>
                <w:rFonts w:ascii="Arial" w:hAnsi="Arial" w:cs="Arial"/>
                <w:sz w:val="20"/>
                <w:szCs w:val="20"/>
                <w:lang w:val="es-ES"/>
              </w:rPr>
              <w:t>CX: RN</w:t>
            </w:r>
            <w:r>
              <w:rPr>
                <w:rFonts w:ascii="Arial" w:hAnsi="Arial" w:cs="Arial"/>
                <w:sz w:val="20"/>
                <w:szCs w:val="20"/>
                <w:lang w:val="es-ES"/>
              </w:rPr>
              <w:t xml:space="preserve"> </w:t>
            </w:r>
            <w:r w:rsidR="00280999">
              <w:rPr>
                <w:rFonts w:ascii="Arial" w:hAnsi="Arial" w:cs="Arial"/>
                <w:sz w:val="20"/>
                <w:szCs w:val="20"/>
                <w:lang w:val="es-ES"/>
              </w:rPr>
              <w:t>Tarja Marítimo.</w:t>
            </w:r>
          </w:p>
        </w:tc>
      </w:tr>
      <w:tr w:rsidR="006B0FAF" w14:paraId="580A1C2B" w14:textId="77777777" w:rsidTr="006B0FAF">
        <w:tc>
          <w:tcPr>
            <w:tcW w:w="4322" w:type="dxa"/>
          </w:tcPr>
          <w:p w14:paraId="580A1C23" w14:textId="0735C2F4" w:rsidR="006B0FAF" w:rsidRPr="00880B64" w:rsidRDefault="00D6174E" w:rsidP="004B7FA5">
            <w:pPr>
              <w:rPr>
                <w:rFonts w:ascii="Arial" w:hAnsi="Arial" w:cs="Arial"/>
                <w:sz w:val="20"/>
                <w:szCs w:val="20"/>
                <w:lang w:val="es-ES"/>
              </w:rPr>
            </w:pPr>
            <w:r w:rsidRPr="00880B64">
              <w:rPr>
                <w:rFonts w:ascii="Arial" w:hAnsi="Arial" w:cs="Arial"/>
                <w:sz w:val="20"/>
                <w:szCs w:val="20"/>
                <w:lang w:val="es-ES"/>
              </w:rPr>
              <w:t>Aplicaciones,</w:t>
            </w:r>
            <w:r w:rsidR="00A841BB" w:rsidRPr="00880B64">
              <w:rPr>
                <w:rFonts w:ascii="Arial" w:hAnsi="Arial" w:cs="Arial"/>
                <w:sz w:val="20"/>
                <w:szCs w:val="20"/>
                <w:lang w:val="es-ES"/>
              </w:rPr>
              <w:t xml:space="preserve"> </w:t>
            </w:r>
            <w:r w:rsidR="002C4B39" w:rsidRPr="00880B64">
              <w:rPr>
                <w:rFonts w:ascii="Arial" w:hAnsi="Arial" w:cs="Arial"/>
                <w:sz w:val="20"/>
                <w:szCs w:val="20"/>
                <w:lang w:val="es-ES"/>
              </w:rPr>
              <w:t>SO</w:t>
            </w:r>
            <w:r w:rsidR="002C4B39">
              <w:rPr>
                <w:rFonts w:ascii="Arial" w:hAnsi="Arial" w:cs="Arial"/>
                <w:sz w:val="20"/>
                <w:szCs w:val="20"/>
                <w:lang w:val="es-ES"/>
              </w:rPr>
              <w:t>, Otros</w:t>
            </w:r>
            <w:r>
              <w:rPr>
                <w:rFonts w:ascii="Arial" w:hAnsi="Arial" w:cs="Arial"/>
                <w:sz w:val="20"/>
                <w:szCs w:val="20"/>
                <w:lang w:val="es-ES"/>
              </w:rPr>
              <w:t xml:space="preserve"> Servicios</w:t>
            </w:r>
          </w:p>
        </w:tc>
        <w:tc>
          <w:tcPr>
            <w:tcW w:w="4322" w:type="dxa"/>
          </w:tcPr>
          <w:p w14:paraId="580A1C24" w14:textId="77777777" w:rsidR="006B0FAF" w:rsidRPr="00880B64" w:rsidRDefault="00A841BB">
            <w:pPr>
              <w:rPr>
                <w:rFonts w:ascii="Arial" w:hAnsi="Arial" w:cs="Arial"/>
                <w:sz w:val="20"/>
                <w:szCs w:val="20"/>
                <w:lang w:val="es-ES"/>
              </w:rPr>
            </w:pPr>
            <w:r w:rsidRPr="00880B64">
              <w:rPr>
                <w:rFonts w:ascii="Arial" w:hAnsi="Arial" w:cs="Arial"/>
                <w:sz w:val="20"/>
                <w:szCs w:val="20"/>
                <w:lang w:val="es-ES"/>
              </w:rPr>
              <w:t>SO de Servidores.</w:t>
            </w:r>
          </w:p>
          <w:p w14:paraId="580A1C25" w14:textId="77777777" w:rsidR="00A841BB" w:rsidRPr="00880B64" w:rsidRDefault="00A841BB">
            <w:pPr>
              <w:rPr>
                <w:rFonts w:ascii="Arial" w:hAnsi="Arial" w:cs="Arial"/>
                <w:sz w:val="20"/>
                <w:szCs w:val="20"/>
                <w:lang w:val="es-ES"/>
              </w:rPr>
            </w:pPr>
            <w:r w:rsidRPr="00880B64">
              <w:rPr>
                <w:rFonts w:ascii="Arial" w:hAnsi="Arial" w:cs="Arial"/>
                <w:sz w:val="20"/>
                <w:szCs w:val="20"/>
                <w:lang w:val="es-ES"/>
              </w:rPr>
              <w:t>SO de Estaciones de Trabajo.</w:t>
            </w:r>
          </w:p>
          <w:p w14:paraId="580A1C26" w14:textId="77777777" w:rsidR="004A6DE8" w:rsidRPr="00880B64" w:rsidRDefault="00A841BB">
            <w:pPr>
              <w:rPr>
                <w:rFonts w:ascii="Arial" w:hAnsi="Arial" w:cs="Arial"/>
                <w:sz w:val="20"/>
                <w:szCs w:val="20"/>
                <w:lang w:val="es-ES"/>
              </w:rPr>
            </w:pPr>
            <w:r w:rsidRPr="00880B64">
              <w:rPr>
                <w:rFonts w:ascii="Arial" w:hAnsi="Arial" w:cs="Arial"/>
                <w:sz w:val="20"/>
                <w:szCs w:val="20"/>
                <w:lang w:val="es-ES"/>
              </w:rPr>
              <w:t>Aplicativos y clientes de oficina: exploradores, correo.</w:t>
            </w:r>
          </w:p>
          <w:p w14:paraId="580A1C27" w14:textId="77777777" w:rsidR="00A841BB" w:rsidRPr="00880B64" w:rsidRDefault="00A841BB">
            <w:pPr>
              <w:rPr>
                <w:rFonts w:ascii="Arial" w:hAnsi="Arial" w:cs="Arial"/>
                <w:sz w:val="20"/>
                <w:szCs w:val="20"/>
                <w:lang w:val="es-ES"/>
              </w:rPr>
            </w:pPr>
            <w:r w:rsidRPr="00880B64">
              <w:rPr>
                <w:rFonts w:ascii="Arial" w:hAnsi="Arial" w:cs="Arial"/>
                <w:sz w:val="20"/>
                <w:szCs w:val="20"/>
                <w:lang w:val="es-ES"/>
              </w:rPr>
              <w:t>Clientes de App del negocio.</w:t>
            </w:r>
          </w:p>
          <w:p w14:paraId="73096156" w14:textId="77777777" w:rsidR="004A6DE8" w:rsidRDefault="00A841BB">
            <w:pPr>
              <w:rPr>
                <w:rFonts w:ascii="Arial" w:hAnsi="Arial" w:cs="Arial"/>
                <w:sz w:val="20"/>
                <w:szCs w:val="20"/>
                <w:lang w:val="es-ES"/>
              </w:rPr>
            </w:pPr>
            <w:r w:rsidRPr="00880B64">
              <w:rPr>
                <w:rFonts w:ascii="Arial" w:hAnsi="Arial" w:cs="Arial"/>
                <w:sz w:val="20"/>
                <w:szCs w:val="20"/>
                <w:lang w:val="es-ES"/>
              </w:rPr>
              <w:t>Cliente</w:t>
            </w:r>
            <w:r w:rsidR="00032946">
              <w:rPr>
                <w:rFonts w:ascii="Arial" w:hAnsi="Arial" w:cs="Arial"/>
                <w:sz w:val="20"/>
                <w:szCs w:val="20"/>
                <w:lang w:val="es-ES"/>
              </w:rPr>
              <w:t>s de Comunicaciones Unificadas.</w:t>
            </w:r>
          </w:p>
          <w:p w14:paraId="580A1C2A" w14:textId="483DEABD" w:rsidR="00D6174E" w:rsidRPr="00880B64" w:rsidRDefault="00D6174E">
            <w:pPr>
              <w:rPr>
                <w:rFonts w:ascii="Arial" w:hAnsi="Arial" w:cs="Arial"/>
                <w:sz w:val="20"/>
                <w:szCs w:val="20"/>
                <w:lang w:val="es-ES"/>
              </w:rPr>
            </w:pPr>
            <w:r>
              <w:rPr>
                <w:rFonts w:ascii="Arial" w:hAnsi="Arial" w:cs="Arial"/>
                <w:sz w:val="20"/>
                <w:szCs w:val="20"/>
                <w:lang w:val="es-ES"/>
              </w:rPr>
              <w:t>Servicios de Colas.</w:t>
            </w:r>
          </w:p>
        </w:tc>
      </w:tr>
    </w:tbl>
    <w:p w14:paraId="580A1C2C" w14:textId="77777777" w:rsidR="00621FE4" w:rsidRPr="00D0659E" w:rsidRDefault="00621FE4" w:rsidP="00621FE4">
      <w:pPr>
        <w:jc w:val="center"/>
        <w:rPr>
          <w:rFonts w:ascii="Arial" w:hAnsi="Arial" w:cs="Arial"/>
          <w:sz w:val="16"/>
          <w:szCs w:val="16"/>
          <w:lang w:val="es-ES"/>
        </w:rPr>
      </w:pPr>
      <w:r w:rsidRPr="00D0659E">
        <w:rPr>
          <w:rFonts w:ascii="Arial" w:hAnsi="Arial" w:cs="Arial"/>
          <w:b/>
          <w:bCs/>
          <w:sz w:val="16"/>
          <w:szCs w:val="16"/>
        </w:rPr>
        <w:t>Fuente propia SUNAT</w:t>
      </w:r>
    </w:p>
    <w:p w14:paraId="49A92D80" w14:textId="77777777" w:rsidR="002C4B39" w:rsidRDefault="002C4B39">
      <w:pPr>
        <w:rPr>
          <w:rFonts w:ascii="Arial" w:hAnsi="Arial" w:cs="Arial"/>
          <w:b/>
          <w:lang w:val="es-ES"/>
        </w:rPr>
      </w:pPr>
    </w:p>
    <w:p w14:paraId="060877A2" w14:textId="77777777" w:rsidR="002C4B39" w:rsidRDefault="002C4B39">
      <w:pPr>
        <w:rPr>
          <w:rFonts w:ascii="Arial" w:hAnsi="Arial" w:cs="Arial"/>
          <w:b/>
          <w:lang w:val="es-ES"/>
        </w:rPr>
      </w:pPr>
    </w:p>
    <w:p w14:paraId="3CBF8B2F" w14:textId="77777777" w:rsidR="002C4B39" w:rsidRDefault="002C4B39">
      <w:pPr>
        <w:rPr>
          <w:rFonts w:ascii="Arial" w:hAnsi="Arial" w:cs="Arial"/>
          <w:b/>
          <w:lang w:val="es-ES"/>
        </w:rPr>
      </w:pPr>
    </w:p>
    <w:p w14:paraId="36A69549" w14:textId="77777777" w:rsidR="002C4B39" w:rsidRDefault="002C4B39">
      <w:pPr>
        <w:rPr>
          <w:rFonts w:ascii="Arial" w:hAnsi="Arial" w:cs="Arial"/>
          <w:b/>
          <w:lang w:val="es-ES"/>
        </w:rPr>
      </w:pPr>
    </w:p>
    <w:p w14:paraId="06B5A611" w14:textId="77777777" w:rsidR="002C4B39" w:rsidRDefault="002C4B39">
      <w:pPr>
        <w:rPr>
          <w:rFonts w:ascii="Arial" w:hAnsi="Arial" w:cs="Arial"/>
          <w:b/>
          <w:lang w:val="es-ES"/>
        </w:rPr>
      </w:pPr>
    </w:p>
    <w:p w14:paraId="580A1C2E" w14:textId="2FB9D1E2" w:rsidR="00475078" w:rsidRDefault="004437DC">
      <w:pPr>
        <w:rPr>
          <w:rFonts w:ascii="Arial" w:hAnsi="Arial" w:cs="Arial"/>
          <w:b/>
          <w:lang w:val="es-ES"/>
        </w:rPr>
      </w:pPr>
      <w:r>
        <w:rPr>
          <w:rFonts w:ascii="Arial" w:hAnsi="Arial" w:cs="Arial"/>
          <w:b/>
          <w:lang w:val="es-ES"/>
        </w:rPr>
        <w:lastRenderedPageBreak/>
        <w:t>4.2.-</w:t>
      </w:r>
      <w:r w:rsidR="009D78D6">
        <w:rPr>
          <w:rFonts w:ascii="Arial" w:hAnsi="Arial" w:cs="Arial"/>
          <w:b/>
          <w:lang w:val="es-ES"/>
        </w:rPr>
        <w:t xml:space="preserve">TOPOLOGIA ACTUAL DE LA RED EN </w:t>
      </w:r>
      <w:r w:rsidR="00DF6F2F" w:rsidRPr="00DF6F2F">
        <w:rPr>
          <w:rFonts w:ascii="Arial" w:hAnsi="Arial" w:cs="Arial"/>
          <w:b/>
          <w:lang w:val="es-ES"/>
        </w:rPr>
        <w:t>SUNAT</w:t>
      </w:r>
    </w:p>
    <w:p w14:paraId="580A1C2F" w14:textId="4D861FB3" w:rsidR="00E12264" w:rsidRDefault="00E12264" w:rsidP="00E12264">
      <w:pPr>
        <w:jc w:val="both"/>
        <w:rPr>
          <w:rFonts w:ascii="Arial" w:hAnsi="Arial" w:cs="Arial"/>
          <w:lang w:val="es-ES"/>
        </w:rPr>
      </w:pPr>
      <w:r w:rsidRPr="00E12264">
        <w:rPr>
          <w:rFonts w:ascii="Arial" w:hAnsi="Arial" w:cs="Arial"/>
          <w:lang w:val="es-ES"/>
        </w:rPr>
        <w:t xml:space="preserve">El modelo jerárquico de conectividad </w:t>
      </w:r>
      <w:r>
        <w:rPr>
          <w:rFonts w:ascii="Arial" w:hAnsi="Arial" w:cs="Arial"/>
          <w:lang w:val="es-ES"/>
        </w:rPr>
        <w:t xml:space="preserve">que se emplea </w:t>
      </w:r>
      <w:r w:rsidR="003640A0">
        <w:rPr>
          <w:rFonts w:ascii="Arial" w:hAnsi="Arial" w:cs="Arial"/>
          <w:lang w:val="es-ES"/>
        </w:rPr>
        <w:t xml:space="preserve">en </w:t>
      </w:r>
      <w:r w:rsidR="00DF5F0D">
        <w:rPr>
          <w:rFonts w:ascii="Arial" w:hAnsi="Arial" w:cs="Arial"/>
          <w:lang w:val="es-ES"/>
        </w:rPr>
        <w:t>organizaciones como</w:t>
      </w:r>
      <w:r>
        <w:rPr>
          <w:rFonts w:ascii="Arial" w:hAnsi="Arial" w:cs="Arial"/>
          <w:lang w:val="es-ES"/>
        </w:rPr>
        <w:t xml:space="preserve"> SUNAT es la que se muestra en el Grafico 4, en donde la primera capa nuclear (Core) está destinado para los Datacenters el cual conectara a los Servidores de producción, luego se identifica a la capa distribución</w:t>
      </w:r>
      <w:r w:rsidR="00B134F4">
        <w:rPr>
          <w:rFonts w:ascii="Arial" w:hAnsi="Arial" w:cs="Arial"/>
          <w:lang w:val="es-ES"/>
        </w:rPr>
        <w:t>/acceso para</w:t>
      </w:r>
      <w:r w:rsidR="00E0070D">
        <w:rPr>
          <w:rFonts w:ascii="Arial" w:hAnsi="Arial" w:cs="Arial"/>
          <w:lang w:val="es-ES"/>
        </w:rPr>
        <w:t xml:space="preserve"> la inte</w:t>
      </w:r>
      <w:r w:rsidR="00B134F4">
        <w:rPr>
          <w:rFonts w:ascii="Arial" w:hAnsi="Arial" w:cs="Arial"/>
          <w:lang w:val="es-ES"/>
        </w:rPr>
        <w:t xml:space="preserve">gración de </w:t>
      </w:r>
      <w:r w:rsidR="00C21F47">
        <w:rPr>
          <w:rFonts w:ascii="Arial" w:hAnsi="Arial" w:cs="Arial"/>
          <w:lang w:val="es-ES"/>
        </w:rPr>
        <w:t>pisos es</w:t>
      </w:r>
      <w:r w:rsidR="00B134F4">
        <w:rPr>
          <w:rFonts w:ascii="Arial" w:hAnsi="Arial" w:cs="Arial"/>
          <w:lang w:val="es-ES"/>
        </w:rPr>
        <w:t xml:space="preserve"> decir se </w:t>
      </w:r>
      <w:r w:rsidR="00C21F47">
        <w:rPr>
          <w:rFonts w:ascii="Arial" w:hAnsi="Arial" w:cs="Arial"/>
          <w:lang w:val="es-ES"/>
        </w:rPr>
        <w:t>concentra los</w:t>
      </w:r>
      <w:r w:rsidR="00E0070D">
        <w:rPr>
          <w:rFonts w:ascii="Arial" w:hAnsi="Arial" w:cs="Arial"/>
          <w:lang w:val="es-ES"/>
        </w:rPr>
        <w:t xml:space="preserve"> equipos y periféricos de usuarios finales. </w:t>
      </w:r>
    </w:p>
    <w:p w14:paraId="580A1C30" w14:textId="06E50804" w:rsidR="00E12264" w:rsidRPr="00D44E29" w:rsidRDefault="00E12264" w:rsidP="002C4B39">
      <w:pPr>
        <w:rPr>
          <w:rFonts w:ascii="Arial" w:hAnsi="Arial" w:cs="Arial"/>
          <w:sz w:val="16"/>
          <w:szCs w:val="16"/>
          <w:lang w:val="es-ES"/>
        </w:rPr>
      </w:pPr>
      <w:r>
        <w:rPr>
          <w:rFonts w:ascii="Arial" w:hAnsi="Arial" w:cs="Arial"/>
          <w:lang w:val="es-ES"/>
        </w:rPr>
        <w:tab/>
      </w:r>
      <w:r>
        <w:rPr>
          <w:rFonts w:ascii="Arial" w:hAnsi="Arial" w:cs="Arial"/>
          <w:lang w:val="es-ES"/>
        </w:rPr>
        <w:tab/>
      </w:r>
      <w:r>
        <w:rPr>
          <w:rFonts w:ascii="Arial" w:hAnsi="Arial" w:cs="Arial"/>
          <w:lang w:val="es-ES"/>
        </w:rPr>
        <w:tab/>
      </w:r>
      <w:r w:rsidR="002C4B39">
        <w:rPr>
          <w:rFonts w:ascii="Arial" w:hAnsi="Arial" w:cs="Arial"/>
          <w:lang w:val="es-ES"/>
        </w:rPr>
        <w:tab/>
      </w:r>
      <w:r w:rsidR="00C34772" w:rsidRPr="00D44E29">
        <w:rPr>
          <w:rFonts w:ascii="Arial" w:hAnsi="Arial" w:cs="Arial"/>
          <w:b/>
          <w:bCs/>
          <w:sz w:val="16"/>
          <w:szCs w:val="16"/>
        </w:rPr>
        <w:t>Gráfico</w:t>
      </w:r>
      <w:r w:rsidRPr="00D44E29">
        <w:rPr>
          <w:rFonts w:ascii="Arial" w:hAnsi="Arial" w:cs="Arial"/>
          <w:b/>
          <w:bCs/>
          <w:sz w:val="16"/>
          <w:szCs w:val="16"/>
        </w:rPr>
        <w:t xml:space="preserve"> 4: Modelo Conectividad LAN</w:t>
      </w:r>
    </w:p>
    <w:p w14:paraId="580A1C31" w14:textId="69A01647" w:rsidR="00E12264" w:rsidRDefault="00BB1BCB" w:rsidP="00E12264">
      <w:pPr>
        <w:jc w:val="center"/>
        <w:rPr>
          <w:rFonts w:ascii="Arial" w:hAnsi="Arial" w:cs="Arial"/>
          <w:b/>
          <w:lang w:val="es-ES"/>
        </w:rPr>
      </w:pPr>
      <w:r>
        <w:rPr>
          <w:noProof/>
        </w:rPr>
        <w:drawing>
          <wp:inline distT="0" distB="0" distL="0" distR="0" wp14:anchorId="601B44F1" wp14:editId="6D6C2A4F">
            <wp:extent cx="5397500" cy="2654300"/>
            <wp:effectExtent l="0" t="0" r="0" b="0"/>
            <wp:docPr id="11" name="Imagen 11" descr="cid:image003.jpg@01D4179C.6BB7C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cid:image003.jpg@01D4179C.6BB7C65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397500" cy="2654300"/>
                    </a:xfrm>
                    <a:prstGeom prst="rect">
                      <a:avLst/>
                    </a:prstGeom>
                    <a:noFill/>
                    <a:ln>
                      <a:noFill/>
                    </a:ln>
                  </pic:spPr>
                </pic:pic>
              </a:graphicData>
            </a:graphic>
          </wp:inline>
        </w:drawing>
      </w:r>
    </w:p>
    <w:p w14:paraId="580A1C32" w14:textId="77777777" w:rsidR="00E12264" w:rsidRPr="00427573" w:rsidRDefault="00E12264" w:rsidP="00E12264">
      <w:pPr>
        <w:jc w:val="center"/>
        <w:rPr>
          <w:rFonts w:ascii="Arial" w:hAnsi="Arial" w:cs="Arial"/>
          <w:sz w:val="16"/>
          <w:szCs w:val="16"/>
          <w:lang w:val="es-ES"/>
        </w:rPr>
      </w:pPr>
      <w:r w:rsidRPr="00427573">
        <w:rPr>
          <w:rFonts w:ascii="Arial" w:hAnsi="Arial" w:cs="Arial"/>
          <w:b/>
          <w:bCs/>
          <w:sz w:val="16"/>
          <w:szCs w:val="16"/>
        </w:rPr>
        <w:t>Fuente CISCO</w:t>
      </w:r>
    </w:p>
    <w:p w14:paraId="580A1C34" w14:textId="29407F29" w:rsidR="00F0225F" w:rsidRPr="00F0225F" w:rsidRDefault="001844CA" w:rsidP="00F0225F">
      <w:pPr>
        <w:autoSpaceDE w:val="0"/>
        <w:autoSpaceDN w:val="0"/>
        <w:adjustRightInd w:val="0"/>
        <w:spacing w:after="0" w:line="240" w:lineRule="auto"/>
        <w:jc w:val="both"/>
        <w:rPr>
          <w:rFonts w:ascii="Arial" w:hAnsi="Arial" w:cs="Arial"/>
          <w:lang w:val="es-ES"/>
        </w:rPr>
      </w:pPr>
      <w:r w:rsidRPr="00F0225F">
        <w:rPr>
          <w:rFonts w:ascii="Arial" w:hAnsi="Arial" w:cs="Arial"/>
          <w:lang w:val="es-ES"/>
        </w:rPr>
        <w:t>El actual</w:t>
      </w:r>
      <w:r w:rsidR="00F0225F" w:rsidRPr="00F0225F">
        <w:rPr>
          <w:rFonts w:ascii="Arial" w:hAnsi="Arial" w:cs="Arial"/>
          <w:lang w:val="es-ES"/>
        </w:rPr>
        <w:t xml:space="preserve"> protocolo IPv4 que se </w:t>
      </w:r>
      <w:r w:rsidR="00E07191" w:rsidRPr="00F0225F">
        <w:rPr>
          <w:rFonts w:ascii="Arial" w:hAnsi="Arial" w:cs="Arial"/>
          <w:lang w:val="es-ES"/>
        </w:rPr>
        <w:t>emplea establece</w:t>
      </w:r>
      <w:r w:rsidR="00F0225F" w:rsidRPr="00F0225F">
        <w:rPr>
          <w:rFonts w:ascii="Arial" w:hAnsi="Arial" w:cs="Arial"/>
          <w:lang w:val="es-ES"/>
        </w:rPr>
        <w:t xml:space="preserve"> un conjunto de direcciones IP de longitud de 32 bits (4 bytes), en el que la dirección está estructurada como una parte de red y una parte de sistema principal, siendo dichas partes establecidas </w:t>
      </w:r>
      <w:r w:rsidR="00B91A3A" w:rsidRPr="00F0225F">
        <w:rPr>
          <w:rFonts w:ascii="Arial" w:hAnsi="Arial" w:cs="Arial"/>
          <w:lang w:val="es-ES"/>
        </w:rPr>
        <w:t>de acuerdo con</w:t>
      </w:r>
      <w:r w:rsidR="00F0225F" w:rsidRPr="00F0225F">
        <w:rPr>
          <w:rFonts w:ascii="Arial" w:hAnsi="Arial" w:cs="Arial"/>
          <w:lang w:val="es-ES"/>
        </w:rPr>
        <w:t xml:space="preserve"> la clasificación de la dirección, ya sea A, B, C, D o E, según el número de bits iniciales; por </w:t>
      </w:r>
      <w:r w:rsidR="003640A0" w:rsidRPr="00F0225F">
        <w:rPr>
          <w:rFonts w:ascii="Arial" w:hAnsi="Arial" w:cs="Arial"/>
          <w:lang w:val="es-ES"/>
        </w:rPr>
        <w:t>tanto,</w:t>
      </w:r>
      <w:r w:rsidR="00F0225F" w:rsidRPr="00F0225F">
        <w:rPr>
          <w:rFonts w:ascii="Arial" w:hAnsi="Arial" w:cs="Arial"/>
          <w:lang w:val="es-ES"/>
        </w:rPr>
        <w:t xml:space="preserve"> el número total de direcciones IPv4 que se puede generar es de un total de 4.294.967.296</w:t>
      </w:r>
    </w:p>
    <w:p w14:paraId="580A1C35" w14:textId="168C0973" w:rsidR="00F0225F" w:rsidRDefault="003937FD" w:rsidP="003937FD">
      <w:pPr>
        <w:autoSpaceDE w:val="0"/>
        <w:autoSpaceDN w:val="0"/>
        <w:adjustRightInd w:val="0"/>
        <w:spacing w:after="0" w:line="240" w:lineRule="auto"/>
        <w:jc w:val="both"/>
        <w:rPr>
          <w:rFonts w:ascii="Arial" w:hAnsi="Arial" w:cs="Arial"/>
          <w:lang w:val="es-ES"/>
        </w:rPr>
      </w:pPr>
      <w:r w:rsidRPr="003937FD">
        <w:rPr>
          <w:rFonts w:ascii="Arial" w:hAnsi="Arial" w:cs="Arial"/>
          <w:lang w:val="es-ES"/>
        </w:rPr>
        <w:t>En el direccionamiento IPv4, todas las direcciones IP presentes, son públicas,</w:t>
      </w:r>
      <w:r>
        <w:rPr>
          <w:rFonts w:ascii="Arial" w:hAnsi="Arial" w:cs="Arial"/>
          <w:lang w:val="es-ES"/>
        </w:rPr>
        <w:t xml:space="preserve"> </w:t>
      </w:r>
      <w:r w:rsidRPr="003937FD">
        <w:rPr>
          <w:rFonts w:ascii="Arial" w:hAnsi="Arial" w:cs="Arial"/>
          <w:lang w:val="es-ES"/>
        </w:rPr>
        <w:t>exceptuando tres intervalos de direcciones que se han designado como privadas (10/8,172.16/12 y 192.</w:t>
      </w:r>
      <w:r w:rsidR="002A4510" w:rsidRPr="00C903ED">
        <w:rPr>
          <w:rFonts w:ascii="Arial" w:hAnsi="Arial" w:cs="Arial"/>
          <w:lang w:val="es-ES"/>
        </w:rPr>
        <w:t>168</w:t>
      </w:r>
      <w:r w:rsidRPr="003937FD">
        <w:rPr>
          <w:rFonts w:ascii="Arial" w:hAnsi="Arial" w:cs="Arial"/>
          <w:lang w:val="es-ES"/>
        </w:rPr>
        <w:t>/16), en donde por lo general, dichas direcciones privadas son utilizadas para para los sistemas de las redes locales de una intranet corporativa,</w:t>
      </w:r>
      <w:r>
        <w:rPr>
          <w:rFonts w:ascii="Arial" w:hAnsi="Arial" w:cs="Arial"/>
          <w:lang w:val="es-ES"/>
        </w:rPr>
        <w:t xml:space="preserve"> </w:t>
      </w:r>
      <w:r w:rsidRPr="003937FD">
        <w:rPr>
          <w:rFonts w:ascii="Arial" w:hAnsi="Arial" w:cs="Arial"/>
          <w:lang w:val="es-ES"/>
        </w:rPr>
        <w:t>teniendo la particularidad de no poder ser dir</w:t>
      </w:r>
      <w:r w:rsidR="00800C16">
        <w:rPr>
          <w:rFonts w:ascii="Arial" w:hAnsi="Arial" w:cs="Arial"/>
          <w:lang w:val="es-ES"/>
        </w:rPr>
        <w:t xml:space="preserve">eccionadas a través de internet, en el caso de SUNAT se tiene esta </w:t>
      </w:r>
      <w:r w:rsidR="004D0C8C">
        <w:rPr>
          <w:rFonts w:ascii="Arial" w:hAnsi="Arial" w:cs="Arial"/>
          <w:lang w:val="es-ES"/>
        </w:rPr>
        <w:t>distribución:</w:t>
      </w:r>
      <w:r w:rsidR="00800C16">
        <w:rPr>
          <w:rFonts w:ascii="Arial" w:hAnsi="Arial" w:cs="Arial"/>
          <w:lang w:val="es-ES"/>
        </w:rPr>
        <w:t xml:space="preserve"> </w:t>
      </w:r>
    </w:p>
    <w:p w14:paraId="07066614" w14:textId="1B86B641" w:rsidR="00CA56CD" w:rsidRDefault="00CA56CD" w:rsidP="003937FD">
      <w:pPr>
        <w:autoSpaceDE w:val="0"/>
        <w:autoSpaceDN w:val="0"/>
        <w:adjustRightInd w:val="0"/>
        <w:spacing w:after="0" w:line="240" w:lineRule="auto"/>
        <w:jc w:val="both"/>
        <w:rPr>
          <w:rFonts w:ascii="Arial" w:hAnsi="Arial" w:cs="Arial"/>
          <w:lang w:val="es-ES"/>
        </w:rPr>
      </w:pPr>
    </w:p>
    <w:p w14:paraId="1A0A9CCE" w14:textId="4649448D" w:rsidR="00CA56CD" w:rsidRPr="007A4693" w:rsidRDefault="00A2703A" w:rsidP="00A2703A">
      <w:pPr>
        <w:ind w:left="1416" w:firstLine="708"/>
        <w:jc w:val="both"/>
        <w:rPr>
          <w:rFonts w:ascii="Arial" w:hAnsi="Arial" w:cs="Arial"/>
          <w:b/>
          <w:bCs/>
          <w:sz w:val="16"/>
          <w:szCs w:val="16"/>
        </w:rPr>
      </w:pPr>
      <w:r>
        <w:rPr>
          <w:rFonts w:ascii="Arial" w:hAnsi="Arial" w:cs="Arial"/>
          <w:lang w:val="es-ES"/>
        </w:rPr>
        <w:tab/>
      </w:r>
      <w:r w:rsidR="00B452F6" w:rsidRPr="00B452F6">
        <w:rPr>
          <w:rFonts w:ascii="Arial" w:hAnsi="Arial" w:cs="Arial"/>
          <w:b/>
          <w:bCs/>
          <w:sz w:val="16"/>
          <w:szCs w:val="16"/>
        </w:rPr>
        <w:t xml:space="preserve">Tabla </w:t>
      </w:r>
      <w:r w:rsidR="003640A0" w:rsidRPr="00B452F6">
        <w:rPr>
          <w:rFonts w:ascii="Arial" w:hAnsi="Arial" w:cs="Arial"/>
          <w:b/>
          <w:bCs/>
          <w:sz w:val="16"/>
          <w:szCs w:val="16"/>
        </w:rPr>
        <w:t>3:</w:t>
      </w:r>
      <w:r w:rsidR="003640A0" w:rsidRPr="007A4693">
        <w:rPr>
          <w:rFonts w:ascii="Arial" w:hAnsi="Arial" w:cs="Arial"/>
          <w:b/>
          <w:bCs/>
          <w:sz w:val="16"/>
          <w:szCs w:val="16"/>
        </w:rPr>
        <w:t xml:space="preserve"> Clases</w:t>
      </w:r>
      <w:r w:rsidR="00CA56CD" w:rsidRPr="007A4693">
        <w:rPr>
          <w:rFonts w:ascii="Arial" w:hAnsi="Arial" w:cs="Arial"/>
          <w:b/>
          <w:bCs/>
          <w:sz w:val="16"/>
          <w:szCs w:val="16"/>
        </w:rPr>
        <w:t xml:space="preserve"> de Direcciones IPv4</w:t>
      </w:r>
    </w:p>
    <w:tbl>
      <w:tblPr>
        <w:tblStyle w:val="Tablaconcuadrcula"/>
        <w:tblW w:w="0" w:type="auto"/>
        <w:jc w:val="center"/>
        <w:tblLook w:val="04A0" w:firstRow="1" w:lastRow="0" w:firstColumn="1" w:lastColumn="0" w:noHBand="0" w:noVBand="1"/>
      </w:tblPr>
      <w:tblGrid>
        <w:gridCol w:w="2881"/>
        <w:gridCol w:w="1442"/>
        <w:gridCol w:w="1879"/>
      </w:tblGrid>
      <w:tr w:rsidR="00CA70E5" w14:paraId="580A1C3A" w14:textId="77777777" w:rsidTr="00CA70E5">
        <w:trPr>
          <w:jc w:val="center"/>
        </w:trPr>
        <w:tc>
          <w:tcPr>
            <w:tcW w:w="2881" w:type="dxa"/>
            <w:shd w:val="clear" w:color="auto" w:fill="C6D9F1" w:themeFill="text2" w:themeFillTint="33"/>
          </w:tcPr>
          <w:p w14:paraId="580A1C37" w14:textId="77777777" w:rsidR="00CA70E5" w:rsidRPr="00C05C32" w:rsidRDefault="00CA70E5" w:rsidP="002F3CA1">
            <w:pPr>
              <w:autoSpaceDE w:val="0"/>
              <w:autoSpaceDN w:val="0"/>
              <w:adjustRightInd w:val="0"/>
              <w:jc w:val="both"/>
              <w:rPr>
                <w:rFonts w:ascii="Arial" w:hAnsi="Arial" w:cs="Arial"/>
                <w:b/>
                <w:sz w:val="20"/>
                <w:szCs w:val="20"/>
                <w:lang w:val="es-ES"/>
              </w:rPr>
            </w:pPr>
            <w:r w:rsidRPr="00C05C32">
              <w:rPr>
                <w:rFonts w:ascii="Arial" w:hAnsi="Arial" w:cs="Arial"/>
                <w:b/>
                <w:sz w:val="20"/>
                <w:szCs w:val="20"/>
                <w:lang w:val="es-ES"/>
              </w:rPr>
              <w:t xml:space="preserve">SEGMENTO DE RED </w:t>
            </w:r>
          </w:p>
        </w:tc>
        <w:tc>
          <w:tcPr>
            <w:tcW w:w="1442" w:type="dxa"/>
            <w:shd w:val="clear" w:color="auto" w:fill="C6D9F1" w:themeFill="text2" w:themeFillTint="33"/>
          </w:tcPr>
          <w:p w14:paraId="580A1C38" w14:textId="77777777" w:rsidR="00CA70E5" w:rsidRPr="00C05C32" w:rsidRDefault="00CA70E5" w:rsidP="002F3CA1">
            <w:pPr>
              <w:autoSpaceDE w:val="0"/>
              <w:autoSpaceDN w:val="0"/>
              <w:adjustRightInd w:val="0"/>
              <w:jc w:val="both"/>
              <w:rPr>
                <w:rFonts w:ascii="Arial" w:hAnsi="Arial" w:cs="Arial"/>
                <w:b/>
                <w:sz w:val="20"/>
                <w:szCs w:val="20"/>
                <w:lang w:val="es-ES"/>
              </w:rPr>
            </w:pPr>
            <w:r w:rsidRPr="00C05C32">
              <w:rPr>
                <w:rFonts w:ascii="Arial" w:hAnsi="Arial" w:cs="Arial"/>
                <w:b/>
                <w:sz w:val="20"/>
                <w:szCs w:val="20"/>
                <w:lang w:val="es-ES"/>
              </w:rPr>
              <w:t>CLASE</w:t>
            </w:r>
          </w:p>
        </w:tc>
        <w:tc>
          <w:tcPr>
            <w:tcW w:w="1879" w:type="dxa"/>
            <w:shd w:val="clear" w:color="auto" w:fill="C6D9F1" w:themeFill="text2" w:themeFillTint="33"/>
          </w:tcPr>
          <w:p w14:paraId="580A1C39" w14:textId="77777777" w:rsidR="00CA70E5" w:rsidRPr="00C05C32" w:rsidRDefault="00CA70E5" w:rsidP="002F3CA1">
            <w:pPr>
              <w:autoSpaceDE w:val="0"/>
              <w:autoSpaceDN w:val="0"/>
              <w:adjustRightInd w:val="0"/>
              <w:jc w:val="both"/>
              <w:rPr>
                <w:rFonts w:ascii="Arial" w:hAnsi="Arial" w:cs="Arial"/>
                <w:b/>
                <w:sz w:val="20"/>
                <w:szCs w:val="20"/>
                <w:lang w:val="es-ES"/>
              </w:rPr>
            </w:pPr>
            <w:r w:rsidRPr="00C05C32">
              <w:rPr>
                <w:rFonts w:ascii="Arial" w:hAnsi="Arial" w:cs="Arial"/>
                <w:b/>
                <w:sz w:val="20"/>
                <w:szCs w:val="20"/>
                <w:lang w:val="es-ES"/>
              </w:rPr>
              <w:t>ZONA</w:t>
            </w:r>
          </w:p>
        </w:tc>
      </w:tr>
      <w:tr w:rsidR="00CA70E5" w14:paraId="580A1C3E" w14:textId="77777777" w:rsidTr="00CA70E5">
        <w:trPr>
          <w:jc w:val="center"/>
        </w:trPr>
        <w:tc>
          <w:tcPr>
            <w:tcW w:w="2881" w:type="dxa"/>
          </w:tcPr>
          <w:p w14:paraId="580A1C3B" w14:textId="77777777" w:rsidR="00CA70E5" w:rsidRPr="00C05C32" w:rsidRDefault="00CA70E5" w:rsidP="00800C16">
            <w:pPr>
              <w:autoSpaceDE w:val="0"/>
              <w:autoSpaceDN w:val="0"/>
              <w:adjustRightInd w:val="0"/>
              <w:ind w:firstLine="708"/>
              <w:jc w:val="center"/>
              <w:rPr>
                <w:rFonts w:ascii="Arial" w:hAnsi="Arial" w:cs="Arial"/>
                <w:sz w:val="20"/>
                <w:szCs w:val="20"/>
                <w:lang w:val="es-ES"/>
              </w:rPr>
            </w:pPr>
            <w:r w:rsidRPr="00C05C32">
              <w:rPr>
                <w:rFonts w:ascii="Arial" w:hAnsi="Arial" w:cs="Arial"/>
                <w:sz w:val="20"/>
                <w:szCs w:val="20"/>
                <w:lang w:val="es-ES"/>
              </w:rPr>
              <w:t>10/8</w:t>
            </w:r>
          </w:p>
        </w:tc>
        <w:tc>
          <w:tcPr>
            <w:tcW w:w="1442" w:type="dxa"/>
          </w:tcPr>
          <w:p w14:paraId="580A1C3C" w14:textId="77777777" w:rsidR="00CA70E5" w:rsidRPr="00C05C32" w:rsidRDefault="00CA70E5" w:rsidP="002F3CA1">
            <w:pPr>
              <w:autoSpaceDE w:val="0"/>
              <w:autoSpaceDN w:val="0"/>
              <w:adjustRightInd w:val="0"/>
              <w:jc w:val="both"/>
              <w:rPr>
                <w:rFonts w:ascii="Arial" w:hAnsi="Arial" w:cs="Arial"/>
                <w:sz w:val="20"/>
                <w:szCs w:val="20"/>
                <w:lang w:val="es-ES"/>
              </w:rPr>
            </w:pPr>
            <w:r w:rsidRPr="00C05C32">
              <w:rPr>
                <w:rFonts w:ascii="Arial" w:hAnsi="Arial" w:cs="Arial"/>
                <w:sz w:val="20"/>
                <w:szCs w:val="20"/>
                <w:lang w:val="es-ES"/>
              </w:rPr>
              <w:t>A</w:t>
            </w:r>
          </w:p>
        </w:tc>
        <w:tc>
          <w:tcPr>
            <w:tcW w:w="1879" w:type="dxa"/>
          </w:tcPr>
          <w:p w14:paraId="580A1C3D" w14:textId="77777777" w:rsidR="00CA70E5" w:rsidRPr="00C05C32" w:rsidRDefault="00CA70E5" w:rsidP="002F3CA1">
            <w:pPr>
              <w:autoSpaceDE w:val="0"/>
              <w:autoSpaceDN w:val="0"/>
              <w:adjustRightInd w:val="0"/>
              <w:jc w:val="both"/>
              <w:rPr>
                <w:rFonts w:ascii="Arial" w:hAnsi="Arial" w:cs="Arial"/>
                <w:sz w:val="20"/>
                <w:szCs w:val="20"/>
                <w:lang w:val="es-ES"/>
              </w:rPr>
            </w:pPr>
            <w:r w:rsidRPr="00C05C32">
              <w:rPr>
                <w:rFonts w:ascii="Arial" w:hAnsi="Arial" w:cs="Arial"/>
                <w:sz w:val="20"/>
                <w:szCs w:val="20"/>
                <w:lang w:val="es-ES"/>
              </w:rPr>
              <w:t>Red Interna</w:t>
            </w:r>
          </w:p>
        </w:tc>
      </w:tr>
      <w:tr w:rsidR="00CA70E5" w14:paraId="580A1C42" w14:textId="77777777" w:rsidTr="00CA70E5">
        <w:trPr>
          <w:jc w:val="center"/>
        </w:trPr>
        <w:tc>
          <w:tcPr>
            <w:tcW w:w="2881" w:type="dxa"/>
          </w:tcPr>
          <w:p w14:paraId="580A1C3F" w14:textId="77777777" w:rsidR="00CA70E5" w:rsidRPr="00C05C32" w:rsidRDefault="00CA70E5" w:rsidP="00800C16">
            <w:pPr>
              <w:autoSpaceDE w:val="0"/>
              <w:autoSpaceDN w:val="0"/>
              <w:adjustRightInd w:val="0"/>
              <w:jc w:val="center"/>
              <w:rPr>
                <w:rFonts w:ascii="Arial" w:hAnsi="Arial" w:cs="Arial"/>
                <w:sz w:val="20"/>
                <w:szCs w:val="20"/>
                <w:lang w:val="es-ES"/>
              </w:rPr>
            </w:pPr>
            <w:r w:rsidRPr="00C05C32">
              <w:rPr>
                <w:rFonts w:ascii="Arial" w:hAnsi="Arial" w:cs="Arial"/>
                <w:sz w:val="20"/>
                <w:szCs w:val="20"/>
                <w:lang w:val="es-ES"/>
              </w:rPr>
              <w:t>192.168/16</w:t>
            </w:r>
          </w:p>
        </w:tc>
        <w:tc>
          <w:tcPr>
            <w:tcW w:w="1442" w:type="dxa"/>
          </w:tcPr>
          <w:p w14:paraId="580A1C40" w14:textId="77777777" w:rsidR="00CA70E5" w:rsidRPr="00C05C32" w:rsidRDefault="00CA70E5" w:rsidP="002F3CA1">
            <w:pPr>
              <w:autoSpaceDE w:val="0"/>
              <w:autoSpaceDN w:val="0"/>
              <w:adjustRightInd w:val="0"/>
              <w:jc w:val="both"/>
              <w:rPr>
                <w:rFonts w:ascii="Arial" w:hAnsi="Arial" w:cs="Arial"/>
                <w:sz w:val="20"/>
                <w:szCs w:val="20"/>
                <w:lang w:val="es-ES"/>
              </w:rPr>
            </w:pPr>
            <w:r w:rsidRPr="00C05C32">
              <w:rPr>
                <w:rFonts w:ascii="Arial" w:hAnsi="Arial" w:cs="Arial"/>
                <w:sz w:val="20"/>
                <w:szCs w:val="20"/>
                <w:lang w:val="es-ES"/>
              </w:rPr>
              <w:t>B</w:t>
            </w:r>
          </w:p>
        </w:tc>
        <w:tc>
          <w:tcPr>
            <w:tcW w:w="1879" w:type="dxa"/>
          </w:tcPr>
          <w:p w14:paraId="580A1C41" w14:textId="77777777" w:rsidR="00CA70E5" w:rsidRPr="00C05C32" w:rsidRDefault="00CA70E5" w:rsidP="002F3CA1">
            <w:pPr>
              <w:autoSpaceDE w:val="0"/>
              <w:autoSpaceDN w:val="0"/>
              <w:adjustRightInd w:val="0"/>
              <w:jc w:val="both"/>
              <w:rPr>
                <w:rFonts w:ascii="Arial" w:hAnsi="Arial" w:cs="Arial"/>
                <w:sz w:val="20"/>
                <w:szCs w:val="20"/>
                <w:lang w:val="es-ES"/>
              </w:rPr>
            </w:pPr>
            <w:r w:rsidRPr="00C05C32">
              <w:rPr>
                <w:rFonts w:ascii="Arial" w:hAnsi="Arial" w:cs="Arial"/>
                <w:sz w:val="20"/>
                <w:szCs w:val="20"/>
                <w:lang w:val="es-ES"/>
              </w:rPr>
              <w:t>Redes DMZ</w:t>
            </w:r>
          </w:p>
        </w:tc>
      </w:tr>
      <w:tr w:rsidR="00CA70E5" w14:paraId="580A1C46" w14:textId="77777777" w:rsidTr="00CA70E5">
        <w:trPr>
          <w:jc w:val="center"/>
        </w:trPr>
        <w:tc>
          <w:tcPr>
            <w:tcW w:w="2881" w:type="dxa"/>
          </w:tcPr>
          <w:p w14:paraId="580A1C43" w14:textId="77777777" w:rsidR="00CA70E5" w:rsidRPr="00C05C32" w:rsidRDefault="00CA70E5" w:rsidP="00800C16">
            <w:pPr>
              <w:autoSpaceDE w:val="0"/>
              <w:autoSpaceDN w:val="0"/>
              <w:adjustRightInd w:val="0"/>
              <w:jc w:val="center"/>
              <w:rPr>
                <w:rFonts w:ascii="Arial" w:hAnsi="Arial" w:cs="Arial"/>
                <w:sz w:val="20"/>
                <w:szCs w:val="20"/>
                <w:lang w:val="es-ES"/>
              </w:rPr>
            </w:pPr>
            <w:r w:rsidRPr="00C05C32">
              <w:rPr>
                <w:rFonts w:ascii="Arial" w:hAnsi="Arial" w:cs="Arial"/>
                <w:sz w:val="20"/>
                <w:szCs w:val="20"/>
                <w:lang w:val="es-ES"/>
              </w:rPr>
              <w:t>172.16/12</w:t>
            </w:r>
          </w:p>
        </w:tc>
        <w:tc>
          <w:tcPr>
            <w:tcW w:w="1442" w:type="dxa"/>
          </w:tcPr>
          <w:p w14:paraId="580A1C44" w14:textId="77777777" w:rsidR="00CA70E5" w:rsidRPr="00C05C32" w:rsidRDefault="00CA70E5" w:rsidP="002F3CA1">
            <w:pPr>
              <w:autoSpaceDE w:val="0"/>
              <w:autoSpaceDN w:val="0"/>
              <w:adjustRightInd w:val="0"/>
              <w:jc w:val="both"/>
              <w:rPr>
                <w:rFonts w:ascii="Arial" w:hAnsi="Arial" w:cs="Arial"/>
                <w:sz w:val="20"/>
                <w:szCs w:val="20"/>
                <w:lang w:val="es-ES"/>
              </w:rPr>
            </w:pPr>
            <w:r w:rsidRPr="00C05C32">
              <w:rPr>
                <w:rFonts w:ascii="Arial" w:hAnsi="Arial" w:cs="Arial"/>
                <w:sz w:val="20"/>
                <w:szCs w:val="20"/>
                <w:lang w:val="es-ES"/>
              </w:rPr>
              <w:t>B</w:t>
            </w:r>
          </w:p>
        </w:tc>
        <w:tc>
          <w:tcPr>
            <w:tcW w:w="1879" w:type="dxa"/>
          </w:tcPr>
          <w:p w14:paraId="580A1C45" w14:textId="77777777" w:rsidR="00CA70E5" w:rsidRPr="00C05C32" w:rsidRDefault="00CA70E5" w:rsidP="002F3CA1">
            <w:pPr>
              <w:autoSpaceDE w:val="0"/>
              <w:autoSpaceDN w:val="0"/>
              <w:adjustRightInd w:val="0"/>
              <w:jc w:val="both"/>
              <w:rPr>
                <w:rFonts w:ascii="Arial" w:hAnsi="Arial" w:cs="Arial"/>
                <w:sz w:val="20"/>
                <w:szCs w:val="20"/>
                <w:lang w:val="es-ES"/>
              </w:rPr>
            </w:pPr>
            <w:proofErr w:type="spellStart"/>
            <w:r w:rsidRPr="00C05C32">
              <w:rPr>
                <w:rFonts w:ascii="Arial" w:hAnsi="Arial" w:cs="Arial"/>
                <w:sz w:val="20"/>
                <w:szCs w:val="20"/>
                <w:lang w:val="es-ES"/>
              </w:rPr>
              <w:t>Vlan</w:t>
            </w:r>
            <w:proofErr w:type="spellEnd"/>
            <w:r w:rsidRPr="00C05C32">
              <w:rPr>
                <w:rFonts w:ascii="Arial" w:hAnsi="Arial" w:cs="Arial"/>
                <w:sz w:val="20"/>
                <w:szCs w:val="20"/>
                <w:lang w:val="es-ES"/>
              </w:rPr>
              <w:t xml:space="preserve"> internas o redes internas “sub-neteadas”.</w:t>
            </w:r>
          </w:p>
        </w:tc>
      </w:tr>
    </w:tbl>
    <w:p w14:paraId="580A1C47" w14:textId="0C946E41" w:rsidR="00621FE4" w:rsidRPr="000F3807" w:rsidRDefault="00011E33" w:rsidP="00011E33">
      <w:pPr>
        <w:tabs>
          <w:tab w:val="center" w:pos="4252"/>
          <w:tab w:val="left" w:pos="5799"/>
        </w:tabs>
        <w:rPr>
          <w:rFonts w:ascii="Arial" w:hAnsi="Arial" w:cs="Arial"/>
          <w:b/>
          <w:bCs/>
          <w:sz w:val="16"/>
          <w:szCs w:val="16"/>
        </w:rPr>
      </w:pPr>
      <w:r>
        <w:rPr>
          <w:rFonts w:ascii="TimesNewRomanPS-BoldMT" w:hAnsi="TimesNewRomanPS-BoldMT" w:cs="TimesNewRomanPS-BoldMT"/>
          <w:b/>
          <w:bCs/>
          <w:sz w:val="18"/>
          <w:szCs w:val="18"/>
        </w:rPr>
        <w:tab/>
      </w:r>
      <w:r w:rsidR="00621FE4" w:rsidRPr="000F3807">
        <w:rPr>
          <w:rFonts w:ascii="Arial" w:hAnsi="Arial" w:cs="Arial"/>
          <w:b/>
          <w:bCs/>
          <w:sz w:val="16"/>
          <w:szCs w:val="16"/>
        </w:rPr>
        <w:t>Fuente propia SUNAT</w:t>
      </w:r>
      <w:r w:rsidRPr="000F3807">
        <w:rPr>
          <w:rFonts w:ascii="Arial" w:hAnsi="Arial" w:cs="Arial"/>
          <w:b/>
          <w:bCs/>
          <w:sz w:val="16"/>
          <w:szCs w:val="16"/>
        </w:rPr>
        <w:tab/>
      </w:r>
    </w:p>
    <w:p w14:paraId="60AC6445" w14:textId="77777777" w:rsidR="002C4B39" w:rsidRDefault="002C4B39" w:rsidP="00DC403F">
      <w:pPr>
        <w:autoSpaceDE w:val="0"/>
        <w:autoSpaceDN w:val="0"/>
        <w:adjustRightInd w:val="0"/>
        <w:spacing w:after="0" w:line="240" w:lineRule="auto"/>
        <w:jc w:val="both"/>
        <w:rPr>
          <w:rFonts w:ascii="Arial" w:hAnsi="Arial" w:cs="Arial"/>
          <w:lang w:val="es-ES"/>
        </w:rPr>
      </w:pPr>
    </w:p>
    <w:p w14:paraId="7FF530FF" w14:textId="508F953D" w:rsidR="005C5229" w:rsidRDefault="00DC403F" w:rsidP="00DC403F">
      <w:pPr>
        <w:autoSpaceDE w:val="0"/>
        <w:autoSpaceDN w:val="0"/>
        <w:adjustRightInd w:val="0"/>
        <w:spacing w:after="0" w:line="240" w:lineRule="auto"/>
        <w:jc w:val="both"/>
        <w:rPr>
          <w:rFonts w:ascii="Arial" w:hAnsi="Arial" w:cs="Arial"/>
          <w:lang w:val="es-ES"/>
        </w:rPr>
      </w:pPr>
      <w:r w:rsidRPr="00DC403F">
        <w:rPr>
          <w:rFonts w:ascii="Arial" w:hAnsi="Arial" w:cs="Arial"/>
          <w:lang w:val="es-ES"/>
        </w:rPr>
        <w:t>La configuración</w:t>
      </w:r>
      <w:r>
        <w:rPr>
          <w:rFonts w:ascii="Arial" w:hAnsi="Arial" w:cs="Arial"/>
          <w:lang w:val="es-ES"/>
        </w:rPr>
        <w:t xml:space="preserve"> de VLANs (</w:t>
      </w:r>
      <w:r w:rsidR="00192E55">
        <w:rPr>
          <w:rFonts w:ascii="Arial" w:hAnsi="Arial" w:cs="Arial"/>
          <w:lang w:val="es-ES"/>
        </w:rPr>
        <w:t xml:space="preserve">segmento o </w:t>
      </w:r>
      <w:r>
        <w:rPr>
          <w:rFonts w:ascii="Arial" w:hAnsi="Arial" w:cs="Arial"/>
          <w:lang w:val="es-ES"/>
        </w:rPr>
        <w:t xml:space="preserve">redes virtuales) se realiza en los switches principales (CORE) y tiene por </w:t>
      </w:r>
      <w:r w:rsidR="007241B9">
        <w:rPr>
          <w:rFonts w:ascii="Arial" w:hAnsi="Arial" w:cs="Arial"/>
          <w:lang w:val="es-ES"/>
        </w:rPr>
        <w:t xml:space="preserve">objetivo </w:t>
      </w:r>
      <w:r w:rsidR="007241B9" w:rsidRPr="00DC403F">
        <w:rPr>
          <w:rFonts w:ascii="Arial" w:hAnsi="Arial" w:cs="Arial"/>
          <w:lang w:val="es-ES"/>
        </w:rPr>
        <w:t>de</w:t>
      </w:r>
      <w:r w:rsidR="00192E55">
        <w:rPr>
          <w:rFonts w:ascii="Arial" w:hAnsi="Arial" w:cs="Arial"/>
          <w:lang w:val="es-ES"/>
        </w:rPr>
        <w:t xml:space="preserve"> aumentar la seguridad y administrar el flujo de datos entre </w:t>
      </w:r>
      <w:r w:rsidR="005A2C1C">
        <w:rPr>
          <w:rFonts w:ascii="Arial" w:hAnsi="Arial" w:cs="Arial"/>
          <w:lang w:val="es-ES"/>
        </w:rPr>
        <w:t>un segmento</w:t>
      </w:r>
      <w:r w:rsidR="007241B9">
        <w:rPr>
          <w:rFonts w:ascii="Arial" w:hAnsi="Arial" w:cs="Arial"/>
          <w:lang w:val="es-ES"/>
        </w:rPr>
        <w:t xml:space="preserve"> a otro.</w:t>
      </w:r>
    </w:p>
    <w:p w14:paraId="35566FEE" w14:textId="0A233A19" w:rsidR="00011E33" w:rsidRPr="007241B9" w:rsidRDefault="00B452F6" w:rsidP="00B46271">
      <w:pPr>
        <w:tabs>
          <w:tab w:val="center" w:pos="4252"/>
          <w:tab w:val="left" w:pos="5799"/>
        </w:tabs>
        <w:jc w:val="center"/>
        <w:rPr>
          <w:rFonts w:ascii="Arial" w:hAnsi="Arial" w:cs="Arial"/>
          <w:b/>
          <w:bCs/>
          <w:sz w:val="16"/>
          <w:szCs w:val="16"/>
        </w:rPr>
      </w:pPr>
      <w:r>
        <w:rPr>
          <w:rFonts w:ascii="Arial" w:hAnsi="Arial" w:cs="Arial"/>
          <w:b/>
          <w:bCs/>
          <w:sz w:val="16"/>
          <w:szCs w:val="16"/>
        </w:rPr>
        <w:lastRenderedPageBreak/>
        <w:t xml:space="preserve">Tabla 4: </w:t>
      </w:r>
      <w:r w:rsidR="004C34CC" w:rsidRPr="007241B9">
        <w:rPr>
          <w:rFonts w:ascii="Arial" w:hAnsi="Arial" w:cs="Arial"/>
          <w:b/>
          <w:bCs/>
          <w:sz w:val="16"/>
          <w:szCs w:val="16"/>
        </w:rPr>
        <w:t xml:space="preserve">Muestra de </w:t>
      </w:r>
      <w:r w:rsidR="00CB4E83" w:rsidRPr="007241B9">
        <w:rPr>
          <w:rFonts w:ascii="Arial" w:hAnsi="Arial" w:cs="Arial"/>
          <w:b/>
          <w:bCs/>
          <w:sz w:val="16"/>
          <w:szCs w:val="16"/>
        </w:rPr>
        <w:t>V</w:t>
      </w:r>
      <w:r w:rsidR="00FC74D7">
        <w:rPr>
          <w:rFonts w:ascii="Arial" w:hAnsi="Arial" w:cs="Arial"/>
          <w:b/>
          <w:bCs/>
          <w:sz w:val="16"/>
          <w:szCs w:val="16"/>
        </w:rPr>
        <w:t>LANs</w:t>
      </w:r>
      <w:r w:rsidR="00CB4E83" w:rsidRPr="007241B9">
        <w:rPr>
          <w:rFonts w:ascii="Arial" w:hAnsi="Arial" w:cs="Arial"/>
          <w:b/>
          <w:bCs/>
          <w:sz w:val="16"/>
          <w:szCs w:val="16"/>
        </w:rPr>
        <w:t xml:space="preserve"> Configurados en Switch</w:t>
      </w:r>
      <w:r w:rsidR="00B46271" w:rsidRPr="007241B9">
        <w:rPr>
          <w:rFonts w:ascii="Arial" w:hAnsi="Arial" w:cs="Arial"/>
          <w:b/>
          <w:bCs/>
          <w:sz w:val="16"/>
          <w:szCs w:val="16"/>
        </w:rPr>
        <w:t xml:space="preserve"> CORE</w:t>
      </w:r>
      <w:r w:rsidR="00AA5694">
        <w:rPr>
          <w:rFonts w:ascii="Arial" w:hAnsi="Arial" w:cs="Arial"/>
          <w:b/>
          <w:bCs/>
          <w:sz w:val="16"/>
          <w:szCs w:val="16"/>
        </w:rPr>
        <w:t xml:space="preserve"> de SUNAT</w:t>
      </w:r>
    </w:p>
    <w:tbl>
      <w:tblPr>
        <w:tblStyle w:val="Tablaconcuadrcula"/>
        <w:tblW w:w="0" w:type="auto"/>
        <w:tblInd w:w="1242" w:type="dxa"/>
        <w:tblLook w:val="04A0" w:firstRow="1" w:lastRow="0" w:firstColumn="1" w:lastColumn="0" w:noHBand="0" w:noVBand="1"/>
      </w:tblPr>
      <w:tblGrid>
        <w:gridCol w:w="2977"/>
        <w:gridCol w:w="3260"/>
      </w:tblGrid>
      <w:tr w:rsidR="00A60AE1" w14:paraId="445CC631" w14:textId="77777777" w:rsidTr="001E5ADB">
        <w:tc>
          <w:tcPr>
            <w:tcW w:w="2977" w:type="dxa"/>
            <w:shd w:val="clear" w:color="auto" w:fill="C6D9F1" w:themeFill="text2" w:themeFillTint="33"/>
          </w:tcPr>
          <w:p w14:paraId="59575797" w14:textId="67BC74F5" w:rsidR="00A60AE1" w:rsidRPr="00216868" w:rsidRDefault="000F354A" w:rsidP="000F354A">
            <w:pPr>
              <w:autoSpaceDE w:val="0"/>
              <w:autoSpaceDN w:val="0"/>
              <w:adjustRightInd w:val="0"/>
              <w:jc w:val="both"/>
              <w:rPr>
                <w:rFonts w:ascii="Arial" w:hAnsi="Arial" w:cs="Arial"/>
                <w:b/>
                <w:sz w:val="20"/>
                <w:szCs w:val="20"/>
                <w:lang w:val="es-ES"/>
              </w:rPr>
            </w:pPr>
            <w:r w:rsidRPr="00216868">
              <w:rPr>
                <w:rFonts w:ascii="Arial" w:hAnsi="Arial" w:cs="Arial"/>
                <w:b/>
                <w:sz w:val="20"/>
                <w:szCs w:val="20"/>
                <w:lang w:val="es-ES"/>
              </w:rPr>
              <w:t>#</w:t>
            </w:r>
            <w:r w:rsidR="00A60AE1" w:rsidRPr="00216868">
              <w:rPr>
                <w:rFonts w:ascii="Arial" w:hAnsi="Arial" w:cs="Arial"/>
                <w:b/>
                <w:sz w:val="20"/>
                <w:szCs w:val="20"/>
                <w:lang w:val="es-ES"/>
              </w:rPr>
              <w:t xml:space="preserve">VLAN </w:t>
            </w:r>
          </w:p>
        </w:tc>
        <w:tc>
          <w:tcPr>
            <w:tcW w:w="3260" w:type="dxa"/>
            <w:shd w:val="clear" w:color="auto" w:fill="C6D9F1" w:themeFill="text2" w:themeFillTint="33"/>
          </w:tcPr>
          <w:p w14:paraId="06C811BA" w14:textId="1EE646F6" w:rsidR="00A60AE1" w:rsidRPr="00216868" w:rsidRDefault="000F354A" w:rsidP="000F354A">
            <w:pPr>
              <w:autoSpaceDE w:val="0"/>
              <w:autoSpaceDN w:val="0"/>
              <w:adjustRightInd w:val="0"/>
              <w:jc w:val="both"/>
              <w:rPr>
                <w:rFonts w:ascii="Arial" w:hAnsi="Arial" w:cs="Arial"/>
                <w:b/>
                <w:sz w:val="20"/>
                <w:szCs w:val="20"/>
                <w:lang w:val="es-ES"/>
              </w:rPr>
            </w:pPr>
            <w:r w:rsidRPr="00216868">
              <w:rPr>
                <w:rFonts w:ascii="Arial" w:hAnsi="Arial" w:cs="Arial"/>
                <w:b/>
                <w:sz w:val="20"/>
                <w:szCs w:val="20"/>
                <w:shd w:val="clear" w:color="auto" w:fill="C6D9F1" w:themeFill="text2" w:themeFillTint="33"/>
                <w:lang w:val="es-ES"/>
              </w:rPr>
              <w:t>NOMBRE</w:t>
            </w:r>
            <w:r w:rsidRPr="00216868">
              <w:rPr>
                <w:rFonts w:ascii="Arial" w:hAnsi="Arial" w:cs="Arial"/>
                <w:b/>
                <w:sz w:val="20"/>
                <w:szCs w:val="20"/>
                <w:lang w:val="es-ES"/>
              </w:rPr>
              <w:t xml:space="preserve"> DE LA VLAN </w:t>
            </w:r>
          </w:p>
        </w:tc>
      </w:tr>
      <w:tr w:rsidR="00A60AE1" w14:paraId="0A5C0C77" w14:textId="77777777" w:rsidTr="001E5ADB">
        <w:tc>
          <w:tcPr>
            <w:tcW w:w="2977" w:type="dxa"/>
          </w:tcPr>
          <w:p w14:paraId="362C136D" w14:textId="0699639C" w:rsidR="00A60AE1" w:rsidRPr="00216868" w:rsidRDefault="00342693"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1</w:t>
            </w:r>
          </w:p>
        </w:tc>
        <w:tc>
          <w:tcPr>
            <w:tcW w:w="3260" w:type="dxa"/>
          </w:tcPr>
          <w:p w14:paraId="53F21D54" w14:textId="0C29B49D" w:rsidR="00A60AE1" w:rsidRPr="00216868" w:rsidRDefault="00342693"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default</w:t>
            </w:r>
          </w:p>
        </w:tc>
      </w:tr>
      <w:tr w:rsidR="00A60AE1" w14:paraId="77CD1614" w14:textId="77777777" w:rsidTr="001E5ADB">
        <w:tc>
          <w:tcPr>
            <w:tcW w:w="2977" w:type="dxa"/>
          </w:tcPr>
          <w:p w14:paraId="0856E8C2" w14:textId="37959E61" w:rsidR="00A60AE1" w:rsidRPr="00216868" w:rsidRDefault="00342693"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 xml:space="preserve">2 </w:t>
            </w:r>
          </w:p>
        </w:tc>
        <w:tc>
          <w:tcPr>
            <w:tcW w:w="3260" w:type="dxa"/>
          </w:tcPr>
          <w:p w14:paraId="092BFE72" w14:textId="4F8529F4" w:rsidR="00A60AE1" w:rsidRPr="00216868" w:rsidRDefault="00342693"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VLAN_NULA</w:t>
            </w:r>
          </w:p>
        </w:tc>
      </w:tr>
      <w:tr w:rsidR="00A60AE1" w14:paraId="13607943" w14:textId="77777777" w:rsidTr="001E5ADB">
        <w:tc>
          <w:tcPr>
            <w:tcW w:w="2977" w:type="dxa"/>
          </w:tcPr>
          <w:p w14:paraId="11D50616" w14:textId="42A7466A" w:rsidR="00A60AE1" w:rsidRPr="00216868" w:rsidRDefault="00342693"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4</w:t>
            </w:r>
          </w:p>
        </w:tc>
        <w:tc>
          <w:tcPr>
            <w:tcW w:w="3260" w:type="dxa"/>
          </w:tcPr>
          <w:p w14:paraId="3457478B" w14:textId="23807AA8" w:rsidR="00A60AE1" w:rsidRPr="00216868" w:rsidRDefault="00342693"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MESA_PROVEEDORES</w:t>
            </w:r>
          </w:p>
        </w:tc>
      </w:tr>
      <w:tr w:rsidR="00A60AE1" w14:paraId="1C707A14" w14:textId="77777777" w:rsidTr="001E5ADB">
        <w:tc>
          <w:tcPr>
            <w:tcW w:w="2977" w:type="dxa"/>
          </w:tcPr>
          <w:p w14:paraId="7718CA0A" w14:textId="3AD84F8B" w:rsidR="00A60AE1" w:rsidRPr="00216868" w:rsidRDefault="006F033F"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5</w:t>
            </w:r>
          </w:p>
        </w:tc>
        <w:tc>
          <w:tcPr>
            <w:tcW w:w="3260" w:type="dxa"/>
          </w:tcPr>
          <w:p w14:paraId="0D0BE583" w14:textId="7068D488" w:rsidR="00A60AE1" w:rsidRPr="00216868" w:rsidRDefault="006F033F"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JIN_PRUEBAS</w:t>
            </w:r>
          </w:p>
        </w:tc>
      </w:tr>
      <w:tr w:rsidR="00A60AE1" w14:paraId="096E017E" w14:textId="77777777" w:rsidTr="001E5ADB">
        <w:tc>
          <w:tcPr>
            <w:tcW w:w="2977" w:type="dxa"/>
          </w:tcPr>
          <w:p w14:paraId="2208208B" w14:textId="00AE5A4C" w:rsidR="00A60AE1" w:rsidRPr="00216868" w:rsidRDefault="006F033F"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7</w:t>
            </w:r>
          </w:p>
        </w:tc>
        <w:tc>
          <w:tcPr>
            <w:tcW w:w="3260" w:type="dxa"/>
          </w:tcPr>
          <w:p w14:paraId="2CD52EB8" w14:textId="6CA4F407" w:rsidR="00A60AE1" w:rsidRPr="00216868" w:rsidRDefault="006F033F"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Serv_P740</w:t>
            </w:r>
          </w:p>
        </w:tc>
      </w:tr>
      <w:tr w:rsidR="00A60AE1" w14:paraId="259AD732" w14:textId="77777777" w:rsidTr="001E5ADB">
        <w:tc>
          <w:tcPr>
            <w:tcW w:w="2977" w:type="dxa"/>
          </w:tcPr>
          <w:p w14:paraId="5C3BFE89" w14:textId="23D3823E" w:rsidR="00A60AE1" w:rsidRPr="00216868" w:rsidRDefault="006F033F"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10</w:t>
            </w:r>
          </w:p>
        </w:tc>
        <w:tc>
          <w:tcPr>
            <w:tcW w:w="3260" w:type="dxa"/>
          </w:tcPr>
          <w:p w14:paraId="04A0BDB7" w14:textId="439DF539" w:rsidR="00A60AE1" w:rsidRPr="00216868" w:rsidRDefault="006F033F"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SERVERS</w:t>
            </w:r>
          </w:p>
        </w:tc>
      </w:tr>
      <w:tr w:rsidR="00A60AE1" w14:paraId="0FC516EA" w14:textId="77777777" w:rsidTr="001E5ADB">
        <w:tc>
          <w:tcPr>
            <w:tcW w:w="2977" w:type="dxa"/>
          </w:tcPr>
          <w:p w14:paraId="403E581B" w14:textId="00250386" w:rsidR="00A60AE1" w:rsidRPr="00216868" w:rsidRDefault="006F033F"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 xml:space="preserve">15 </w:t>
            </w:r>
          </w:p>
        </w:tc>
        <w:tc>
          <w:tcPr>
            <w:tcW w:w="3260" w:type="dxa"/>
          </w:tcPr>
          <w:p w14:paraId="32C6CD77" w14:textId="2B8EAE55" w:rsidR="00A60AE1" w:rsidRPr="00216868" w:rsidRDefault="006F033F"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GENESIS</w:t>
            </w:r>
          </w:p>
        </w:tc>
      </w:tr>
      <w:tr w:rsidR="006F033F" w14:paraId="4104226F" w14:textId="77777777" w:rsidTr="001E5ADB">
        <w:tc>
          <w:tcPr>
            <w:tcW w:w="2977" w:type="dxa"/>
          </w:tcPr>
          <w:p w14:paraId="2355857D" w14:textId="4E98A2C7" w:rsidR="006F033F" w:rsidRPr="00216868" w:rsidRDefault="006F033F"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16</w:t>
            </w:r>
          </w:p>
        </w:tc>
        <w:tc>
          <w:tcPr>
            <w:tcW w:w="3260" w:type="dxa"/>
          </w:tcPr>
          <w:p w14:paraId="22EEDF95" w14:textId="31F6E71A" w:rsidR="006F033F" w:rsidRPr="00216868" w:rsidRDefault="006F033F"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BK</w:t>
            </w:r>
            <w:r w:rsidR="006242FE" w:rsidRPr="00216868">
              <w:rPr>
                <w:rFonts w:ascii="Arial" w:hAnsi="Arial" w:cs="Arial"/>
                <w:sz w:val="20"/>
                <w:szCs w:val="20"/>
                <w:lang w:val="es-ES"/>
              </w:rPr>
              <w:t>-GENESIS</w:t>
            </w:r>
          </w:p>
        </w:tc>
      </w:tr>
      <w:tr w:rsidR="006F033F" w14:paraId="5E17291B" w14:textId="77777777" w:rsidTr="001E5ADB">
        <w:tc>
          <w:tcPr>
            <w:tcW w:w="2977" w:type="dxa"/>
          </w:tcPr>
          <w:p w14:paraId="56A9C4DB" w14:textId="458F2AFD" w:rsidR="006F033F" w:rsidRPr="00216868" w:rsidRDefault="006242FE"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17</w:t>
            </w:r>
          </w:p>
        </w:tc>
        <w:tc>
          <w:tcPr>
            <w:tcW w:w="3260" w:type="dxa"/>
          </w:tcPr>
          <w:p w14:paraId="49F1D8CE" w14:textId="6CF07023" w:rsidR="006F033F" w:rsidRPr="00216868" w:rsidRDefault="006242FE" w:rsidP="00011E33">
            <w:pPr>
              <w:tabs>
                <w:tab w:val="center" w:pos="4252"/>
                <w:tab w:val="left" w:pos="5799"/>
              </w:tabs>
              <w:rPr>
                <w:rFonts w:ascii="Arial" w:hAnsi="Arial" w:cs="Arial"/>
                <w:sz w:val="20"/>
                <w:szCs w:val="20"/>
                <w:lang w:val="es-ES"/>
              </w:rPr>
            </w:pPr>
            <w:proofErr w:type="spellStart"/>
            <w:r w:rsidRPr="00216868">
              <w:rPr>
                <w:rFonts w:ascii="Arial" w:hAnsi="Arial" w:cs="Arial"/>
                <w:sz w:val="20"/>
                <w:szCs w:val="20"/>
                <w:lang w:val="es-ES"/>
              </w:rPr>
              <w:t>videoconf</w:t>
            </w:r>
            <w:proofErr w:type="spellEnd"/>
          </w:p>
        </w:tc>
      </w:tr>
      <w:tr w:rsidR="006F033F" w14:paraId="3823B280" w14:textId="77777777" w:rsidTr="001E5ADB">
        <w:tc>
          <w:tcPr>
            <w:tcW w:w="2977" w:type="dxa"/>
          </w:tcPr>
          <w:p w14:paraId="3990DB95" w14:textId="3DEA683E" w:rsidR="006F033F" w:rsidRPr="00216868" w:rsidRDefault="006242FE"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18</w:t>
            </w:r>
          </w:p>
        </w:tc>
        <w:tc>
          <w:tcPr>
            <w:tcW w:w="3260" w:type="dxa"/>
          </w:tcPr>
          <w:p w14:paraId="0544B6C1" w14:textId="2F58EF1E" w:rsidR="006F033F" w:rsidRPr="00216868" w:rsidRDefault="006242FE"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CAMARAS_IP</w:t>
            </w:r>
          </w:p>
        </w:tc>
      </w:tr>
      <w:tr w:rsidR="006F033F" w14:paraId="7BC237E4" w14:textId="77777777" w:rsidTr="001E5ADB">
        <w:tc>
          <w:tcPr>
            <w:tcW w:w="2977" w:type="dxa"/>
          </w:tcPr>
          <w:p w14:paraId="29B971D0" w14:textId="27B05BA6" w:rsidR="006F033F" w:rsidRPr="00216868" w:rsidRDefault="006242FE" w:rsidP="006242FE">
            <w:pPr>
              <w:tabs>
                <w:tab w:val="center" w:pos="4252"/>
                <w:tab w:val="left" w:pos="5799"/>
              </w:tabs>
              <w:rPr>
                <w:rFonts w:ascii="Arial" w:hAnsi="Arial" w:cs="Arial"/>
                <w:sz w:val="20"/>
                <w:szCs w:val="20"/>
                <w:lang w:val="es-ES"/>
              </w:rPr>
            </w:pPr>
            <w:r w:rsidRPr="00216868">
              <w:rPr>
                <w:rFonts w:ascii="Arial" w:hAnsi="Arial" w:cs="Arial"/>
                <w:sz w:val="20"/>
                <w:szCs w:val="20"/>
                <w:lang w:val="es-ES"/>
              </w:rPr>
              <w:t>19</w:t>
            </w:r>
          </w:p>
        </w:tc>
        <w:tc>
          <w:tcPr>
            <w:tcW w:w="3260" w:type="dxa"/>
          </w:tcPr>
          <w:p w14:paraId="4A500AFC" w14:textId="1E11CAF8" w:rsidR="006F033F" w:rsidRPr="00216868" w:rsidRDefault="006242FE" w:rsidP="00011E33">
            <w:pPr>
              <w:tabs>
                <w:tab w:val="center" w:pos="4252"/>
                <w:tab w:val="left" w:pos="5799"/>
              </w:tabs>
              <w:rPr>
                <w:rFonts w:ascii="Arial" w:hAnsi="Arial" w:cs="Arial"/>
                <w:sz w:val="20"/>
                <w:szCs w:val="20"/>
                <w:lang w:val="es-ES"/>
              </w:rPr>
            </w:pPr>
            <w:proofErr w:type="spellStart"/>
            <w:r w:rsidRPr="00216868">
              <w:rPr>
                <w:rFonts w:ascii="Arial" w:hAnsi="Arial" w:cs="Arial"/>
                <w:sz w:val="20"/>
                <w:szCs w:val="20"/>
                <w:lang w:val="es-ES"/>
              </w:rPr>
              <w:t>Peoplesoft</w:t>
            </w:r>
            <w:proofErr w:type="spellEnd"/>
          </w:p>
        </w:tc>
      </w:tr>
      <w:tr w:rsidR="006F033F" w14:paraId="1B4D3C00" w14:textId="77777777" w:rsidTr="001E5ADB">
        <w:tc>
          <w:tcPr>
            <w:tcW w:w="2977" w:type="dxa"/>
          </w:tcPr>
          <w:p w14:paraId="64E71791" w14:textId="58556821" w:rsidR="006F033F" w:rsidRPr="00216868" w:rsidRDefault="006242FE"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20</w:t>
            </w:r>
          </w:p>
        </w:tc>
        <w:tc>
          <w:tcPr>
            <w:tcW w:w="3260" w:type="dxa"/>
          </w:tcPr>
          <w:p w14:paraId="10800BB1" w14:textId="01621741" w:rsidR="006F033F" w:rsidRPr="00216868" w:rsidRDefault="006242FE" w:rsidP="00011E33">
            <w:pPr>
              <w:tabs>
                <w:tab w:val="center" w:pos="4252"/>
                <w:tab w:val="left" w:pos="5799"/>
              </w:tabs>
              <w:rPr>
                <w:rFonts w:ascii="Arial" w:hAnsi="Arial" w:cs="Arial"/>
                <w:sz w:val="20"/>
                <w:szCs w:val="20"/>
                <w:lang w:val="es-ES"/>
              </w:rPr>
            </w:pPr>
            <w:proofErr w:type="spellStart"/>
            <w:r w:rsidRPr="00216868">
              <w:rPr>
                <w:rFonts w:ascii="Arial" w:hAnsi="Arial" w:cs="Arial"/>
                <w:sz w:val="20"/>
                <w:szCs w:val="20"/>
                <w:lang w:val="es-ES"/>
              </w:rPr>
              <w:t>Red_</w:t>
            </w:r>
            <w:r w:rsidR="00585362" w:rsidRPr="00216868">
              <w:rPr>
                <w:rFonts w:ascii="Arial" w:hAnsi="Arial" w:cs="Arial"/>
                <w:sz w:val="20"/>
                <w:szCs w:val="20"/>
                <w:lang w:val="es-ES"/>
              </w:rPr>
              <w:t>Usuarios</w:t>
            </w:r>
            <w:proofErr w:type="spellEnd"/>
          </w:p>
        </w:tc>
      </w:tr>
      <w:tr w:rsidR="006F033F" w14:paraId="60E14834" w14:textId="77777777" w:rsidTr="001E5ADB">
        <w:tc>
          <w:tcPr>
            <w:tcW w:w="2977" w:type="dxa"/>
          </w:tcPr>
          <w:p w14:paraId="7D039667" w14:textId="702D6956" w:rsidR="006F033F" w:rsidRPr="00216868" w:rsidRDefault="00585362"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21</w:t>
            </w:r>
          </w:p>
        </w:tc>
        <w:tc>
          <w:tcPr>
            <w:tcW w:w="3260" w:type="dxa"/>
          </w:tcPr>
          <w:p w14:paraId="0DADD56C" w14:textId="1D9ED062" w:rsidR="006F033F" w:rsidRPr="00216868" w:rsidRDefault="00585362" w:rsidP="00011E33">
            <w:pPr>
              <w:tabs>
                <w:tab w:val="center" w:pos="4252"/>
                <w:tab w:val="left" w:pos="5799"/>
              </w:tabs>
              <w:rPr>
                <w:rFonts w:ascii="Arial" w:hAnsi="Arial" w:cs="Arial"/>
                <w:sz w:val="20"/>
                <w:szCs w:val="20"/>
                <w:lang w:val="es-ES"/>
              </w:rPr>
            </w:pPr>
            <w:proofErr w:type="spellStart"/>
            <w:r w:rsidRPr="00216868">
              <w:rPr>
                <w:rFonts w:ascii="Arial" w:hAnsi="Arial" w:cs="Arial"/>
                <w:sz w:val="20"/>
                <w:szCs w:val="20"/>
                <w:lang w:val="es-ES"/>
              </w:rPr>
              <w:t>Residente_Callcenter</w:t>
            </w:r>
            <w:proofErr w:type="spellEnd"/>
          </w:p>
        </w:tc>
      </w:tr>
      <w:tr w:rsidR="00104764" w14:paraId="1C49C35F" w14:textId="77777777" w:rsidTr="001E5ADB">
        <w:tc>
          <w:tcPr>
            <w:tcW w:w="2977" w:type="dxa"/>
          </w:tcPr>
          <w:p w14:paraId="42CA352D" w14:textId="0DCF0458" w:rsidR="00104764" w:rsidRPr="00216868" w:rsidRDefault="008F24FA"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22</w:t>
            </w:r>
          </w:p>
        </w:tc>
        <w:tc>
          <w:tcPr>
            <w:tcW w:w="3260" w:type="dxa"/>
          </w:tcPr>
          <w:p w14:paraId="6266C96A" w14:textId="53946FD1" w:rsidR="00104764" w:rsidRPr="00216868" w:rsidRDefault="00784DF5"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MAINSOFT</w:t>
            </w:r>
          </w:p>
        </w:tc>
      </w:tr>
      <w:tr w:rsidR="00104764" w14:paraId="6412FFD0" w14:textId="77777777" w:rsidTr="001E5ADB">
        <w:tc>
          <w:tcPr>
            <w:tcW w:w="2977" w:type="dxa"/>
          </w:tcPr>
          <w:p w14:paraId="54D8E183" w14:textId="75FA5378" w:rsidR="00104764" w:rsidRPr="00216868" w:rsidRDefault="008F24FA"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23</w:t>
            </w:r>
          </w:p>
        </w:tc>
        <w:tc>
          <w:tcPr>
            <w:tcW w:w="3260" w:type="dxa"/>
          </w:tcPr>
          <w:p w14:paraId="1F503BCE" w14:textId="267DBA1C" w:rsidR="00104764" w:rsidRPr="00216868" w:rsidRDefault="00784DF5"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ACECO_IT</w:t>
            </w:r>
          </w:p>
        </w:tc>
      </w:tr>
      <w:tr w:rsidR="00104764" w14:paraId="044DB1F1" w14:textId="77777777" w:rsidTr="001E5ADB">
        <w:tc>
          <w:tcPr>
            <w:tcW w:w="2977" w:type="dxa"/>
          </w:tcPr>
          <w:p w14:paraId="368C7E1C" w14:textId="6BA367E3" w:rsidR="00104764" w:rsidRPr="00216868" w:rsidRDefault="008F24FA"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24</w:t>
            </w:r>
          </w:p>
        </w:tc>
        <w:tc>
          <w:tcPr>
            <w:tcW w:w="3260" w:type="dxa"/>
          </w:tcPr>
          <w:p w14:paraId="46CEBDA1" w14:textId="54DDED90" w:rsidR="00104764" w:rsidRPr="00216868" w:rsidRDefault="00784DF5" w:rsidP="00011E33">
            <w:pPr>
              <w:tabs>
                <w:tab w:val="center" w:pos="4252"/>
                <w:tab w:val="left" w:pos="5799"/>
              </w:tabs>
              <w:rPr>
                <w:rFonts w:ascii="Arial" w:hAnsi="Arial" w:cs="Arial"/>
                <w:sz w:val="20"/>
                <w:szCs w:val="20"/>
                <w:lang w:val="es-ES"/>
              </w:rPr>
            </w:pPr>
            <w:proofErr w:type="spellStart"/>
            <w:r w:rsidRPr="00216868">
              <w:rPr>
                <w:rFonts w:ascii="Arial" w:hAnsi="Arial" w:cs="Arial"/>
                <w:sz w:val="20"/>
                <w:szCs w:val="20"/>
                <w:lang w:val="es-ES"/>
              </w:rPr>
              <w:t>ContrataGpoWindows</w:t>
            </w:r>
            <w:proofErr w:type="spellEnd"/>
          </w:p>
        </w:tc>
      </w:tr>
      <w:tr w:rsidR="00104764" w14:paraId="24A823C8" w14:textId="77777777" w:rsidTr="001E5ADB">
        <w:tc>
          <w:tcPr>
            <w:tcW w:w="2977" w:type="dxa"/>
          </w:tcPr>
          <w:p w14:paraId="33B025F8" w14:textId="72FEFDE6" w:rsidR="00104764" w:rsidRPr="00216868" w:rsidRDefault="008F24FA"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25</w:t>
            </w:r>
          </w:p>
        </w:tc>
        <w:tc>
          <w:tcPr>
            <w:tcW w:w="3260" w:type="dxa"/>
          </w:tcPr>
          <w:p w14:paraId="07AD7683" w14:textId="482D0954" w:rsidR="00104764" w:rsidRPr="00216868" w:rsidRDefault="00784DF5"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PIP_IQF</w:t>
            </w:r>
          </w:p>
        </w:tc>
      </w:tr>
      <w:tr w:rsidR="00104764" w14:paraId="27A466D5" w14:textId="77777777" w:rsidTr="001E5ADB">
        <w:tc>
          <w:tcPr>
            <w:tcW w:w="2977" w:type="dxa"/>
          </w:tcPr>
          <w:p w14:paraId="378E9992" w14:textId="558E3E88" w:rsidR="00104764" w:rsidRPr="00216868" w:rsidRDefault="008F24FA"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26</w:t>
            </w:r>
          </w:p>
        </w:tc>
        <w:tc>
          <w:tcPr>
            <w:tcW w:w="3260" w:type="dxa"/>
          </w:tcPr>
          <w:p w14:paraId="74A6374C" w14:textId="30E5B5D1" w:rsidR="00104764" w:rsidRPr="00216868" w:rsidRDefault="00784DF5"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LIMPIEZA</w:t>
            </w:r>
          </w:p>
        </w:tc>
      </w:tr>
      <w:tr w:rsidR="00104764" w14:paraId="2957EF24" w14:textId="77777777" w:rsidTr="001E5ADB">
        <w:tc>
          <w:tcPr>
            <w:tcW w:w="2977" w:type="dxa"/>
          </w:tcPr>
          <w:p w14:paraId="6909B58B" w14:textId="59EBE233" w:rsidR="00104764" w:rsidRPr="00216868" w:rsidRDefault="008F24FA"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27</w:t>
            </w:r>
          </w:p>
        </w:tc>
        <w:tc>
          <w:tcPr>
            <w:tcW w:w="3260" w:type="dxa"/>
          </w:tcPr>
          <w:p w14:paraId="3486903B" w14:textId="54E503A0" w:rsidR="00104764" w:rsidRPr="00216868" w:rsidRDefault="00B134F4" w:rsidP="00011E33">
            <w:pPr>
              <w:tabs>
                <w:tab w:val="center" w:pos="4252"/>
                <w:tab w:val="left" w:pos="5799"/>
              </w:tabs>
              <w:rPr>
                <w:rFonts w:ascii="Arial" w:hAnsi="Arial" w:cs="Arial"/>
                <w:sz w:val="20"/>
                <w:szCs w:val="20"/>
                <w:lang w:val="es-ES"/>
              </w:rPr>
            </w:pPr>
            <w:r w:rsidRPr="00216868">
              <w:rPr>
                <w:rFonts w:ascii="Arial" w:hAnsi="Arial" w:cs="Arial"/>
                <w:sz w:val="20"/>
                <w:szCs w:val="20"/>
                <w:lang w:val="es-ES"/>
              </w:rPr>
              <w:t>Fabrica Desarrollo</w:t>
            </w:r>
          </w:p>
        </w:tc>
      </w:tr>
    </w:tbl>
    <w:p w14:paraId="32654808" w14:textId="4E486547" w:rsidR="00011E33" w:rsidRPr="00812A21" w:rsidRDefault="00585362" w:rsidP="00011E33">
      <w:pPr>
        <w:tabs>
          <w:tab w:val="center" w:pos="4252"/>
          <w:tab w:val="left" w:pos="5799"/>
        </w:tabs>
        <w:rPr>
          <w:rFonts w:ascii="Arial" w:hAnsi="Arial" w:cs="Arial"/>
          <w:sz w:val="16"/>
          <w:szCs w:val="16"/>
          <w:lang w:val="es-ES"/>
        </w:rPr>
      </w:pPr>
      <w:r>
        <w:rPr>
          <w:rFonts w:ascii="TimesNewRomanPS-BoldMT" w:hAnsi="TimesNewRomanPS-BoldMT" w:cs="TimesNewRomanPS-BoldMT"/>
          <w:b/>
          <w:bCs/>
          <w:sz w:val="18"/>
          <w:szCs w:val="18"/>
        </w:rPr>
        <w:tab/>
      </w:r>
      <w:r w:rsidRPr="00812A21">
        <w:rPr>
          <w:rFonts w:ascii="Arial" w:hAnsi="Arial" w:cs="Arial"/>
          <w:b/>
          <w:bCs/>
          <w:sz w:val="16"/>
          <w:szCs w:val="16"/>
        </w:rPr>
        <w:t>Fuente propia SUNAT</w:t>
      </w:r>
    </w:p>
    <w:p w14:paraId="62E1A4E5" w14:textId="6525FE84" w:rsidR="006F487F" w:rsidRPr="007241B9" w:rsidRDefault="00B452F6" w:rsidP="006F487F">
      <w:pPr>
        <w:tabs>
          <w:tab w:val="center" w:pos="4252"/>
          <w:tab w:val="left" w:pos="5799"/>
        </w:tabs>
        <w:jc w:val="center"/>
        <w:rPr>
          <w:rFonts w:ascii="Arial" w:hAnsi="Arial" w:cs="Arial"/>
          <w:b/>
          <w:bCs/>
          <w:sz w:val="16"/>
          <w:szCs w:val="16"/>
        </w:rPr>
      </w:pPr>
      <w:r>
        <w:rPr>
          <w:rFonts w:ascii="Arial" w:hAnsi="Arial" w:cs="Arial"/>
          <w:b/>
          <w:bCs/>
          <w:sz w:val="16"/>
          <w:szCs w:val="16"/>
        </w:rPr>
        <w:t>Tabla</w:t>
      </w:r>
      <w:r w:rsidR="00712C89">
        <w:rPr>
          <w:rFonts w:ascii="Arial" w:hAnsi="Arial" w:cs="Arial"/>
          <w:b/>
          <w:bCs/>
          <w:sz w:val="16"/>
          <w:szCs w:val="16"/>
        </w:rPr>
        <w:t xml:space="preserve"> 5: </w:t>
      </w:r>
      <w:r w:rsidR="006F487F" w:rsidRPr="007241B9">
        <w:rPr>
          <w:rFonts w:ascii="Arial" w:hAnsi="Arial" w:cs="Arial"/>
          <w:b/>
          <w:bCs/>
          <w:sz w:val="16"/>
          <w:szCs w:val="16"/>
        </w:rPr>
        <w:t xml:space="preserve">Muestra de </w:t>
      </w:r>
      <w:r w:rsidR="00B16488">
        <w:rPr>
          <w:rFonts w:ascii="Arial" w:hAnsi="Arial" w:cs="Arial"/>
          <w:b/>
          <w:bCs/>
          <w:sz w:val="16"/>
          <w:szCs w:val="16"/>
        </w:rPr>
        <w:t>Direcciones IPv4 en Sedes SUNAT</w:t>
      </w:r>
    </w:p>
    <w:tbl>
      <w:tblPr>
        <w:tblStyle w:val="Tablaconcuadrcula"/>
        <w:tblW w:w="0" w:type="auto"/>
        <w:tblInd w:w="1242" w:type="dxa"/>
        <w:tblLook w:val="04A0" w:firstRow="1" w:lastRow="0" w:firstColumn="1" w:lastColumn="0" w:noHBand="0" w:noVBand="1"/>
      </w:tblPr>
      <w:tblGrid>
        <w:gridCol w:w="2268"/>
        <w:gridCol w:w="2252"/>
        <w:gridCol w:w="1717"/>
      </w:tblGrid>
      <w:tr w:rsidR="00571D9E" w14:paraId="681EBADF" w14:textId="77777777" w:rsidTr="00396E8F">
        <w:tc>
          <w:tcPr>
            <w:tcW w:w="2268" w:type="dxa"/>
            <w:shd w:val="clear" w:color="auto" w:fill="C6D9F1" w:themeFill="text2" w:themeFillTint="33"/>
          </w:tcPr>
          <w:p w14:paraId="7E1A8C57" w14:textId="69A9BC26" w:rsidR="00571D9E" w:rsidRPr="007648D1" w:rsidRDefault="00571D9E" w:rsidP="002F3CA1">
            <w:pPr>
              <w:autoSpaceDE w:val="0"/>
              <w:autoSpaceDN w:val="0"/>
              <w:adjustRightInd w:val="0"/>
              <w:jc w:val="both"/>
              <w:rPr>
                <w:rFonts w:ascii="Arial" w:hAnsi="Arial" w:cs="Arial"/>
                <w:b/>
                <w:sz w:val="20"/>
                <w:szCs w:val="20"/>
                <w:lang w:val="es-ES"/>
              </w:rPr>
            </w:pPr>
            <w:r w:rsidRPr="007648D1">
              <w:rPr>
                <w:rFonts w:ascii="Arial" w:hAnsi="Arial" w:cs="Arial"/>
                <w:b/>
                <w:sz w:val="20"/>
                <w:szCs w:val="20"/>
                <w:lang w:val="es-ES"/>
              </w:rPr>
              <w:t>SEDE</w:t>
            </w:r>
            <w:r w:rsidR="0018691B" w:rsidRPr="007648D1">
              <w:rPr>
                <w:rFonts w:ascii="Arial" w:hAnsi="Arial" w:cs="Arial"/>
                <w:b/>
                <w:sz w:val="20"/>
                <w:szCs w:val="20"/>
                <w:lang w:val="es-ES"/>
              </w:rPr>
              <w:t xml:space="preserve"> SUNAT</w:t>
            </w:r>
          </w:p>
        </w:tc>
        <w:tc>
          <w:tcPr>
            <w:tcW w:w="2252" w:type="dxa"/>
            <w:shd w:val="clear" w:color="auto" w:fill="C6D9F1" w:themeFill="text2" w:themeFillTint="33"/>
          </w:tcPr>
          <w:p w14:paraId="5B86F10C" w14:textId="31D81BE9" w:rsidR="00571D9E" w:rsidRPr="007648D1" w:rsidRDefault="00563739" w:rsidP="002F3CA1">
            <w:pPr>
              <w:autoSpaceDE w:val="0"/>
              <w:autoSpaceDN w:val="0"/>
              <w:adjustRightInd w:val="0"/>
              <w:jc w:val="both"/>
              <w:rPr>
                <w:rFonts w:ascii="Arial" w:hAnsi="Arial" w:cs="Arial"/>
                <w:b/>
                <w:sz w:val="20"/>
                <w:szCs w:val="20"/>
                <w:lang w:val="es-ES"/>
              </w:rPr>
            </w:pPr>
            <w:r w:rsidRPr="007648D1">
              <w:rPr>
                <w:rFonts w:ascii="Arial" w:hAnsi="Arial" w:cs="Arial"/>
                <w:b/>
                <w:sz w:val="20"/>
                <w:szCs w:val="20"/>
                <w:lang w:val="es-ES"/>
              </w:rPr>
              <w:t>DIRECCION DE RED</w:t>
            </w:r>
          </w:p>
        </w:tc>
        <w:tc>
          <w:tcPr>
            <w:tcW w:w="1717" w:type="dxa"/>
            <w:shd w:val="clear" w:color="auto" w:fill="C6D9F1" w:themeFill="text2" w:themeFillTint="33"/>
          </w:tcPr>
          <w:p w14:paraId="62DA348C" w14:textId="30749830" w:rsidR="00571D9E" w:rsidRPr="007648D1" w:rsidRDefault="00563739" w:rsidP="002F3CA1">
            <w:pPr>
              <w:autoSpaceDE w:val="0"/>
              <w:autoSpaceDN w:val="0"/>
              <w:adjustRightInd w:val="0"/>
              <w:jc w:val="both"/>
              <w:rPr>
                <w:rFonts w:ascii="Arial" w:hAnsi="Arial" w:cs="Arial"/>
                <w:b/>
                <w:sz w:val="20"/>
                <w:szCs w:val="20"/>
                <w:lang w:val="es-ES"/>
              </w:rPr>
            </w:pPr>
            <w:r w:rsidRPr="007648D1">
              <w:rPr>
                <w:rFonts w:ascii="Arial" w:hAnsi="Arial" w:cs="Arial"/>
                <w:b/>
                <w:sz w:val="20"/>
                <w:szCs w:val="20"/>
                <w:lang w:val="es-ES"/>
              </w:rPr>
              <w:t>MASCARA</w:t>
            </w:r>
          </w:p>
        </w:tc>
      </w:tr>
      <w:tr w:rsidR="00571D9E" w14:paraId="75D74346" w14:textId="77777777" w:rsidTr="00396E8F">
        <w:tc>
          <w:tcPr>
            <w:tcW w:w="2268" w:type="dxa"/>
          </w:tcPr>
          <w:p w14:paraId="7DF3D8F2" w14:textId="7E2659EA" w:rsidR="00571D9E" w:rsidRPr="007648D1" w:rsidRDefault="00BC7F1C"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Wilson</w:t>
            </w:r>
          </w:p>
        </w:tc>
        <w:tc>
          <w:tcPr>
            <w:tcW w:w="2252" w:type="dxa"/>
          </w:tcPr>
          <w:p w14:paraId="0ED6B740" w14:textId="2427B53D" w:rsidR="00571D9E" w:rsidRPr="007648D1" w:rsidRDefault="00BC7F1C"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150.200.0.0</w:t>
            </w:r>
          </w:p>
        </w:tc>
        <w:tc>
          <w:tcPr>
            <w:tcW w:w="1717" w:type="dxa"/>
          </w:tcPr>
          <w:p w14:paraId="5E40C520" w14:textId="3F3F5885" w:rsidR="00571D9E" w:rsidRPr="007648D1" w:rsidRDefault="00BC7F1C"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255.255.0.0</w:t>
            </w:r>
          </w:p>
        </w:tc>
      </w:tr>
      <w:tr w:rsidR="00571D9E" w14:paraId="7A07ECD6" w14:textId="77777777" w:rsidTr="00396E8F">
        <w:tc>
          <w:tcPr>
            <w:tcW w:w="2268" w:type="dxa"/>
          </w:tcPr>
          <w:p w14:paraId="5E3CCEC9" w14:textId="380745E6" w:rsidR="00571D9E" w:rsidRPr="007648D1" w:rsidRDefault="00790049"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Miraflores</w:t>
            </w:r>
          </w:p>
        </w:tc>
        <w:tc>
          <w:tcPr>
            <w:tcW w:w="2252" w:type="dxa"/>
          </w:tcPr>
          <w:p w14:paraId="5DD5E6AF" w14:textId="04050F16" w:rsidR="00571D9E" w:rsidRPr="007648D1" w:rsidRDefault="00472B08"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 xml:space="preserve">10.2.0.0 </w:t>
            </w:r>
          </w:p>
        </w:tc>
        <w:tc>
          <w:tcPr>
            <w:tcW w:w="1717" w:type="dxa"/>
          </w:tcPr>
          <w:p w14:paraId="71FFB677" w14:textId="0BB26754" w:rsidR="00571D9E" w:rsidRPr="007648D1" w:rsidRDefault="00C46DC5"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w:t>
            </w:r>
            <w:r w:rsidR="00472B08" w:rsidRPr="007648D1">
              <w:rPr>
                <w:rFonts w:ascii="Arial" w:hAnsi="Arial" w:cs="Arial"/>
                <w:sz w:val="20"/>
                <w:szCs w:val="20"/>
                <w:lang w:val="es-ES"/>
              </w:rPr>
              <w:t>.0</w:t>
            </w:r>
          </w:p>
        </w:tc>
      </w:tr>
      <w:tr w:rsidR="00571D9E" w14:paraId="2B6C66F1" w14:textId="77777777" w:rsidTr="00396E8F">
        <w:tc>
          <w:tcPr>
            <w:tcW w:w="2268" w:type="dxa"/>
          </w:tcPr>
          <w:p w14:paraId="1D15C674" w14:textId="2DFA0FA6" w:rsidR="00571D9E" w:rsidRPr="007648D1" w:rsidRDefault="00790049"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 xml:space="preserve">San Isidro </w:t>
            </w:r>
          </w:p>
        </w:tc>
        <w:tc>
          <w:tcPr>
            <w:tcW w:w="2252" w:type="dxa"/>
          </w:tcPr>
          <w:p w14:paraId="676B1B97" w14:textId="161E0CE9" w:rsidR="00571D9E" w:rsidRPr="007648D1" w:rsidRDefault="00790049"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10.0.0.0</w:t>
            </w:r>
            <w:r w:rsidR="00592DCC" w:rsidRPr="007648D1">
              <w:rPr>
                <w:rFonts w:ascii="Arial" w:hAnsi="Arial" w:cs="Arial"/>
                <w:sz w:val="20"/>
                <w:szCs w:val="20"/>
                <w:lang w:val="es-ES"/>
              </w:rPr>
              <w:t xml:space="preserve"> </w:t>
            </w:r>
          </w:p>
        </w:tc>
        <w:tc>
          <w:tcPr>
            <w:tcW w:w="1717" w:type="dxa"/>
          </w:tcPr>
          <w:p w14:paraId="130E6CB0" w14:textId="27C8233A" w:rsidR="00571D9E" w:rsidRPr="007648D1" w:rsidRDefault="00C46DC5"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w:t>
            </w:r>
            <w:r w:rsidR="00592DCC" w:rsidRPr="007648D1">
              <w:rPr>
                <w:rFonts w:ascii="Arial" w:hAnsi="Arial" w:cs="Arial"/>
                <w:sz w:val="20"/>
                <w:szCs w:val="20"/>
                <w:lang w:val="es-ES"/>
              </w:rPr>
              <w:t>.0</w:t>
            </w:r>
          </w:p>
        </w:tc>
      </w:tr>
      <w:tr w:rsidR="00571D9E" w14:paraId="5B3FD40C" w14:textId="77777777" w:rsidTr="00396E8F">
        <w:tc>
          <w:tcPr>
            <w:tcW w:w="2268" w:type="dxa"/>
          </w:tcPr>
          <w:p w14:paraId="78B5FE91" w14:textId="78D3AD36" w:rsidR="00571D9E" w:rsidRPr="007648D1" w:rsidRDefault="00592DCC"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 xml:space="preserve">IA Marítima </w:t>
            </w:r>
          </w:p>
        </w:tc>
        <w:tc>
          <w:tcPr>
            <w:tcW w:w="2252" w:type="dxa"/>
          </w:tcPr>
          <w:p w14:paraId="78F40AC4" w14:textId="68376980" w:rsidR="00571D9E" w:rsidRPr="007648D1" w:rsidRDefault="001C1BF6"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10.6.0.0</w:t>
            </w:r>
          </w:p>
        </w:tc>
        <w:tc>
          <w:tcPr>
            <w:tcW w:w="1717" w:type="dxa"/>
          </w:tcPr>
          <w:p w14:paraId="454DF86A" w14:textId="0B116455" w:rsidR="00571D9E" w:rsidRPr="007648D1" w:rsidRDefault="001C1BF6"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255.255.192.0</w:t>
            </w:r>
          </w:p>
        </w:tc>
      </w:tr>
      <w:tr w:rsidR="00571D9E" w14:paraId="42FD1CE2" w14:textId="77777777" w:rsidTr="00396E8F">
        <w:tc>
          <w:tcPr>
            <w:tcW w:w="2268" w:type="dxa"/>
          </w:tcPr>
          <w:p w14:paraId="3AB6AC86" w14:textId="51053FB8" w:rsidR="00571D9E" w:rsidRPr="007648D1" w:rsidRDefault="001C1BF6" w:rsidP="001C1BF6">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 xml:space="preserve">IA </w:t>
            </w:r>
            <w:r w:rsidR="00F40CFD" w:rsidRPr="007648D1">
              <w:rPr>
                <w:rFonts w:ascii="Arial" w:hAnsi="Arial" w:cs="Arial"/>
                <w:sz w:val="20"/>
                <w:szCs w:val="20"/>
                <w:lang w:val="es-ES"/>
              </w:rPr>
              <w:t>Aérea</w:t>
            </w:r>
          </w:p>
        </w:tc>
        <w:tc>
          <w:tcPr>
            <w:tcW w:w="2252" w:type="dxa"/>
          </w:tcPr>
          <w:p w14:paraId="0D055432" w14:textId="788354F1" w:rsidR="00571D9E" w:rsidRPr="007648D1" w:rsidRDefault="001C1BF6"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10.5.0.0</w:t>
            </w:r>
          </w:p>
        </w:tc>
        <w:tc>
          <w:tcPr>
            <w:tcW w:w="1717" w:type="dxa"/>
          </w:tcPr>
          <w:p w14:paraId="207BA888" w14:textId="21BCE460" w:rsidR="00571D9E" w:rsidRPr="007648D1" w:rsidRDefault="00F40CFD"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255.255.192.0</w:t>
            </w:r>
          </w:p>
        </w:tc>
      </w:tr>
      <w:tr w:rsidR="00571D9E" w14:paraId="64D7E835" w14:textId="77777777" w:rsidTr="00396E8F">
        <w:tc>
          <w:tcPr>
            <w:tcW w:w="2268" w:type="dxa"/>
          </w:tcPr>
          <w:p w14:paraId="0349DBC7" w14:textId="2AA7D9C2" w:rsidR="00571D9E" w:rsidRPr="007648D1" w:rsidRDefault="0098645C"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 xml:space="preserve">Edificio </w:t>
            </w:r>
            <w:proofErr w:type="spellStart"/>
            <w:r w:rsidR="007E752D" w:rsidRPr="007648D1">
              <w:rPr>
                <w:rFonts w:ascii="Arial" w:hAnsi="Arial" w:cs="Arial"/>
                <w:sz w:val="20"/>
                <w:szCs w:val="20"/>
                <w:lang w:val="es-ES"/>
              </w:rPr>
              <w:t>Wiese</w:t>
            </w:r>
            <w:proofErr w:type="spellEnd"/>
            <w:r w:rsidR="00396E8F" w:rsidRPr="007648D1">
              <w:rPr>
                <w:rFonts w:ascii="Arial" w:hAnsi="Arial" w:cs="Arial"/>
                <w:sz w:val="20"/>
                <w:szCs w:val="20"/>
                <w:lang w:val="es-ES"/>
              </w:rPr>
              <w:t>.</w:t>
            </w:r>
          </w:p>
        </w:tc>
        <w:tc>
          <w:tcPr>
            <w:tcW w:w="2252" w:type="dxa"/>
          </w:tcPr>
          <w:p w14:paraId="43811452" w14:textId="3A0144D2" w:rsidR="00571D9E" w:rsidRPr="007648D1" w:rsidRDefault="0098645C"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10.16.0.0</w:t>
            </w:r>
          </w:p>
        </w:tc>
        <w:tc>
          <w:tcPr>
            <w:tcW w:w="1717" w:type="dxa"/>
          </w:tcPr>
          <w:p w14:paraId="49F55C04" w14:textId="1C134FC1" w:rsidR="00571D9E" w:rsidRPr="007648D1" w:rsidRDefault="00C46DC5"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w:t>
            </w:r>
            <w:r w:rsidR="00196E0E" w:rsidRPr="007648D1">
              <w:rPr>
                <w:rFonts w:ascii="Arial" w:hAnsi="Arial" w:cs="Arial"/>
                <w:sz w:val="20"/>
                <w:szCs w:val="20"/>
                <w:lang w:val="es-ES"/>
              </w:rPr>
              <w:t>.0</w:t>
            </w:r>
          </w:p>
        </w:tc>
      </w:tr>
      <w:tr w:rsidR="00571D9E" w14:paraId="7B0CE4D6" w14:textId="77777777" w:rsidTr="00396E8F">
        <w:tc>
          <w:tcPr>
            <w:tcW w:w="2268" w:type="dxa"/>
          </w:tcPr>
          <w:p w14:paraId="49F42287" w14:textId="596318EB" w:rsidR="00571D9E" w:rsidRPr="007648D1" w:rsidRDefault="00396E8F"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Belén</w:t>
            </w:r>
          </w:p>
        </w:tc>
        <w:tc>
          <w:tcPr>
            <w:tcW w:w="2252" w:type="dxa"/>
          </w:tcPr>
          <w:p w14:paraId="35DD76C0" w14:textId="07214B60" w:rsidR="00571D9E" w:rsidRPr="007648D1" w:rsidRDefault="00196E0E"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10.17.0.0</w:t>
            </w:r>
          </w:p>
        </w:tc>
        <w:tc>
          <w:tcPr>
            <w:tcW w:w="1717" w:type="dxa"/>
          </w:tcPr>
          <w:p w14:paraId="0C217833" w14:textId="60F94B26" w:rsidR="00571D9E" w:rsidRPr="007648D1" w:rsidRDefault="00C46DC5"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w:t>
            </w:r>
            <w:r w:rsidR="00196E0E" w:rsidRPr="007648D1">
              <w:rPr>
                <w:rFonts w:ascii="Arial" w:hAnsi="Arial" w:cs="Arial"/>
                <w:sz w:val="20"/>
                <w:szCs w:val="20"/>
                <w:lang w:val="es-ES"/>
              </w:rPr>
              <w:t>.0</w:t>
            </w:r>
          </w:p>
        </w:tc>
      </w:tr>
      <w:tr w:rsidR="00196E0E" w14:paraId="7C3A1D94" w14:textId="77777777" w:rsidTr="00396E8F">
        <w:tc>
          <w:tcPr>
            <w:tcW w:w="2268" w:type="dxa"/>
          </w:tcPr>
          <w:p w14:paraId="34938229" w14:textId="57641934" w:rsidR="00196E0E" w:rsidRPr="007648D1" w:rsidRDefault="00196E0E" w:rsidP="002F3CA1">
            <w:pPr>
              <w:autoSpaceDE w:val="0"/>
              <w:autoSpaceDN w:val="0"/>
              <w:adjustRightInd w:val="0"/>
              <w:jc w:val="both"/>
              <w:rPr>
                <w:rFonts w:ascii="Arial" w:hAnsi="Arial" w:cs="Arial"/>
                <w:sz w:val="20"/>
                <w:szCs w:val="20"/>
                <w:lang w:val="es-ES"/>
              </w:rPr>
            </w:pPr>
            <w:proofErr w:type="spellStart"/>
            <w:r w:rsidRPr="007648D1">
              <w:rPr>
                <w:rFonts w:ascii="Arial" w:hAnsi="Arial" w:cs="Arial"/>
                <w:sz w:val="20"/>
                <w:szCs w:val="20"/>
                <w:lang w:val="es-ES"/>
              </w:rPr>
              <w:t>Crillon</w:t>
            </w:r>
            <w:proofErr w:type="spellEnd"/>
          </w:p>
        </w:tc>
        <w:tc>
          <w:tcPr>
            <w:tcW w:w="2252" w:type="dxa"/>
          </w:tcPr>
          <w:p w14:paraId="19F520AF" w14:textId="05C189D6" w:rsidR="00196E0E" w:rsidRPr="007648D1" w:rsidRDefault="00196E0E"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10.18.0.0</w:t>
            </w:r>
          </w:p>
        </w:tc>
        <w:tc>
          <w:tcPr>
            <w:tcW w:w="1717" w:type="dxa"/>
          </w:tcPr>
          <w:p w14:paraId="6BF39F7B" w14:textId="5F4A5B7B" w:rsidR="00196E0E" w:rsidRPr="007648D1" w:rsidRDefault="009E3158"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w:t>
            </w:r>
            <w:r w:rsidR="00B512FD" w:rsidRPr="007648D1">
              <w:rPr>
                <w:rFonts w:ascii="Arial" w:hAnsi="Arial" w:cs="Arial"/>
                <w:sz w:val="20"/>
                <w:szCs w:val="20"/>
                <w:lang w:val="es-ES"/>
              </w:rPr>
              <w:t>.0</w:t>
            </w:r>
          </w:p>
        </w:tc>
      </w:tr>
      <w:tr w:rsidR="00196E0E" w14:paraId="55CBCAEA" w14:textId="77777777" w:rsidTr="00396E8F">
        <w:tc>
          <w:tcPr>
            <w:tcW w:w="2268" w:type="dxa"/>
          </w:tcPr>
          <w:p w14:paraId="5C8DA62F" w14:textId="50523EAA" w:rsidR="00196E0E" w:rsidRPr="007648D1" w:rsidRDefault="00B512FD"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Arriola</w:t>
            </w:r>
          </w:p>
        </w:tc>
        <w:tc>
          <w:tcPr>
            <w:tcW w:w="2252" w:type="dxa"/>
          </w:tcPr>
          <w:p w14:paraId="412D36CF" w14:textId="4563F23C" w:rsidR="00196E0E" w:rsidRPr="007648D1" w:rsidRDefault="00B512FD"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10.168.0.0</w:t>
            </w:r>
          </w:p>
        </w:tc>
        <w:tc>
          <w:tcPr>
            <w:tcW w:w="1717" w:type="dxa"/>
          </w:tcPr>
          <w:p w14:paraId="7E9C85F4" w14:textId="3EAADD64" w:rsidR="00196E0E" w:rsidRPr="007648D1" w:rsidRDefault="009E3158" w:rsidP="002F3CA1">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w:t>
            </w:r>
            <w:r w:rsidR="00D50293" w:rsidRPr="007648D1">
              <w:rPr>
                <w:rFonts w:ascii="Arial" w:hAnsi="Arial" w:cs="Arial"/>
                <w:sz w:val="20"/>
                <w:szCs w:val="20"/>
                <w:lang w:val="es-ES"/>
              </w:rPr>
              <w:t>.0</w:t>
            </w:r>
          </w:p>
        </w:tc>
      </w:tr>
      <w:tr w:rsidR="00D50293" w14:paraId="31B07955" w14:textId="77777777" w:rsidTr="00396E8F">
        <w:tc>
          <w:tcPr>
            <w:tcW w:w="2268" w:type="dxa"/>
          </w:tcPr>
          <w:p w14:paraId="063454CB" w14:textId="61C1DBF3" w:rsidR="00D50293" w:rsidRPr="007648D1" w:rsidRDefault="00D50293"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IR Arequipa</w:t>
            </w:r>
          </w:p>
        </w:tc>
        <w:tc>
          <w:tcPr>
            <w:tcW w:w="2252" w:type="dxa"/>
          </w:tcPr>
          <w:p w14:paraId="20A5A4CC" w14:textId="6834FDE7" w:rsidR="00D50293" w:rsidRPr="007648D1" w:rsidRDefault="00D50293"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10.56.0.0</w:t>
            </w:r>
          </w:p>
        </w:tc>
        <w:tc>
          <w:tcPr>
            <w:tcW w:w="1717" w:type="dxa"/>
          </w:tcPr>
          <w:p w14:paraId="0DAFF0AB" w14:textId="07D5BBD4" w:rsidR="00D50293" w:rsidRPr="007648D1" w:rsidRDefault="009E3158"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w:t>
            </w:r>
            <w:r w:rsidR="00D50293" w:rsidRPr="007648D1">
              <w:rPr>
                <w:rFonts w:ascii="Arial" w:hAnsi="Arial" w:cs="Arial"/>
                <w:sz w:val="20"/>
                <w:szCs w:val="20"/>
                <w:lang w:val="es-ES"/>
              </w:rPr>
              <w:t>.0</w:t>
            </w:r>
          </w:p>
        </w:tc>
      </w:tr>
      <w:tr w:rsidR="00D50293" w14:paraId="41EF0C0E" w14:textId="77777777" w:rsidTr="00396E8F">
        <w:tc>
          <w:tcPr>
            <w:tcW w:w="2268" w:type="dxa"/>
          </w:tcPr>
          <w:p w14:paraId="5A2B87F8" w14:textId="5141098E" w:rsidR="00D50293" w:rsidRPr="007648D1" w:rsidRDefault="00D50293"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OZ Juliaca</w:t>
            </w:r>
          </w:p>
        </w:tc>
        <w:tc>
          <w:tcPr>
            <w:tcW w:w="2252" w:type="dxa"/>
          </w:tcPr>
          <w:p w14:paraId="530C29FB" w14:textId="36E8871A" w:rsidR="00D50293" w:rsidRPr="007648D1" w:rsidRDefault="00D50293"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10.89.0.0</w:t>
            </w:r>
          </w:p>
        </w:tc>
        <w:tc>
          <w:tcPr>
            <w:tcW w:w="1717" w:type="dxa"/>
          </w:tcPr>
          <w:p w14:paraId="14B369D0" w14:textId="1493075E" w:rsidR="00D50293" w:rsidRPr="007648D1" w:rsidRDefault="009E3158"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w:t>
            </w:r>
            <w:r w:rsidR="00D50293" w:rsidRPr="007648D1">
              <w:rPr>
                <w:rFonts w:ascii="Arial" w:hAnsi="Arial" w:cs="Arial"/>
                <w:sz w:val="20"/>
                <w:szCs w:val="20"/>
                <w:lang w:val="es-ES"/>
              </w:rPr>
              <w:t>.0</w:t>
            </w:r>
          </w:p>
        </w:tc>
      </w:tr>
      <w:tr w:rsidR="00D50293" w14:paraId="0357DF01" w14:textId="77777777" w:rsidTr="00396E8F">
        <w:tc>
          <w:tcPr>
            <w:tcW w:w="2268" w:type="dxa"/>
          </w:tcPr>
          <w:p w14:paraId="5A90A558" w14:textId="39FB5391" w:rsidR="00D50293" w:rsidRPr="007648D1" w:rsidRDefault="00D50293"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IR Ica</w:t>
            </w:r>
          </w:p>
        </w:tc>
        <w:tc>
          <w:tcPr>
            <w:tcW w:w="2252" w:type="dxa"/>
          </w:tcPr>
          <w:p w14:paraId="7A240140" w14:textId="198411DE" w:rsidR="00D50293" w:rsidRPr="007648D1" w:rsidRDefault="00D50293"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10.57.0.0</w:t>
            </w:r>
          </w:p>
        </w:tc>
        <w:tc>
          <w:tcPr>
            <w:tcW w:w="1717" w:type="dxa"/>
          </w:tcPr>
          <w:p w14:paraId="5250DDC0" w14:textId="7D4E40EB" w:rsidR="00D50293" w:rsidRPr="007648D1" w:rsidRDefault="009E3158"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w:t>
            </w:r>
            <w:r w:rsidR="00D50293" w:rsidRPr="007648D1">
              <w:rPr>
                <w:rFonts w:ascii="Arial" w:hAnsi="Arial" w:cs="Arial"/>
                <w:sz w:val="20"/>
                <w:szCs w:val="20"/>
                <w:lang w:val="es-ES"/>
              </w:rPr>
              <w:t>.0</w:t>
            </w:r>
          </w:p>
        </w:tc>
      </w:tr>
      <w:tr w:rsidR="00D50293" w14:paraId="6FA243BE" w14:textId="77777777" w:rsidTr="00396E8F">
        <w:tc>
          <w:tcPr>
            <w:tcW w:w="2268" w:type="dxa"/>
          </w:tcPr>
          <w:p w14:paraId="5D12CB14" w14:textId="04FD4881" w:rsidR="00D50293" w:rsidRPr="007648D1" w:rsidRDefault="00D50293"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IR Lambayeque</w:t>
            </w:r>
          </w:p>
        </w:tc>
        <w:tc>
          <w:tcPr>
            <w:tcW w:w="2252" w:type="dxa"/>
          </w:tcPr>
          <w:p w14:paraId="3505B46E" w14:textId="12F892E5" w:rsidR="00D50293" w:rsidRPr="007648D1" w:rsidRDefault="00D50293"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10.60.0.0</w:t>
            </w:r>
          </w:p>
        </w:tc>
        <w:tc>
          <w:tcPr>
            <w:tcW w:w="1717" w:type="dxa"/>
          </w:tcPr>
          <w:p w14:paraId="36E7A499" w14:textId="569A5380" w:rsidR="00D50293" w:rsidRPr="007648D1" w:rsidRDefault="009E3158"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w:t>
            </w:r>
            <w:r w:rsidR="00D50293" w:rsidRPr="007648D1">
              <w:rPr>
                <w:rFonts w:ascii="Arial" w:hAnsi="Arial" w:cs="Arial"/>
                <w:sz w:val="20"/>
                <w:szCs w:val="20"/>
                <w:lang w:val="es-ES"/>
              </w:rPr>
              <w:t>.0</w:t>
            </w:r>
          </w:p>
        </w:tc>
      </w:tr>
      <w:tr w:rsidR="00D50293" w14:paraId="082C610D" w14:textId="77777777" w:rsidTr="00396E8F">
        <w:tc>
          <w:tcPr>
            <w:tcW w:w="2268" w:type="dxa"/>
          </w:tcPr>
          <w:p w14:paraId="3F0DB8C6" w14:textId="07CBFBBD" w:rsidR="00D50293" w:rsidRPr="007648D1" w:rsidRDefault="00D50293"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IR La Libertad</w:t>
            </w:r>
          </w:p>
        </w:tc>
        <w:tc>
          <w:tcPr>
            <w:tcW w:w="2252" w:type="dxa"/>
          </w:tcPr>
          <w:p w14:paraId="0C765B60" w14:textId="4D76B6AA" w:rsidR="00D50293" w:rsidRPr="007648D1" w:rsidRDefault="00D50293"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10.59.0.0</w:t>
            </w:r>
          </w:p>
        </w:tc>
        <w:tc>
          <w:tcPr>
            <w:tcW w:w="1717" w:type="dxa"/>
          </w:tcPr>
          <w:p w14:paraId="339C2461" w14:textId="77FAF1FF" w:rsidR="00D50293" w:rsidRPr="007648D1" w:rsidRDefault="009E3158" w:rsidP="00D50293">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w:t>
            </w:r>
            <w:r w:rsidR="00D50293" w:rsidRPr="007648D1">
              <w:rPr>
                <w:rFonts w:ascii="Arial" w:hAnsi="Arial" w:cs="Arial"/>
                <w:sz w:val="20"/>
                <w:szCs w:val="20"/>
                <w:lang w:val="es-ES"/>
              </w:rPr>
              <w:t>.0</w:t>
            </w:r>
          </w:p>
        </w:tc>
      </w:tr>
    </w:tbl>
    <w:p w14:paraId="580A1C49" w14:textId="0D8C69B6" w:rsidR="00F0225F" w:rsidRDefault="006F487F" w:rsidP="002F3CA1">
      <w:pPr>
        <w:autoSpaceDE w:val="0"/>
        <w:autoSpaceDN w:val="0"/>
        <w:adjustRightInd w:val="0"/>
        <w:spacing w:after="0" w:line="240" w:lineRule="auto"/>
        <w:jc w:val="both"/>
        <w:rPr>
          <w:rFonts w:ascii="Arial" w:hAnsi="Arial" w:cs="Arial"/>
          <w:b/>
          <w:lang w:val="es-ES"/>
        </w:rPr>
      </w:pPr>
      <w:r>
        <w:rPr>
          <w:rFonts w:ascii="Arial" w:hAnsi="Arial" w:cs="Arial"/>
          <w:b/>
          <w:lang w:val="es-ES"/>
        </w:rPr>
        <w:tab/>
      </w:r>
      <w:r>
        <w:rPr>
          <w:rFonts w:ascii="Arial" w:hAnsi="Arial" w:cs="Arial"/>
          <w:b/>
          <w:lang w:val="es-ES"/>
        </w:rPr>
        <w:tab/>
      </w:r>
      <w:r>
        <w:rPr>
          <w:rFonts w:ascii="Arial" w:hAnsi="Arial" w:cs="Arial"/>
          <w:b/>
          <w:lang w:val="es-ES"/>
        </w:rPr>
        <w:tab/>
      </w:r>
      <w:r>
        <w:rPr>
          <w:rFonts w:ascii="Arial" w:hAnsi="Arial" w:cs="Arial"/>
          <w:b/>
          <w:lang w:val="es-ES"/>
        </w:rPr>
        <w:tab/>
      </w:r>
      <w:r w:rsidRPr="00812A21">
        <w:rPr>
          <w:rFonts w:ascii="Arial" w:hAnsi="Arial" w:cs="Arial"/>
          <w:b/>
          <w:bCs/>
          <w:sz w:val="16"/>
          <w:szCs w:val="16"/>
        </w:rPr>
        <w:t>Fuente propia SUNAT</w:t>
      </w:r>
    </w:p>
    <w:p w14:paraId="580A1C4A" w14:textId="776A7850" w:rsidR="00DF6F2F" w:rsidRDefault="00DF6F2F" w:rsidP="002F3CA1">
      <w:pPr>
        <w:autoSpaceDE w:val="0"/>
        <w:autoSpaceDN w:val="0"/>
        <w:adjustRightInd w:val="0"/>
        <w:spacing w:after="0" w:line="240" w:lineRule="auto"/>
        <w:jc w:val="both"/>
        <w:rPr>
          <w:rFonts w:ascii="Arial" w:hAnsi="Arial" w:cs="Arial"/>
          <w:b/>
          <w:lang w:val="es-ES"/>
        </w:rPr>
      </w:pPr>
    </w:p>
    <w:p w14:paraId="4A968EF8" w14:textId="70C8ED22" w:rsidR="00FE7DB9" w:rsidRDefault="00712C89" w:rsidP="00031C57">
      <w:pPr>
        <w:tabs>
          <w:tab w:val="center" w:pos="4252"/>
          <w:tab w:val="left" w:pos="5799"/>
        </w:tabs>
        <w:jc w:val="center"/>
        <w:rPr>
          <w:rFonts w:ascii="Arial" w:hAnsi="Arial" w:cs="Arial"/>
          <w:b/>
          <w:lang w:val="es-ES"/>
        </w:rPr>
      </w:pPr>
      <w:r>
        <w:rPr>
          <w:rFonts w:ascii="Arial" w:hAnsi="Arial" w:cs="Arial"/>
          <w:b/>
          <w:bCs/>
          <w:sz w:val="16"/>
          <w:szCs w:val="16"/>
        </w:rPr>
        <w:t xml:space="preserve">Tabla </w:t>
      </w:r>
      <w:r w:rsidR="003640A0">
        <w:rPr>
          <w:rFonts w:ascii="Arial" w:hAnsi="Arial" w:cs="Arial"/>
          <w:b/>
          <w:bCs/>
          <w:sz w:val="16"/>
          <w:szCs w:val="16"/>
        </w:rPr>
        <w:t>6:</w:t>
      </w:r>
      <w:r>
        <w:rPr>
          <w:rFonts w:ascii="Arial" w:hAnsi="Arial" w:cs="Arial"/>
          <w:b/>
          <w:bCs/>
          <w:sz w:val="16"/>
          <w:szCs w:val="16"/>
        </w:rPr>
        <w:t xml:space="preserve"> </w:t>
      </w:r>
      <w:r w:rsidR="00031C57">
        <w:rPr>
          <w:rFonts w:ascii="Arial" w:hAnsi="Arial" w:cs="Arial"/>
          <w:b/>
          <w:bCs/>
          <w:sz w:val="16"/>
          <w:szCs w:val="16"/>
        </w:rPr>
        <w:t xml:space="preserve">Muestra </w:t>
      </w:r>
      <w:r w:rsidR="00DE547D">
        <w:rPr>
          <w:rFonts w:ascii="Arial" w:hAnsi="Arial" w:cs="Arial"/>
          <w:b/>
          <w:bCs/>
          <w:sz w:val="16"/>
          <w:szCs w:val="16"/>
        </w:rPr>
        <w:t>de VLANs</w:t>
      </w:r>
      <w:r w:rsidR="00031C57">
        <w:rPr>
          <w:rFonts w:ascii="Arial" w:hAnsi="Arial" w:cs="Arial"/>
          <w:b/>
          <w:bCs/>
          <w:sz w:val="16"/>
          <w:szCs w:val="16"/>
        </w:rPr>
        <w:t xml:space="preserve"> en Redes DMZ-</w:t>
      </w:r>
      <w:r w:rsidR="00AA5694">
        <w:rPr>
          <w:rFonts w:ascii="Arial" w:hAnsi="Arial" w:cs="Arial"/>
          <w:b/>
          <w:bCs/>
          <w:sz w:val="16"/>
          <w:szCs w:val="16"/>
        </w:rPr>
        <w:t xml:space="preserve"> SUNAT</w:t>
      </w:r>
      <w:r w:rsidR="00B134F4">
        <w:rPr>
          <w:rFonts w:ascii="Arial" w:hAnsi="Arial" w:cs="Arial"/>
          <w:b/>
          <w:bCs/>
          <w:sz w:val="16"/>
          <w:szCs w:val="16"/>
        </w:rPr>
        <w:t xml:space="preserve"> </w:t>
      </w:r>
      <w:r w:rsidR="00031C57">
        <w:rPr>
          <w:rFonts w:ascii="Arial" w:hAnsi="Arial" w:cs="Arial"/>
          <w:b/>
          <w:bCs/>
          <w:sz w:val="16"/>
          <w:szCs w:val="16"/>
        </w:rPr>
        <w:t xml:space="preserve">San Isidro </w:t>
      </w:r>
    </w:p>
    <w:tbl>
      <w:tblPr>
        <w:tblStyle w:val="Tablaconcuadrcula"/>
        <w:tblW w:w="0" w:type="auto"/>
        <w:tblInd w:w="1242" w:type="dxa"/>
        <w:tblLook w:val="04A0" w:firstRow="1" w:lastRow="0" w:firstColumn="1" w:lastColumn="0" w:noHBand="0" w:noVBand="1"/>
      </w:tblPr>
      <w:tblGrid>
        <w:gridCol w:w="2138"/>
        <w:gridCol w:w="938"/>
        <w:gridCol w:w="2027"/>
        <w:gridCol w:w="1868"/>
      </w:tblGrid>
      <w:tr w:rsidR="0035784C" w14:paraId="48F5F399" w14:textId="399E93A0" w:rsidTr="008E1E31">
        <w:tc>
          <w:tcPr>
            <w:tcW w:w="2138" w:type="dxa"/>
            <w:shd w:val="clear" w:color="auto" w:fill="C6D9F1" w:themeFill="text2" w:themeFillTint="33"/>
          </w:tcPr>
          <w:p w14:paraId="09220DF8" w14:textId="40B41409" w:rsidR="0035784C" w:rsidRPr="00A415D6" w:rsidRDefault="0035784C" w:rsidP="00E53688">
            <w:pPr>
              <w:autoSpaceDE w:val="0"/>
              <w:autoSpaceDN w:val="0"/>
              <w:adjustRightInd w:val="0"/>
              <w:jc w:val="both"/>
              <w:rPr>
                <w:rFonts w:ascii="Arial" w:hAnsi="Arial" w:cs="Arial"/>
                <w:b/>
                <w:sz w:val="20"/>
                <w:szCs w:val="20"/>
                <w:lang w:val="es-ES"/>
              </w:rPr>
            </w:pPr>
            <w:r w:rsidRPr="00A415D6">
              <w:rPr>
                <w:rFonts w:ascii="Arial" w:hAnsi="Arial" w:cs="Arial"/>
                <w:b/>
                <w:sz w:val="20"/>
                <w:szCs w:val="20"/>
                <w:lang w:val="es-ES"/>
              </w:rPr>
              <w:t>NOMBRE SEGMENTO DMZ</w:t>
            </w:r>
            <w:r w:rsidR="0018691B" w:rsidRPr="00A415D6">
              <w:rPr>
                <w:rFonts w:ascii="Arial" w:hAnsi="Arial" w:cs="Arial"/>
                <w:b/>
                <w:sz w:val="20"/>
                <w:szCs w:val="20"/>
                <w:lang w:val="es-ES"/>
              </w:rPr>
              <w:t xml:space="preserve"> SAN ISIDRO</w:t>
            </w:r>
          </w:p>
        </w:tc>
        <w:tc>
          <w:tcPr>
            <w:tcW w:w="938" w:type="dxa"/>
            <w:shd w:val="clear" w:color="auto" w:fill="C6D9F1" w:themeFill="text2" w:themeFillTint="33"/>
          </w:tcPr>
          <w:p w14:paraId="7A7E9106" w14:textId="4C818D5C" w:rsidR="0035784C" w:rsidRPr="00A415D6" w:rsidRDefault="0035784C" w:rsidP="00E53688">
            <w:pPr>
              <w:autoSpaceDE w:val="0"/>
              <w:autoSpaceDN w:val="0"/>
              <w:adjustRightInd w:val="0"/>
              <w:jc w:val="both"/>
              <w:rPr>
                <w:rFonts w:ascii="Arial" w:hAnsi="Arial" w:cs="Arial"/>
                <w:b/>
                <w:sz w:val="20"/>
                <w:szCs w:val="20"/>
                <w:lang w:val="es-ES"/>
              </w:rPr>
            </w:pPr>
            <w:r w:rsidRPr="00A415D6">
              <w:rPr>
                <w:rFonts w:ascii="Arial" w:hAnsi="Arial" w:cs="Arial"/>
                <w:b/>
                <w:sz w:val="20"/>
                <w:szCs w:val="20"/>
                <w:lang w:val="es-ES"/>
              </w:rPr>
              <w:t>#VLAN</w:t>
            </w:r>
          </w:p>
        </w:tc>
        <w:tc>
          <w:tcPr>
            <w:tcW w:w="2027" w:type="dxa"/>
            <w:shd w:val="clear" w:color="auto" w:fill="C6D9F1" w:themeFill="text2" w:themeFillTint="33"/>
          </w:tcPr>
          <w:p w14:paraId="648E7A47" w14:textId="0CFC357C" w:rsidR="0035784C" w:rsidRPr="00A415D6" w:rsidRDefault="0035784C" w:rsidP="00E53688">
            <w:pPr>
              <w:autoSpaceDE w:val="0"/>
              <w:autoSpaceDN w:val="0"/>
              <w:adjustRightInd w:val="0"/>
              <w:jc w:val="both"/>
              <w:rPr>
                <w:rFonts w:ascii="Arial" w:hAnsi="Arial" w:cs="Arial"/>
                <w:b/>
                <w:sz w:val="20"/>
                <w:szCs w:val="20"/>
                <w:lang w:val="es-ES"/>
              </w:rPr>
            </w:pPr>
            <w:r w:rsidRPr="00A415D6">
              <w:rPr>
                <w:rFonts w:ascii="Arial" w:hAnsi="Arial" w:cs="Arial"/>
                <w:b/>
                <w:sz w:val="20"/>
                <w:szCs w:val="20"/>
                <w:lang w:val="es-ES"/>
              </w:rPr>
              <w:t>DIRECCION DE RED</w:t>
            </w:r>
          </w:p>
        </w:tc>
        <w:tc>
          <w:tcPr>
            <w:tcW w:w="1868" w:type="dxa"/>
            <w:shd w:val="clear" w:color="auto" w:fill="C6D9F1" w:themeFill="text2" w:themeFillTint="33"/>
          </w:tcPr>
          <w:p w14:paraId="13923A4B" w14:textId="20341142" w:rsidR="0035784C" w:rsidRPr="00A415D6" w:rsidRDefault="0035784C" w:rsidP="00E53688">
            <w:pPr>
              <w:autoSpaceDE w:val="0"/>
              <w:autoSpaceDN w:val="0"/>
              <w:adjustRightInd w:val="0"/>
              <w:jc w:val="both"/>
              <w:rPr>
                <w:rFonts w:ascii="Arial" w:hAnsi="Arial" w:cs="Arial"/>
                <w:b/>
                <w:sz w:val="20"/>
                <w:szCs w:val="20"/>
                <w:lang w:val="es-ES"/>
              </w:rPr>
            </w:pPr>
            <w:r w:rsidRPr="00A415D6">
              <w:rPr>
                <w:rFonts w:ascii="Arial" w:hAnsi="Arial" w:cs="Arial"/>
                <w:b/>
                <w:sz w:val="20"/>
                <w:szCs w:val="20"/>
                <w:lang w:val="es-ES"/>
              </w:rPr>
              <w:t>MASCARA</w:t>
            </w:r>
          </w:p>
        </w:tc>
      </w:tr>
      <w:tr w:rsidR="0035784C" w14:paraId="7A60D112" w14:textId="05FF889A" w:rsidTr="008E1E31">
        <w:tc>
          <w:tcPr>
            <w:tcW w:w="2138" w:type="dxa"/>
          </w:tcPr>
          <w:p w14:paraId="1E8F0D73" w14:textId="0AAF2DB6" w:rsidR="0035784C" w:rsidRPr="00A415D6" w:rsidRDefault="0035784C"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 xml:space="preserve">Sello de Tiempo </w:t>
            </w:r>
          </w:p>
        </w:tc>
        <w:tc>
          <w:tcPr>
            <w:tcW w:w="938" w:type="dxa"/>
          </w:tcPr>
          <w:p w14:paraId="7103B896" w14:textId="3B5D60CF" w:rsidR="0035784C" w:rsidRPr="00A415D6" w:rsidRDefault="0035784C"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300</w:t>
            </w:r>
          </w:p>
        </w:tc>
        <w:tc>
          <w:tcPr>
            <w:tcW w:w="2027" w:type="dxa"/>
          </w:tcPr>
          <w:p w14:paraId="36CD3B18" w14:textId="38B67196" w:rsidR="0035784C" w:rsidRPr="00A415D6" w:rsidRDefault="0035784C"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192.168.20.0</w:t>
            </w:r>
          </w:p>
        </w:tc>
        <w:tc>
          <w:tcPr>
            <w:tcW w:w="1868" w:type="dxa"/>
          </w:tcPr>
          <w:p w14:paraId="37284108" w14:textId="552A04D0" w:rsidR="0035784C" w:rsidRPr="00A415D6" w:rsidRDefault="008E7AB7"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255.255.255.240</w:t>
            </w:r>
          </w:p>
        </w:tc>
      </w:tr>
      <w:tr w:rsidR="0035784C" w14:paraId="0FE39BEC" w14:textId="7C14285B" w:rsidTr="008E1E31">
        <w:tc>
          <w:tcPr>
            <w:tcW w:w="2138" w:type="dxa"/>
          </w:tcPr>
          <w:p w14:paraId="6F419912" w14:textId="3F494D41" w:rsidR="0035784C" w:rsidRPr="00A415D6" w:rsidRDefault="00C96466"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 xml:space="preserve">Call Center </w:t>
            </w:r>
          </w:p>
        </w:tc>
        <w:tc>
          <w:tcPr>
            <w:tcW w:w="938" w:type="dxa"/>
          </w:tcPr>
          <w:p w14:paraId="429A395B" w14:textId="0BE1BDCF" w:rsidR="0035784C" w:rsidRPr="00A415D6" w:rsidRDefault="00C96466"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75</w:t>
            </w:r>
          </w:p>
        </w:tc>
        <w:tc>
          <w:tcPr>
            <w:tcW w:w="2027" w:type="dxa"/>
          </w:tcPr>
          <w:p w14:paraId="31972E9A" w14:textId="2A5695EC" w:rsidR="0035784C" w:rsidRPr="00A415D6" w:rsidRDefault="00C96466" w:rsidP="00C64D89">
            <w:pPr>
              <w:autoSpaceDE w:val="0"/>
              <w:autoSpaceDN w:val="0"/>
              <w:adjustRightInd w:val="0"/>
              <w:rPr>
                <w:rFonts w:ascii="Arial" w:hAnsi="Arial" w:cs="Arial"/>
                <w:sz w:val="20"/>
                <w:szCs w:val="20"/>
                <w:lang w:val="es-ES"/>
              </w:rPr>
            </w:pPr>
            <w:r w:rsidRPr="00A415D6">
              <w:rPr>
                <w:rFonts w:ascii="Arial" w:hAnsi="Arial" w:cs="Arial"/>
                <w:sz w:val="20"/>
                <w:szCs w:val="20"/>
                <w:lang w:val="es-ES"/>
              </w:rPr>
              <w:t>172.30.0</w:t>
            </w:r>
          </w:p>
        </w:tc>
        <w:tc>
          <w:tcPr>
            <w:tcW w:w="1868" w:type="dxa"/>
          </w:tcPr>
          <w:p w14:paraId="2C5D2D96" w14:textId="75EF2C75" w:rsidR="0035784C" w:rsidRPr="00A415D6" w:rsidRDefault="00C64D89" w:rsidP="00EE56A2">
            <w:pPr>
              <w:autoSpaceDE w:val="0"/>
              <w:autoSpaceDN w:val="0"/>
              <w:adjustRightInd w:val="0"/>
              <w:rPr>
                <w:rFonts w:ascii="Arial" w:hAnsi="Arial" w:cs="Arial"/>
                <w:sz w:val="20"/>
                <w:szCs w:val="20"/>
                <w:lang w:val="es-ES"/>
              </w:rPr>
            </w:pPr>
            <w:r w:rsidRPr="00A415D6">
              <w:rPr>
                <w:rFonts w:ascii="Arial" w:hAnsi="Arial" w:cs="Arial"/>
                <w:sz w:val="20"/>
                <w:szCs w:val="20"/>
                <w:lang w:val="es-ES"/>
              </w:rPr>
              <w:t>255.255.255.0</w:t>
            </w:r>
          </w:p>
        </w:tc>
      </w:tr>
      <w:tr w:rsidR="0035784C" w14:paraId="2DBA8F0D" w14:textId="0CCEF5FB" w:rsidTr="008E1E31">
        <w:tc>
          <w:tcPr>
            <w:tcW w:w="2138" w:type="dxa"/>
          </w:tcPr>
          <w:p w14:paraId="29E15546" w14:textId="1713C47D" w:rsidR="0035784C" w:rsidRPr="00A415D6" w:rsidRDefault="00C64D89"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DMZ1 Calidad</w:t>
            </w:r>
          </w:p>
        </w:tc>
        <w:tc>
          <w:tcPr>
            <w:tcW w:w="938" w:type="dxa"/>
          </w:tcPr>
          <w:p w14:paraId="44911C2C" w14:textId="15DE2555" w:rsidR="0035784C" w:rsidRPr="00A415D6" w:rsidRDefault="00C64D89"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34</w:t>
            </w:r>
          </w:p>
        </w:tc>
        <w:tc>
          <w:tcPr>
            <w:tcW w:w="2027" w:type="dxa"/>
          </w:tcPr>
          <w:p w14:paraId="0DF2913D" w14:textId="31C88164" w:rsidR="0035784C" w:rsidRPr="00A415D6" w:rsidRDefault="00EA4886"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192.168.34.0</w:t>
            </w:r>
          </w:p>
        </w:tc>
        <w:tc>
          <w:tcPr>
            <w:tcW w:w="1868" w:type="dxa"/>
          </w:tcPr>
          <w:p w14:paraId="7ABF4A3D" w14:textId="2B04042B" w:rsidR="0035784C" w:rsidRPr="00A415D6" w:rsidRDefault="00EE56A2"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255.255.255.0</w:t>
            </w:r>
          </w:p>
        </w:tc>
      </w:tr>
      <w:tr w:rsidR="0035784C" w14:paraId="482D1D23" w14:textId="2780B7B3" w:rsidTr="008E1E31">
        <w:tc>
          <w:tcPr>
            <w:tcW w:w="2138" w:type="dxa"/>
          </w:tcPr>
          <w:p w14:paraId="690EC0E9" w14:textId="503CAB47" w:rsidR="0035784C" w:rsidRPr="00A415D6" w:rsidRDefault="00EA4886"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D</w:t>
            </w:r>
            <w:r w:rsidR="008E1E31" w:rsidRPr="00A415D6">
              <w:rPr>
                <w:rFonts w:ascii="Arial" w:hAnsi="Arial" w:cs="Arial"/>
                <w:sz w:val="20"/>
                <w:szCs w:val="20"/>
                <w:lang w:val="es-ES"/>
              </w:rPr>
              <w:t>MZ2 Calidad</w:t>
            </w:r>
          </w:p>
        </w:tc>
        <w:tc>
          <w:tcPr>
            <w:tcW w:w="938" w:type="dxa"/>
          </w:tcPr>
          <w:p w14:paraId="760B86A7" w14:textId="04325506" w:rsidR="0035784C" w:rsidRPr="00A415D6" w:rsidRDefault="00C64D89"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44</w:t>
            </w:r>
          </w:p>
        </w:tc>
        <w:tc>
          <w:tcPr>
            <w:tcW w:w="2027" w:type="dxa"/>
          </w:tcPr>
          <w:p w14:paraId="3339B6F8" w14:textId="6AE413E3" w:rsidR="0035784C" w:rsidRPr="00A415D6" w:rsidRDefault="00EA4886"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192.168.44.0</w:t>
            </w:r>
          </w:p>
        </w:tc>
        <w:tc>
          <w:tcPr>
            <w:tcW w:w="1868" w:type="dxa"/>
          </w:tcPr>
          <w:p w14:paraId="10141909" w14:textId="5420AA54" w:rsidR="0035784C" w:rsidRPr="00A415D6" w:rsidRDefault="00EE56A2" w:rsidP="00E5368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255.255.255.0</w:t>
            </w:r>
          </w:p>
        </w:tc>
      </w:tr>
      <w:tr w:rsidR="009F2658" w14:paraId="2AFE5434" w14:textId="1CAB6ADE" w:rsidTr="008E1E31">
        <w:tc>
          <w:tcPr>
            <w:tcW w:w="2138" w:type="dxa"/>
          </w:tcPr>
          <w:p w14:paraId="05C3A7C7" w14:textId="231B1E01" w:rsidR="009F2658" w:rsidRPr="00A415D6" w:rsidRDefault="009F265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DMZ1 Desarrollo</w:t>
            </w:r>
          </w:p>
        </w:tc>
        <w:tc>
          <w:tcPr>
            <w:tcW w:w="938" w:type="dxa"/>
          </w:tcPr>
          <w:p w14:paraId="3E082B86" w14:textId="03F94897" w:rsidR="009F2658" w:rsidRPr="00A415D6" w:rsidRDefault="009F265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46</w:t>
            </w:r>
          </w:p>
        </w:tc>
        <w:tc>
          <w:tcPr>
            <w:tcW w:w="2027" w:type="dxa"/>
          </w:tcPr>
          <w:p w14:paraId="5A7A904A" w14:textId="16071B9A" w:rsidR="009F2658" w:rsidRPr="00A415D6" w:rsidRDefault="009F265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192.168.46.0</w:t>
            </w:r>
          </w:p>
        </w:tc>
        <w:tc>
          <w:tcPr>
            <w:tcW w:w="1868" w:type="dxa"/>
          </w:tcPr>
          <w:p w14:paraId="772F79BF" w14:textId="75C9A55D" w:rsidR="009F2658" w:rsidRPr="00A415D6" w:rsidRDefault="009F265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255.255.255.0</w:t>
            </w:r>
          </w:p>
        </w:tc>
      </w:tr>
      <w:tr w:rsidR="009F2658" w14:paraId="0CEF308C" w14:textId="5968ED28" w:rsidTr="008E1E31">
        <w:tc>
          <w:tcPr>
            <w:tcW w:w="2138" w:type="dxa"/>
          </w:tcPr>
          <w:p w14:paraId="79F12940" w14:textId="4C0E17AD" w:rsidR="009F2658" w:rsidRPr="00A415D6" w:rsidRDefault="009F265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DMZ2 Desarrollo</w:t>
            </w:r>
          </w:p>
        </w:tc>
        <w:tc>
          <w:tcPr>
            <w:tcW w:w="938" w:type="dxa"/>
          </w:tcPr>
          <w:p w14:paraId="33C87EB4" w14:textId="189E7FA7" w:rsidR="009F2658" w:rsidRPr="00A415D6" w:rsidRDefault="009F265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56</w:t>
            </w:r>
          </w:p>
        </w:tc>
        <w:tc>
          <w:tcPr>
            <w:tcW w:w="2027" w:type="dxa"/>
          </w:tcPr>
          <w:p w14:paraId="2DB17C02" w14:textId="13121DF3" w:rsidR="009F2658" w:rsidRPr="00A415D6" w:rsidRDefault="009F265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192.168.56.0</w:t>
            </w:r>
          </w:p>
        </w:tc>
        <w:tc>
          <w:tcPr>
            <w:tcW w:w="1868" w:type="dxa"/>
          </w:tcPr>
          <w:p w14:paraId="295EF7BE" w14:textId="53D9C676" w:rsidR="009F2658" w:rsidRPr="00A415D6" w:rsidRDefault="009F265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255.255.255.0</w:t>
            </w:r>
          </w:p>
        </w:tc>
      </w:tr>
      <w:tr w:rsidR="009F2658" w14:paraId="6C9E371D" w14:textId="4F3DCBB1" w:rsidTr="008E1E31">
        <w:tc>
          <w:tcPr>
            <w:tcW w:w="2138" w:type="dxa"/>
          </w:tcPr>
          <w:p w14:paraId="4F2619D7" w14:textId="5B252B54" w:rsidR="009F2658" w:rsidRPr="00A415D6" w:rsidRDefault="00B02AA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Interna Calidad</w:t>
            </w:r>
          </w:p>
        </w:tc>
        <w:tc>
          <w:tcPr>
            <w:tcW w:w="938" w:type="dxa"/>
          </w:tcPr>
          <w:p w14:paraId="03BA22AD" w14:textId="6CE55D9A" w:rsidR="009F2658" w:rsidRPr="00A415D6" w:rsidRDefault="00B02AA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106</w:t>
            </w:r>
          </w:p>
        </w:tc>
        <w:tc>
          <w:tcPr>
            <w:tcW w:w="2027" w:type="dxa"/>
          </w:tcPr>
          <w:p w14:paraId="16D10AF6" w14:textId="6E3C7D4E" w:rsidR="009F2658" w:rsidRPr="00A415D6" w:rsidRDefault="00B02AA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172</w:t>
            </w:r>
            <w:r w:rsidR="004929B5" w:rsidRPr="00A415D6">
              <w:rPr>
                <w:rFonts w:ascii="Arial" w:hAnsi="Arial" w:cs="Arial"/>
                <w:sz w:val="20"/>
                <w:szCs w:val="20"/>
                <w:lang w:val="es-ES"/>
              </w:rPr>
              <w:t>.18.3.0</w:t>
            </w:r>
          </w:p>
        </w:tc>
        <w:tc>
          <w:tcPr>
            <w:tcW w:w="1868" w:type="dxa"/>
          </w:tcPr>
          <w:p w14:paraId="10BC18B3" w14:textId="04BFF8C4" w:rsidR="009F2658" w:rsidRPr="00A415D6" w:rsidRDefault="0018691B"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255.255.255.0</w:t>
            </w:r>
          </w:p>
        </w:tc>
      </w:tr>
      <w:tr w:rsidR="009F2658" w14:paraId="630716F7" w14:textId="613705DD" w:rsidTr="008E1E31">
        <w:tc>
          <w:tcPr>
            <w:tcW w:w="2138" w:type="dxa"/>
          </w:tcPr>
          <w:p w14:paraId="0CB532C6" w14:textId="28533206" w:rsidR="009F2658" w:rsidRPr="00A415D6" w:rsidRDefault="00B02AA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Interna Desarrollo</w:t>
            </w:r>
          </w:p>
        </w:tc>
        <w:tc>
          <w:tcPr>
            <w:tcW w:w="938" w:type="dxa"/>
          </w:tcPr>
          <w:p w14:paraId="1E698450" w14:textId="0EFA99B8" w:rsidR="009F2658" w:rsidRPr="00A415D6" w:rsidRDefault="00B02AA8"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105</w:t>
            </w:r>
          </w:p>
        </w:tc>
        <w:tc>
          <w:tcPr>
            <w:tcW w:w="2027" w:type="dxa"/>
          </w:tcPr>
          <w:p w14:paraId="5105B53F" w14:textId="28244B58" w:rsidR="009F2658" w:rsidRPr="00A415D6" w:rsidRDefault="004929B5"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172.18.1.0</w:t>
            </w:r>
          </w:p>
        </w:tc>
        <w:tc>
          <w:tcPr>
            <w:tcW w:w="1868" w:type="dxa"/>
          </w:tcPr>
          <w:p w14:paraId="16E8DD5C" w14:textId="1A6BA8E7" w:rsidR="009F2658" w:rsidRPr="00A415D6" w:rsidRDefault="0018691B"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255.255.255.0</w:t>
            </w:r>
          </w:p>
        </w:tc>
      </w:tr>
      <w:tr w:rsidR="009F2658" w14:paraId="754AE8E5" w14:textId="65B6C00C" w:rsidTr="008E1E31">
        <w:tc>
          <w:tcPr>
            <w:tcW w:w="2138" w:type="dxa"/>
          </w:tcPr>
          <w:p w14:paraId="2208DCD8" w14:textId="1551F4A5" w:rsidR="009F2658" w:rsidRPr="00A415D6" w:rsidRDefault="00243B4D" w:rsidP="009F2658">
            <w:pPr>
              <w:autoSpaceDE w:val="0"/>
              <w:autoSpaceDN w:val="0"/>
              <w:adjustRightInd w:val="0"/>
              <w:jc w:val="both"/>
              <w:rPr>
                <w:rFonts w:ascii="Arial" w:hAnsi="Arial" w:cs="Arial"/>
                <w:sz w:val="20"/>
                <w:szCs w:val="20"/>
                <w:lang w:val="es-ES"/>
              </w:rPr>
            </w:pPr>
            <w:proofErr w:type="spellStart"/>
            <w:r w:rsidRPr="00A415D6">
              <w:rPr>
                <w:rFonts w:ascii="Arial" w:hAnsi="Arial" w:cs="Arial"/>
                <w:sz w:val="20"/>
                <w:szCs w:val="20"/>
                <w:lang w:val="es-ES"/>
              </w:rPr>
              <w:t>Desa_adu</w:t>
            </w:r>
            <w:proofErr w:type="spellEnd"/>
          </w:p>
        </w:tc>
        <w:tc>
          <w:tcPr>
            <w:tcW w:w="938" w:type="dxa"/>
          </w:tcPr>
          <w:p w14:paraId="490D1F83" w14:textId="4F773205" w:rsidR="009F2658" w:rsidRPr="00A415D6" w:rsidRDefault="00243B4D"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55</w:t>
            </w:r>
          </w:p>
        </w:tc>
        <w:tc>
          <w:tcPr>
            <w:tcW w:w="2027" w:type="dxa"/>
          </w:tcPr>
          <w:p w14:paraId="177EC4A7" w14:textId="5D30597D" w:rsidR="009F2658" w:rsidRPr="00A415D6" w:rsidRDefault="00C1038E"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192.168.55.0</w:t>
            </w:r>
          </w:p>
        </w:tc>
        <w:tc>
          <w:tcPr>
            <w:tcW w:w="1868" w:type="dxa"/>
          </w:tcPr>
          <w:p w14:paraId="2EF26753" w14:textId="350D34FD" w:rsidR="009F2658" w:rsidRPr="00A415D6" w:rsidRDefault="00C1038E" w:rsidP="009F2658">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255.255.</w:t>
            </w:r>
            <w:r w:rsidR="00C913BA" w:rsidRPr="00A415D6">
              <w:rPr>
                <w:rFonts w:ascii="Arial" w:hAnsi="Arial" w:cs="Arial"/>
                <w:sz w:val="20"/>
                <w:szCs w:val="20"/>
                <w:lang w:val="es-ES"/>
              </w:rPr>
              <w:t>255.0</w:t>
            </w:r>
          </w:p>
        </w:tc>
      </w:tr>
    </w:tbl>
    <w:p w14:paraId="580A1C4B" w14:textId="49CE8AD1" w:rsidR="00DF6F2F" w:rsidRDefault="0086040B" w:rsidP="002F3CA1">
      <w:pPr>
        <w:autoSpaceDE w:val="0"/>
        <w:autoSpaceDN w:val="0"/>
        <w:adjustRightInd w:val="0"/>
        <w:spacing w:after="0" w:line="240" w:lineRule="auto"/>
        <w:jc w:val="both"/>
        <w:rPr>
          <w:rFonts w:ascii="Arial" w:hAnsi="Arial" w:cs="Arial"/>
          <w:b/>
          <w:lang w:val="es-ES"/>
        </w:rPr>
      </w:pPr>
      <w:r>
        <w:rPr>
          <w:rFonts w:ascii="Arial" w:hAnsi="Arial" w:cs="Arial"/>
          <w:b/>
          <w:lang w:val="es-ES"/>
        </w:rPr>
        <w:tab/>
      </w:r>
      <w:r>
        <w:rPr>
          <w:rFonts w:ascii="Arial" w:hAnsi="Arial" w:cs="Arial"/>
          <w:b/>
          <w:lang w:val="es-ES"/>
        </w:rPr>
        <w:tab/>
      </w:r>
      <w:r>
        <w:rPr>
          <w:rFonts w:ascii="Arial" w:hAnsi="Arial" w:cs="Arial"/>
          <w:b/>
          <w:lang w:val="es-ES"/>
        </w:rPr>
        <w:tab/>
      </w:r>
      <w:r>
        <w:rPr>
          <w:rFonts w:ascii="Arial" w:hAnsi="Arial" w:cs="Arial"/>
          <w:b/>
          <w:lang w:val="es-ES"/>
        </w:rPr>
        <w:tab/>
      </w:r>
      <w:r w:rsidR="006C36A3">
        <w:rPr>
          <w:rFonts w:ascii="Arial" w:hAnsi="Arial" w:cs="Arial"/>
          <w:b/>
          <w:lang w:val="es-ES"/>
        </w:rPr>
        <w:tab/>
      </w:r>
      <w:r w:rsidRPr="00812A21">
        <w:rPr>
          <w:rFonts w:ascii="Arial" w:hAnsi="Arial" w:cs="Arial"/>
          <w:b/>
          <w:bCs/>
          <w:sz w:val="16"/>
          <w:szCs w:val="16"/>
        </w:rPr>
        <w:t>Fuente propia SUNAT</w:t>
      </w:r>
    </w:p>
    <w:p w14:paraId="4126F01F" w14:textId="77777777" w:rsidR="00131F46" w:rsidRDefault="00131F46" w:rsidP="002F3CA1">
      <w:pPr>
        <w:autoSpaceDE w:val="0"/>
        <w:autoSpaceDN w:val="0"/>
        <w:adjustRightInd w:val="0"/>
        <w:spacing w:after="0" w:line="240" w:lineRule="auto"/>
        <w:jc w:val="both"/>
        <w:rPr>
          <w:rFonts w:ascii="Arial" w:hAnsi="Arial" w:cs="Arial"/>
          <w:b/>
          <w:lang w:val="es-ES"/>
        </w:rPr>
      </w:pPr>
    </w:p>
    <w:p w14:paraId="580A1C4D" w14:textId="0129F19E" w:rsidR="00ED4B62" w:rsidRDefault="004437DC" w:rsidP="002F3CA1">
      <w:pPr>
        <w:autoSpaceDE w:val="0"/>
        <w:autoSpaceDN w:val="0"/>
        <w:adjustRightInd w:val="0"/>
        <w:spacing w:after="0" w:line="240" w:lineRule="auto"/>
        <w:jc w:val="both"/>
        <w:rPr>
          <w:rFonts w:ascii="Arial" w:hAnsi="Arial" w:cs="Arial"/>
          <w:b/>
          <w:lang w:val="es-ES"/>
        </w:rPr>
      </w:pPr>
      <w:r>
        <w:rPr>
          <w:rFonts w:ascii="Arial" w:hAnsi="Arial" w:cs="Arial"/>
          <w:b/>
          <w:lang w:val="es-ES"/>
        </w:rPr>
        <w:lastRenderedPageBreak/>
        <w:t>4.3.- CARACTERÌ</w:t>
      </w:r>
      <w:r w:rsidR="0085107B">
        <w:rPr>
          <w:rFonts w:ascii="Arial" w:hAnsi="Arial" w:cs="Arial"/>
          <w:b/>
          <w:lang w:val="es-ES"/>
        </w:rPr>
        <w:t xml:space="preserve">STICAS </w:t>
      </w:r>
      <w:r w:rsidR="00800B9E">
        <w:rPr>
          <w:rFonts w:ascii="Arial" w:hAnsi="Arial" w:cs="Arial"/>
          <w:b/>
          <w:lang w:val="es-ES"/>
        </w:rPr>
        <w:t xml:space="preserve">GENERALES </w:t>
      </w:r>
      <w:r w:rsidR="00800B9E" w:rsidRPr="00ED4B62">
        <w:rPr>
          <w:rFonts w:ascii="Arial" w:hAnsi="Arial" w:cs="Arial"/>
          <w:b/>
          <w:lang w:val="es-ES"/>
        </w:rPr>
        <w:t>DEL</w:t>
      </w:r>
      <w:r w:rsidR="00800B9E">
        <w:rPr>
          <w:rFonts w:ascii="Arial" w:hAnsi="Arial" w:cs="Arial"/>
          <w:b/>
          <w:lang w:val="es-ES"/>
        </w:rPr>
        <w:t xml:space="preserve"> PROTOCOLO</w:t>
      </w:r>
      <w:r w:rsidR="0085107B">
        <w:rPr>
          <w:rFonts w:ascii="Arial" w:hAnsi="Arial" w:cs="Arial"/>
          <w:b/>
          <w:lang w:val="es-ES"/>
        </w:rPr>
        <w:t xml:space="preserve"> </w:t>
      </w:r>
      <w:r w:rsidR="00ED4B62" w:rsidRPr="00ED4B62">
        <w:rPr>
          <w:rFonts w:ascii="Arial" w:hAnsi="Arial" w:cs="Arial"/>
          <w:b/>
          <w:lang w:val="es-ES"/>
        </w:rPr>
        <w:t>IPV6</w:t>
      </w:r>
    </w:p>
    <w:p w14:paraId="580A1C4E" w14:textId="77777777" w:rsidR="00ED4B62" w:rsidRPr="00ED4B62" w:rsidRDefault="00ED4B62" w:rsidP="002F3CA1">
      <w:pPr>
        <w:autoSpaceDE w:val="0"/>
        <w:autoSpaceDN w:val="0"/>
        <w:adjustRightInd w:val="0"/>
        <w:spacing w:after="0" w:line="240" w:lineRule="auto"/>
        <w:jc w:val="both"/>
        <w:rPr>
          <w:rFonts w:ascii="Arial" w:hAnsi="Arial" w:cs="Arial"/>
          <w:b/>
          <w:lang w:val="es-ES"/>
        </w:rPr>
      </w:pPr>
    </w:p>
    <w:p w14:paraId="580A1C4F" w14:textId="3DED1134" w:rsidR="00E12264" w:rsidRPr="00D65593" w:rsidRDefault="002F3CA1" w:rsidP="002F3CA1">
      <w:pPr>
        <w:autoSpaceDE w:val="0"/>
        <w:autoSpaceDN w:val="0"/>
        <w:adjustRightInd w:val="0"/>
        <w:spacing w:after="0" w:line="240" w:lineRule="auto"/>
        <w:jc w:val="both"/>
        <w:rPr>
          <w:rFonts w:ascii="Arial" w:hAnsi="Arial" w:cs="Arial"/>
          <w:lang w:val="es-ES"/>
        </w:rPr>
      </w:pPr>
      <w:r w:rsidRPr="002F3CA1">
        <w:rPr>
          <w:rFonts w:ascii="Arial" w:hAnsi="Arial" w:cs="Arial"/>
          <w:lang w:val="es-ES"/>
        </w:rPr>
        <w:t xml:space="preserve">Las </w:t>
      </w:r>
      <w:r w:rsidRPr="00C76DB9">
        <w:rPr>
          <w:rFonts w:ascii="Arial" w:hAnsi="Arial" w:cs="Arial"/>
          <w:i/>
          <w:u w:val="single"/>
          <w:lang w:val="es-ES"/>
        </w:rPr>
        <w:t>direcciones IPv6 tienen una longitud de 128 bits</w:t>
      </w:r>
      <w:r w:rsidRPr="002F3CA1">
        <w:rPr>
          <w:rFonts w:ascii="Arial" w:hAnsi="Arial" w:cs="Arial"/>
          <w:lang w:val="es-ES"/>
        </w:rPr>
        <w:t>, lo que equivale a 16</w:t>
      </w:r>
      <w:r>
        <w:rPr>
          <w:rFonts w:ascii="Arial" w:hAnsi="Arial" w:cs="Arial"/>
          <w:lang w:val="es-ES"/>
        </w:rPr>
        <w:t xml:space="preserve"> </w:t>
      </w:r>
      <w:r w:rsidRPr="002F3CA1">
        <w:rPr>
          <w:rFonts w:ascii="Arial" w:hAnsi="Arial" w:cs="Arial"/>
          <w:lang w:val="es-ES"/>
        </w:rPr>
        <w:t>octetos que son escritos en una sec</w:t>
      </w:r>
      <w:r>
        <w:rPr>
          <w:rFonts w:ascii="Arial" w:hAnsi="Arial" w:cs="Arial"/>
          <w:lang w:val="es-ES"/>
        </w:rPr>
        <w:t xml:space="preserve">uencia de 8 grupos de 4 dígitos </w:t>
      </w:r>
      <w:r w:rsidRPr="002F3CA1">
        <w:rPr>
          <w:rFonts w:ascii="Arial" w:hAnsi="Arial" w:cs="Arial"/>
          <w:lang w:val="es-ES"/>
        </w:rPr>
        <w:t>hexadecimales, debido a que los diseña</w:t>
      </w:r>
      <w:r>
        <w:rPr>
          <w:rFonts w:ascii="Arial" w:hAnsi="Arial" w:cs="Arial"/>
          <w:lang w:val="es-ES"/>
        </w:rPr>
        <w:t xml:space="preserve">dores del protocolo optaron por </w:t>
      </w:r>
      <w:r w:rsidRPr="002F3CA1">
        <w:rPr>
          <w:rFonts w:ascii="Arial" w:hAnsi="Arial" w:cs="Arial"/>
          <w:lang w:val="es-ES"/>
        </w:rPr>
        <w:t xml:space="preserve">representarlas de esta manera para permitir </w:t>
      </w:r>
      <w:r>
        <w:rPr>
          <w:rFonts w:ascii="Arial" w:hAnsi="Arial" w:cs="Arial"/>
          <w:lang w:val="es-ES"/>
        </w:rPr>
        <w:t xml:space="preserve">una representación más </w:t>
      </w:r>
      <w:r w:rsidRPr="002F3CA1">
        <w:rPr>
          <w:rFonts w:ascii="Arial" w:hAnsi="Arial" w:cs="Arial"/>
          <w:lang w:val="es-ES"/>
        </w:rPr>
        <w:t xml:space="preserve">compacta que un grupo de unos y ceros, </w:t>
      </w:r>
      <w:r>
        <w:rPr>
          <w:rFonts w:ascii="Arial" w:hAnsi="Arial" w:cs="Arial"/>
          <w:lang w:val="es-ES"/>
        </w:rPr>
        <w:t>a pesar de esto continúa siendo</w:t>
      </w:r>
      <w:r w:rsidR="006A760D">
        <w:rPr>
          <w:rFonts w:ascii="Arial" w:hAnsi="Arial" w:cs="Arial"/>
          <w:lang w:val="es-ES"/>
        </w:rPr>
        <w:t xml:space="preserve"> </w:t>
      </w:r>
      <w:r w:rsidRPr="006A760D">
        <w:rPr>
          <w:rFonts w:ascii="Arial" w:hAnsi="Arial" w:cs="Arial"/>
          <w:lang w:val="es-ES"/>
        </w:rPr>
        <w:t>bastante complicada de manipular y recordar</w:t>
      </w:r>
      <w:r w:rsidR="00D65593">
        <w:rPr>
          <w:rFonts w:ascii="Arial" w:hAnsi="Arial" w:cs="Arial"/>
          <w:sz w:val="24"/>
          <w:szCs w:val="24"/>
        </w:rPr>
        <w:t xml:space="preserve"> </w:t>
      </w:r>
      <w:r>
        <w:rPr>
          <w:rFonts w:ascii="Arial" w:hAnsi="Arial" w:cs="Arial"/>
          <w:sz w:val="24"/>
          <w:szCs w:val="24"/>
        </w:rPr>
        <w:t>.</w:t>
      </w:r>
      <w:r w:rsidR="00D65593" w:rsidRPr="00D65593">
        <w:rPr>
          <w:rFonts w:ascii="Arial" w:hAnsi="Arial" w:cs="Arial"/>
          <w:lang w:val="es-ES"/>
        </w:rPr>
        <w:t>En la tabla 3 se muestra algunos ejemplos de formatos como la reducción de ceros ,el direccionamiento IP en su forma abreviada y las clases de direcciones</w:t>
      </w:r>
      <w:r w:rsidR="00761F00">
        <w:rPr>
          <w:rFonts w:ascii="Arial" w:hAnsi="Arial" w:cs="Arial"/>
          <w:lang w:val="es-ES"/>
        </w:rPr>
        <w:t>.</w:t>
      </w:r>
    </w:p>
    <w:p w14:paraId="580A1C50" w14:textId="77777777" w:rsidR="002F3CA1" w:rsidRPr="002F3CA1" w:rsidRDefault="002F3CA1" w:rsidP="002F3CA1">
      <w:pPr>
        <w:autoSpaceDE w:val="0"/>
        <w:autoSpaceDN w:val="0"/>
        <w:adjustRightInd w:val="0"/>
        <w:spacing w:after="0" w:line="240" w:lineRule="auto"/>
        <w:jc w:val="both"/>
        <w:rPr>
          <w:rFonts w:ascii="Arial" w:hAnsi="Arial" w:cs="Arial"/>
          <w:lang w:val="es-ES"/>
        </w:rPr>
      </w:pPr>
    </w:p>
    <w:p w14:paraId="580A1C51" w14:textId="5D475031" w:rsidR="00503761" w:rsidRDefault="00712C89" w:rsidP="00503761">
      <w:pPr>
        <w:jc w:val="center"/>
        <w:rPr>
          <w:rFonts w:ascii="Arial" w:hAnsi="Arial" w:cs="Arial"/>
          <w:lang w:val="es-ES"/>
        </w:rPr>
      </w:pPr>
      <w:r>
        <w:rPr>
          <w:rFonts w:ascii="TimesNewRomanPS-BoldMT" w:hAnsi="TimesNewRomanPS-BoldMT" w:cs="TimesNewRomanPS-BoldMT"/>
          <w:b/>
          <w:bCs/>
          <w:sz w:val="18"/>
          <w:szCs w:val="18"/>
        </w:rPr>
        <w:t>Tabla 7</w:t>
      </w:r>
      <w:r w:rsidR="002F3CA1">
        <w:rPr>
          <w:rFonts w:ascii="TimesNewRomanPS-BoldMT" w:hAnsi="TimesNewRomanPS-BoldMT" w:cs="TimesNewRomanPS-BoldMT"/>
          <w:b/>
          <w:bCs/>
          <w:sz w:val="18"/>
          <w:szCs w:val="18"/>
        </w:rPr>
        <w:t xml:space="preserve">: </w:t>
      </w:r>
      <w:r w:rsidR="00503761">
        <w:rPr>
          <w:rFonts w:ascii="TimesNewRomanPS-BoldMT" w:hAnsi="TimesNewRomanPS-BoldMT" w:cs="TimesNewRomanPS-BoldMT"/>
          <w:b/>
          <w:bCs/>
          <w:sz w:val="18"/>
          <w:szCs w:val="18"/>
        </w:rPr>
        <w:t>Representación de Dirección IPv6</w:t>
      </w:r>
    </w:p>
    <w:tbl>
      <w:tblPr>
        <w:tblStyle w:val="Tablaconcuadrcula"/>
        <w:tblW w:w="9073" w:type="dxa"/>
        <w:tblInd w:w="-176" w:type="dxa"/>
        <w:tblLayout w:type="fixed"/>
        <w:tblLook w:val="04A0" w:firstRow="1" w:lastRow="0" w:firstColumn="1" w:lastColumn="0" w:noHBand="0" w:noVBand="1"/>
      </w:tblPr>
      <w:tblGrid>
        <w:gridCol w:w="1702"/>
        <w:gridCol w:w="3969"/>
        <w:gridCol w:w="3402"/>
      </w:tblGrid>
      <w:tr w:rsidR="00F75D25" w14:paraId="580A1C55" w14:textId="77777777" w:rsidTr="007B0913">
        <w:tc>
          <w:tcPr>
            <w:tcW w:w="1702" w:type="dxa"/>
          </w:tcPr>
          <w:p w14:paraId="580A1C52" w14:textId="77777777" w:rsidR="00503761" w:rsidRPr="00F75D25" w:rsidRDefault="00503761">
            <w:pPr>
              <w:rPr>
                <w:rFonts w:ascii="Arial" w:hAnsi="Arial" w:cs="Arial"/>
                <w:b/>
                <w:sz w:val="18"/>
                <w:szCs w:val="18"/>
                <w:lang w:val="es-ES"/>
              </w:rPr>
            </w:pPr>
          </w:p>
        </w:tc>
        <w:tc>
          <w:tcPr>
            <w:tcW w:w="3969" w:type="dxa"/>
            <w:shd w:val="clear" w:color="auto" w:fill="C6D9F1" w:themeFill="text2" w:themeFillTint="33"/>
          </w:tcPr>
          <w:p w14:paraId="580A1C53" w14:textId="77777777" w:rsidR="00503761" w:rsidRPr="007B0913" w:rsidRDefault="00503761" w:rsidP="00F75D25">
            <w:pPr>
              <w:jc w:val="center"/>
              <w:rPr>
                <w:rFonts w:ascii="Arial" w:hAnsi="Arial" w:cs="Arial"/>
                <w:b/>
                <w:sz w:val="20"/>
                <w:szCs w:val="20"/>
                <w:lang w:val="es-ES"/>
              </w:rPr>
            </w:pPr>
            <w:r w:rsidRPr="007B0913">
              <w:rPr>
                <w:rFonts w:ascii="Arial" w:hAnsi="Arial" w:cs="Arial"/>
                <w:b/>
                <w:sz w:val="20"/>
                <w:szCs w:val="20"/>
                <w:lang w:val="es-ES"/>
              </w:rPr>
              <w:t>FORMATO COMPLETO</w:t>
            </w:r>
          </w:p>
        </w:tc>
        <w:tc>
          <w:tcPr>
            <w:tcW w:w="3402" w:type="dxa"/>
            <w:shd w:val="clear" w:color="auto" w:fill="C6D9F1" w:themeFill="text2" w:themeFillTint="33"/>
          </w:tcPr>
          <w:p w14:paraId="580A1C54" w14:textId="77777777" w:rsidR="00503761" w:rsidRPr="007B0913" w:rsidRDefault="00503761" w:rsidP="00F75D25">
            <w:pPr>
              <w:jc w:val="center"/>
              <w:rPr>
                <w:rFonts w:ascii="Arial" w:hAnsi="Arial" w:cs="Arial"/>
                <w:b/>
                <w:sz w:val="20"/>
                <w:szCs w:val="20"/>
                <w:lang w:val="es-ES"/>
              </w:rPr>
            </w:pPr>
            <w:r w:rsidRPr="007B0913">
              <w:rPr>
                <w:rFonts w:ascii="Arial" w:hAnsi="Arial" w:cs="Arial"/>
                <w:b/>
                <w:sz w:val="20"/>
                <w:szCs w:val="20"/>
                <w:lang w:val="es-ES"/>
              </w:rPr>
              <w:t>FORMATO ABREVIADO</w:t>
            </w:r>
          </w:p>
        </w:tc>
      </w:tr>
      <w:tr w:rsidR="00F75D25" w14:paraId="580A1C59" w14:textId="77777777" w:rsidTr="007B0913">
        <w:tc>
          <w:tcPr>
            <w:tcW w:w="1702" w:type="dxa"/>
            <w:shd w:val="clear" w:color="auto" w:fill="C6D9F1" w:themeFill="text2" w:themeFillTint="33"/>
          </w:tcPr>
          <w:p w14:paraId="580A1C56" w14:textId="77777777" w:rsidR="00503761" w:rsidRPr="00F75D25" w:rsidRDefault="00503761">
            <w:pPr>
              <w:rPr>
                <w:rFonts w:ascii="Arial" w:hAnsi="Arial" w:cs="Arial"/>
                <w:b/>
                <w:sz w:val="18"/>
                <w:szCs w:val="18"/>
                <w:lang w:val="es-ES"/>
              </w:rPr>
            </w:pPr>
            <w:r w:rsidRPr="00F75D25">
              <w:rPr>
                <w:rFonts w:ascii="Arial" w:hAnsi="Arial" w:cs="Arial"/>
                <w:b/>
                <w:sz w:val="18"/>
                <w:szCs w:val="18"/>
                <w:lang w:val="es-ES"/>
              </w:rPr>
              <w:t>REPRESENTACIÒN</w:t>
            </w:r>
          </w:p>
        </w:tc>
        <w:tc>
          <w:tcPr>
            <w:tcW w:w="3969" w:type="dxa"/>
          </w:tcPr>
          <w:p w14:paraId="580A1C57" w14:textId="77777777" w:rsidR="00503761" w:rsidRPr="007B0913" w:rsidRDefault="00503761" w:rsidP="00F75D25">
            <w:pPr>
              <w:jc w:val="center"/>
              <w:rPr>
                <w:rFonts w:ascii="Arial" w:hAnsi="Arial" w:cs="Arial"/>
                <w:sz w:val="20"/>
                <w:szCs w:val="20"/>
                <w:lang w:val="es-ES"/>
              </w:rPr>
            </w:pPr>
            <w:r w:rsidRPr="007B0913">
              <w:rPr>
                <w:rFonts w:ascii="Arial" w:hAnsi="Arial" w:cs="Arial"/>
                <w:sz w:val="20"/>
                <w:szCs w:val="20"/>
                <w:lang w:val="es-ES"/>
              </w:rPr>
              <w:t>x:x:x:x:x:x:x:x</w:t>
            </w:r>
          </w:p>
        </w:tc>
        <w:tc>
          <w:tcPr>
            <w:tcW w:w="3402" w:type="dxa"/>
          </w:tcPr>
          <w:p w14:paraId="580A1C58" w14:textId="77777777" w:rsidR="00503761" w:rsidRPr="007B0913" w:rsidRDefault="00503761" w:rsidP="00F75D25">
            <w:pPr>
              <w:jc w:val="center"/>
              <w:rPr>
                <w:rFonts w:ascii="Arial" w:hAnsi="Arial" w:cs="Arial"/>
                <w:sz w:val="20"/>
                <w:szCs w:val="20"/>
                <w:lang w:val="es-ES"/>
              </w:rPr>
            </w:pPr>
            <w:r w:rsidRPr="007B0913">
              <w:rPr>
                <w:rFonts w:ascii="Arial" w:hAnsi="Arial" w:cs="Arial"/>
                <w:sz w:val="20"/>
                <w:szCs w:val="20"/>
                <w:lang w:val="es-ES"/>
              </w:rPr>
              <w:t>Valor hexadecimal de 16 bits</w:t>
            </w:r>
          </w:p>
        </w:tc>
      </w:tr>
      <w:tr w:rsidR="00F75D25" w14:paraId="580A1C5D" w14:textId="77777777" w:rsidTr="007B0913">
        <w:tc>
          <w:tcPr>
            <w:tcW w:w="1702" w:type="dxa"/>
            <w:vMerge w:val="restart"/>
            <w:shd w:val="clear" w:color="auto" w:fill="C6D9F1" w:themeFill="text2" w:themeFillTint="33"/>
          </w:tcPr>
          <w:p w14:paraId="580A1C5A" w14:textId="77777777" w:rsidR="00503761" w:rsidRPr="00F75D25" w:rsidRDefault="00503761">
            <w:pPr>
              <w:rPr>
                <w:rFonts w:ascii="Arial" w:hAnsi="Arial" w:cs="Arial"/>
                <w:b/>
                <w:sz w:val="18"/>
                <w:szCs w:val="18"/>
                <w:lang w:val="es-ES"/>
              </w:rPr>
            </w:pPr>
            <w:r w:rsidRPr="00F75D25">
              <w:rPr>
                <w:rFonts w:ascii="Arial" w:hAnsi="Arial" w:cs="Arial"/>
                <w:b/>
                <w:sz w:val="18"/>
                <w:szCs w:val="18"/>
                <w:lang w:val="es-ES"/>
              </w:rPr>
              <w:t>EJEMPLOS</w:t>
            </w:r>
          </w:p>
        </w:tc>
        <w:tc>
          <w:tcPr>
            <w:tcW w:w="3969" w:type="dxa"/>
          </w:tcPr>
          <w:p w14:paraId="580A1C5B" w14:textId="77777777" w:rsidR="00503761" w:rsidRPr="007B0913" w:rsidRDefault="00F75D25" w:rsidP="00F75D25">
            <w:pPr>
              <w:jc w:val="center"/>
              <w:rPr>
                <w:rFonts w:ascii="Arial" w:hAnsi="Arial" w:cs="Arial"/>
                <w:sz w:val="20"/>
                <w:szCs w:val="20"/>
                <w:lang w:val="es-ES"/>
              </w:rPr>
            </w:pPr>
            <w:proofErr w:type="gramStart"/>
            <w:r w:rsidRPr="007B0913">
              <w:rPr>
                <w:rFonts w:ascii="Arial" w:hAnsi="Arial" w:cs="Arial"/>
                <w:sz w:val="20"/>
                <w:szCs w:val="20"/>
                <w:lang w:val="es-ES"/>
              </w:rPr>
              <w:t>FEDC:DA</w:t>
            </w:r>
            <w:proofErr w:type="gramEnd"/>
            <w:r w:rsidRPr="007B0913">
              <w:rPr>
                <w:rFonts w:ascii="Arial" w:hAnsi="Arial" w:cs="Arial"/>
                <w:sz w:val="20"/>
                <w:szCs w:val="20"/>
                <w:lang w:val="es-ES"/>
              </w:rPr>
              <w:t>98:7654:3210:FEDC:BA98:7654:3210</w:t>
            </w:r>
          </w:p>
        </w:tc>
        <w:tc>
          <w:tcPr>
            <w:tcW w:w="3402" w:type="dxa"/>
          </w:tcPr>
          <w:p w14:paraId="580A1C5C" w14:textId="77777777" w:rsidR="00503761" w:rsidRPr="007B0913" w:rsidRDefault="00503761" w:rsidP="00F75D25">
            <w:pPr>
              <w:jc w:val="center"/>
              <w:rPr>
                <w:rFonts w:ascii="Arial" w:hAnsi="Arial" w:cs="Arial"/>
                <w:sz w:val="20"/>
                <w:szCs w:val="20"/>
                <w:lang w:val="es-ES"/>
              </w:rPr>
            </w:pPr>
          </w:p>
        </w:tc>
      </w:tr>
      <w:tr w:rsidR="00F75D25" w14:paraId="580A1C61" w14:textId="77777777" w:rsidTr="007B0913">
        <w:tc>
          <w:tcPr>
            <w:tcW w:w="1702" w:type="dxa"/>
            <w:vMerge/>
            <w:shd w:val="clear" w:color="auto" w:fill="C6D9F1" w:themeFill="text2" w:themeFillTint="33"/>
          </w:tcPr>
          <w:p w14:paraId="580A1C5E" w14:textId="77777777" w:rsidR="00503761" w:rsidRPr="00F75D25" w:rsidRDefault="00503761">
            <w:pPr>
              <w:rPr>
                <w:rFonts w:ascii="Arial" w:hAnsi="Arial" w:cs="Arial"/>
                <w:b/>
                <w:sz w:val="18"/>
                <w:szCs w:val="18"/>
                <w:lang w:val="es-ES"/>
              </w:rPr>
            </w:pPr>
          </w:p>
        </w:tc>
        <w:tc>
          <w:tcPr>
            <w:tcW w:w="3969" w:type="dxa"/>
          </w:tcPr>
          <w:p w14:paraId="580A1C5F" w14:textId="77777777" w:rsidR="00503761" w:rsidRPr="007B0913" w:rsidRDefault="00F75D25" w:rsidP="00F75D25">
            <w:pPr>
              <w:jc w:val="center"/>
              <w:rPr>
                <w:rFonts w:ascii="Arial" w:hAnsi="Arial" w:cs="Arial"/>
                <w:sz w:val="20"/>
                <w:szCs w:val="20"/>
                <w:lang w:val="es-ES"/>
              </w:rPr>
            </w:pPr>
            <w:proofErr w:type="gramStart"/>
            <w:r w:rsidRPr="007B0913">
              <w:rPr>
                <w:rFonts w:ascii="Arial" w:hAnsi="Arial" w:cs="Arial"/>
                <w:sz w:val="20"/>
                <w:szCs w:val="20"/>
                <w:lang w:val="es-ES"/>
              </w:rPr>
              <w:t>1080:0:0:0:8:800</w:t>
            </w:r>
            <w:proofErr w:type="gramEnd"/>
            <w:r w:rsidRPr="007B0913">
              <w:rPr>
                <w:rFonts w:ascii="Arial" w:hAnsi="Arial" w:cs="Arial"/>
                <w:sz w:val="20"/>
                <w:szCs w:val="20"/>
                <w:lang w:val="es-ES"/>
              </w:rPr>
              <w:t>:200C:417A</w:t>
            </w:r>
          </w:p>
        </w:tc>
        <w:tc>
          <w:tcPr>
            <w:tcW w:w="3402" w:type="dxa"/>
          </w:tcPr>
          <w:p w14:paraId="580A1C60" w14:textId="77777777" w:rsidR="00503761" w:rsidRPr="007B0913" w:rsidRDefault="00503761" w:rsidP="00F75D25">
            <w:pPr>
              <w:jc w:val="center"/>
              <w:rPr>
                <w:rFonts w:ascii="Arial" w:hAnsi="Arial" w:cs="Arial"/>
                <w:sz w:val="20"/>
                <w:szCs w:val="20"/>
                <w:lang w:val="es-ES"/>
              </w:rPr>
            </w:pPr>
          </w:p>
        </w:tc>
      </w:tr>
      <w:tr w:rsidR="00F75D25" w14:paraId="580A1C65" w14:textId="77777777" w:rsidTr="007B0913">
        <w:tc>
          <w:tcPr>
            <w:tcW w:w="1702" w:type="dxa"/>
            <w:shd w:val="clear" w:color="auto" w:fill="C6D9F1" w:themeFill="text2" w:themeFillTint="33"/>
          </w:tcPr>
          <w:p w14:paraId="580A1C62" w14:textId="77777777" w:rsidR="00503761" w:rsidRPr="00F75D25" w:rsidRDefault="00503761">
            <w:pPr>
              <w:rPr>
                <w:rFonts w:ascii="Arial" w:hAnsi="Arial" w:cs="Arial"/>
                <w:b/>
                <w:sz w:val="18"/>
                <w:szCs w:val="18"/>
                <w:lang w:val="es-ES"/>
              </w:rPr>
            </w:pPr>
            <w:r w:rsidRPr="00F75D25">
              <w:rPr>
                <w:rFonts w:ascii="Arial" w:hAnsi="Arial" w:cs="Arial"/>
                <w:b/>
                <w:sz w:val="18"/>
                <w:szCs w:val="18"/>
                <w:lang w:val="es-ES"/>
              </w:rPr>
              <w:t>DIRECCION UNICAST</w:t>
            </w:r>
          </w:p>
        </w:tc>
        <w:tc>
          <w:tcPr>
            <w:tcW w:w="3969" w:type="dxa"/>
          </w:tcPr>
          <w:p w14:paraId="580A1C63" w14:textId="011ADF6D" w:rsidR="00503761" w:rsidRPr="00E31C97" w:rsidRDefault="00E31C97" w:rsidP="00F75D25">
            <w:pPr>
              <w:jc w:val="center"/>
              <w:rPr>
                <w:rFonts w:ascii="Arial" w:hAnsi="Arial" w:cs="Arial"/>
                <w:b/>
                <w:sz w:val="20"/>
                <w:szCs w:val="20"/>
                <w:lang w:val="es-ES"/>
              </w:rPr>
            </w:pPr>
            <w:proofErr w:type="gramStart"/>
            <w:r>
              <w:rPr>
                <w:rFonts w:ascii="Arial" w:hAnsi="Arial" w:cs="Arial"/>
                <w:b/>
                <w:sz w:val="20"/>
                <w:szCs w:val="20"/>
                <w:lang w:val="es-ES"/>
              </w:rPr>
              <w:t>1080:0:0:</w:t>
            </w:r>
            <w:r w:rsidRPr="00E31C97">
              <w:rPr>
                <w:rFonts w:ascii="Arial" w:hAnsi="Arial" w:cs="Arial"/>
                <w:b/>
                <w:sz w:val="20"/>
                <w:szCs w:val="20"/>
                <w:lang w:val="es-ES"/>
              </w:rPr>
              <w:t>0:8:800</w:t>
            </w:r>
            <w:proofErr w:type="gramEnd"/>
            <w:r w:rsidR="00F75D25" w:rsidRPr="00E31C97">
              <w:rPr>
                <w:rFonts w:ascii="Arial" w:hAnsi="Arial" w:cs="Arial"/>
                <w:b/>
                <w:sz w:val="20"/>
                <w:szCs w:val="20"/>
                <w:lang w:val="es-ES"/>
              </w:rPr>
              <w:t>:200C:417A</w:t>
            </w:r>
          </w:p>
        </w:tc>
        <w:tc>
          <w:tcPr>
            <w:tcW w:w="3402" w:type="dxa"/>
          </w:tcPr>
          <w:p w14:paraId="580A1C64" w14:textId="77777777" w:rsidR="00503761" w:rsidRPr="007B0913" w:rsidRDefault="00F75D25" w:rsidP="00F75D25">
            <w:pPr>
              <w:jc w:val="center"/>
              <w:rPr>
                <w:rFonts w:ascii="Arial" w:hAnsi="Arial" w:cs="Arial"/>
                <w:sz w:val="20"/>
                <w:szCs w:val="20"/>
                <w:lang w:val="es-ES"/>
              </w:rPr>
            </w:pPr>
            <w:r w:rsidRPr="007B0913">
              <w:rPr>
                <w:rFonts w:ascii="Arial" w:hAnsi="Arial" w:cs="Arial"/>
                <w:sz w:val="20"/>
                <w:szCs w:val="20"/>
                <w:lang w:val="es-ES"/>
              </w:rPr>
              <w:t>1080::8:800:200C:417A</w:t>
            </w:r>
          </w:p>
        </w:tc>
      </w:tr>
      <w:tr w:rsidR="00F75D25" w14:paraId="580A1C69" w14:textId="77777777" w:rsidTr="007B0913">
        <w:tc>
          <w:tcPr>
            <w:tcW w:w="1702" w:type="dxa"/>
            <w:shd w:val="clear" w:color="auto" w:fill="C6D9F1" w:themeFill="text2" w:themeFillTint="33"/>
          </w:tcPr>
          <w:p w14:paraId="580A1C66" w14:textId="77777777" w:rsidR="00503761" w:rsidRPr="00F75D25" w:rsidRDefault="00503761">
            <w:pPr>
              <w:rPr>
                <w:rFonts w:ascii="Arial" w:hAnsi="Arial" w:cs="Arial"/>
                <w:b/>
                <w:sz w:val="18"/>
                <w:szCs w:val="18"/>
                <w:lang w:val="es-ES"/>
              </w:rPr>
            </w:pPr>
            <w:r w:rsidRPr="00F75D25">
              <w:rPr>
                <w:rFonts w:ascii="Arial" w:hAnsi="Arial" w:cs="Arial"/>
                <w:b/>
                <w:sz w:val="18"/>
                <w:szCs w:val="18"/>
                <w:lang w:val="es-ES"/>
              </w:rPr>
              <w:t>DIRECCION MULTICAST</w:t>
            </w:r>
          </w:p>
        </w:tc>
        <w:tc>
          <w:tcPr>
            <w:tcW w:w="3969" w:type="dxa"/>
          </w:tcPr>
          <w:p w14:paraId="580A1C67" w14:textId="77777777" w:rsidR="00503761" w:rsidRPr="007B0913" w:rsidRDefault="00F75D25" w:rsidP="00F75D25">
            <w:pPr>
              <w:jc w:val="center"/>
              <w:rPr>
                <w:rFonts w:ascii="Arial" w:hAnsi="Arial" w:cs="Arial"/>
                <w:sz w:val="20"/>
                <w:szCs w:val="20"/>
                <w:lang w:val="es-ES"/>
              </w:rPr>
            </w:pPr>
            <w:r w:rsidRPr="007B0913">
              <w:rPr>
                <w:rFonts w:ascii="Arial" w:hAnsi="Arial" w:cs="Arial"/>
                <w:sz w:val="20"/>
                <w:szCs w:val="20"/>
                <w:lang w:val="es-ES"/>
              </w:rPr>
              <w:t>FF</w:t>
            </w:r>
            <w:proofErr w:type="gramStart"/>
            <w:r w:rsidRPr="007B0913">
              <w:rPr>
                <w:rFonts w:ascii="Arial" w:hAnsi="Arial" w:cs="Arial"/>
                <w:sz w:val="20"/>
                <w:szCs w:val="20"/>
                <w:lang w:val="es-ES"/>
              </w:rPr>
              <w:t>01:0:0:0:0:0</w:t>
            </w:r>
            <w:proofErr w:type="gramEnd"/>
            <w:r w:rsidRPr="007B0913">
              <w:rPr>
                <w:rFonts w:ascii="Arial" w:hAnsi="Arial" w:cs="Arial"/>
                <w:sz w:val="20"/>
                <w:szCs w:val="20"/>
                <w:lang w:val="es-ES"/>
              </w:rPr>
              <w:t>:0:101</w:t>
            </w:r>
          </w:p>
        </w:tc>
        <w:tc>
          <w:tcPr>
            <w:tcW w:w="3402" w:type="dxa"/>
          </w:tcPr>
          <w:p w14:paraId="580A1C68" w14:textId="77777777" w:rsidR="00503761" w:rsidRPr="007B0913" w:rsidRDefault="00F75D25" w:rsidP="00F75D25">
            <w:pPr>
              <w:jc w:val="center"/>
              <w:rPr>
                <w:rFonts w:ascii="Arial" w:hAnsi="Arial" w:cs="Arial"/>
                <w:sz w:val="20"/>
                <w:szCs w:val="20"/>
                <w:lang w:val="es-ES"/>
              </w:rPr>
            </w:pPr>
            <w:r w:rsidRPr="007B0913">
              <w:rPr>
                <w:rFonts w:ascii="Arial" w:hAnsi="Arial" w:cs="Arial"/>
                <w:sz w:val="20"/>
                <w:szCs w:val="20"/>
                <w:lang w:val="es-ES"/>
              </w:rPr>
              <w:t>FF01::101</w:t>
            </w:r>
          </w:p>
        </w:tc>
      </w:tr>
      <w:tr w:rsidR="00F75D25" w14:paraId="580A1C6D" w14:textId="77777777" w:rsidTr="007B0913">
        <w:tc>
          <w:tcPr>
            <w:tcW w:w="1702" w:type="dxa"/>
            <w:shd w:val="clear" w:color="auto" w:fill="C6D9F1" w:themeFill="text2" w:themeFillTint="33"/>
          </w:tcPr>
          <w:p w14:paraId="580A1C6A" w14:textId="77777777" w:rsidR="00503761" w:rsidRPr="00F75D25" w:rsidRDefault="00503761">
            <w:pPr>
              <w:rPr>
                <w:rFonts w:ascii="Arial" w:hAnsi="Arial" w:cs="Arial"/>
                <w:b/>
                <w:sz w:val="18"/>
                <w:szCs w:val="18"/>
                <w:lang w:val="es-ES"/>
              </w:rPr>
            </w:pPr>
            <w:r w:rsidRPr="00F75D25">
              <w:rPr>
                <w:rFonts w:ascii="Arial" w:hAnsi="Arial" w:cs="Arial"/>
                <w:b/>
                <w:sz w:val="18"/>
                <w:szCs w:val="18"/>
                <w:lang w:val="es-ES"/>
              </w:rPr>
              <w:t>DIRECCION DE LOOPBACK</w:t>
            </w:r>
          </w:p>
        </w:tc>
        <w:tc>
          <w:tcPr>
            <w:tcW w:w="3969" w:type="dxa"/>
          </w:tcPr>
          <w:p w14:paraId="580A1C6B" w14:textId="77777777" w:rsidR="00503761" w:rsidRPr="007B0913" w:rsidRDefault="00F75D25" w:rsidP="00F75D25">
            <w:pPr>
              <w:jc w:val="center"/>
              <w:rPr>
                <w:rFonts w:ascii="Arial" w:hAnsi="Arial" w:cs="Arial"/>
                <w:sz w:val="20"/>
                <w:szCs w:val="20"/>
                <w:lang w:val="es-ES"/>
              </w:rPr>
            </w:pPr>
            <w:proofErr w:type="gramStart"/>
            <w:r w:rsidRPr="007B0913">
              <w:rPr>
                <w:rFonts w:ascii="Arial" w:hAnsi="Arial" w:cs="Arial"/>
                <w:sz w:val="20"/>
                <w:szCs w:val="20"/>
                <w:lang w:val="es-ES"/>
              </w:rPr>
              <w:t>0:0:0:0:0:0</w:t>
            </w:r>
            <w:proofErr w:type="gramEnd"/>
            <w:r w:rsidRPr="007B0913">
              <w:rPr>
                <w:rFonts w:ascii="Arial" w:hAnsi="Arial" w:cs="Arial"/>
                <w:sz w:val="20"/>
                <w:szCs w:val="20"/>
                <w:lang w:val="es-ES"/>
              </w:rPr>
              <w:t>:0:1</w:t>
            </w:r>
          </w:p>
        </w:tc>
        <w:tc>
          <w:tcPr>
            <w:tcW w:w="3402" w:type="dxa"/>
          </w:tcPr>
          <w:p w14:paraId="580A1C6C" w14:textId="77777777" w:rsidR="00503761" w:rsidRPr="007B0913" w:rsidRDefault="00F75D25" w:rsidP="00F75D25">
            <w:pPr>
              <w:jc w:val="center"/>
              <w:rPr>
                <w:rFonts w:ascii="Arial" w:hAnsi="Arial" w:cs="Arial"/>
                <w:sz w:val="20"/>
                <w:szCs w:val="20"/>
                <w:lang w:val="es-ES"/>
              </w:rPr>
            </w:pPr>
            <w:proofErr w:type="gramStart"/>
            <w:r w:rsidRPr="007B0913">
              <w:rPr>
                <w:rFonts w:ascii="Arial" w:hAnsi="Arial" w:cs="Arial"/>
                <w:sz w:val="20"/>
                <w:szCs w:val="20"/>
                <w:lang w:val="es-ES"/>
              </w:rPr>
              <w:t>::</w:t>
            </w:r>
            <w:proofErr w:type="gramEnd"/>
            <w:r w:rsidRPr="007B0913">
              <w:rPr>
                <w:rFonts w:ascii="Arial" w:hAnsi="Arial" w:cs="Arial"/>
                <w:sz w:val="20"/>
                <w:szCs w:val="20"/>
                <w:lang w:val="es-ES"/>
              </w:rPr>
              <w:t>1(similar en IPv4 a 127.0.0)</w:t>
            </w:r>
          </w:p>
        </w:tc>
      </w:tr>
      <w:tr w:rsidR="00F75D25" w14:paraId="580A1C71" w14:textId="77777777" w:rsidTr="007B0913">
        <w:tc>
          <w:tcPr>
            <w:tcW w:w="1702" w:type="dxa"/>
            <w:shd w:val="clear" w:color="auto" w:fill="C6D9F1" w:themeFill="text2" w:themeFillTint="33"/>
          </w:tcPr>
          <w:p w14:paraId="580A1C6E" w14:textId="77777777" w:rsidR="00503761" w:rsidRPr="00F75D25" w:rsidRDefault="00503761">
            <w:pPr>
              <w:rPr>
                <w:rFonts w:ascii="Arial" w:hAnsi="Arial" w:cs="Arial"/>
                <w:b/>
                <w:sz w:val="18"/>
                <w:szCs w:val="18"/>
                <w:lang w:val="es-ES"/>
              </w:rPr>
            </w:pPr>
            <w:r w:rsidRPr="00F75D25">
              <w:rPr>
                <w:rFonts w:ascii="Arial" w:hAnsi="Arial" w:cs="Arial"/>
                <w:b/>
                <w:sz w:val="18"/>
                <w:szCs w:val="18"/>
                <w:lang w:val="es-ES"/>
              </w:rPr>
              <w:t xml:space="preserve">DIRECCION NO ESPECIFICADA </w:t>
            </w:r>
          </w:p>
        </w:tc>
        <w:tc>
          <w:tcPr>
            <w:tcW w:w="3969" w:type="dxa"/>
          </w:tcPr>
          <w:p w14:paraId="580A1C6F" w14:textId="77777777" w:rsidR="00503761" w:rsidRPr="007B0913" w:rsidRDefault="00F75D25" w:rsidP="00F75D25">
            <w:pPr>
              <w:jc w:val="center"/>
              <w:rPr>
                <w:rFonts w:ascii="Arial" w:hAnsi="Arial" w:cs="Arial"/>
                <w:sz w:val="20"/>
                <w:szCs w:val="20"/>
                <w:lang w:val="es-ES"/>
              </w:rPr>
            </w:pPr>
            <w:proofErr w:type="gramStart"/>
            <w:r w:rsidRPr="007B0913">
              <w:rPr>
                <w:rFonts w:ascii="Arial" w:hAnsi="Arial" w:cs="Arial"/>
                <w:sz w:val="20"/>
                <w:szCs w:val="20"/>
                <w:lang w:val="es-ES"/>
              </w:rPr>
              <w:t>0:0:0:0:0:0</w:t>
            </w:r>
            <w:proofErr w:type="gramEnd"/>
            <w:r w:rsidRPr="007B0913">
              <w:rPr>
                <w:rFonts w:ascii="Arial" w:hAnsi="Arial" w:cs="Arial"/>
                <w:sz w:val="20"/>
                <w:szCs w:val="20"/>
                <w:lang w:val="es-ES"/>
              </w:rPr>
              <w:t>:0:0</w:t>
            </w:r>
          </w:p>
        </w:tc>
        <w:tc>
          <w:tcPr>
            <w:tcW w:w="3402" w:type="dxa"/>
          </w:tcPr>
          <w:p w14:paraId="580A1C70" w14:textId="77777777" w:rsidR="00503761" w:rsidRPr="007B0913" w:rsidRDefault="00F75D25" w:rsidP="00F75D25">
            <w:pPr>
              <w:jc w:val="center"/>
              <w:rPr>
                <w:rFonts w:ascii="Arial" w:hAnsi="Arial" w:cs="Arial"/>
                <w:sz w:val="20"/>
                <w:szCs w:val="20"/>
                <w:lang w:val="es-ES"/>
              </w:rPr>
            </w:pPr>
            <w:r w:rsidRPr="007B0913">
              <w:rPr>
                <w:rFonts w:ascii="Arial" w:hAnsi="Arial" w:cs="Arial"/>
                <w:sz w:val="20"/>
                <w:szCs w:val="20"/>
                <w:lang w:val="es-ES"/>
              </w:rPr>
              <w:t>::</w:t>
            </w:r>
          </w:p>
        </w:tc>
      </w:tr>
      <w:tr w:rsidR="00F75D25" w14:paraId="580A1C75" w14:textId="77777777" w:rsidTr="007B0913">
        <w:trPr>
          <w:trHeight w:val="562"/>
        </w:trPr>
        <w:tc>
          <w:tcPr>
            <w:tcW w:w="1702" w:type="dxa"/>
            <w:shd w:val="clear" w:color="auto" w:fill="C6D9F1" w:themeFill="text2" w:themeFillTint="33"/>
          </w:tcPr>
          <w:p w14:paraId="580A1C72" w14:textId="77777777" w:rsidR="00503761" w:rsidRPr="00F75D25" w:rsidRDefault="00503761">
            <w:pPr>
              <w:rPr>
                <w:rFonts w:ascii="Arial" w:hAnsi="Arial" w:cs="Arial"/>
                <w:b/>
                <w:sz w:val="18"/>
                <w:szCs w:val="18"/>
                <w:lang w:val="es-ES"/>
              </w:rPr>
            </w:pPr>
            <w:r w:rsidRPr="00F75D25">
              <w:rPr>
                <w:rFonts w:ascii="Arial" w:hAnsi="Arial" w:cs="Arial"/>
                <w:b/>
                <w:sz w:val="18"/>
                <w:szCs w:val="18"/>
                <w:lang w:val="es-ES"/>
              </w:rPr>
              <w:t>EJEMPLO DE PREFIJOS DE 60 BITS</w:t>
            </w:r>
          </w:p>
        </w:tc>
        <w:tc>
          <w:tcPr>
            <w:tcW w:w="3969" w:type="dxa"/>
          </w:tcPr>
          <w:p w14:paraId="580A1C73" w14:textId="77777777" w:rsidR="00503761" w:rsidRPr="007B0913" w:rsidRDefault="00F75D25" w:rsidP="00F75D25">
            <w:pPr>
              <w:jc w:val="center"/>
              <w:rPr>
                <w:rFonts w:ascii="Arial" w:hAnsi="Arial" w:cs="Arial"/>
                <w:sz w:val="20"/>
                <w:szCs w:val="20"/>
                <w:lang w:val="es-ES"/>
              </w:rPr>
            </w:pPr>
            <w:r w:rsidRPr="007B0913">
              <w:rPr>
                <w:rFonts w:ascii="Arial" w:hAnsi="Arial" w:cs="Arial"/>
                <w:sz w:val="20"/>
                <w:szCs w:val="20"/>
                <w:lang w:val="es-ES"/>
              </w:rPr>
              <w:t>2</w:t>
            </w:r>
            <w:proofErr w:type="gramStart"/>
            <w:r w:rsidRPr="007B0913">
              <w:rPr>
                <w:rFonts w:ascii="Arial" w:hAnsi="Arial" w:cs="Arial"/>
                <w:sz w:val="20"/>
                <w:szCs w:val="20"/>
                <w:lang w:val="es-ES"/>
              </w:rPr>
              <w:t>AB:0000:0000</w:t>
            </w:r>
            <w:proofErr w:type="gramEnd"/>
            <w:r w:rsidRPr="007B0913">
              <w:rPr>
                <w:rFonts w:ascii="Arial" w:hAnsi="Arial" w:cs="Arial"/>
                <w:sz w:val="20"/>
                <w:szCs w:val="20"/>
                <w:lang w:val="es-ES"/>
              </w:rPr>
              <w:t>:CD30:0000:0000:0000/60</w:t>
            </w:r>
          </w:p>
        </w:tc>
        <w:tc>
          <w:tcPr>
            <w:tcW w:w="3402" w:type="dxa"/>
          </w:tcPr>
          <w:p w14:paraId="580A1C74" w14:textId="1CEF4D3B" w:rsidR="00503761" w:rsidRPr="007B0913" w:rsidRDefault="00F75D25" w:rsidP="00F75D25">
            <w:pPr>
              <w:jc w:val="center"/>
              <w:rPr>
                <w:rFonts w:ascii="Arial" w:hAnsi="Arial" w:cs="Arial"/>
                <w:sz w:val="20"/>
                <w:szCs w:val="20"/>
                <w:lang w:val="es-ES"/>
              </w:rPr>
            </w:pPr>
            <w:proofErr w:type="gramStart"/>
            <w:r w:rsidRPr="007B0913">
              <w:rPr>
                <w:rFonts w:ascii="Arial" w:hAnsi="Arial" w:cs="Arial"/>
                <w:sz w:val="20"/>
                <w:szCs w:val="20"/>
                <w:lang w:val="es-ES"/>
              </w:rPr>
              <w:t>2</w:t>
            </w:r>
            <w:r w:rsidR="0018028E" w:rsidRPr="007B0913">
              <w:rPr>
                <w:rFonts w:ascii="Arial" w:hAnsi="Arial" w:cs="Arial"/>
                <w:sz w:val="20"/>
                <w:szCs w:val="20"/>
                <w:lang w:val="es-ES"/>
              </w:rPr>
              <w:t>AB:</w:t>
            </w:r>
            <w:r w:rsidRPr="007B0913">
              <w:rPr>
                <w:rFonts w:ascii="Arial" w:hAnsi="Arial" w:cs="Arial"/>
                <w:sz w:val="20"/>
                <w:szCs w:val="20"/>
                <w:lang w:val="es-ES"/>
              </w:rPr>
              <w:t>CD30:0:0:0</w:t>
            </w:r>
            <w:proofErr w:type="gramEnd"/>
            <w:r w:rsidRPr="007B0913">
              <w:rPr>
                <w:rFonts w:ascii="Arial" w:hAnsi="Arial" w:cs="Arial"/>
                <w:sz w:val="20"/>
                <w:szCs w:val="20"/>
                <w:lang w:val="es-ES"/>
              </w:rPr>
              <w:t>/60</w:t>
            </w:r>
          </w:p>
        </w:tc>
      </w:tr>
      <w:tr w:rsidR="00F75D25" w14:paraId="580A1C79" w14:textId="77777777" w:rsidTr="007B0913">
        <w:tc>
          <w:tcPr>
            <w:tcW w:w="1702" w:type="dxa"/>
            <w:vMerge w:val="restart"/>
            <w:shd w:val="clear" w:color="auto" w:fill="C6D9F1" w:themeFill="text2" w:themeFillTint="33"/>
          </w:tcPr>
          <w:p w14:paraId="580A1C76" w14:textId="77777777" w:rsidR="00F75D25" w:rsidRPr="00F75D25" w:rsidRDefault="00F75D25">
            <w:pPr>
              <w:rPr>
                <w:rFonts w:ascii="Arial" w:hAnsi="Arial" w:cs="Arial"/>
                <w:b/>
                <w:sz w:val="18"/>
                <w:szCs w:val="18"/>
                <w:lang w:val="es-ES"/>
              </w:rPr>
            </w:pPr>
            <w:r w:rsidRPr="00F75D25">
              <w:rPr>
                <w:rFonts w:ascii="Arial" w:hAnsi="Arial" w:cs="Arial"/>
                <w:b/>
                <w:sz w:val="18"/>
                <w:szCs w:val="18"/>
                <w:lang w:val="es-ES"/>
              </w:rPr>
              <w:t xml:space="preserve">NOTACION DECIMAL </w:t>
            </w:r>
          </w:p>
        </w:tc>
        <w:tc>
          <w:tcPr>
            <w:tcW w:w="3969" w:type="dxa"/>
          </w:tcPr>
          <w:p w14:paraId="580A1C77" w14:textId="01E4A7AD" w:rsidR="00F75D25" w:rsidRPr="007B0913" w:rsidRDefault="00397B15" w:rsidP="00F75D25">
            <w:pPr>
              <w:jc w:val="center"/>
              <w:rPr>
                <w:rFonts w:ascii="Arial" w:hAnsi="Arial" w:cs="Arial"/>
                <w:sz w:val="20"/>
                <w:szCs w:val="20"/>
                <w:lang w:val="es-ES"/>
              </w:rPr>
            </w:pPr>
            <w:r w:rsidRPr="007B0913">
              <w:rPr>
                <w:rFonts w:ascii="Arial" w:hAnsi="Arial" w:cs="Arial"/>
                <w:sz w:val="20"/>
                <w:szCs w:val="20"/>
                <w:lang w:val="es-ES"/>
              </w:rPr>
              <w:t>0:0:0: 0:192</w:t>
            </w:r>
            <w:r w:rsidR="00F75D25" w:rsidRPr="007B0913">
              <w:rPr>
                <w:rFonts w:ascii="Arial" w:hAnsi="Arial" w:cs="Arial"/>
                <w:sz w:val="20"/>
                <w:szCs w:val="20"/>
                <w:lang w:val="es-ES"/>
              </w:rPr>
              <w:t>.168.0.2</w:t>
            </w:r>
          </w:p>
        </w:tc>
        <w:tc>
          <w:tcPr>
            <w:tcW w:w="3402" w:type="dxa"/>
          </w:tcPr>
          <w:p w14:paraId="580A1C78" w14:textId="77777777" w:rsidR="00F75D25" w:rsidRPr="007B0913" w:rsidRDefault="00F75D25" w:rsidP="00F75D25">
            <w:pPr>
              <w:tabs>
                <w:tab w:val="left" w:pos="391"/>
              </w:tabs>
              <w:rPr>
                <w:rFonts w:ascii="Arial" w:hAnsi="Arial" w:cs="Arial"/>
                <w:sz w:val="20"/>
                <w:szCs w:val="20"/>
                <w:lang w:val="es-ES"/>
              </w:rPr>
            </w:pPr>
            <w:r w:rsidRPr="007B0913">
              <w:rPr>
                <w:rFonts w:ascii="Arial" w:hAnsi="Arial" w:cs="Arial"/>
                <w:sz w:val="20"/>
                <w:szCs w:val="20"/>
                <w:lang w:val="es-ES"/>
              </w:rPr>
              <w:tab/>
            </w:r>
            <w:proofErr w:type="gramStart"/>
            <w:r w:rsidRPr="007B0913">
              <w:rPr>
                <w:rFonts w:ascii="Arial" w:hAnsi="Arial" w:cs="Arial"/>
                <w:sz w:val="20"/>
                <w:szCs w:val="20"/>
                <w:lang w:val="es-ES"/>
              </w:rPr>
              <w:t>::</w:t>
            </w:r>
            <w:proofErr w:type="gramEnd"/>
            <w:r w:rsidRPr="007B0913">
              <w:rPr>
                <w:rFonts w:ascii="Arial" w:hAnsi="Arial" w:cs="Arial"/>
                <w:sz w:val="20"/>
                <w:szCs w:val="20"/>
                <w:lang w:val="es-ES"/>
              </w:rPr>
              <w:t>192</w:t>
            </w:r>
            <w:r w:rsidR="00C406D2" w:rsidRPr="007B0913">
              <w:rPr>
                <w:rFonts w:ascii="Arial" w:hAnsi="Arial" w:cs="Arial"/>
                <w:sz w:val="20"/>
                <w:szCs w:val="20"/>
                <w:lang w:val="es-ES"/>
              </w:rPr>
              <w:t>.168.0.2</w:t>
            </w:r>
          </w:p>
        </w:tc>
      </w:tr>
      <w:tr w:rsidR="00F75D25" w14:paraId="580A1C7D" w14:textId="77777777" w:rsidTr="007B0913">
        <w:tc>
          <w:tcPr>
            <w:tcW w:w="1702" w:type="dxa"/>
            <w:vMerge/>
            <w:shd w:val="clear" w:color="auto" w:fill="C6D9F1" w:themeFill="text2" w:themeFillTint="33"/>
          </w:tcPr>
          <w:p w14:paraId="580A1C7A" w14:textId="77777777" w:rsidR="00F75D25" w:rsidRPr="00F75D25" w:rsidRDefault="00F75D25">
            <w:pPr>
              <w:rPr>
                <w:rFonts w:ascii="Arial" w:hAnsi="Arial" w:cs="Arial"/>
                <w:b/>
                <w:sz w:val="18"/>
                <w:szCs w:val="18"/>
                <w:lang w:val="es-ES"/>
              </w:rPr>
            </w:pPr>
          </w:p>
        </w:tc>
        <w:tc>
          <w:tcPr>
            <w:tcW w:w="3969" w:type="dxa"/>
          </w:tcPr>
          <w:p w14:paraId="580A1C7B" w14:textId="77777777" w:rsidR="00F75D25" w:rsidRPr="007B0913" w:rsidRDefault="00F75D25" w:rsidP="00F75D25">
            <w:pPr>
              <w:jc w:val="center"/>
              <w:rPr>
                <w:rFonts w:ascii="Arial" w:hAnsi="Arial" w:cs="Arial"/>
                <w:sz w:val="20"/>
                <w:szCs w:val="20"/>
                <w:lang w:val="es-ES"/>
              </w:rPr>
            </w:pPr>
            <w:proofErr w:type="gramStart"/>
            <w:r w:rsidRPr="007B0913">
              <w:rPr>
                <w:rFonts w:ascii="Arial" w:hAnsi="Arial" w:cs="Arial"/>
                <w:sz w:val="20"/>
                <w:szCs w:val="20"/>
              </w:rPr>
              <w:t>0:0:0:0:0:0</w:t>
            </w:r>
            <w:proofErr w:type="gramEnd"/>
            <w:r w:rsidRPr="007B0913">
              <w:rPr>
                <w:rFonts w:ascii="Arial" w:hAnsi="Arial" w:cs="Arial"/>
                <w:sz w:val="20"/>
                <w:szCs w:val="20"/>
              </w:rPr>
              <w:t>:C0A8:2</w:t>
            </w:r>
          </w:p>
        </w:tc>
        <w:tc>
          <w:tcPr>
            <w:tcW w:w="3402" w:type="dxa"/>
          </w:tcPr>
          <w:p w14:paraId="580A1C7C" w14:textId="77777777" w:rsidR="00F75D25" w:rsidRPr="007B0913" w:rsidRDefault="00C406D2" w:rsidP="00C406D2">
            <w:pPr>
              <w:tabs>
                <w:tab w:val="left" w:pos="532"/>
              </w:tabs>
              <w:rPr>
                <w:rFonts w:ascii="Arial" w:hAnsi="Arial" w:cs="Arial"/>
                <w:sz w:val="20"/>
                <w:szCs w:val="20"/>
                <w:lang w:val="es-ES"/>
              </w:rPr>
            </w:pPr>
            <w:r w:rsidRPr="007B0913">
              <w:rPr>
                <w:rFonts w:ascii="Arial" w:hAnsi="Arial" w:cs="Arial"/>
                <w:sz w:val="20"/>
                <w:szCs w:val="20"/>
                <w:lang w:val="es-ES"/>
              </w:rPr>
              <w:tab/>
            </w:r>
            <w:proofErr w:type="gramStart"/>
            <w:r w:rsidRPr="007B0913">
              <w:rPr>
                <w:rFonts w:ascii="Arial" w:hAnsi="Arial" w:cs="Arial"/>
                <w:sz w:val="20"/>
                <w:szCs w:val="20"/>
                <w:lang w:val="es-ES"/>
              </w:rPr>
              <w:t>::</w:t>
            </w:r>
            <w:proofErr w:type="gramEnd"/>
            <w:r w:rsidRPr="007B0913">
              <w:rPr>
                <w:rFonts w:ascii="Arial" w:hAnsi="Arial" w:cs="Arial"/>
                <w:sz w:val="20"/>
                <w:szCs w:val="20"/>
                <w:lang w:val="es-ES"/>
              </w:rPr>
              <w:t>C0A8:2</w:t>
            </w:r>
          </w:p>
        </w:tc>
      </w:tr>
      <w:tr w:rsidR="00F75D25" w14:paraId="580A1C81" w14:textId="77777777" w:rsidTr="007B0913">
        <w:tc>
          <w:tcPr>
            <w:tcW w:w="1702" w:type="dxa"/>
            <w:shd w:val="clear" w:color="auto" w:fill="C6D9F1" w:themeFill="text2" w:themeFillTint="33"/>
          </w:tcPr>
          <w:p w14:paraId="580A1C7E" w14:textId="77777777" w:rsidR="00503761" w:rsidRPr="00F75D25" w:rsidRDefault="00503761">
            <w:pPr>
              <w:rPr>
                <w:rFonts w:ascii="Arial" w:hAnsi="Arial" w:cs="Arial"/>
                <w:b/>
                <w:sz w:val="18"/>
                <w:szCs w:val="18"/>
                <w:lang w:val="es-ES"/>
              </w:rPr>
            </w:pPr>
            <w:r w:rsidRPr="00F75D25">
              <w:rPr>
                <w:rFonts w:ascii="Arial" w:hAnsi="Arial" w:cs="Arial"/>
                <w:b/>
                <w:sz w:val="18"/>
                <w:szCs w:val="18"/>
                <w:lang w:val="es-ES"/>
              </w:rPr>
              <w:t>DIRECCION COMPLETA</w:t>
            </w:r>
          </w:p>
        </w:tc>
        <w:tc>
          <w:tcPr>
            <w:tcW w:w="3969" w:type="dxa"/>
          </w:tcPr>
          <w:p w14:paraId="580A1C7F" w14:textId="77777777" w:rsidR="00503761" w:rsidRPr="007B0913" w:rsidRDefault="00F75D25" w:rsidP="00C406D2">
            <w:pPr>
              <w:jc w:val="center"/>
              <w:rPr>
                <w:rFonts w:ascii="Arial" w:hAnsi="Arial" w:cs="Arial"/>
                <w:sz w:val="20"/>
                <w:szCs w:val="20"/>
                <w:lang w:val="es-ES"/>
              </w:rPr>
            </w:pPr>
            <w:r w:rsidRPr="007B0913">
              <w:rPr>
                <w:rFonts w:ascii="Arial" w:hAnsi="Arial" w:cs="Arial"/>
                <w:sz w:val="20"/>
                <w:szCs w:val="20"/>
              </w:rPr>
              <w:t>12</w:t>
            </w:r>
            <w:proofErr w:type="gramStart"/>
            <w:r w:rsidRPr="007B0913">
              <w:rPr>
                <w:rFonts w:ascii="Arial" w:hAnsi="Arial" w:cs="Arial"/>
                <w:sz w:val="20"/>
                <w:szCs w:val="20"/>
              </w:rPr>
              <w:t>AB:0:0</w:t>
            </w:r>
            <w:proofErr w:type="gramEnd"/>
            <w:r w:rsidRPr="007B0913">
              <w:rPr>
                <w:rFonts w:ascii="Arial" w:hAnsi="Arial" w:cs="Arial"/>
                <w:sz w:val="20"/>
                <w:szCs w:val="20"/>
              </w:rPr>
              <w:t>:CD30:123:4567:89AB:CDEF/60</w:t>
            </w:r>
          </w:p>
        </w:tc>
        <w:tc>
          <w:tcPr>
            <w:tcW w:w="3402" w:type="dxa"/>
          </w:tcPr>
          <w:p w14:paraId="580A1C80" w14:textId="77777777" w:rsidR="00503761" w:rsidRPr="007B0913" w:rsidRDefault="00C406D2" w:rsidP="00F75D25">
            <w:pPr>
              <w:jc w:val="center"/>
              <w:rPr>
                <w:rFonts w:ascii="Arial" w:hAnsi="Arial" w:cs="Arial"/>
                <w:sz w:val="20"/>
                <w:szCs w:val="20"/>
                <w:lang w:val="es-ES"/>
              </w:rPr>
            </w:pPr>
            <w:r w:rsidRPr="007B0913">
              <w:rPr>
                <w:rFonts w:ascii="Arial" w:hAnsi="Arial" w:cs="Arial"/>
                <w:sz w:val="20"/>
                <w:szCs w:val="20"/>
              </w:rPr>
              <w:t>12</w:t>
            </w:r>
            <w:proofErr w:type="gramStart"/>
            <w:r w:rsidRPr="007B0913">
              <w:rPr>
                <w:rFonts w:ascii="Arial" w:hAnsi="Arial" w:cs="Arial"/>
                <w:sz w:val="20"/>
                <w:szCs w:val="20"/>
              </w:rPr>
              <w:t>AB::</w:t>
            </w:r>
            <w:proofErr w:type="gramEnd"/>
            <w:r w:rsidRPr="007B0913">
              <w:rPr>
                <w:rFonts w:ascii="Arial" w:hAnsi="Arial" w:cs="Arial"/>
                <w:sz w:val="20"/>
                <w:szCs w:val="20"/>
              </w:rPr>
              <w:t>CD30:123:4567:89AB:CDEF/60</w:t>
            </w:r>
          </w:p>
        </w:tc>
      </w:tr>
    </w:tbl>
    <w:p w14:paraId="580A1C82" w14:textId="6C759C20" w:rsidR="00ED4B62" w:rsidRDefault="00ED4B62" w:rsidP="00ED4B62">
      <w:pPr>
        <w:autoSpaceDE w:val="0"/>
        <w:autoSpaceDN w:val="0"/>
        <w:adjustRightInd w:val="0"/>
        <w:spacing w:after="0" w:line="240" w:lineRule="auto"/>
        <w:rPr>
          <w:rFonts w:ascii="Arial" w:hAnsi="Arial" w:cs="Arial"/>
          <w:sz w:val="24"/>
          <w:szCs w:val="24"/>
        </w:rPr>
      </w:pPr>
    </w:p>
    <w:p w14:paraId="580A1C83" w14:textId="416CD9C9" w:rsidR="00C76DB9" w:rsidRDefault="00ED4B62" w:rsidP="00ED4B62">
      <w:pPr>
        <w:autoSpaceDE w:val="0"/>
        <w:autoSpaceDN w:val="0"/>
        <w:adjustRightInd w:val="0"/>
        <w:spacing w:after="0" w:line="240" w:lineRule="auto"/>
        <w:jc w:val="both"/>
        <w:rPr>
          <w:rFonts w:ascii="Arial" w:hAnsi="Arial" w:cs="Arial"/>
          <w:lang w:val="es-ES"/>
        </w:rPr>
      </w:pPr>
      <w:r w:rsidRPr="00ED4B62">
        <w:rPr>
          <w:rFonts w:ascii="Arial" w:hAnsi="Arial" w:cs="Arial"/>
          <w:lang w:val="es-ES"/>
        </w:rPr>
        <w:t>Dentro de las nuevas características qu</w:t>
      </w:r>
      <w:r>
        <w:rPr>
          <w:rFonts w:ascii="Arial" w:hAnsi="Arial" w:cs="Arial"/>
          <w:lang w:val="es-ES"/>
        </w:rPr>
        <w:t xml:space="preserve">e presenta el protocolo IPv6 es </w:t>
      </w:r>
      <w:r w:rsidRPr="00ED4B62">
        <w:rPr>
          <w:rFonts w:ascii="Arial" w:hAnsi="Arial" w:cs="Arial"/>
          <w:lang w:val="es-ES"/>
        </w:rPr>
        <w:t>la capacidad de dar soporte a direcciones IP qu</w:t>
      </w:r>
      <w:r>
        <w:rPr>
          <w:rFonts w:ascii="Arial" w:hAnsi="Arial" w:cs="Arial"/>
          <w:lang w:val="es-ES"/>
        </w:rPr>
        <w:t xml:space="preserve">e utilizan el protocolo IPv4, </w:t>
      </w:r>
      <w:r w:rsidRPr="00ED4B62">
        <w:rPr>
          <w:rFonts w:ascii="Arial" w:hAnsi="Arial" w:cs="Arial"/>
          <w:lang w:val="es-ES"/>
        </w:rPr>
        <w:t>esto es de gran importancia para la coexis</w:t>
      </w:r>
      <w:r>
        <w:rPr>
          <w:rFonts w:ascii="Arial" w:hAnsi="Arial" w:cs="Arial"/>
          <w:lang w:val="es-ES"/>
        </w:rPr>
        <w:t xml:space="preserve">tencia de los dos protocolos en </w:t>
      </w:r>
      <w:r w:rsidRPr="00ED4B62">
        <w:rPr>
          <w:rFonts w:ascii="Arial" w:hAnsi="Arial" w:cs="Arial"/>
          <w:lang w:val="es-ES"/>
        </w:rPr>
        <w:t>infraestructuras de las redes actuales y las redes futuras</w:t>
      </w:r>
      <w:r>
        <w:rPr>
          <w:rFonts w:ascii="Arial" w:hAnsi="Arial" w:cs="Arial"/>
          <w:lang w:val="es-ES"/>
        </w:rPr>
        <w:t>.</w:t>
      </w:r>
    </w:p>
    <w:p w14:paraId="07EBB92F" w14:textId="792BE649" w:rsidR="00C05C32" w:rsidRDefault="00C05C32" w:rsidP="00ED4B62">
      <w:pPr>
        <w:autoSpaceDE w:val="0"/>
        <w:autoSpaceDN w:val="0"/>
        <w:adjustRightInd w:val="0"/>
        <w:spacing w:after="0" w:line="240" w:lineRule="auto"/>
        <w:jc w:val="both"/>
        <w:rPr>
          <w:rFonts w:ascii="Arial" w:hAnsi="Arial" w:cs="Arial"/>
          <w:lang w:val="es-ES"/>
        </w:rPr>
      </w:pPr>
    </w:p>
    <w:p w14:paraId="759DB0A0" w14:textId="794ADF03" w:rsidR="009D13FF" w:rsidRDefault="009D13FF" w:rsidP="009D13FF">
      <w:pPr>
        <w:jc w:val="center"/>
        <w:rPr>
          <w:rFonts w:ascii="Arial" w:hAnsi="Arial" w:cs="Arial"/>
          <w:lang w:val="es-ES"/>
        </w:rPr>
      </w:pPr>
      <w:r>
        <w:rPr>
          <w:rFonts w:ascii="TimesNewRomanPS-BoldMT" w:hAnsi="TimesNewRomanPS-BoldMT" w:cs="TimesNewRomanPS-BoldMT"/>
          <w:b/>
          <w:bCs/>
          <w:sz w:val="18"/>
          <w:szCs w:val="18"/>
        </w:rPr>
        <w:t>Tabla 8: Equivalencias de direcciones IPv4 eIPv6</w:t>
      </w:r>
    </w:p>
    <w:tbl>
      <w:tblPr>
        <w:tblStyle w:val="Tablaconcuadrcula"/>
        <w:tblW w:w="0" w:type="auto"/>
        <w:tblLook w:val="04A0" w:firstRow="1" w:lastRow="0" w:firstColumn="1" w:lastColumn="0" w:noHBand="0" w:noVBand="1"/>
      </w:tblPr>
      <w:tblGrid>
        <w:gridCol w:w="2850"/>
        <w:gridCol w:w="2826"/>
        <w:gridCol w:w="2818"/>
      </w:tblGrid>
      <w:tr w:rsidR="00FC3B2F" w14:paraId="32AFB754" w14:textId="77777777" w:rsidTr="00A2416B">
        <w:tc>
          <w:tcPr>
            <w:tcW w:w="2881" w:type="dxa"/>
            <w:shd w:val="clear" w:color="auto" w:fill="C6D9F1" w:themeFill="text2" w:themeFillTint="33"/>
          </w:tcPr>
          <w:p w14:paraId="0DA145E0" w14:textId="31E2059A" w:rsidR="00FC3B2F" w:rsidRPr="00A2416B" w:rsidRDefault="00FC3B2F" w:rsidP="00ED4B62">
            <w:pPr>
              <w:autoSpaceDE w:val="0"/>
              <w:autoSpaceDN w:val="0"/>
              <w:adjustRightInd w:val="0"/>
              <w:jc w:val="both"/>
              <w:rPr>
                <w:rFonts w:ascii="Arial" w:hAnsi="Arial" w:cs="Arial"/>
                <w:b/>
                <w:sz w:val="20"/>
                <w:szCs w:val="20"/>
                <w:lang w:val="es-ES"/>
              </w:rPr>
            </w:pPr>
            <w:r w:rsidRPr="00A2416B">
              <w:rPr>
                <w:rFonts w:ascii="Arial" w:hAnsi="Arial" w:cs="Arial"/>
                <w:b/>
                <w:sz w:val="20"/>
                <w:szCs w:val="20"/>
                <w:lang w:val="es-ES"/>
              </w:rPr>
              <w:t>Dirección IPv4</w:t>
            </w:r>
          </w:p>
        </w:tc>
        <w:tc>
          <w:tcPr>
            <w:tcW w:w="2881" w:type="dxa"/>
            <w:shd w:val="clear" w:color="auto" w:fill="C6D9F1" w:themeFill="text2" w:themeFillTint="33"/>
          </w:tcPr>
          <w:p w14:paraId="7F026D00" w14:textId="0C179E87" w:rsidR="00FC3B2F" w:rsidRPr="00A2416B" w:rsidRDefault="00FC3B2F" w:rsidP="00ED4B62">
            <w:pPr>
              <w:autoSpaceDE w:val="0"/>
              <w:autoSpaceDN w:val="0"/>
              <w:adjustRightInd w:val="0"/>
              <w:jc w:val="both"/>
              <w:rPr>
                <w:rFonts w:ascii="Arial" w:hAnsi="Arial" w:cs="Arial"/>
                <w:b/>
                <w:sz w:val="20"/>
                <w:szCs w:val="20"/>
                <w:lang w:val="es-ES"/>
              </w:rPr>
            </w:pPr>
            <w:r w:rsidRPr="00A2416B">
              <w:rPr>
                <w:rFonts w:ascii="Arial" w:hAnsi="Arial" w:cs="Arial"/>
                <w:b/>
                <w:sz w:val="20"/>
                <w:szCs w:val="20"/>
                <w:lang w:val="es-ES"/>
              </w:rPr>
              <w:t>Dirección Ipv6</w:t>
            </w:r>
          </w:p>
        </w:tc>
        <w:tc>
          <w:tcPr>
            <w:tcW w:w="2882" w:type="dxa"/>
            <w:shd w:val="clear" w:color="auto" w:fill="C6D9F1" w:themeFill="text2" w:themeFillTint="33"/>
          </w:tcPr>
          <w:p w14:paraId="1B1C95E8" w14:textId="2A097F13" w:rsidR="00FC3B2F" w:rsidRPr="00A2416B" w:rsidRDefault="00FC3B2F" w:rsidP="00ED4B62">
            <w:pPr>
              <w:autoSpaceDE w:val="0"/>
              <w:autoSpaceDN w:val="0"/>
              <w:adjustRightInd w:val="0"/>
              <w:jc w:val="both"/>
              <w:rPr>
                <w:rFonts w:ascii="Arial" w:hAnsi="Arial" w:cs="Arial"/>
                <w:b/>
                <w:sz w:val="20"/>
                <w:szCs w:val="20"/>
                <w:lang w:val="es-ES"/>
              </w:rPr>
            </w:pPr>
            <w:r w:rsidRPr="00A2416B">
              <w:rPr>
                <w:rFonts w:ascii="Arial" w:hAnsi="Arial" w:cs="Arial"/>
                <w:b/>
                <w:sz w:val="20"/>
                <w:szCs w:val="20"/>
                <w:lang w:val="es-ES"/>
              </w:rPr>
              <w:t>Definición</w:t>
            </w:r>
          </w:p>
        </w:tc>
      </w:tr>
      <w:tr w:rsidR="00FC3B2F" w14:paraId="61BD51A1" w14:textId="77777777" w:rsidTr="00FC3B2F">
        <w:tc>
          <w:tcPr>
            <w:tcW w:w="2881" w:type="dxa"/>
          </w:tcPr>
          <w:p w14:paraId="1A18E763" w14:textId="79459047" w:rsidR="00FC3B2F" w:rsidRPr="00CA0D44" w:rsidRDefault="0081286D"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 xml:space="preserve">IP </w:t>
            </w:r>
            <w:r w:rsidR="00FF6E9C" w:rsidRPr="00CA0D44">
              <w:rPr>
                <w:rFonts w:ascii="Arial" w:hAnsi="Arial" w:cs="Arial"/>
                <w:sz w:val="20"/>
                <w:szCs w:val="20"/>
                <w:lang w:val="es-ES"/>
              </w:rPr>
              <w:t>públicas</w:t>
            </w:r>
          </w:p>
        </w:tc>
        <w:tc>
          <w:tcPr>
            <w:tcW w:w="2881" w:type="dxa"/>
          </w:tcPr>
          <w:p w14:paraId="48717A96" w14:textId="6495BE0B" w:rsidR="00FC3B2F" w:rsidRPr="00CA0D44" w:rsidRDefault="0081286D"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Direcciones Globales</w:t>
            </w:r>
          </w:p>
        </w:tc>
        <w:tc>
          <w:tcPr>
            <w:tcW w:w="2882" w:type="dxa"/>
          </w:tcPr>
          <w:p w14:paraId="44789A1E" w14:textId="6A48C4BC" w:rsidR="00FC3B2F" w:rsidRPr="00CA0D44" w:rsidRDefault="00FF6E9C"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 xml:space="preserve">Direcciones </w:t>
            </w:r>
            <w:proofErr w:type="spellStart"/>
            <w:r w:rsidRPr="00CA0D44">
              <w:rPr>
                <w:rFonts w:ascii="Arial" w:hAnsi="Arial" w:cs="Arial"/>
                <w:sz w:val="20"/>
                <w:szCs w:val="20"/>
                <w:lang w:val="es-ES"/>
              </w:rPr>
              <w:t>ruteables</w:t>
            </w:r>
            <w:proofErr w:type="spellEnd"/>
            <w:r w:rsidRPr="00CA0D44">
              <w:rPr>
                <w:rFonts w:ascii="Arial" w:hAnsi="Arial" w:cs="Arial"/>
                <w:sz w:val="20"/>
                <w:szCs w:val="20"/>
                <w:lang w:val="es-ES"/>
              </w:rPr>
              <w:t xml:space="preserve"> en In</w:t>
            </w:r>
            <w:r w:rsidR="0081286D" w:rsidRPr="00CA0D44">
              <w:rPr>
                <w:rFonts w:ascii="Arial" w:hAnsi="Arial" w:cs="Arial"/>
                <w:sz w:val="20"/>
                <w:szCs w:val="20"/>
                <w:lang w:val="es-ES"/>
              </w:rPr>
              <w:t>ternet</w:t>
            </w:r>
          </w:p>
        </w:tc>
      </w:tr>
      <w:tr w:rsidR="00FC3B2F" w14:paraId="64DDC3F2" w14:textId="77777777" w:rsidTr="00FC3B2F">
        <w:tc>
          <w:tcPr>
            <w:tcW w:w="2881" w:type="dxa"/>
          </w:tcPr>
          <w:p w14:paraId="2E38E2EC" w14:textId="77777777" w:rsidR="004B03FD" w:rsidRPr="00CA0D44" w:rsidRDefault="00FF6E9C"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10.0.0/8</w:t>
            </w:r>
            <w:r w:rsidR="004B03FD" w:rsidRPr="00CA0D44">
              <w:rPr>
                <w:rFonts w:ascii="Arial" w:hAnsi="Arial" w:cs="Arial"/>
                <w:sz w:val="20"/>
                <w:szCs w:val="20"/>
                <w:lang w:val="es-ES"/>
              </w:rPr>
              <w:t>,192.168.0.0/16,</w:t>
            </w:r>
          </w:p>
          <w:p w14:paraId="36F17A6F" w14:textId="507B88B8" w:rsidR="00FC3B2F" w:rsidRPr="00CA0D44" w:rsidRDefault="004B03FD"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172.16.0.0/12</w:t>
            </w:r>
          </w:p>
        </w:tc>
        <w:tc>
          <w:tcPr>
            <w:tcW w:w="2881" w:type="dxa"/>
          </w:tcPr>
          <w:p w14:paraId="68F2D235" w14:textId="36671AA1" w:rsidR="00FC3B2F" w:rsidRPr="00CA0D44" w:rsidRDefault="00FF6E9C"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fec</w:t>
            </w:r>
            <w:proofErr w:type="gramStart"/>
            <w:r w:rsidRPr="00CA0D44">
              <w:rPr>
                <w:rFonts w:ascii="Arial" w:hAnsi="Arial" w:cs="Arial"/>
                <w:sz w:val="20"/>
                <w:szCs w:val="20"/>
                <w:lang w:val="es-ES"/>
              </w:rPr>
              <w:t>0::/</w:t>
            </w:r>
            <w:proofErr w:type="gramEnd"/>
            <w:r w:rsidRPr="00CA0D44">
              <w:rPr>
                <w:rFonts w:ascii="Arial" w:hAnsi="Arial" w:cs="Arial"/>
                <w:sz w:val="20"/>
                <w:szCs w:val="20"/>
                <w:lang w:val="es-ES"/>
              </w:rPr>
              <w:t>48</w:t>
            </w:r>
          </w:p>
        </w:tc>
        <w:tc>
          <w:tcPr>
            <w:tcW w:w="2882" w:type="dxa"/>
          </w:tcPr>
          <w:p w14:paraId="46772BF2" w14:textId="464DD747" w:rsidR="00FC3B2F" w:rsidRPr="00CA0D44" w:rsidRDefault="00FF6E9C"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Direcciones del tipo privado</w:t>
            </w:r>
          </w:p>
        </w:tc>
      </w:tr>
      <w:tr w:rsidR="00FC3B2F" w14:paraId="3D3DD2B0" w14:textId="77777777" w:rsidTr="00FC3B2F">
        <w:tc>
          <w:tcPr>
            <w:tcW w:w="2881" w:type="dxa"/>
          </w:tcPr>
          <w:p w14:paraId="2AB2FD5F" w14:textId="2A05BC12" w:rsidR="00FC3B2F" w:rsidRPr="00CA0D44" w:rsidRDefault="004B03FD"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127.0.01</w:t>
            </w:r>
          </w:p>
        </w:tc>
        <w:tc>
          <w:tcPr>
            <w:tcW w:w="2881" w:type="dxa"/>
          </w:tcPr>
          <w:p w14:paraId="2FAEF2EA" w14:textId="604F77EC" w:rsidR="00FC3B2F" w:rsidRPr="00CA0D44" w:rsidRDefault="004B03FD" w:rsidP="00ED4B62">
            <w:pPr>
              <w:autoSpaceDE w:val="0"/>
              <w:autoSpaceDN w:val="0"/>
              <w:adjustRightInd w:val="0"/>
              <w:jc w:val="both"/>
              <w:rPr>
                <w:rFonts w:ascii="Arial" w:hAnsi="Arial" w:cs="Arial"/>
                <w:sz w:val="20"/>
                <w:szCs w:val="20"/>
                <w:lang w:val="es-ES"/>
              </w:rPr>
            </w:pPr>
            <w:proofErr w:type="gramStart"/>
            <w:r w:rsidRPr="00CA0D44">
              <w:rPr>
                <w:rFonts w:ascii="Arial" w:hAnsi="Arial" w:cs="Arial"/>
                <w:sz w:val="20"/>
                <w:szCs w:val="20"/>
                <w:lang w:val="es-ES"/>
              </w:rPr>
              <w:t>::</w:t>
            </w:r>
            <w:proofErr w:type="gramEnd"/>
            <w:r w:rsidRPr="00CA0D44">
              <w:rPr>
                <w:rFonts w:ascii="Arial" w:hAnsi="Arial" w:cs="Arial"/>
                <w:sz w:val="20"/>
                <w:szCs w:val="20"/>
                <w:lang w:val="es-ES"/>
              </w:rPr>
              <w:t>1</w:t>
            </w:r>
          </w:p>
        </w:tc>
        <w:tc>
          <w:tcPr>
            <w:tcW w:w="2882" w:type="dxa"/>
          </w:tcPr>
          <w:p w14:paraId="65A9C6D5" w14:textId="11F2712F" w:rsidR="00FC3B2F" w:rsidRPr="00CA0D44" w:rsidRDefault="004B03FD"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 xml:space="preserve">Dirección </w:t>
            </w:r>
            <w:proofErr w:type="spellStart"/>
            <w:r w:rsidRPr="00CA0D44">
              <w:rPr>
                <w:rFonts w:ascii="Arial" w:hAnsi="Arial" w:cs="Arial"/>
                <w:sz w:val="20"/>
                <w:szCs w:val="20"/>
                <w:lang w:val="es-ES"/>
              </w:rPr>
              <w:t>Loopback</w:t>
            </w:r>
            <w:proofErr w:type="spellEnd"/>
            <w:r w:rsidR="00B32B18" w:rsidRPr="00CA0D44">
              <w:rPr>
                <w:rFonts w:ascii="Arial" w:hAnsi="Arial" w:cs="Arial"/>
                <w:sz w:val="20"/>
                <w:szCs w:val="20"/>
                <w:lang w:val="es-ES"/>
              </w:rPr>
              <w:t>.</w:t>
            </w:r>
          </w:p>
        </w:tc>
      </w:tr>
      <w:tr w:rsidR="00FC3B2F" w14:paraId="15B07E66" w14:textId="77777777" w:rsidTr="00FC3B2F">
        <w:tc>
          <w:tcPr>
            <w:tcW w:w="2881" w:type="dxa"/>
          </w:tcPr>
          <w:p w14:paraId="07C886B4" w14:textId="6F5D3CA5" w:rsidR="00FC3B2F" w:rsidRPr="00CA0D44" w:rsidRDefault="004B03FD"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224.0.0</w:t>
            </w:r>
            <w:r w:rsidR="00C34D23" w:rsidRPr="00CA0D44">
              <w:rPr>
                <w:rFonts w:ascii="Arial" w:hAnsi="Arial" w:cs="Arial"/>
                <w:sz w:val="20"/>
                <w:szCs w:val="20"/>
                <w:lang w:val="es-ES"/>
              </w:rPr>
              <w:t>.0/4</w:t>
            </w:r>
          </w:p>
        </w:tc>
        <w:tc>
          <w:tcPr>
            <w:tcW w:w="2881" w:type="dxa"/>
          </w:tcPr>
          <w:p w14:paraId="32E455EC" w14:textId="02C1E684" w:rsidR="00FC3B2F" w:rsidRPr="00CA0D44" w:rsidRDefault="00C34D23"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ff</w:t>
            </w:r>
            <w:proofErr w:type="gramStart"/>
            <w:r w:rsidRPr="00CA0D44">
              <w:rPr>
                <w:rFonts w:ascii="Arial" w:hAnsi="Arial" w:cs="Arial"/>
                <w:sz w:val="20"/>
                <w:szCs w:val="20"/>
                <w:lang w:val="es-ES"/>
              </w:rPr>
              <w:t>00::/</w:t>
            </w:r>
            <w:proofErr w:type="gramEnd"/>
            <w:r w:rsidRPr="00CA0D44">
              <w:rPr>
                <w:rFonts w:ascii="Arial" w:hAnsi="Arial" w:cs="Arial"/>
                <w:sz w:val="20"/>
                <w:szCs w:val="20"/>
                <w:lang w:val="es-ES"/>
              </w:rPr>
              <w:t>8</w:t>
            </w:r>
          </w:p>
        </w:tc>
        <w:tc>
          <w:tcPr>
            <w:tcW w:w="2882" w:type="dxa"/>
          </w:tcPr>
          <w:p w14:paraId="7CC110DA" w14:textId="1CECE27B" w:rsidR="00FC3B2F" w:rsidRPr="00CA0D44" w:rsidRDefault="00C34D23"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 xml:space="preserve">Direcciones </w:t>
            </w:r>
            <w:proofErr w:type="spellStart"/>
            <w:r w:rsidRPr="00CA0D44">
              <w:rPr>
                <w:rFonts w:ascii="Arial" w:hAnsi="Arial" w:cs="Arial"/>
                <w:sz w:val="20"/>
                <w:szCs w:val="20"/>
                <w:lang w:val="es-ES"/>
              </w:rPr>
              <w:t>multicast</w:t>
            </w:r>
            <w:proofErr w:type="spellEnd"/>
            <w:r w:rsidR="00B32B18" w:rsidRPr="00CA0D44">
              <w:rPr>
                <w:rFonts w:ascii="Arial" w:hAnsi="Arial" w:cs="Arial"/>
                <w:sz w:val="20"/>
                <w:szCs w:val="20"/>
                <w:lang w:val="es-ES"/>
              </w:rPr>
              <w:t>.</w:t>
            </w:r>
          </w:p>
        </w:tc>
      </w:tr>
      <w:tr w:rsidR="00FC3B2F" w14:paraId="133D0E03" w14:textId="77777777" w:rsidTr="00FC3B2F">
        <w:tc>
          <w:tcPr>
            <w:tcW w:w="2881" w:type="dxa"/>
          </w:tcPr>
          <w:p w14:paraId="2EEDC4A1" w14:textId="58ED0F39" w:rsidR="00FC3B2F" w:rsidRPr="00CA0D44" w:rsidRDefault="00C34D23"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0.0.0.0</w:t>
            </w:r>
          </w:p>
        </w:tc>
        <w:tc>
          <w:tcPr>
            <w:tcW w:w="2881" w:type="dxa"/>
          </w:tcPr>
          <w:p w14:paraId="729D2974" w14:textId="29E3DA24" w:rsidR="00FC3B2F" w:rsidRPr="00CA0D44" w:rsidRDefault="00C34D23"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w:t>
            </w:r>
          </w:p>
        </w:tc>
        <w:tc>
          <w:tcPr>
            <w:tcW w:w="2882" w:type="dxa"/>
          </w:tcPr>
          <w:p w14:paraId="124C4699" w14:textId="36D484AB" w:rsidR="00FC3B2F" w:rsidRPr="00CA0D44" w:rsidRDefault="00B32B18"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Dirección</w:t>
            </w:r>
            <w:r w:rsidR="00CF0270" w:rsidRPr="00CA0D44">
              <w:rPr>
                <w:rFonts w:ascii="Arial" w:hAnsi="Arial" w:cs="Arial"/>
                <w:sz w:val="20"/>
                <w:szCs w:val="20"/>
                <w:lang w:val="es-ES"/>
              </w:rPr>
              <w:t xml:space="preserve"> no especificada</w:t>
            </w:r>
          </w:p>
        </w:tc>
      </w:tr>
      <w:tr w:rsidR="00FC3B2F" w14:paraId="5AD0DBC7" w14:textId="77777777" w:rsidTr="00FC3B2F">
        <w:tc>
          <w:tcPr>
            <w:tcW w:w="2881" w:type="dxa"/>
          </w:tcPr>
          <w:p w14:paraId="284F45EF" w14:textId="1F0F10EB" w:rsidR="00FC3B2F" w:rsidRPr="00CA0D44" w:rsidRDefault="00CF0270"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169.254.0.0/16</w:t>
            </w:r>
          </w:p>
        </w:tc>
        <w:tc>
          <w:tcPr>
            <w:tcW w:w="2881" w:type="dxa"/>
          </w:tcPr>
          <w:p w14:paraId="043AA830" w14:textId="0B095AD6" w:rsidR="00FC3B2F" w:rsidRPr="00CA0D44" w:rsidRDefault="00CF0270"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fe</w:t>
            </w:r>
            <w:proofErr w:type="gramStart"/>
            <w:r w:rsidRPr="00CA0D44">
              <w:rPr>
                <w:rFonts w:ascii="Arial" w:hAnsi="Arial" w:cs="Arial"/>
                <w:sz w:val="20"/>
                <w:szCs w:val="20"/>
                <w:lang w:val="es-ES"/>
              </w:rPr>
              <w:t>80</w:t>
            </w:r>
            <w:r w:rsidR="00735381" w:rsidRPr="00CA0D44">
              <w:rPr>
                <w:rFonts w:ascii="Arial" w:hAnsi="Arial" w:cs="Arial"/>
                <w:sz w:val="20"/>
                <w:szCs w:val="20"/>
                <w:lang w:val="es-ES"/>
              </w:rPr>
              <w:t>::/</w:t>
            </w:r>
            <w:proofErr w:type="gramEnd"/>
            <w:r w:rsidR="00735381" w:rsidRPr="00CA0D44">
              <w:rPr>
                <w:rFonts w:ascii="Arial" w:hAnsi="Arial" w:cs="Arial"/>
                <w:sz w:val="20"/>
                <w:szCs w:val="20"/>
                <w:lang w:val="es-ES"/>
              </w:rPr>
              <w:t>64(link local)</w:t>
            </w:r>
          </w:p>
        </w:tc>
        <w:tc>
          <w:tcPr>
            <w:tcW w:w="2882" w:type="dxa"/>
          </w:tcPr>
          <w:p w14:paraId="5952DC0E" w14:textId="38423B67" w:rsidR="00FC3B2F" w:rsidRPr="00CA0D44" w:rsidRDefault="00B32B18"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Direcciones de autoconfiguración.</w:t>
            </w:r>
          </w:p>
        </w:tc>
      </w:tr>
      <w:tr w:rsidR="00FC3B2F" w14:paraId="444853B0" w14:textId="77777777" w:rsidTr="00FC3B2F">
        <w:tc>
          <w:tcPr>
            <w:tcW w:w="2881" w:type="dxa"/>
          </w:tcPr>
          <w:p w14:paraId="198C4134" w14:textId="47954988" w:rsidR="00FC3B2F" w:rsidRPr="00CA0D44" w:rsidRDefault="006A1773"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146.83.206.114</w:t>
            </w:r>
          </w:p>
        </w:tc>
        <w:tc>
          <w:tcPr>
            <w:tcW w:w="2881" w:type="dxa"/>
          </w:tcPr>
          <w:p w14:paraId="34AE2E8D" w14:textId="7D3FB67D" w:rsidR="00FC3B2F" w:rsidRPr="00CA0D44" w:rsidRDefault="006A1773" w:rsidP="00ED4B62">
            <w:pPr>
              <w:autoSpaceDE w:val="0"/>
              <w:autoSpaceDN w:val="0"/>
              <w:adjustRightInd w:val="0"/>
              <w:jc w:val="both"/>
              <w:rPr>
                <w:rFonts w:ascii="Arial" w:hAnsi="Arial" w:cs="Arial"/>
                <w:sz w:val="20"/>
                <w:szCs w:val="20"/>
                <w:lang w:val="es-ES"/>
              </w:rPr>
            </w:pPr>
            <w:proofErr w:type="gramStart"/>
            <w:r w:rsidRPr="00CA0D44">
              <w:rPr>
                <w:rFonts w:ascii="Arial" w:hAnsi="Arial" w:cs="Arial"/>
                <w:sz w:val="20"/>
                <w:szCs w:val="20"/>
                <w:lang w:val="es-ES"/>
              </w:rPr>
              <w:t>::</w:t>
            </w:r>
            <w:proofErr w:type="gramEnd"/>
            <w:r w:rsidRPr="00CA0D44">
              <w:rPr>
                <w:rFonts w:ascii="Arial" w:hAnsi="Arial" w:cs="Arial"/>
                <w:sz w:val="20"/>
                <w:szCs w:val="20"/>
                <w:lang w:val="es-ES"/>
              </w:rPr>
              <w:t>ffff:146.83.206.114</w:t>
            </w:r>
          </w:p>
        </w:tc>
        <w:tc>
          <w:tcPr>
            <w:tcW w:w="2882" w:type="dxa"/>
          </w:tcPr>
          <w:p w14:paraId="193C95B7" w14:textId="7D53335D" w:rsidR="00FC3B2F" w:rsidRPr="00CA0D44" w:rsidRDefault="009D13FF" w:rsidP="00ED4B62">
            <w:pPr>
              <w:autoSpaceDE w:val="0"/>
              <w:autoSpaceDN w:val="0"/>
              <w:adjustRightInd w:val="0"/>
              <w:jc w:val="both"/>
              <w:rPr>
                <w:rFonts w:ascii="Arial" w:hAnsi="Arial" w:cs="Arial"/>
                <w:sz w:val="20"/>
                <w:szCs w:val="20"/>
                <w:lang w:val="es-ES"/>
              </w:rPr>
            </w:pPr>
            <w:r w:rsidRPr="00CA0D44">
              <w:rPr>
                <w:rFonts w:ascii="Arial" w:hAnsi="Arial" w:cs="Arial"/>
                <w:sz w:val="20"/>
                <w:szCs w:val="20"/>
                <w:lang w:val="es-ES"/>
              </w:rPr>
              <w:t>Direcciones IPv4 compatibles.</w:t>
            </w:r>
          </w:p>
        </w:tc>
      </w:tr>
    </w:tbl>
    <w:p w14:paraId="070ECE1D" w14:textId="1F5852C3" w:rsidR="00F650ED" w:rsidRDefault="00F650ED" w:rsidP="00ED4B62">
      <w:pPr>
        <w:autoSpaceDE w:val="0"/>
        <w:autoSpaceDN w:val="0"/>
        <w:adjustRightInd w:val="0"/>
        <w:spacing w:after="0" w:line="240" w:lineRule="auto"/>
        <w:jc w:val="both"/>
        <w:rPr>
          <w:rFonts w:ascii="Arial" w:hAnsi="Arial" w:cs="Arial"/>
          <w:lang w:val="es-ES"/>
        </w:rPr>
      </w:pPr>
    </w:p>
    <w:p w14:paraId="06C6C3DD" w14:textId="77777777" w:rsidR="005E1227" w:rsidRDefault="005E1227" w:rsidP="00C76DB9">
      <w:pPr>
        <w:autoSpaceDE w:val="0"/>
        <w:autoSpaceDN w:val="0"/>
        <w:adjustRightInd w:val="0"/>
        <w:spacing w:after="0" w:line="240" w:lineRule="auto"/>
        <w:jc w:val="both"/>
        <w:rPr>
          <w:rFonts w:ascii="Arial" w:hAnsi="Arial" w:cs="Arial"/>
          <w:lang w:val="es-ES"/>
        </w:rPr>
      </w:pPr>
    </w:p>
    <w:p w14:paraId="43046056" w14:textId="77777777" w:rsidR="002C4B39" w:rsidRDefault="002C4B39" w:rsidP="00C76DB9">
      <w:pPr>
        <w:autoSpaceDE w:val="0"/>
        <w:autoSpaceDN w:val="0"/>
        <w:adjustRightInd w:val="0"/>
        <w:spacing w:after="0" w:line="240" w:lineRule="auto"/>
        <w:jc w:val="both"/>
        <w:rPr>
          <w:rFonts w:ascii="Arial" w:hAnsi="Arial" w:cs="Arial"/>
          <w:lang w:val="es-ES"/>
        </w:rPr>
      </w:pPr>
    </w:p>
    <w:p w14:paraId="3C995964" w14:textId="77777777" w:rsidR="002C4B39" w:rsidRDefault="002C4B39" w:rsidP="00C76DB9">
      <w:pPr>
        <w:autoSpaceDE w:val="0"/>
        <w:autoSpaceDN w:val="0"/>
        <w:adjustRightInd w:val="0"/>
        <w:spacing w:after="0" w:line="240" w:lineRule="auto"/>
        <w:jc w:val="both"/>
        <w:rPr>
          <w:rFonts w:ascii="Arial" w:hAnsi="Arial" w:cs="Arial"/>
          <w:lang w:val="es-ES"/>
        </w:rPr>
      </w:pPr>
    </w:p>
    <w:p w14:paraId="4712EDAC" w14:textId="77777777" w:rsidR="002C4B39" w:rsidRDefault="002C4B39" w:rsidP="00C76DB9">
      <w:pPr>
        <w:autoSpaceDE w:val="0"/>
        <w:autoSpaceDN w:val="0"/>
        <w:adjustRightInd w:val="0"/>
        <w:spacing w:after="0" w:line="240" w:lineRule="auto"/>
        <w:jc w:val="both"/>
        <w:rPr>
          <w:rFonts w:ascii="Arial" w:hAnsi="Arial" w:cs="Arial"/>
          <w:lang w:val="es-ES"/>
        </w:rPr>
      </w:pPr>
    </w:p>
    <w:p w14:paraId="50401999" w14:textId="77777777" w:rsidR="002C4B39" w:rsidRDefault="002C4B39" w:rsidP="00C76DB9">
      <w:pPr>
        <w:autoSpaceDE w:val="0"/>
        <w:autoSpaceDN w:val="0"/>
        <w:adjustRightInd w:val="0"/>
        <w:spacing w:after="0" w:line="240" w:lineRule="auto"/>
        <w:jc w:val="both"/>
        <w:rPr>
          <w:rFonts w:ascii="Arial" w:hAnsi="Arial" w:cs="Arial"/>
          <w:lang w:val="es-ES"/>
        </w:rPr>
      </w:pPr>
    </w:p>
    <w:p w14:paraId="580A1C85" w14:textId="3C34CA42" w:rsidR="00C76DB9" w:rsidRDefault="00C76DB9" w:rsidP="00C76DB9">
      <w:pPr>
        <w:autoSpaceDE w:val="0"/>
        <w:autoSpaceDN w:val="0"/>
        <w:adjustRightInd w:val="0"/>
        <w:spacing w:after="0" w:line="240" w:lineRule="auto"/>
        <w:jc w:val="both"/>
        <w:rPr>
          <w:rFonts w:ascii="Arial" w:hAnsi="Arial" w:cs="Arial"/>
          <w:lang w:val="es-ES"/>
        </w:rPr>
      </w:pPr>
      <w:r w:rsidRPr="00C76DB9">
        <w:rPr>
          <w:rFonts w:ascii="Arial" w:hAnsi="Arial" w:cs="Arial"/>
          <w:lang w:val="es-ES"/>
        </w:rPr>
        <w:lastRenderedPageBreak/>
        <w:t xml:space="preserve">Existen </w:t>
      </w:r>
      <w:r w:rsidRPr="00C76DB9">
        <w:rPr>
          <w:rFonts w:ascii="Arial" w:hAnsi="Arial" w:cs="Arial"/>
          <w:i/>
          <w:u w:val="single"/>
          <w:lang w:val="es-ES"/>
        </w:rPr>
        <w:t>tres tipos de direcciones en IPv6</w:t>
      </w:r>
      <w:r w:rsidRPr="00C76DB9">
        <w:rPr>
          <w:rFonts w:ascii="Arial" w:hAnsi="Arial" w:cs="Arial"/>
          <w:lang w:val="es-ES"/>
        </w:rPr>
        <w:t xml:space="preserve"> y son:</w:t>
      </w:r>
    </w:p>
    <w:p w14:paraId="580A1C86" w14:textId="77777777" w:rsidR="00C76DB9" w:rsidRPr="00C76DB9" w:rsidRDefault="00C76DB9" w:rsidP="00C76DB9">
      <w:pPr>
        <w:autoSpaceDE w:val="0"/>
        <w:autoSpaceDN w:val="0"/>
        <w:adjustRightInd w:val="0"/>
        <w:spacing w:after="0" w:line="240" w:lineRule="auto"/>
        <w:jc w:val="both"/>
        <w:rPr>
          <w:rFonts w:ascii="Times New Roman" w:hAnsi="Times New Roman" w:cs="Times New Roman"/>
          <w:color w:val="000000"/>
          <w:sz w:val="24"/>
          <w:szCs w:val="24"/>
        </w:rPr>
      </w:pPr>
    </w:p>
    <w:p w14:paraId="580A1C87" w14:textId="77777777" w:rsidR="00C76DB9" w:rsidRPr="00C76DB9" w:rsidRDefault="00C76DB9" w:rsidP="00C76DB9">
      <w:pPr>
        <w:autoSpaceDE w:val="0"/>
        <w:autoSpaceDN w:val="0"/>
        <w:adjustRightInd w:val="0"/>
        <w:spacing w:after="0" w:line="240" w:lineRule="auto"/>
        <w:ind w:left="708"/>
        <w:jc w:val="both"/>
        <w:rPr>
          <w:rFonts w:ascii="Arial" w:hAnsi="Arial" w:cs="Arial"/>
          <w:lang w:val="es-ES"/>
        </w:rPr>
      </w:pPr>
      <w:proofErr w:type="spellStart"/>
      <w:r>
        <w:rPr>
          <w:rFonts w:ascii="Arial" w:hAnsi="Arial" w:cs="Arial"/>
          <w:lang w:val="es-ES"/>
        </w:rPr>
        <w:t>Unicast</w:t>
      </w:r>
      <w:proofErr w:type="spellEnd"/>
      <w:r w:rsidRPr="00C76DB9">
        <w:rPr>
          <w:rFonts w:ascii="Arial" w:hAnsi="Arial" w:cs="Arial"/>
          <w:lang w:val="es-ES"/>
        </w:rPr>
        <w:t xml:space="preserve">: identifican a una interfaz única, esto quiere decir, que un paquete destinado a una dirección </w:t>
      </w:r>
      <w:proofErr w:type="spellStart"/>
      <w:r w:rsidRPr="00C76DB9">
        <w:rPr>
          <w:rFonts w:ascii="Arial" w:hAnsi="Arial" w:cs="Arial"/>
          <w:lang w:val="es-ES"/>
        </w:rPr>
        <w:t>unicast</w:t>
      </w:r>
      <w:proofErr w:type="spellEnd"/>
      <w:r w:rsidRPr="00C76DB9">
        <w:rPr>
          <w:rFonts w:ascii="Arial" w:hAnsi="Arial" w:cs="Arial"/>
          <w:lang w:val="es-ES"/>
        </w:rPr>
        <w:t xml:space="preserve"> será entregado únicamente a la interfaz id</w:t>
      </w:r>
      <w:r>
        <w:rPr>
          <w:rFonts w:ascii="Arial" w:hAnsi="Arial" w:cs="Arial"/>
          <w:lang w:val="es-ES"/>
        </w:rPr>
        <w:t>entificada con dicha dirección.</w:t>
      </w:r>
      <w:r w:rsidRPr="00C76DB9">
        <w:rPr>
          <w:rFonts w:ascii="Arial" w:hAnsi="Arial" w:cs="Arial"/>
          <w:lang w:val="es-ES"/>
        </w:rPr>
        <w:t xml:space="preserve"> </w:t>
      </w:r>
    </w:p>
    <w:p w14:paraId="54231ACA" w14:textId="77777777" w:rsidR="005E1227" w:rsidRDefault="005E1227" w:rsidP="00C76DB9">
      <w:pPr>
        <w:autoSpaceDE w:val="0"/>
        <w:autoSpaceDN w:val="0"/>
        <w:adjustRightInd w:val="0"/>
        <w:spacing w:after="0" w:line="240" w:lineRule="auto"/>
        <w:ind w:left="708"/>
        <w:jc w:val="both"/>
        <w:rPr>
          <w:rFonts w:ascii="Arial" w:hAnsi="Arial" w:cs="Arial"/>
          <w:lang w:val="es-ES"/>
        </w:rPr>
      </w:pPr>
    </w:p>
    <w:p w14:paraId="580A1C88" w14:textId="1254A3F8" w:rsidR="00C76DB9" w:rsidRPr="00C76DB9" w:rsidRDefault="00C76DB9" w:rsidP="00C76DB9">
      <w:pPr>
        <w:autoSpaceDE w:val="0"/>
        <w:autoSpaceDN w:val="0"/>
        <w:adjustRightInd w:val="0"/>
        <w:spacing w:after="0" w:line="240" w:lineRule="auto"/>
        <w:ind w:left="708"/>
        <w:jc w:val="both"/>
        <w:rPr>
          <w:rFonts w:ascii="Arial" w:hAnsi="Arial" w:cs="Arial"/>
          <w:lang w:val="es-ES"/>
        </w:rPr>
      </w:pPr>
      <w:proofErr w:type="spellStart"/>
      <w:r w:rsidRPr="00C76DB9">
        <w:rPr>
          <w:rFonts w:ascii="Arial" w:hAnsi="Arial" w:cs="Arial"/>
          <w:lang w:val="es-ES"/>
        </w:rPr>
        <w:t>Anycast</w:t>
      </w:r>
      <w:proofErr w:type="spellEnd"/>
      <w:r w:rsidRPr="00C76DB9">
        <w:rPr>
          <w:rFonts w:ascii="Arial" w:hAnsi="Arial" w:cs="Arial"/>
          <w:lang w:val="es-ES"/>
        </w:rPr>
        <w:t xml:space="preserve">: estas direcciones identifican a un conjunto de interfaces, de tal manera que un paquete enviado a una dirección </w:t>
      </w:r>
      <w:proofErr w:type="spellStart"/>
      <w:r w:rsidRPr="00C76DB9">
        <w:rPr>
          <w:rFonts w:ascii="Arial" w:hAnsi="Arial" w:cs="Arial"/>
          <w:lang w:val="es-ES"/>
        </w:rPr>
        <w:t>anycast</w:t>
      </w:r>
      <w:proofErr w:type="spellEnd"/>
      <w:r w:rsidRPr="00C76DB9">
        <w:rPr>
          <w:rFonts w:ascii="Arial" w:hAnsi="Arial" w:cs="Arial"/>
          <w:lang w:val="es-ES"/>
        </w:rPr>
        <w:t xml:space="preserve"> será entregado a un miembro que pertenezca a este grupo, que generalmente es el más cercano según la distancia asignada en el protocolo de encaminamiento. </w:t>
      </w:r>
    </w:p>
    <w:p w14:paraId="3F51D26F" w14:textId="77777777" w:rsidR="005E1227" w:rsidRDefault="005E1227" w:rsidP="00C76DB9">
      <w:pPr>
        <w:autoSpaceDE w:val="0"/>
        <w:autoSpaceDN w:val="0"/>
        <w:adjustRightInd w:val="0"/>
        <w:spacing w:after="0" w:line="240" w:lineRule="auto"/>
        <w:ind w:left="708"/>
        <w:jc w:val="both"/>
        <w:rPr>
          <w:rFonts w:ascii="Arial" w:hAnsi="Arial" w:cs="Arial"/>
          <w:lang w:val="es-ES"/>
        </w:rPr>
      </w:pPr>
    </w:p>
    <w:p w14:paraId="580A1C89" w14:textId="61C78BFA" w:rsidR="00C76DB9" w:rsidRPr="00C76DB9" w:rsidRDefault="00C76DB9" w:rsidP="00C76DB9">
      <w:pPr>
        <w:autoSpaceDE w:val="0"/>
        <w:autoSpaceDN w:val="0"/>
        <w:adjustRightInd w:val="0"/>
        <w:spacing w:after="0" w:line="240" w:lineRule="auto"/>
        <w:ind w:left="708"/>
        <w:jc w:val="both"/>
        <w:rPr>
          <w:rFonts w:ascii="Arial" w:hAnsi="Arial" w:cs="Arial"/>
          <w:lang w:val="es-ES"/>
        </w:rPr>
      </w:pPr>
      <w:proofErr w:type="spellStart"/>
      <w:r w:rsidRPr="00C76DB9">
        <w:rPr>
          <w:rFonts w:ascii="Arial" w:hAnsi="Arial" w:cs="Arial"/>
          <w:lang w:val="es-ES"/>
        </w:rPr>
        <w:t>Multicast</w:t>
      </w:r>
      <w:proofErr w:type="spellEnd"/>
      <w:r w:rsidRPr="00C76DB9">
        <w:rPr>
          <w:rFonts w:ascii="Arial" w:hAnsi="Arial" w:cs="Arial"/>
          <w:lang w:val="es-ES"/>
        </w:rPr>
        <w:t xml:space="preserve">: al igual que las direcciones </w:t>
      </w:r>
      <w:proofErr w:type="spellStart"/>
      <w:r w:rsidRPr="00C76DB9">
        <w:rPr>
          <w:rFonts w:ascii="Arial" w:hAnsi="Arial" w:cs="Arial"/>
          <w:lang w:val="es-ES"/>
        </w:rPr>
        <w:t>anycast</w:t>
      </w:r>
      <w:proofErr w:type="spellEnd"/>
      <w:r w:rsidRPr="00C76DB9">
        <w:rPr>
          <w:rFonts w:ascii="Arial" w:hAnsi="Arial" w:cs="Arial"/>
          <w:lang w:val="es-ES"/>
        </w:rPr>
        <w:t xml:space="preserve">, con la diferencia de que un paquete que sea enviado a una dirección </w:t>
      </w:r>
      <w:proofErr w:type="spellStart"/>
      <w:r w:rsidRPr="00C76DB9">
        <w:rPr>
          <w:rFonts w:ascii="Arial" w:hAnsi="Arial" w:cs="Arial"/>
          <w:lang w:val="es-ES"/>
        </w:rPr>
        <w:t>multicast</w:t>
      </w:r>
      <w:proofErr w:type="spellEnd"/>
      <w:r w:rsidRPr="00C76DB9">
        <w:rPr>
          <w:rFonts w:ascii="Arial" w:hAnsi="Arial" w:cs="Arial"/>
          <w:lang w:val="es-ES"/>
        </w:rPr>
        <w:t xml:space="preserve">, es entregado a todas las interfaces del grupo. Las direcciones de broadcast no existen en IPv6, en reemplazo se han creado este tipo de direcciones. </w:t>
      </w:r>
    </w:p>
    <w:p w14:paraId="580A1C8A" w14:textId="77777777" w:rsidR="00C76DB9" w:rsidRDefault="00C76DB9" w:rsidP="00ED4B62">
      <w:pPr>
        <w:autoSpaceDE w:val="0"/>
        <w:autoSpaceDN w:val="0"/>
        <w:adjustRightInd w:val="0"/>
        <w:spacing w:after="0" w:line="240" w:lineRule="auto"/>
        <w:jc w:val="both"/>
        <w:rPr>
          <w:rFonts w:ascii="Arial" w:hAnsi="Arial" w:cs="Arial"/>
          <w:lang w:val="es-ES"/>
        </w:rPr>
      </w:pPr>
    </w:p>
    <w:p w14:paraId="580A1C8B" w14:textId="77777777" w:rsidR="00ED4B62" w:rsidRDefault="00ED4B62" w:rsidP="00ED4B62">
      <w:pPr>
        <w:autoSpaceDE w:val="0"/>
        <w:autoSpaceDN w:val="0"/>
        <w:adjustRightInd w:val="0"/>
        <w:spacing w:after="0" w:line="240" w:lineRule="auto"/>
        <w:jc w:val="both"/>
        <w:rPr>
          <w:rFonts w:ascii="Arial" w:hAnsi="Arial" w:cs="Arial"/>
          <w:lang w:val="es-ES"/>
        </w:rPr>
      </w:pPr>
      <w:r w:rsidRPr="00ED4B62">
        <w:rPr>
          <w:rFonts w:ascii="Arial" w:hAnsi="Arial" w:cs="Arial"/>
          <w:lang w:val="es-ES"/>
        </w:rPr>
        <w:t>Una de las características p</w:t>
      </w:r>
      <w:r>
        <w:rPr>
          <w:rFonts w:ascii="Arial" w:hAnsi="Arial" w:cs="Arial"/>
          <w:lang w:val="es-ES"/>
        </w:rPr>
        <w:t xml:space="preserve">ara resaltar es la </w:t>
      </w:r>
      <w:r w:rsidRPr="00C76DB9">
        <w:rPr>
          <w:rFonts w:ascii="Arial" w:hAnsi="Arial" w:cs="Arial"/>
          <w:i/>
          <w:u w:val="single"/>
          <w:lang w:val="es-ES"/>
        </w:rPr>
        <w:t>capacidad de autoconfiguración de IPv6</w:t>
      </w:r>
      <w:r w:rsidRPr="00ED4B62">
        <w:rPr>
          <w:rFonts w:ascii="Arial" w:hAnsi="Arial" w:cs="Arial"/>
          <w:lang w:val="es-ES"/>
        </w:rPr>
        <w:t xml:space="preserve">, pues, ahorra </w:t>
      </w:r>
      <w:r>
        <w:rPr>
          <w:rFonts w:ascii="Arial" w:hAnsi="Arial" w:cs="Arial"/>
          <w:lang w:val="es-ES"/>
        </w:rPr>
        <w:t xml:space="preserve">a los administradores de la red </w:t>
      </w:r>
      <w:r w:rsidRPr="00ED4B62">
        <w:rPr>
          <w:rFonts w:ascii="Arial" w:hAnsi="Arial" w:cs="Arial"/>
          <w:lang w:val="es-ES"/>
        </w:rPr>
        <w:t>mucho trabajo, su instalación e implementació</w:t>
      </w:r>
      <w:r>
        <w:rPr>
          <w:rFonts w:ascii="Arial" w:hAnsi="Arial" w:cs="Arial"/>
          <w:lang w:val="es-ES"/>
        </w:rPr>
        <w:t xml:space="preserve">n es fácil y sencilla, debido a </w:t>
      </w:r>
      <w:r w:rsidRPr="00ED4B62">
        <w:rPr>
          <w:rFonts w:ascii="Arial" w:hAnsi="Arial" w:cs="Arial"/>
          <w:lang w:val="es-ES"/>
        </w:rPr>
        <w:t>que ha sido diseñada con el fin de garantizar</w:t>
      </w:r>
      <w:r>
        <w:rPr>
          <w:rFonts w:ascii="Arial" w:hAnsi="Arial" w:cs="Arial"/>
          <w:lang w:val="es-ES"/>
        </w:rPr>
        <w:t xml:space="preserve"> que la configuración manual no </w:t>
      </w:r>
      <w:r w:rsidRPr="00ED4B62">
        <w:rPr>
          <w:rFonts w:ascii="Arial" w:hAnsi="Arial" w:cs="Arial"/>
          <w:lang w:val="es-ES"/>
        </w:rPr>
        <w:t>sea necesaria.</w:t>
      </w:r>
    </w:p>
    <w:p w14:paraId="580A1C8C" w14:textId="77777777" w:rsidR="00C76DB9" w:rsidRDefault="00C76DB9" w:rsidP="00ED4B62">
      <w:pPr>
        <w:autoSpaceDE w:val="0"/>
        <w:autoSpaceDN w:val="0"/>
        <w:adjustRightInd w:val="0"/>
        <w:spacing w:after="0" w:line="240" w:lineRule="auto"/>
        <w:jc w:val="both"/>
        <w:rPr>
          <w:rFonts w:ascii="Arial" w:hAnsi="Arial" w:cs="Arial"/>
          <w:lang w:val="es-ES"/>
        </w:rPr>
      </w:pPr>
    </w:p>
    <w:p w14:paraId="580A1C8D" w14:textId="080C4280" w:rsidR="00761F00" w:rsidRPr="00761F00" w:rsidRDefault="00761F00" w:rsidP="00761F00">
      <w:pPr>
        <w:autoSpaceDE w:val="0"/>
        <w:autoSpaceDN w:val="0"/>
        <w:adjustRightInd w:val="0"/>
        <w:spacing w:after="0" w:line="240" w:lineRule="auto"/>
        <w:jc w:val="both"/>
        <w:rPr>
          <w:rFonts w:ascii="Arial" w:hAnsi="Arial" w:cs="Arial"/>
          <w:lang w:val="es-ES"/>
        </w:rPr>
      </w:pPr>
      <w:r>
        <w:rPr>
          <w:rFonts w:ascii="Arial" w:hAnsi="Arial" w:cs="Arial"/>
          <w:lang w:val="es-ES"/>
        </w:rPr>
        <w:t xml:space="preserve">La </w:t>
      </w:r>
      <w:r w:rsidRPr="00C76DB9">
        <w:rPr>
          <w:rFonts w:ascii="Arial" w:hAnsi="Arial" w:cs="Arial"/>
          <w:i/>
          <w:u w:val="single"/>
          <w:lang w:val="es-ES"/>
        </w:rPr>
        <w:t>seguridad en IPv6</w:t>
      </w:r>
      <w:r>
        <w:rPr>
          <w:rFonts w:ascii="Arial" w:hAnsi="Arial" w:cs="Arial"/>
          <w:lang w:val="es-ES"/>
        </w:rPr>
        <w:t xml:space="preserve">, a través del </w:t>
      </w:r>
      <w:r w:rsidRPr="00761F00">
        <w:rPr>
          <w:rFonts w:ascii="Arial" w:hAnsi="Arial" w:cs="Arial"/>
          <w:lang w:val="es-ES"/>
        </w:rPr>
        <w:t xml:space="preserve">IPsec, el </w:t>
      </w:r>
      <w:r w:rsidR="00397B15" w:rsidRPr="00761F00">
        <w:rPr>
          <w:rFonts w:ascii="Arial" w:hAnsi="Arial" w:cs="Arial"/>
          <w:lang w:val="es-ES"/>
        </w:rPr>
        <w:t>cual es</w:t>
      </w:r>
      <w:r w:rsidRPr="00761F00">
        <w:rPr>
          <w:rFonts w:ascii="Arial" w:hAnsi="Arial" w:cs="Arial"/>
          <w:lang w:val="es-ES"/>
        </w:rPr>
        <w:t xml:space="preserve"> un concepto que se aplica cuando el paquete está listo y antes de ser enviado por la red, es obligatorio en IPv</w:t>
      </w:r>
      <w:r w:rsidR="00027126" w:rsidRPr="00761F00">
        <w:rPr>
          <w:rFonts w:ascii="Arial" w:hAnsi="Arial" w:cs="Arial"/>
          <w:lang w:val="es-ES"/>
        </w:rPr>
        <w:t>6 y</w:t>
      </w:r>
      <w:r w:rsidRPr="00761F00">
        <w:rPr>
          <w:rFonts w:ascii="Arial" w:hAnsi="Arial" w:cs="Arial"/>
          <w:lang w:val="es-ES"/>
        </w:rPr>
        <w:t xml:space="preserve"> su uso es opcional con IPv4. El IPsec fue diseñado para proporcionar seguridad en modo transporte (extremo a extremo) del tráfico de paquetes, y en modo túnel (puerta a puerta) en el que la seguridad del tráfico de paquetes es proporcionada a varias </w:t>
      </w:r>
      <w:r w:rsidR="00397B15" w:rsidRPr="00761F00">
        <w:rPr>
          <w:rFonts w:ascii="Arial" w:hAnsi="Arial" w:cs="Arial"/>
          <w:lang w:val="es-ES"/>
        </w:rPr>
        <w:t>máquinas</w:t>
      </w:r>
      <w:r w:rsidR="00397B15">
        <w:rPr>
          <w:rFonts w:ascii="Arial" w:hAnsi="Arial" w:cs="Arial"/>
          <w:lang w:val="es-ES"/>
        </w:rPr>
        <w:t xml:space="preserve"> por</w:t>
      </w:r>
      <w:r>
        <w:rPr>
          <w:rFonts w:ascii="Arial" w:hAnsi="Arial" w:cs="Arial"/>
          <w:lang w:val="es-ES"/>
        </w:rPr>
        <w:t xml:space="preserve"> un único nodo.</w:t>
      </w:r>
    </w:p>
    <w:p w14:paraId="580A1C8F" w14:textId="020018C3" w:rsidR="00D47B28" w:rsidRDefault="00AE415A" w:rsidP="00D47B28">
      <w:pPr>
        <w:jc w:val="center"/>
        <w:rPr>
          <w:rFonts w:ascii="Arial" w:hAnsi="Arial" w:cs="Arial"/>
          <w:lang w:val="es-ES"/>
        </w:rPr>
      </w:pPr>
      <w:r>
        <w:rPr>
          <w:rFonts w:ascii="TimesNewRomanPS-BoldMT" w:hAnsi="TimesNewRomanPS-BoldMT" w:cs="TimesNewRomanPS-BoldMT"/>
          <w:b/>
          <w:bCs/>
          <w:sz w:val="18"/>
          <w:szCs w:val="18"/>
        </w:rPr>
        <w:t>Tabla 9</w:t>
      </w:r>
      <w:r w:rsidR="00F94906">
        <w:rPr>
          <w:rFonts w:ascii="TimesNewRomanPS-BoldMT" w:hAnsi="TimesNewRomanPS-BoldMT" w:cs="TimesNewRomanPS-BoldMT"/>
          <w:b/>
          <w:bCs/>
          <w:sz w:val="18"/>
          <w:szCs w:val="18"/>
        </w:rPr>
        <w:t>: Principales d</w:t>
      </w:r>
      <w:r w:rsidR="00D47B28">
        <w:rPr>
          <w:rFonts w:ascii="TimesNewRomanPS-BoldMT" w:hAnsi="TimesNewRomanPS-BoldMT" w:cs="TimesNewRomanPS-BoldMT"/>
          <w:b/>
          <w:bCs/>
          <w:sz w:val="18"/>
          <w:szCs w:val="18"/>
        </w:rPr>
        <w:t>iferencias de Protocolos IPv4 e IPv6</w:t>
      </w:r>
    </w:p>
    <w:tbl>
      <w:tblPr>
        <w:tblStyle w:val="Tablaconcuadrcula"/>
        <w:tblW w:w="0" w:type="auto"/>
        <w:tblLook w:val="04A0" w:firstRow="1" w:lastRow="0" w:firstColumn="1" w:lastColumn="0" w:noHBand="0" w:noVBand="1"/>
      </w:tblPr>
      <w:tblGrid>
        <w:gridCol w:w="4245"/>
        <w:gridCol w:w="4249"/>
      </w:tblGrid>
      <w:tr w:rsidR="00D47B28" w:rsidRPr="00333694" w14:paraId="580A1C92" w14:textId="77777777" w:rsidTr="00D47B28">
        <w:tc>
          <w:tcPr>
            <w:tcW w:w="4322" w:type="dxa"/>
            <w:shd w:val="clear" w:color="auto" w:fill="C6D9F1" w:themeFill="text2" w:themeFillTint="33"/>
          </w:tcPr>
          <w:p w14:paraId="580A1C90" w14:textId="77777777" w:rsidR="00D47B28" w:rsidRPr="00333694" w:rsidRDefault="00D47B28" w:rsidP="00D47B28">
            <w:pPr>
              <w:jc w:val="center"/>
              <w:rPr>
                <w:rFonts w:ascii="Arial" w:hAnsi="Arial" w:cs="Arial"/>
                <w:b/>
                <w:sz w:val="20"/>
                <w:szCs w:val="20"/>
                <w:lang w:val="es-ES"/>
              </w:rPr>
            </w:pPr>
            <w:r w:rsidRPr="00333694">
              <w:rPr>
                <w:rFonts w:ascii="Arial" w:hAnsi="Arial" w:cs="Arial"/>
                <w:b/>
                <w:sz w:val="20"/>
                <w:szCs w:val="20"/>
                <w:lang w:val="es-ES"/>
              </w:rPr>
              <w:t>IPv4</w:t>
            </w:r>
          </w:p>
        </w:tc>
        <w:tc>
          <w:tcPr>
            <w:tcW w:w="4322" w:type="dxa"/>
            <w:shd w:val="clear" w:color="auto" w:fill="C6D9F1" w:themeFill="text2" w:themeFillTint="33"/>
          </w:tcPr>
          <w:p w14:paraId="580A1C91" w14:textId="77777777" w:rsidR="00D47B28" w:rsidRPr="00333694" w:rsidRDefault="00D47B28" w:rsidP="00D47B28">
            <w:pPr>
              <w:jc w:val="center"/>
              <w:rPr>
                <w:rFonts w:ascii="Arial" w:hAnsi="Arial" w:cs="Arial"/>
                <w:b/>
                <w:sz w:val="20"/>
                <w:szCs w:val="20"/>
                <w:lang w:val="es-ES"/>
              </w:rPr>
            </w:pPr>
            <w:r w:rsidRPr="00333694">
              <w:rPr>
                <w:rFonts w:ascii="Arial" w:hAnsi="Arial" w:cs="Arial"/>
                <w:b/>
                <w:sz w:val="20"/>
                <w:szCs w:val="20"/>
                <w:lang w:val="es-ES"/>
              </w:rPr>
              <w:t>IPv6</w:t>
            </w:r>
          </w:p>
        </w:tc>
      </w:tr>
      <w:tr w:rsidR="00D47B28" w:rsidRPr="00333694" w14:paraId="580A1C97" w14:textId="77777777" w:rsidTr="00D47B28">
        <w:tc>
          <w:tcPr>
            <w:tcW w:w="4322" w:type="dxa"/>
          </w:tcPr>
          <w:p w14:paraId="580A1C94" w14:textId="73D726D6" w:rsidR="00D47B28" w:rsidRPr="00333694" w:rsidRDefault="00D47B28" w:rsidP="00333694">
            <w:pPr>
              <w:pStyle w:val="Default"/>
              <w:rPr>
                <w:sz w:val="20"/>
                <w:szCs w:val="20"/>
              </w:rPr>
            </w:pPr>
            <w:r w:rsidRPr="00333694">
              <w:rPr>
                <w:sz w:val="20"/>
                <w:szCs w:val="20"/>
              </w:rPr>
              <w:t>Las direcciones tanto de origen como destino son de 32 bits de longitud (4 Bytes)</w:t>
            </w:r>
            <w:r w:rsidR="00E96FF7" w:rsidRPr="00333694">
              <w:rPr>
                <w:sz w:val="20"/>
                <w:szCs w:val="20"/>
              </w:rPr>
              <w:t>.</w:t>
            </w:r>
          </w:p>
        </w:tc>
        <w:tc>
          <w:tcPr>
            <w:tcW w:w="4322" w:type="dxa"/>
          </w:tcPr>
          <w:p w14:paraId="580A1C96" w14:textId="2B928834" w:rsidR="00D47B28" w:rsidRPr="00333694" w:rsidRDefault="00D47B28" w:rsidP="00333694">
            <w:pPr>
              <w:pStyle w:val="Default"/>
              <w:rPr>
                <w:sz w:val="20"/>
                <w:szCs w:val="20"/>
              </w:rPr>
            </w:pPr>
            <w:r w:rsidRPr="00333694">
              <w:rPr>
                <w:sz w:val="20"/>
                <w:szCs w:val="20"/>
              </w:rPr>
              <w:t xml:space="preserve">Las direcciones de origen y destino son de 128 bits de longitud (16 Bytes). </w:t>
            </w:r>
          </w:p>
        </w:tc>
      </w:tr>
      <w:tr w:rsidR="00D47B28" w:rsidRPr="00333694" w14:paraId="580A1C9C" w14:textId="77777777" w:rsidTr="00D47B28">
        <w:tc>
          <w:tcPr>
            <w:tcW w:w="4322" w:type="dxa"/>
          </w:tcPr>
          <w:p w14:paraId="580A1C98" w14:textId="77777777" w:rsidR="00D47B28" w:rsidRPr="00333694" w:rsidRDefault="00D47B28" w:rsidP="00D47B28">
            <w:pPr>
              <w:pStyle w:val="Default"/>
              <w:rPr>
                <w:sz w:val="20"/>
                <w:szCs w:val="20"/>
              </w:rPr>
            </w:pPr>
            <w:proofErr w:type="spellStart"/>
            <w:r w:rsidRPr="00333694">
              <w:rPr>
                <w:sz w:val="20"/>
                <w:szCs w:val="20"/>
              </w:rPr>
              <w:t>IPSec</w:t>
            </w:r>
            <w:proofErr w:type="spellEnd"/>
            <w:r w:rsidRPr="00333694">
              <w:rPr>
                <w:sz w:val="20"/>
                <w:szCs w:val="20"/>
              </w:rPr>
              <w:t xml:space="preserve"> es un protocolo </w:t>
            </w:r>
            <w:r w:rsidR="00E96FF7" w:rsidRPr="00333694">
              <w:rPr>
                <w:sz w:val="20"/>
                <w:szCs w:val="20"/>
              </w:rPr>
              <w:t>opcional.</w:t>
            </w:r>
          </w:p>
          <w:p w14:paraId="580A1C99" w14:textId="77777777" w:rsidR="00D47B28" w:rsidRPr="00333694" w:rsidRDefault="00D47B28">
            <w:pPr>
              <w:rPr>
                <w:rFonts w:ascii="Arial" w:hAnsi="Arial" w:cs="Arial"/>
                <w:b/>
                <w:sz w:val="20"/>
                <w:szCs w:val="20"/>
                <w:lang w:val="es-ES"/>
              </w:rPr>
            </w:pPr>
          </w:p>
        </w:tc>
        <w:tc>
          <w:tcPr>
            <w:tcW w:w="4322" w:type="dxa"/>
          </w:tcPr>
          <w:p w14:paraId="580A1C9A" w14:textId="77777777" w:rsidR="00D47B28" w:rsidRPr="00333694" w:rsidRDefault="00D47B28" w:rsidP="00D47B28">
            <w:pPr>
              <w:pStyle w:val="Default"/>
              <w:rPr>
                <w:sz w:val="20"/>
                <w:szCs w:val="20"/>
              </w:rPr>
            </w:pPr>
            <w:proofErr w:type="spellStart"/>
            <w:r w:rsidRPr="00333694">
              <w:rPr>
                <w:sz w:val="20"/>
                <w:szCs w:val="20"/>
              </w:rPr>
              <w:t>IPSec</w:t>
            </w:r>
            <w:proofErr w:type="spellEnd"/>
            <w:r w:rsidRPr="00333694">
              <w:rPr>
                <w:sz w:val="20"/>
                <w:szCs w:val="20"/>
              </w:rPr>
              <w:t xml:space="preserve"> es una </w:t>
            </w:r>
            <w:r w:rsidR="00E96FF7" w:rsidRPr="00333694">
              <w:rPr>
                <w:sz w:val="20"/>
                <w:szCs w:val="20"/>
              </w:rPr>
              <w:t>obligatoriedad.</w:t>
            </w:r>
          </w:p>
          <w:p w14:paraId="580A1C9B" w14:textId="77777777" w:rsidR="00D47B28" w:rsidRPr="00333694" w:rsidRDefault="00D47B28">
            <w:pPr>
              <w:rPr>
                <w:rFonts w:ascii="Arial" w:hAnsi="Arial" w:cs="Arial"/>
                <w:b/>
                <w:sz w:val="20"/>
                <w:szCs w:val="20"/>
                <w:lang w:val="es-ES"/>
              </w:rPr>
            </w:pPr>
          </w:p>
        </w:tc>
      </w:tr>
      <w:tr w:rsidR="00D47B28" w:rsidRPr="00333694" w14:paraId="580A1CA2" w14:textId="77777777" w:rsidTr="00D47B28">
        <w:tc>
          <w:tcPr>
            <w:tcW w:w="4322" w:type="dxa"/>
          </w:tcPr>
          <w:p w14:paraId="580A1C9D" w14:textId="77777777" w:rsidR="00D47B28" w:rsidRPr="00333694" w:rsidRDefault="00D47B28" w:rsidP="00D47B28">
            <w:pPr>
              <w:pStyle w:val="Default"/>
              <w:rPr>
                <w:sz w:val="20"/>
                <w:szCs w:val="20"/>
              </w:rPr>
            </w:pPr>
            <w:r w:rsidRPr="00333694">
              <w:rPr>
                <w:sz w:val="20"/>
                <w:szCs w:val="20"/>
              </w:rPr>
              <w:t xml:space="preserve">No existe identificación de paquetes </w:t>
            </w:r>
            <w:proofErr w:type="spellStart"/>
            <w:r w:rsidRPr="00333694">
              <w:rPr>
                <w:sz w:val="20"/>
                <w:szCs w:val="20"/>
              </w:rPr>
              <w:t>QoS</w:t>
            </w:r>
            <w:proofErr w:type="spellEnd"/>
            <w:r w:rsidRPr="00333694">
              <w:rPr>
                <w:sz w:val="20"/>
                <w:szCs w:val="20"/>
              </w:rPr>
              <w:t xml:space="preserve"> que manejen los </w:t>
            </w:r>
            <w:proofErr w:type="spellStart"/>
            <w:r w:rsidRPr="00333694">
              <w:rPr>
                <w:sz w:val="20"/>
                <w:szCs w:val="20"/>
              </w:rPr>
              <w:t>routers</w:t>
            </w:r>
            <w:proofErr w:type="spellEnd"/>
            <w:r w:rsidRPr="00333694">
              <w:rPr>
                <w:sz w:val="20"/>
                <w:szCs w:val="20"/>
              </w:rPr>
              <w:t xml:space="preserve"> en sus cabeceras. </w:t>
            </w:r>
          </w:p>
          <w:p w14:paraId="580A1C9F" w14:textId="1133B668" w:rsidR="00D47B28" w:rsidRPr="00333694" w:rsidRDefault="00D47B28" w:rsidP="00333694">
            <w:pPr>
              <w:pStyle w:val="Default"/>
              <w:rPr>
                <w:sz w:val="20"/>
                <w:szCs w:val="20"/>
              </w:rPr>
            </w:pPr>
            <w:r w:rsidRPr="00333694">
              <w:rPr>
                <w:sz w:val="20"/>
                <w:szCs w:val="20"/>
              </w:rPr>
              <w:t xml:space="preserve">No existe identificación de paquetes </w:t>
            </w:r>
            <w:proofErr w:type="spellStart"/>
            <w:r w:rsidRPr="00333694">
              <w:rPr>
                <w:sz w:val="20"/>
                <w:szCs w:val="20"/>
              </w:rPr>
              <w:t>QoS</w:t>
            </w:r>
            <w:proofErr w:type="spellEnd"/>
            <w:r w:rsidRPr="00333694">
              <w:rPr>
                <w:sz w:val="20"/>
                <w:szCs w:val="20"/>
              </w:rPr>
              <w:t xml:space="preserve"> que manejen los </w:t>
            </w:r>
            <w:proofErr w:type="spellStart"/>
            <w:r w:rsidRPr="00333694">
              <w:rPr>
                <w:sz w:val="20"/>
                <w:szCs w:val="20"/>
              </w:rPr>
              <w:t>routers</w:t>
            </w:r>
            <w:proofErr w:type="spellEnd"/>
            <w:r w:rsidRPr="00333694">
              <w:rPr>
                <w:sz w:val="20"/>
                <w:szCs w:val="20"/>
              </w:rPr>
              <w:t xml:space="preserve"> en sus cabeceras. </w:t>
            </w:r>
          </w:p>
        </w:tc>
        <w:tc>
          <w:tcPr>
            <w:tcW w:w="4322" w:type="dxa"/>
          </w:tcPr>
          <w:p w14:paraId="580A1CA0" w14:textId="52468B28" w:rsidR="00D47B28" w:rsidRPr="00333694" w:rsidRDefault="00D47B28" w:rsidP="00D47B28">
            <w:pPr>
              <w:pStyle w:val="Default"/>
              <w:rPr>
                <w:sz w:val="20"/>
                <w:szCs w:val="20"/>
              </w:rPr>
            </w:pPr>
            <w:r w:rsidRPr="00333694">
              <w:rPr>
                <w:sz w:val="20"/>
                <w:szCs w:val="20"/>
              </w:rPr>
              <w:t xml:space="preserve">Con la utilización del campo </w:t>
            </w:r>
            <w:proofErr w:type="spellStart"/>
            <w:r w:rsidRPr="00333694">
              <w:rPr>
                <w:sz w:val="20"/>
                <w:szCs w:val="20"/>
              </w:rPr>
              <w:t>flow</w:t>
            </w:r>
            <w:proofErr w:type="spellEnd"/>
            <w:r w:rsidRPr="00333694">
              <w:rPr>
                <w:sz w:val="20"/>
                <w:szCs w:val="20"/>
              </w:rPr>
              <w:t xml:space="preserve"> </w:t>
            </w:r>
            <w:proofErr w:type="spellStart"/>
            <w:r w:rsidRPr="00333694">
              <w:rPr>
                <w:sz w:val="20"/>
                <w:szCs w:val="20"/>
              </w:rPr>
              <w:t>label</w:t>
            </w:r>
            <w:proofErr w:type="spellEnd"/>
            <w:r w:rsidRPr="00333694">
              <w:rPr>
                <w:sz w:val="20"/>
                <w:szCs w:val="20"/>
              </w:rPr>
              <w:t xml:space="preserve">, se tiene entendido que se está manejando </w:t>
            </w:r>
            <w:proofErr w:type="spellStart"/>
            <w:r w:rsidR="00D27B8B" w:rsidRPr="00333694">
              <w:rPr>
                <w:sz w:val="20"/>
                <w:szCs w:val="20"/>
              </w:rPr>
              <w:t>QoS</w:t>
            </w:r>
            <w:proofErr w:type="spellEnd"/>
            <w:r w:rsidR="00D27B8B" w:rsidRPr="00333694">
              <w:rPr>
                <w:sz w:val="20"/>
                <w:szCs w:val="20"/>
              </w:rPr>
              <w:t>.</w:t>
            </w:r>
          </w:p>
          <w:p w14:paraId="580A1CA1" w14:textId="77777777" w:rsidR="00D47B28" w:rsidRPr="00333694" w:rsidRDefault="00D47B28">
            <w:pPr>
              <w:rPr>
                <w:rFonts w:ascii="Arial" w:hAnsi="Arial" w:cs="Arial"/>
                <w:b/>
                <w:sz w:val="20"/>
                <w:szCs w:val="20"/>
                <w:lang w:val="es-ES"/>
              </w:rPr>
            </w:pPr>
          </w:p>
        </w:tc>
      </w:tr>
      <w:tr w:rsidR="00D47B28" w:rsidRPr="00333694" w14:paraId="580A1CA7" w14:textId="77777777" w:rsidTr="00D47B28">
        <w:tc>
          <w:tcPr>
            <w:tcW w:w="4322" w:type="dxa"/>
          </w:tcPr>
          <w:p w14:paraId="580A1CA3" w14:textId="77777777" w:rsidR="00D47B28" w:rsidRPr="00333694" w:rsidRDefault="00D47B28" w:rsidP="00D47B28">
            <w:pPr>
              <w:pStyle w:val="Default"/>
              <w:rPr>
                <w:sz w:val="20"/>
                <w:szCs w:val="20"/>
              </w:rPr>
            </w:pPr>
            <w:r w:rsidRPr="00333694">
              <w:rPr>
                <w:sz w:val="20"/>
                <w:szCs w:val="20"/>
              </w:rPr>
              <w:t xml:space="preserve">La fragmentación de un paquete lo realiza el host como el router, que produce retardos. </w:t>
            </w:r>
          </w:p>
          <w:p w14:paraId="580A1CA4" w14:textId="77777777" w:rsidR="00D47B28" w:rsidRPr="00333694" w:rsidRDefault="00D47B28">
            <w:pPr>
              <w:rPr>
                <w:rFonts w:ascii="Arial" w:hAnsi="Arial" w:cs="Arial"/>
                <w:b/>
                <w:sz w:val="20"/>
                <w:szCs w:val="20"/>
                <w:lang w:val="es-ES"/>
              </w:rPr>
            </w:pPr>
          </w:p>
        </w:tc>
        <w:tc>
          <w:tcPr>
            <w:tcW w:w="4322" w:type="dxa"/>
          </w:tcPr>
          <w:p w14:paraId="580A1CA6" w14:textId="2F80EA9A" w:rsidR="00D47B28" w:rsidRPr="00333694" w:rsidRDefault="00D47B28" w:rsidP="00333694">
            <w:pPr>
              <w:pStyle w:val="Default"/>
              <w:rPr>
                <w:sz w:val="20"/>
                <w:szCs w:val="20"/>
              </w:rPr>
            </w:pPr>
            <w:r w:rsidRPr="00333694">
              <w:rPr>
                <w:sz w:val="20"/>
                <w:szCs w:val="20"/>
              </w:rPr>
              <w:t xml:space="preserve">La fragmentación en IPv6 lo realiza únicamente el host, porque el paquete es procesado en el nodo final de </w:t>
            </w:r>
            <w:r w:rsidR="00E96FF7" w:rsidRPr="00333694">
              <w:rPr>
                <w:sz w:val="20"/>
                <w:szCs w:val="20"/>
              </w:rPr>
              <w:t>destino.</w:t>
            </w:r>
          </w:p>
        </w:tc>
      </w:tr>
      <w:tr w:rsidR="00D47B28" w:rsidRPr="00333694" w14:paraId="580A1CAC" w14:textId="77777777" w:rsidTr="00D47B28">
        <w:tc>
          <w:tcPr>
            <w:tcW w:w="4322" w:type="dxa"/>
          </w:tcPr>
          <w:p w14:paraId="580A1CA8" w14:textId="77777777" w:rsidR="00E96FF7" w:rsidRPr="00333694" w:rsidRDefault="00E96FF7" w:rsidP="00E96FF7">
            <w:pPr>
              <w:pStyle w:val="Default"/>
              <w:rPr>
                <w:sz w:val="20"/>
                <w:szCs w:val="20"/>
              </w:rPr>
            </w:pPr>
            <w:r w:rsidRPr="00333694">
              <w:rPr>
                <w:sz w:val="20"/>
                <w:szCs w:val="20"/>
              </w:rPr>
              <w:t xml:space="preserve">Su cabecera tiene un </w:t>
            </w:r>
            <w:proofErr w:type="spellStart"/>
            <w:r w:rsidRPr="00333694">
              <w:rPr>
                <w:sz w:val="20"/>
                <w:szCs w:val="20"/>
              </w:rPr>
              <w:t>cheksum</w:t>
            </w:r>
            <w:proofErr w:type="spellEnd"/>
            <w:r w:rsidRPr="00333694">
              <w:rPr>
                <w:sz w:val="20"/>
                <w:szCs w:val="20"/>
              </w:rPr>
              <w:t xml:space="preserve">. </w:t>
            </w:r>
          </w:p>
          <w:p w14:paraId="580A1CA9" w14:textId="77777777" w:rsidR="00D47B28" w:rsidRPr="00333694" w:rsidRDefault="00D47B28">
            <w:pPr>
              <w:rPr>
                <w:rFonts w:ascii="Arial" w:hAnsi="Arial" w:cs="Arial"/>
                <w:b/>
                <w:sz w:val="20"/>
                <w:szCs w:val="20"/>
                <w:lang w:val="es-ES"/>
              </w:rPr>
            </w:pPr>
          </w:p>
        </w:tc>
        <w:tc>
          <w:tcPr>
            <w:tcW w:w="4322" w:type="dxa"/>
          </w:tcPr>
          <w:p w14:paraId="580A1CAA" w14:textId="77777777" w:rsidR="00E96FF7" w:rsidRPr="00333694" w:rsidRDefault="00E96FF7" w:rsidP="00E96FF7">
            <w:pPr>
              <w:pStyle w:val="Default"/>
              <w:rPr>
                <w:sz w:val="20"/>
                <w:szCs w:val="20"/>
              </w:rPr>
            </w:pPr>
            <w:r w:rsidRPr="00333694">
              <w:rPr>
                <w:sz w:val="20"/>
                <w:szCs w:val="20"/>
              </w:rPr>
              <w:t xml:space="preserve">Es eliminado el campo </w:t>
            </w:r>
            <w:proofErr w:type="spellStart"/>
            <w:r w:rsidRPr="00333694">
              <w:rPr>
                <w:sz w:val="20"/>
                <w:szCs w:val="20"/>
              </w:rPr>
              <w:t>cheksum</w:t>
            </w:r>
            <w:proofErr w:type="spellEnd"/>
            <w:r w:rsidRPr="00333694">
              <w:rPr>
                <w:sz w:val="20"/>
                <w:szCs w:val="20"/>
              </w:rPr>
              <w:t xml:space="preserve">. </w:t>
            </w:r>
          </w:p>
          <w:p w14:paraId="580A1CAB" w14:textId="77777777" w:rsidR="00D47B28" w:rsidRPr="00333694" w:rsidRDefault="00D47B28">
            <w:pPr>
              <w:rPr>
                <w:rFonts w:ascii="Arial" w:hAnsi="Arial" w:cs="Arial"/>
                <w:b/>
                <w:sz w:val="20"/>
                <w:szCs w:val="20"/>
                <w:lang w:val="es-ES"/>
              </w:rPr>
            </w:pPr>
          </w:p>
        </w:tc>
      </w:tr>
      <w:tr w:rsidR="00D47B28" w:rsidRPr="00333694" w14:paraId="580A1CB1" w14:textId="77777777" w:rsidTr="00D47B28">
        <w:tc>
          <w:tcPr>
            <w:tcW w:w="4322" w:type="dxa"/>
          </w:tcPr>
          <w:p w14:paraId="580A1CAD" w14:textId="77777777" w:rsidR="00E96FF7" w:rsidRPr="00333694" w:rsidRDefault="00E96FF7" w:rsidP="00E96FF7">
            <w:pPr>
              <w:pStyle w:val="Default"/>
              <w:rPr>
                <w:sz w:val="20"/>
                <w:szCs w:val="20"/>
              </w:rPr>
            </w:pPr>
            <w:r w:rsidRPr="00333694">
              <w:rPr>
                <w:sz w:val="20"/>
                <w:szCs w:val="20"/>
              </w:rPr>
              <w:t xml:space="preserve">Se emplean solicitudes ARP para resolver direcciones IPv4, en una dirección de capa física </w:t>
            </w:r>
          </w:p>
          <w:p w14:paraId="580A1CAE" w14:textId="77777777" w:rsidR="00D47B28" w:rsidRPr="00333694" w:rsidRDefault="00D47B28">
            <w:pPr>
              <w:rPr>
                <w:rFonts w:ascii="Arial" w:hAnsi="Arial" w:cs="Arial"/>
                <w:b/>
                <w:sz w:val="20"/>
                <w:szCs w:val="20"/>
                <w:lang w:val="es-ES"/>
              </w:rPr>
            </w:pPr>
          </w:p>
        </w:tc>
        <w:tc>
          <w:tcPr>
            <w:tcW w:w="4322" w:type="dxa"/>
          </w:tcPr>
          <w:p w14:paraId="580A1CAF" w14:textId="77777777" w:rsidR="00E96FF7" w:rsidRPr="00333694" w:rsidRDefault="00E96FF7" w:rsidP="00E96FF7">
            <w:pPr>
              <w:pStyle w:val="Default"/>
              <w:rPr>
                <w:sz w:val="20"/>
                <w:szCs w:val="20"/>
              </w:rPr>
            </w:pPr>
            <w:r w:rsidRPr="00333694">
              <w:rPr>
                <w:sz w:val="20"/>
                <w:szCs w:val="20"/>
              </w:rPr>
              <w:t xml:space="preserve">Las tramas ARP, son reemplazadas con mensajes </w:t>
            </w:r>
            <w:proofErr w:type="spellStart"/>
            <w:r w:rsidRPr="00333694">
              <w:rPr>
                <w:sz w:val="20"/>
                <w:szCs w:val="20"/>
              </w:rPr>
              <w:t>multicast</w:t>
            </w:r>
            <w:proofErr w:type="spellEnd"/>
            <w:r w:rsidRPr="00333694">
              <w:rPr>
                <w:sz w:val="20"/>
                <w:szCs w:val="20"/>
              </w:rPr>
              <w:t xml:space="preserve"> </w:t>
            </w:r>
            <w:proofErr w:type="spellStart"/>
            <w:r w:rsidRPr="00333694">
              <w:rPr>
                <w:sz w:val="20"/>
                <w:szCs w:val="20"/>
              </w:rPr>
              <w:t>neighbor</w:t>
            </w:r>
            <w:proofErr w:type="spellEnd"/>
            <w:r w:rsidRPr="00333694">
              <w:rPr>
                <w:sz w:val="20"/>
                <w:szCs w:val="20"/>
              </w:rPr>
              <w:t xml:space="preserve"> Discovery </w:t>
            </w:r>
          </w:p>
          <w:p w14:paraId="580A1CB0" w14:textId="77777777" w:rsidR="00D47B28" w:rsidRPr="00333694" w:rsidRDefault="00D47B28">
            <w:pPr>
              <w:rPr>
                <w:rFonts w:ascii="Arial" w:hAnsi="Arial" w:cs="Arial"/>
                <w:b/>
                <w:sz w:val="20"/>
                <w:szCs w:val="20"/>
                <w:lang w:val="es-ES"/>
              </w:rPr>
            </w:pPr>
          </w:p>
        </w:tc>
      </w:tr>
      <w:tr w:rsidR="00D47B28" w:rsidRPr="00333694" w14:paraId="580A1CB6" w14:textId="77777777" w:rsidTr="00D47B28">
        <w:tc>
          <w:tcPr>
            <w:tcW w:w="4322" w:type="dxa"/>
          </w:tcPr>
          <w:p w14:paraId="580A1CB3" w14:textId="7ED11F6F" w:rsidR="00D47B28" w:rsidRPr="00333694" w:rsidRDefault="00E96FF7" w:rsidP="00333694">
            <w:pPr>
              <w:pStyle w:val="Default"/>
              <w:rPr>
                <w:sz w:val="20"/>
                <w:szCs w:val="20"/>
              </w:rPr>
            </w:pPr>
            <w:r w:rsidRPr="00333694">
              <w:rPr>
                <w:sz w:val="20"/>
                <w:szCs w:val="20"/>
              </w:rPr>
              <w:t xml:space="preserve">Usan registros A, para la resolución de direcciones IPv4 a dominios. </w:t>
            </w:r>
          </w:p>
        </w:tc>
        <w:tc>
          <w:tcPr>
            <w:tcW w:w="4322" w:type="dxa"/>
          </w:tcPr>
          <w:p w14:paraId="580A1CB5" w14:textId="45AD56BD" w:rsidR="00D47B28" w:rsidRPr="00333694" w:rsidRDefault="00E96FF7" w:rsidP="00333694">
            <w:pPr>
              <w:pStyle w:val="Default"/>
              <w:rPr>
                <w:sz w:val="20"/>
                <w:szCs w:val="20"/>
              </w:rPr>
            </w:pPr>
            <w:r w:rsidRPr="00333694">
              <w:rPr>
                <w:sz w:val="20"/>
                <w:szCs w:val="20"/>
              </w:rPr>
              <w:t xml:space="preserve">Usan registros AAAA, para la resolución de las direcciones IPv6. </w:t>
            </w:r>
          </w:p>
        </w:tc>
      </w:tr>
      <w:tr w:rsidR="00D47B28" w:rsidRPr="00333694" w14:paraId="580A1CBB" w14:textId="77777777" w:rsidTr="00D47B28">
        <w:tc>
          <w:tcPr>
            <w:tcW w:w="4322" w:type="dxa"/>
          </w:tcPr>
          <w:p w14:paraId="580A1CB7" w14:textId="77777777" w:rsidR="00E96FF7" w:rsidRPr="00333694" w:rsidRDefault="00E96FF7" w:rsidP="00E96FF7">
            <w:pPr>
              <w:pStyle w:val="Default"/>
              <w:rPr>
                <w:sz w:val="20"/>
                <w:szCs w:val="20"/>
              </w:rPr>
            </w:pPr>
            <w:r w:rsidRPr="00333694">
              <w:rPr>
                <w:sz w:val="20"/>
                <w:szCs w:val="20"/>
              </w:rPr>
              <w:t xml:space="preserve">Se utilizan las direcciones Broadcast, para enviar un paquete a todos los nodos de las subredes </w:t>
            </w:r>
          </w:p>
          <w:p w14:paraId="580A1CB8" w14:textId="77777777" w:rsidR="00D47B28" w:rsidRPr="00333694" w:rsidRDefault="00D47B28">
            <w:pPr>
              <w:rPr>
                <w:rFonts w:ascii="Arial" w:hAnsi="Arial" w:cs="Arial"/>
                <w:b/>
                <w:sz w:val="20"/>
                <w:szCs w:val="20"/>
                <w:lang w:val="es-ES"/>
              </w:rPr>
            </w:pPr>
          </w:p>
        </w:tc>
        <w:tc>
          <w:tcPr>
            <w:tcW w:w="4322" w:type="dxa"/>
          </w:tcPr>
          <w:p w14:paraId="580A1CB9" w14:textId="77777777" w:rsidR="00E96FF7" w:rsidRPr="00333694" w:rsidRDefault="00E96FF7" w:rsidP="00E96FF7">
            <w:pPr>
              <w:pStyle w:val="Default"/>
              <w:rPr>
                <w:sz w:val="20"/>
                <w:szCs w:val="20"/>
              </w:rPr>
            </w:pPr>
            <w:r w:rsidRPr="00333694">
              <w:rPr>
                <w:sz w:val="20"/>
                <w:szCs w:val="20"/>
              </w:rPr>
              <w:t xml:space="preserve">Se utiliza una dirección </w:t>
            </w:r>
            <w:proofErr w:type="spellStart"/>
            <w:r w:rsidRPr="00333694">
              <w:rPr>
                <w:sz w:val="20"/>
                <w:szCs w:val="20"/>
              </w:rPr>
              <w:t>multicast</w:t>
            </w:r>
            <w:proofErr w:type="spellEnd"/>
            <w:r w:rsidRPr="00333694">
              <w:rPr>
                <w:sz w:val="20"/>
                <w:szCs w:val="20"/>
              </w:rPr>
              <w:t xml:space="preserve"> para poder enviar la información a los nodos de un ámbito local del vínculo. </w:t>
            </w:r>
          </w:p>
          <w:p w14:paraId="580A1CBA" w14:textId="77777777" w:rsidR="00D47B28" w:rsidRPr="00333694" w:rsidRDefault="00D47B28">
            <w:pPr>
              <w:rPr>
                <w:rFonts w:ascii="Arial" w:hAnsi="Arial" w:cs="Arial"/>
                <w:b/>
                <w:sz w:val="20"/>
                <w:szCs w:val="20"/>
                <w:lang w:val="es-ES"/>
              </w:rPr>
            </w:pPr>
          </w:p>
        </w:tc>
      </w:tr>
      <w:tr w:rsidR="00D47B28" w:rsidRPr="00333694" w14:paraId="580A1CC0" w14:textId="77777777" w:rsidTr="00D47B28">
        <w:tc>
          <w:tcPr>
            <w:tcW w:w="4322" w:type="dxa"/>
          </w:tcPr>
          <w:p w14:paraId="580A1CBC" w14:textId="77777777" w:rsidR="00E96FF7" w:rsidRPr="00333694" w:rsidRDefault="00E96FF7" w:rsidP="00E96FF7">
            <w:pPr>
              <w:pStyle w:val="Default"/>
              <w:rPr>
                <w:sz w:val="20"/>
                <w:szCs w:val="20"/>
              </w:rPr>
            </w:pPr>
            <w:r w:rsidRPr="00333694">
              <w:rPr>
                <w:sz w:val="20"/>
                <w:szCs w:val="20"/>
              </w:rPr>
              <w:t xml:space="preserve">Se debe configurar las direcciones de manera manual o utilizando DHCP. </w:t>
            </w:r>
          </w:p>
          <w:p w14:paraId="580A1CBD" w14:textId="77777777" w:rsidR="00D47B28" w:rsidRPr="00333694" w:rsidRDefault="00D47B28">
            <w:pPr>
              <w:rPr>
                <w:rFonts w:ascii="Arial" w:hAnsi="Arial" w:cs="Arial"/>
                <w:b/>
                <w:sz w:val="20"/>
                <w:szCs w:val="20"/>
                <w:lang w:val="es-ES"/>
              </w:rPr>
            </w:pPr>
          </w:p>
        </w:tc>
        <w:tc>
          <w:tcPr>
            <w:tcW w:w="4322" w:type="dxa"/>
          </w:tcPr>
          <w:p w14:paraId="580A1CBE" w14:textId="77777777" w:rsidR="00E96FF7" w:rsidRPr="00333694" w:rsidRDefault="00E96FF7" w:rsidP="00E96FF7">
            <w:pPr>
              <w:pStyle w:val="Default"/>
              <w:rPr>
                <w:sz w:val="20"/>
                <w:szCs w:val="20"/>
              </w:rPr>
            </w:pPr>
            <w:r w:rsidRPr="00333694">
              <w:rPr>
                <w:sz w:val="20"/>
                <w:szCs w:val="20"/>
              </w:rPr>
              <w:t xml:space="preserve">No requiere de configuraciones manuales o utilizar DHCP. </w:t>
            </w:r>
          </w:p>
          <w:p w14:paraId="580A1CBF" w14:textId="77777777" w:rsidR="00D47B28" w:rsidRPr="00333694" w:rsidRDefault="00D47B28">
            <w:pPr>
              <w:rPr>
                <w:rFonts w:ascii="Arial" w:hAnsi="Arial" w:cs="Arial"/>
                <w:b/>
                <w:sz w:val="20"/>
                <w:szCs w:val="20"/>
                <w:lang w:val="es-ES"/>
              </w:rPr>
            </w:pPr>
          </w:p>
        </w:tc>
      </w:tr>
    </w:tbl>
    <w:p w14:paraId="580A1CC1" w14:textId="77777777" w:rsidR="00D47B28" w:rsidRDefault="00E96FF7">
      <w:pPr>
        <w:rPr>
          <w:rFonts w:ascii="Arial" w:hAnsi="Arial" w:cs="Arial"/>
          <w:b/>
          <w:sz w:val="18"/>
          <w:szCs w:val="18"/>
          <w:lang w:val="es-ES"/>
        </w:rPr>
      </w:pPr>
      <w:r w:rsidRPr="00E96FF7">
        <w:rPr>
          <w:rFonts w:ascii="Arial" w:hAnsi="Arial" w:cs="Arial"/>
          <w:b/>
          <w:sz w:val="18"/>
          <w:szCs w:val="18"/>
          <w:lang w:val="es-ES"/>
        </w:rPr>
        <w:tab/>
      </w:r>
      <w:r w:rsidRPr="00E96FF7">
        <w:rPr>
          <w:rFonts w:ascii="Arial" w:hAnsi="Arial" w:cs="Arial"/>
          <w:b/>
          <w:sz w:val="18"/>
          <w:szCs w:val="18"/>
          <w:lang w:val="es-ES"/>
        </w:rPr>
        <w:tab/>
      </w:r>
      <w:r w:rsidRPr="00E96FF7">
        <w:rPr>
          <w:rFonts w:ascii="Arial" w:hAnsi="Arial" w:cs="Arial"/>
          <w:b/>
          <w:sz w:val="18"/>
          <w:szCs w:val="18"/>
          <w:lang w:val="es-ES"/>
        </w:rPr>
        <w:tab/>
        <w:t xml:space="preserve">Fuente: Articulo Gabriela Mera/ </w:t>
      </w:r>
      <w:r w:rsidR="007B0913" w:rsidRPr="00E96FF7">
        <w:rPr>
          <w:rFonts w:ascii="Arial" w:hAnsi="Arial" w:cs="Arial"/>
          <w:b/>
          <w:sz w:val="18"/>
          <w:szCs w:val="18"/>
          <w:lang w:val="es-ES"/>
        </w:rPr>
        <w:t>Núñez</w:t>
      </w:r>
      <w:r w:rsidR="007B0913">
        <w:rPr>
          <w:rFonts w:ascii="Arial" w:hAnsi="Arial" w:cs="Arial"/>
          <w:b/>
          <w:sz w:val="18"/>
          <w:szCs w:val="18"/>
          <w:lang w:val="es-ES"/>
        </w:rPr>
        <w:t xml:space="preserve"> (</w:t>
      </w:r>
      <w:r w:rsidR="007B0913" w:rsidRPr="00E96FF7">
        <w:rPr>
          <w:rFonts w:ascii="Arial" w:hAnsi="Arial" w:cs="Arial"/>
          <w:b/>
          <w:sz w:val="18"/>
          <w:szCs w:val="18"/>
          <w:lang w:val="es-ES"/>
        </w:rPr>
        <w:t>2009</w:t>
      </w:r>
      <w:r>
        <w:rPr>
          <w:rFonts w:ascii="Arial" w:hAnsi="Arial" w:cs="Arial"/>
          <w:b/>
          <w:sz w:val="18"/>
          <w:szCs w:val="18"/>
          <w:lang w:val="es-ES"/>
        </w:rPr>
        <w:t>)</w:t>
      </w:r>
    </w:p>
    <w:p w14:paraId="580A1CC3" w14:textId="77777777" w:rsidR="000D4FD1" w:rsidRPr="001A17E6" w:rsidRDefault="000D4FD1" w:rsidP="000D4FD1">
      <w:pPr>
        <w:autoSpaceDE w:val="0"/>
        <w:autoSpaceDN w:val="0"/>
        <w:adjustRightInd w:val="0"/>
        <w:spacing w:after="0" w:line="240" w:lineRule="auto"/>
        <w:rPr>
          <w:rFonts w:ascii="Arial" w:hAnsi="Arial" w:cs="Arial"/>
        </w:rPr>
      </w:pPr>
      <w:r w:rsidRPr="001A17E6">
        <w:rPr>
          <w:rFonts w:ascii="Arial" w:hAnsi="Arial" w:cs="Arial"/>
        </w:rPr>
        <w:lastRenderedPageBreak/>
        <w:t xml:space="preserve">Los </w:t>
      </w:r>
      <w:r w:rsidRPr="000D4FD1">
        <w:rPr>
          <w:rFonts w:ascii="Arial" w:hAnsi="Arial" w:cs="Arial"/>
          <w:i/>
          <w:u w:val="single"/>
        </w:rPr>
        <w:t>mecanismos de transición del protocolo IPv6</w:t>
      </w:r>
      <w:r>
        <w:rPr>
          <w:rFonts w:ascii="Arial" w:hAnsi="Arial" w:cs="Arial"/>
        </w:rPr>
        <w:t xml:space="preserve"> </w:t>
      </w:r>
      <w:r w:rsidRPr="001A17E6">
        <w:rPr>
          <w:rFonts w:ascii="Arial" w:hAnsi="Arial" w:cs="Arial"/>
        </w:rPr>
        <w:t xml:space="preserve">podemos agruparlos en tres categorías o estrategias que se han definido hasta la actualidad: </w:t>
      </w:r>
    </w:p>
    <w:p w14:paraId="580A1CC4" w14:textId="77777777" w:rsidR="000D4FD1" w:rsidRDefault="000D4FD1" w:rsidP="000D4FD1">
      <w:pPr>
        <w:autoSpaceDE w:val="0"/>
        <w:autoSpaceDN w:val="0"/>
        <w:adjustRightInd w:val="0"/>
        <w:spacing w:after="0" w:line="240" w:lineRule="auto"/>
        <w:ind w:firstLine="708"/>
        <w:rPr>
          <w:rFonts w:ascii="Arial" w:hAnsi="Arial" w:cs="Arial"/>
        </w:rPr>
      </w:pPr>
    </w:p>
    <w:p w14:paraId="580A1CC5" w14:textId="35DE0A50" w:rsidR="000D4FD1" w:rsidRDefault="000D4FD1" w:rsidP="000D4FD1">
      <w:pPr>
        <w:pStyle w:val="Default"/>
        <w:numPr>
          <w:ilvl w:val="0"/>
          <w:numId w:val="4"/>
        </w:numPr>
        <w:jc w:val="both"/>
        <w:rPr>
          <w:sz w:val="22"/>
          <w:szCs w:val="22"/>
        </w:rPr>
      </w:pPr>
      <w:r w:rsidRPr="00D27B8B">
        <w:rPr>
          <w:b/>
          <w:sz w:val="22"/>
          <w:szCs w:val="22"/>
        </w:rPr>
        <w:t xml:space="preserve">Doble </w:t>
      </w:r>
      <w:r w:rsidR="00D27B8B" w:rsidRPr="00D27B8B">
        <w:rPr>
          <w:b/>
          <w:sz w:val="22"/>
          <w:szCs w:val="22"/>
        </w:rPr>
        <w:t>Pila (</w:t>
      </w:r>
      <w:r w:rsidRPr="00D27B8B">
        <w:rPr>
          <w:b/>
          <w:sz w:val="22"/>
          <w:szCs w:val="22"/>
        </w:rPr>
        <w:t>Dual-Stack),</w:t>
      </w:r>
      <w:r w:rsidRPr="001A17E6">
        <w:rPr>
          <w:sz w:val="22"/>
          <w:szCs w:val="22"/>
        </w:rPr>
        <w:t xml:space="preserve"> </w:t>
      </w:r>
      <w:r w:rsidRPr="00FB0E5B">
        <w:rPr>
          <w:sz w:val="22"/>
          <w:szCs w:val="22"/>
        </w:rPr>
        <w:t>Este mecanismo de transición</w:t>
      </w:r>
      <w:r>
        <w:rPr>
          <w:sz w:val="22"/>
          <w:szCs w:val="22"/>
        </w:rPr>
        <w:t xml:space="preserve"> </w:t>
      </w:r>
      <w:r w:rsidRPr="00FB0E5B">
        <w:rPr>
          <w:sz w:val="22"/>
          <w:szCs w:val="22"/>
        </w:rPr>
        <w:t>soporta ambas versiones del protocolo IP (IPv4/IPv6)</w:t>
      </w:r>
      <w:r>
        <w:rPr>
          <w:sz w:val="22"/>
          <w:szCs w:val="22"/>
        </w:rPr>
        <w:t>,</w:t>
      </w:r>
      <w:r w:rsidRPr="00713BD7">
        <w:rPr>
          <w:sz w:val="22"/>
          <w:szCs w:val="22"/>
        </w:rPr>
        <w:t xml:space="preserve"> Para su implementación se</w:t>
      </w:r>
      <w:r>
        <w:rPr>
          <w:sz w:val="22"/>
          <w:szCs w:val="22"/>
        </w:rPr>
        <w:t xml:space="preserve"> </w:t>
      </w:r>
      <w:r w:rsidRPr="00713BD7">
        <w:rPr>
          <w:sz w:val="22"/>
          <w:szCs w:val="22"/>
        </w:rPr>
        <w:t xml:space="preserve">tiene que configurar todos los nodos con ambas pilas de protocolos (IPv4/IPv6), soportando direccionamiento (estático, DHCPv4, SLAAC o DHCPv6) y los protocolos de enrutamiento especificadas para cada versión (OSPFv3, </w:t>
      </w:r>
      <w:proofErr w:type="spellStart"/>
      <w:r w:rsidRPr="00713BD7">
        <w:rPr>
          <w:sz w:val="22"/>
          <w:szCs w:val="22"/>
        </w:rPr>
        <w:t>RIPng</w:t>
      </w:r>
      <w:proofErr w:type="spellEnd"/>
      <w:r w:rsidRPr="00713BD7">
        <w:rPr>
          <w:sz w:val="22"/>
          <w:szCs w:val="22"/>
        </w:rPr>
        <w:t>, BGP4, IS-IS, entre otros)</w:t>
      </w:r>
      <w:r>
        <w:rPr>
          <w:sz w:val="22"/>
          <w:szCs w:val="22"/>
        </w:rPr>
        <w:t>.</w:t>
      </w:r>
    </w:p>
    <w:p w14:paraId="580A1CC6" w14:textId="77777777" w:rsidR="003A4ADE" w:rsidRDefault="003A4ADE" w:rsidP="003A4ADE">
      <w:pPr>
        <w:pStyle w:val="Default"/>
        <w:jc w:val="both"/>
        <w:rPr>
          <w:sz w:val="22"/>
          <w:szCs w:val="22"/>
        </w:rPr>
      </w:pPr>
    </w:p>
    <w:p w14:paraId="580A1CC7" w14:textId="77777777" w:rsidR="003A4ADE" w:rsidRDefault="003A4ADE" w:rsidP="003A4ADE">
      <w:pPr>
        <w:pStyle w:val="Default"/>
        <w:jc w:val="both"/>
        <w:rPr>
          <w:sz w:val="22"/>
          <w:szCs w:val="22"/>
        </w:rPr>
      </w:pPr>
    </w:p>
    <w:p w14:paraId="580A1CC8" w14:textId="598A6FD0" w:rsidR="003A4ADE" w:rsidRDefault="00776B94" w:rsidP="003A4ADE">
      <w:pPr>
        <w:pStyle w:val="Default"/>
        <w:jc w:val="center"/>
        <w:rPr>
          <w:sz w:val="22"/>
          <w:szCs w:val="22"/>
        </w:rPr>
      </w:pPr>
      <w:r>
        <w:rPr>
          <w:rFonts w:ascii="TimesNewRomanPS-BoldMT" w:hAnsi="TimesNewRomanPS-BoldMT" w:cs="TimesNewRomanPS-BoldMT"/>
          <w:b/>
          <w:bCs/>
          <w:sz w:val="18"/>
          <w:szCs w:val="18"/>
        </w:rPr>
        <w:t>Gráfico</w:t>
      </w:r>
      <w:r w:rsidR="003A4ADE">
        <w:rPr>
          <w:rFonts w:ascii="TimesNewRomanPS-BoldMT" w:hAnsi="TimesNewRomanPS-BoldMT" w:cs="TimesNewRomanPS-BoldMT"/>
          <w:b/>
          <w:bCs/>
          <w:sz w:val="18"/>
          <w:szCs w:val="18"/>
        </w:rPr>
        <w:t xml:space="preserve"> 4: Modelo Transición Doble Pila</w:t>
      </w:r>
    </w:p>
    <w:p w14:paraId="580A1CC9" w14:textId="77777777" w:rsidR="00E75487" w:rsidRDefault="00E75487" w:rsidP="00E75487">
      <w:pPr>
        <w:pStyle w:val="Default"/>
        <w:ind w:left="720"/>
        <w:jc w:val="center"/>
        <w:rPr>
          <w:sz w:val="22"/>
          <w:szCs w:val="22"/>
        </w:rPr>
      </w:pPr>
      <w:r>
        <w:rPr>
          <w:noProof/>
          <w:lang w:eastAsia="es-PE"/>
        </w:rPr>
        <w:drawing>
          <wp:inline distT="0" distB="0" distL="0" distR="0" wp14:anchorId="580A1F76" wp14:editId="580A1F77">
            <wp:extent cx="4361274" cy="2126974"/>
            <wp:effectExtent l="0" t="0" r="0" b="0"/>
            <wp:docPr id="6" name="Imagen 6" descr="mec_app_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_app_s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1699" cy="2127181"/>
                    </a:xfrm>
                    <a:prstGeom prst="rect">
                      <a:avLst/>
                    </a:prstGeom>
                    <a:noFill/>
                    <a:ln>
                      <a:noFill/>
                    </a:ln>
                  </pic:spPr>
                </pic:pic>
              </a:graphicData>
            </a:graphic>
          </wp:inline>
        </w:drawing>
      </w:r>
    </w:p>
    <w:p w14:paraId="580A1CCA" w14:textId="3E69A519" w:rsidR="00E75487" w:rsidRDefault="00E75487" w:rsidP="00E75487">
      <w:pPr>
        <w:pStyle w:val="Default"/>
        <w:ind w:left="2844" w:firstLine="696"/>
        <w:jc w:val="both"/>
        <w:rPr>
          <w:b/>
          <w:sz w:val="18"/>
          <w:szCs w:val="18"/>
          <w:lang w:val="es-ES"/>
        </w:rPr>
      </w:pPr>
      <w:r>
        <w:rPr>
          <w:b/>
          <w:sz w:val="18"/>
          <w:szCs w:val="18"/>
          <w:lang w:val="es-ES"/>
        </w:rPr>
        <w:t>Fuente: portalipv6.lacnic</w:t>
      </w:r>
      <w:r w:rsidRPr="00E75487">
        <w:rPr>
          <w:b/>
          <w:sz w:val="18"/>
          <w:szCs w:val="18"/>
          <w:lang w:val="es-ES"/>
        </w:rPr>
        <w:t>.net</w:t>
      </w:r>
    </w:p>
    <w:p w14:paraId="75EF76F6" w14:textId="77777777" w:rsidR="00333694" w:rsidRPr="00713BD7" w:rsidRDefault="00333694" w:rsidP="00333694">
      <w:pPr>
        <w:pStyle w:val="Default"/>
        <w:jc w:val="both"/>
        <w:rPr>
          <w:sz w:val="22"/>
          <w:szCs w:val="22"/>
        </w:rPr>
      </w:pPr>
    </w:p>
    <w:p w14:paraId="580A1CCB" w14:textId="77777777" w:rsidR="000D4FD1" w:rsidRDefault="000D4FD1" w:rsidP="000D4FD1">
      <w:pPr>
        <w:pStyle w:val="Default"/>
        <w:numPr>
          <w:ilvl w:val="0"/>
          <w:numId w:val="4"/>
        </w:numPr>
        <w:jc w:val="both"/>
        <w:rPr>
          <w:sz w:val="22"/>
          <w:szCs w:val="22"/>
        </w:rPr>
      </w:pPr>
      <w:r w:rsidRPr="00E75487">
        <w:rPr>
          <w:sz w:val="22"/>
          <w:szCs w:val="22"/>
        </w:rPr>
        <w:t>Túneles/Encapsulamiento, las técnicas que se agrupan en este mecanismo de transición parten del principio de establecer un túnel virtual de comunicación entre dos redes IPv6 a través de una red con IPv4, La red IPv6 envía un paquete con el formato IPv6 hasta su enrutador de borde, este enrutador encapsula el protocolo IPv6 en una cabecera IPv4 con valor de campo de protocolo 41, el cual indica que está encapsulando un paquete IPv6. Cuando el paquete es encapsulado por el protocolo IPv4, es importante verificar los valores configurados del MTU (</w:t>
      </w:r>
      <w:r w:rsidR="00293625" w:rsidRPr="00E75487">
        <w:rPr>
          <w:sz w:val="22"/>
          <w:szCs w:val="22"/>
        </w:rPr>
        <w:t>Máximum</w:t>
      </w:r>
      <w:r w:rsidRPr="00E75487">
        <w:rPr>
          <w:sz w:val="22"/>
          <w:szCs w:val="22"/>
        </w:rPr>
        <w:t xml:space="preserve"> Transfer </w:t>
      </w:r>
      <w:proofErr w:type="spellStart"/>
      <w:r w:rsidRPr="00E75487">
        <w:rPr>
          <w:sz w:val="22"/>
          <w:szCs w:val="22"/>
        </w:rPr>
        <w:t>Unit</w:t>
      </w:r>
      <w:proofErr w:type="spellEnd"/>
      <w:r w:rsidRPr="00E75487">
        <w:rPr>
          <w:sz w:val="22"/>
          <w:szCs w:val="22"/>
        </w:rPr>
        <w:t>) y del MRU (</w:t>
      </w:r>
      <w:r w:rsidR="00293625" w:rsidRPr="00E75487">
        <w:rPr>
          <w:sz w:val="22"/>
          <w:szCs w:val="22"/>
        </w:rPr>
        <w:t>Máximum</w:t>
      </w:r>
      <w:r w:rsidRPr="00E75487">
        <w:rPr>
          <w:sz w:val="22"/>
          <w:szCs w:val="22"/>
        </w:rPr>
        <w:t xml:space="preserve"> </w:t>
      </w:r>
      <w:proofErr w:type="spellStart"/>
      <w:r w:rsidRPr="00E75487">
        <w:rPr>
          <w:sz w:val="22"/>
          <w:szCs w:val="22"/>
        </w:rPr>
        <w:t>Receive</w:t>
      </w:r>
      <w:proofErr w:type="spellEnd"/>
      <w:r w:rsidRPr="00E75487">
        <w:rPr>
          <w:sz w:val="22"/>
          <w:szCs w:val="22"/>
        </w:rPr>
        <w:t xml:space="preserve"> </w:t>
      </w:r>
      <w:proofErr w:type="spellStart"/>
      <w:r w:rsidRPr="00E75487">
        <w:rPr>
          <w:sz w:val="22"/>
          <w:szCs w:val="22"/>
        </w:rPr>
        <w:t>Unit</w:t>
      </w:r>
      <w:proofErr w:type="spellEnd"/>
      <w:r w:rsidRPr="00E75487">
        <w:rPr>
          <w:sz w:val="22"/>
          <w:szCs w:val="22"/>
        </w:rPr>
        <w:t>), y la conversión de los mensajes ICMPv4/ICMPv6.</w:t>
      </w:r>
    </w:p>
    <w:p w14:paraId="580A1CCC" w14:textId="327B84CE" w:rsidR="003A4ADE" w:rsidRDefault="003A4ADE" w:rsidP="003A4ADE">
      <w:pPr>
        <w:pStyle w:val="Default"/>
        <w:ind w:left="720"/>
        <w:jc w:val="both"/>
        <w:rPr>
          <w:sz w:val="22"/>
          <w:szCs w:val="22"/>
        </w:rPr>
      </w:pPr>
    </w:p>
    <w:p w14:paraId="580A1CCD" w14:textId="3902327A" w:rsidR="003A4ADE" w:rsidRDefault="00695DCF" w:rsidP="003A4ADE">
      <w:pPr>
        <w:pStyle w:val="Default"/>
        <w:jc w:val="center"/>
        <w:rPr>
          <w:sz w:val="22"/>
          <w:szCs w:val="22"/>
        </w:rPr>
      </w:pPr>
      <w:r>
        <w:rPr>
          <w:rFonts w:ascii="TimesNewRomanPS-BoldMT" w:hAnsi="TimesNewRomanPS-BoldMT" w:cs="TimesNewRomanPS-BoldMT"/>
          <w:b/>
          <w:bCs/>
          <w:sz w:val="18"/>
          <w:szCs w:val="18"/>
        </w:rPr>
        <w:t>Gráfico</w:t>
      </w:r>
      <w:r w:rsidR="003A4ADE">
        <w:rPr>
          <w:rFonts w:ascii="TimesNewRomanPS-BoldMT" w:hAnsi="TimesNewRomanPS-BoldMT" w:cs="TimesNewRomanPS-BoldMT"/>
          <w:b/>
          <w:bCs/>
          <w:sz w:val="18"/>
          <w:szCs w:val="18"/>
        </w:rPr>
        <w:t xml:space="preserve"> 5: Modelo Transición Túnel</w:t>
      </w:r>
    </w:p>
    <w:p w14:paraId="580A1CCF" w14:textId="77777777" w:rsidR="00E75487" w:rsidRDefault="00E75487" w:rsidP="00E75487">
      <w:pPr>
        <w:pStyle w:val="Default"/>
        <w:jc w:val="center"/>
        <w:rPr>
          <w:sz w:val="22"/>
          <w:szCs w:val="22"/>
        </w:rPr>
      </w:pPr>
      <w:r>
        <w:rPr>
          <w:noProof/>
          <w:lang w:eastAsia="es-PE"/>
        </w:rPr>
        <w:drawing>
          <wp:inline distT="0" distB="0" distL="0" distR="0" wp14:anchorId="580A1F78" wp14:editId="25C4FCA8">
            <wp:extent cx="3800902" cy="2625014"/>
            <wp:effectExtent l="0" t="0" r="0" b="0"/>
            <wp:docPr id="8" name="Imagen 8" descr="mec_tunel_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c_tunel_s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9455" cy="2630921"/>
                    </a:xfrm>
                    <a:prstGeom prst="rect">
                      <a:avLst/>
                    </a:prstGeom>
                    <a:noFill/>
                    <a:ln>
                      <a:noFill/>
                    </a:ln>
                  </pic:spPr>
                </pic:pic>
              </a:graphicData>
            </a:graphic>
          </wp:inline>
        </w:drawing>
      </w:r>
    </w:p>
    <w:p w14:paraId="580A1CD0" w14:textId="77777777" w:rsidR="00E75487" w:rsidRPr="00713BD7" w:rsidRDefault="00E75487" w:rsidP="00E75487">
      <w:pPr>
        <w:pStyle w:val="Default"/>
        <w:ind w:left="2844" w:firstLine="696"/>
        <w:jc w:val="both"/>
        <w:rPr>
          <w:sz w:val="22"/>
          <w:szCs w:val="22"/>
        </w:rPr>
      </w:pPr>
      <w:r>
        <w:rPr>
          <w:b/>
          <w:sz w:val="18"/>
          <w:szCs w:val="18"/>
          <w:lang w:val="es-ES"/>
        </w:rPr>
        <w:t>Fuente: portalipv6.lacnic</w:t>
      </w:r>
      <w:r w:rsidRPr="00E75487">
        <w:rPr>
          <w:b/>
          <w:sz w:val="18"/>
          <w:szCs w:val="18"/>
          <w:lang w:val="es-ES"/>
        </w:rPr>
        <w:t>.net</w:t>
      </w:r>
    </w:p>
    <w:p w14:paraId="580A1CD3" w14:textId="20654B6D" w:rsidR="000D4FD1" w:rsidRDefault="000D4FD1" w:rsidP="00E75487">
      <w:pPr>
        <w:pStyle w:val="Default"/>
        <w:numPr>
          <w:ilvl w:val="0"/>
          <w:numId w:val="4"/>
        </w:numPr>
        <w:jc w:val="both"/>
        <w:rPr>
          <w:sz w:val="22"/>
          <w:szCs w:val="22"/>
        </w:rPr>
      </w:pPr>
      <w:r w:rsidRPr="00F02098">
        <w:rPr>
          <w:sz w:val="22"/>
          <w:szCs w:val="22"/>
        </w:rPr>
        <w:lastRenderedPageBreak/>
        <w:t>Traducción (</w:t>
      </w:r>
      <w:proofErr w:type="spellStart"/>
      <w:r w:rsidRPr="00F02098">
        <w:rPr>
          <w:sz w:val="22"/>
          <w:szCs w:val="22"/>
        </w:rPr>
        <w:t>Translation</w:t>
      </w:r>
      <w:proofErr w:type="spellEnd"/>
      <w:r w:rsidRPr="00F02098">
        <w:rPr>
          <w:sz w:val="22"/>
          <w:szCs w:val="22"/>
        </w:rPr>
        <w:t xml:space="preserve">), Esta técnica permite traducir direcciones IPv6 en direcciones IPv4 y viceversa. El escenario en el que una red IPv4 inicie el proceso de comunicación hacia una red IPv6, utilizando alguna técnica de traducción, la red IPv4 deberá utilizar doble pila (IPv4/IPv6) desde </w:t>
      </w:r>
      <w:r w:rsidR="00672D1F">
        <w:rPr>
          <w:sz w:val="22"/>
          <w:szCs w:val="22"/>
        </w:rPr>
        <w:t>el host que quiera comunicarse.</w:t>
      </w:r>
    </w:p>
    <w:p w14:paraId="580A1CD4" w14:textId="77777777" w:rsidR="003A4ADE" w:rsidRDefault="003A4ADE" w:rsidP="003A4ADE">
      <w:pPr>
        <w:pStyle w:val="Default"/>
        <w:jc w:val="both"/>
        <w:rPr>
          <w:sz w:val="22"/>
          <w:szCs w:val="22"/>
        </w:rPr>
      </w:pPr>
    </w:p>
    <w:p w14:paraId="580A1CD6" w14:textId="77777777" w:rsidR="003A4ADE" w:rsidRDefault="003A4ADE" w:rsidP="003A4ADE">
      <w:pPr>
        <w:pStyle w:val="Default"/>
        <w:jc w:val="both"/>
        <w:rPr>
          <w:sz w:val="22"/>
          <w:szCs w:val="22"/>
        </w:rPr>
      </w:pPr>
    </w:p>
    <w:p w14:paraId="580A1CD7" w14:textId="0DB0B5FC" w:rsidR="003A4ADE" w:rsidRDefault="00695DCF" w:rsidP="003A4ADE">
      <w:pPr>
        <w:pStyle w:val="Default"/>
        <w:jc w:val="center"/>
        <w:rPr>
          <w:sz w:val="22"/>
          <w:szCs w:val="22"/>
        </w:rPr>
      </w:pPr>
      <w:r>
        <w:rPr>
          <w:rFonts w:ascii="TimesNewRomanPS-BoldMT" w:hAnsi="TimesNewRomanPS-BoldMT" w:cs="TimesNewRomanPS-BoldMT"/>
          <w:b/>
          <w:bCs/>
          <w:sz w:val="18"/>
          <w:szCs w:val="18"/>
        </w:rPr>
        <w:t>Gráfico</w:t>
      </w:r>
      <w:r w:rsidR="003A4ADE">
        <w:rPr>
          <w:rFonts w:ascii="TimesNewRomanPS-BoldMT" w:hAnsi="TimesNewRomanPS-BoldMT" w:cs="TimesNewRomanPS-BoldMT"/>
          <w:b/>
          <w:bCs/>
          <w:sz w:val="18"/>
          <w:szCs w:val="18"/>
        </w:rPr>
        <w:t xml:space="preserve"> 6</w:t>
      </w:r>
      <w:r w:rsidR="007F65A7">
        <w:rPr>
          <w:rFonts w:ascii="TimesNewRomanPS-BoldMT" w:hAnsi="TimesNewRomanPS-BoldMT" w:cs="TimesNewRomanPS-BoldMT"/>
          <w:b/>
          <w:bCs/>
          <w:sz w:val="18"/>
          <w:szCs w:val="18"/>
        </w:rPr>
        <w:t>: Modelo</w:t>
      </w:r>
      <w:r w:rsidR="003A4ADE">
        <w:rPr>
          <w:rFonts w:ascii="TimesNewRomanPS-BoldMT" w:hAnsi="TimesNewRomanPS-BoldMT" w:cs="TimesNewRomanPS-BoldMT"/>
          <w:b/>
          <w:bCs/>
          <w:sz w:val="18"/>
          <w:szCs w:val="18"/>
        </w:rPr>
        <w:t xml:space="preserve"> Transición Traducción</w:t>
      </w:r>
    </w:p>
    <w:p w14:paraId="580A1CD8" w14:textId="77777777" w:rsidR="00E75487" w:rsidRDefault="00E75487" w:rsidP="000D4FD1">
      <w:pPr>
        <w:jc w:val="center"/>
        <w:rPr>
          <w:rFonts w:ascii="TimesNewRomanPS-BoldMT" w:hAnsi="TimesNewRomanPS-BoldMT" w:cs="TimesNewRomanPS-BoldMT"/>
          <w:b/>
          <w:bCs/>
          <w:sz w:val="18"/>
          <w:szCs w:val="18"/>
        </w:rPr>
      </w:pPr>
      <w:r>
        <w:rPr>
          <w:noProof/>
          <w:color w:val="0000FF"/>
          <w:lang w:eastAsia="es-PE"/>
        </w:rPr>
        <w:drawing>
          <wp:inline distT="0" distB="0" distL="0" distR="0" wp14:anchorId="580A1F7A" wp14:editId="580A1F7B">
            <wp:extent cx="3976819" cy="2444714"/>
            <wp:effectExtent l="0" t="0" r="0" b="0"/>
            <wp:docPr id="9" name="Imagen 9" descr="mec_red_sp">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c_red_sp">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6966" cy="2444804"/>
                    </a:xfrm>
                    <a:prstGeom prst="rect">
                      <a:avLst/>
                    </a:prstGeom>
                    <a:noFill/>
                    <a:ln>
                      <a:noFill/>
                    </a:ln>
                  </pic:spPr>
                </pic:pic>
              </a:graphicData>
            </a:graphic>
          </wp:inline>
        </w:drawing>
      </w:r>
      <w:r w:rsidRPr="00E75487">
        <w:rPr>
          <w:lang w:val="es-ES"/>
        </w:rPr>
        <w:t xml:space="preserve"> </w:t>
      </w:r>
    </w:p>
    <w:p w14:paraId="580A1CD9" w14:textId="77777777" w:rsidR="00E75487" w:rsidRPr="00713BD7" w:rsidRDefault="00E75487" w:rsidP="00E75487">
      <w:pPr>
        <w:pStyle w:val="Default"/>
        <w:ind w:left="2124" w:firstLine="708"/>
        <w:jc w:val="both"/>
        <w:rPr>
          <w:sz w:val="22"/>
          <w:szCs w:val="22"/>
        </w:rPr>
      </w:pPr>
      <w:r>
        <w:rPr>
          <w:b/>
          <w:sz w:val="18"/>
          <w:szCs w:val="18"/>
          <w:lang w:val="es-ES"/>
        </w:rPr>
        <w:t>Fuente: portalipv6.lacnic</w:t>
      </w:r>
      <w:r w:rsidRPr="00E75487">
        <w:rPr>
          <w:b/>
          <w:sz w:val="18"/>
          <w:szCs w:val="18"/>
          <w:lang w:val="es-ES"/>
        </w:rPr>
        <w:t>.net</w:t>
      </w:r>
    </w:p>
    <w:p w14:paraId="580A1CDA" w14:textId="2F42B354" w:rsidR="00E75487" w:rsidRDefault="00E75487" w:rsidP="000D4FD1">
      <w:pPr>
        <w:jc w:val="center"/>
        <w:rPr>
          <w:rFonts w:ascii="TimesNewRomanPS-BoldMT" w:hAnsi="TimesNewRomanPS-BoldMT" w:cs="TimesNewRomanPS-BoldMT"/>
          <w:b/>
          <w:bCs/>
          <w:sz w:val="18"/>
          <w:szCs w:val="18"/>
        </w:rPr>
      </w:pPr>
    </w:p>
    <w:p w14:paraId="580A1CDB" w14:textId="3E539FA3" w:rsidR="000D4FD1" w:rsidRDefault="00AE415A" w:rsidP="000D4FD1">
      <w:pPr>
        <w:jc w:val="center"/>
        <w:rPr>
          <w:rFonts w:ascii="Arial" w:hAnsi="Arial" w:cs="Arial"/>
          <w:lang w:val="es-ES"/>
        </w:rPr>
      </w:pPr>
      <w:r>
        <w:rPr>
          <w:rFonts w:ascii="TimesNewRomanPS-BoldMT" w:hAnsi="TimesNewRomanPS-BoldMT" w:cs="TimesNewRomanPS-BoldMT"/>
          <w:b/>
          <w:bCs/>
          <w:sz w:val="18"/>
          <w:szCs w:val="18"/>
        </w:rPr>
        <w:t>Tabla 10</w:t>
      </w:r>
      <w:r w:rsidR="000D4FD1">
        <w:rPr>
          <w:rFonts w:ascii="TimesNewRomanPS-BoldMT" w:hAnsi="TimesNewRomanPS-BoldMT" w:cs="TimesNewRomanPS-BoldMT"/>
          <w:b/>
          <w:bCs/>
          <w:sz w:val="18"/>
          <w:szCs w:val="18"/>
        </w:rPr>
        <w:t xml:space="preserve">: Mecanismos de Transición de IPv6 </w:t>
      </w:r>
    </w:p>
    <w:tbl>
      <w:tblPr>
        <w:tblStyle w:val="Tablaconcuadrcula"/>
        <w:tblW w:w="0" w:type="auto"/>
        <w:tblLook w:val="04A0" w:firstRow="1" w:lastRow="0" w:firstColumn="1" w:lastColumn="0" w:noHBand="0" w:noVBand="1"/>
      </w:tblPr>
      <w:tblGrid>
        <w:gridCol w:w="2663"/>
        <w:gridCol w:w="1902"/>
        <w:gridCol w:w="1917"/>
        <w:gridCol w:w="2012"/>
      </w:tblGrid>
      <w:tr w:rsidR="000D4FD1" w14:paraId="580A1CE0" w14:textId="77777777" w:rsidTr="00D91B3B">
        <w:tc>
          <w:tcPr>
            <w:tcW w:w="2443" w:type="dxa"/>
            <w:shd w:val="clear" w:color="auto" w:fill="DBE5F1" w:themeFill="accent1" w:themeFillTint="33"/>
          </w:tcPr>
          <w:p w14:paraId="580A1CDC" w14:textId="77777777" w:rsidR="000D4FD1" w:rsidRPr="00A60589" w:rsidRDefault="000D4FD1" w:rsidP="00D91B3B">
            <w:pPr>
              <w:rPr>
                <w:rFonts w:ascii="Arial" w:hAnsi="Arial" w:cs="Arial"/>
                <w:b/>
                <w:sz w:val="20"/>
                <w:szCs w:val="20"/>
                <w:lang w:val="es-ES"/>
              </w:rPr>
            </w:pPr>
            <w:r w:rsidRPr="00A60589">
              <w:rPr>
                <w:rFonts w:ascii="Arial" w:hAnsi="Arial" w:cs="Arial"/>
                <w:b/>
                <w:sz w:val="20"/>
                <w:szCs w:val="20"/>
                <w:lang w:val="es-ES"/>
              </w:rPr>
              <w:t>TIPO</w:t>
            </w:r>
          </w:p>
        </w:tc>
        <w:tc>
          <w:tcPr>
            <w:tcW w:w="2076" w:type="dxa"/>
            <w:shd w:val="clear" w:color="auto" w:fill="DBE5F1" w:themeFill="accent1" w:themeFillTint="33"/>
          </w:tcPr>
          <w:p w14:paraId="580A1CDD" w14:textId="77777777" w:rsidR="000D4FD1" w:rsidRPr="00A60589" w:rsidRDefault="000D4FD1" w:rsidP="00D91B3B">
            <w:pPr>
              <w:rPr>
                <w:rFonts w:ascii="Arial" w:hAnsi="Arial" w:cs="Arial"/>
                <w:b/>
                <w:sz w:val="20"/>
                <w:szCs w:val="20"/>
                <w:lang w:val="es-ES"/>
              </w:rPr>
            </w:pPr>
            <w:r w:rsidRPr="00A60589">
              <w:rPr>
                <w:rFonts w:ascii="Arial" w:hAnsi="Arial" w:cs="Arial"/>
                <w:b/>
                <w:sz w:val="20"/>
                <w:szCs w:val="20"/>
                <w:lang w:val="es-ES"/>
              </w:rPr>
              <w:t>CONSUMO RECURSOS</w:t>
            </w:r>
          </w:p>
        </w:tc>
        <w:tc>
          <w:tcPr>
            <w:tcW w:w="2082" w:type="dxa"/>
            <w:shd w:val="clear" w:color="auto" w:fill="DBE5F1" w:themeFill="accent1" w:themeFillTint="33"/>
          </w:tcPr>
          <w:p w14:paraId="580A1CDE" w14:textId="77777777" w:rsidR="000D4FD1" w:rsidRPr="00A60589" w:rsidRDefault="000D4FD1" w:rsidP="00D91B3B">
            <w:pPr>
              <w:rPr>
                <w:rFonts w:ascii="Arial" w:hAnsi="Arial" w:cs="Arial"/>
                <w:b/>
                <w:sz w:val="20"/>
                <w:szCs w:val="20"/>
                <w:lang w:val="es-ES"/>
              </w:rPr>
            </w:pPr>
            <w:r w:rsidRPr="00A60589">
              <w:rPr>
                <w:rFonts w:ascii="Arial" w:hAnsi="Arial" w:cs="Arial"/>
                <w:b/>
                <w:sz w:val="20"/>
                <w:szCs w:val="20"/>
                <w:lang w:val="es-ES"/>
              </w:rPr>
              <w:t>COSTO OPERATIVO</w:t>
            </w:r>
          </w:p>
        </w:tc>
        <w:tc>
          <w:tcPr>
            <w:tcW w:w="2119" w:type="dxa"/>
            <w:shd w:val="clear" w:color="auto" w:fill="DBE5F1" w:themeFill="accent1" w:themeFillTint="33"/>
          </w:tcPr>
          <w:p w14:paraId="580A1CDF" w14:textId="77777777" w:rsidR="000D4FD1" w:rsidRPr="00A60589" w:rsidRDefault="000D4FD1" w:rsidP="00D91B3B">
            <w:pPr>
              <w:rPr>
                <w:rFonts w:ascii="Arial" w:hAnsi="Arial" w:cs="Arial"/>
                <w:b/>
                <w:sz w:val="20"/>
                <w:szCs w:val="20"/>
                <w:lang w:val="es-ES"/>
              </w:rPr>
            </w:pPr>
            <w:r w:rsidRPr="00A60589">
              <w:rPr>
                <w:rFonts w:ascii="Arial" w:hAnsi="Arial" w:cs="Arial"/>
                <w:b/>
                <w:sz w:val="20"/>
                <w:szCs w:val="20"/>
                <w:lang w:val="es-ES"/>
              </w:rPr>
              <w:t>COMPLEJIDAD</w:t>
            </w:r>
          </w:p>
        </w:tc>
      </w:tr>
      <w:tr w:rsidR="000D4FD1" w14:paraId="580A1CE5" w14:textId="77777777" w:rsidTr="00D91B3B">
        <w:tc>
          <w:tcPr>
            <w:tcW w:w="2443" w:type="dxa"/>
          </w:tcPr>
          <w:p w14:paraId="580A1CE1" w14:textId="77777777" w:rsidR="000D4FD1" w:rsidRPr="004F2346" w:rsidRDefault="000D4FD1" w:rsidP="00D91B3B">
            <w:pPr>
              <w:rPr>
                <w:rFonts w:ascii="Arial" w:hAnsi="Arial" w:cs="Arial"/>
                <w:b/>
                <w:sz w:val="20"/>
                <w:szCs w:val="20"/>
                <w:lang w:val="es-ES"/>
              </w:rPr>
            </w:pPr>
            <w:r w:rsidRPr="004F2346">
              <w:rPr>
                <w:rFonts w:ascii="Arial" w:hAnsi="Arial" w:cs="Arial"/>
                <w:b/>
                <w:sz w:val="20"/>
                <w:szCs w:val="20"/>
                <w:lang w:val="es-ES"/>
              </w:rPr>
              <w:t xml:space="preserve">Doble Pila </w:t>
            </w:r>
          </w:p>
        </w:tc>
        <w:tc>
          <w:tcPr>
            <w:tcW w:w="2076" w:type="dxa"/>
          </w:tcPr>
          <w:p w14:paraId="580A1CE2" w14:textId="77777777" w:rsidR="000D4FD1" w:rsidRPr="00A60589" w:rsidRDefault="000D4FD1" w:rsidP="00D91B3B">
            <w:pPr>
              <w:rPr>
                <w:rFonts w:ascii="Arial" w:hAnsi="Arial" w:cs="Arial"/>
                <w:sz w:val="20"/>
                <w:szCs w:val="20"/>
                <w:lang w:val="es-ES"/>
              </w:rPr>
            </w:pPr>
            <w:r w:rsidRPr="00A60589">
              <w:rPr>
                <w:rFonts w:ascii="Arial" w:hAnsi="Arial" w:cs="Arial"/>
                <w:sz w:val="20"/>
                <w:szCs w:val="20"/>
                <w:lang w:val="es-ES"/>
              </w:rPr>
              <w:t>Alto</w:t>
            </w:r>
          </w:p>
        </w:tc>
        <w:tc>
          <w:tcPr>
            <w:tcW w:w="2082" w:type="dxa"/>
          </w:tcPr>
          <w:p w14:paraId="580A1CE3" w14:textId="77777777" w:rsidR="000D4FD1" w:rsidRPr="00A60589" w:rsidRDefault="000D4FD1" w:rsidP="00D91B3B">
            <w:pPr>
              <w:rPr>
                <w:rFonts w:ascii="Arial" w:hAnsi="Arial" w:cs="Arial"/>
                <w:sz w:val="20"/>
                <w:szCs w:val="20"/>
                <w:lang w:val="es-ES"/>
              </w:rPr>
            </w:pPr>
            <w:r w:rsidRPr="00A60589">
              <w:rPr>
                <w:rFonts w:ascii="Arial" w:hAnsi="Arial" w:cs="Arial"/>
                <w:sz w:val="20"/>
                <w:szCs w:val="20"/>
                <w:lang w:val="es-ES"/>
              </w:rPr>
              <w:t>Alto</w:t>
            </w:r>
          </w:p>
        </w:tc>
        <w:tc>
          <w:tcPr>
            <w:tcW w:w="2119" w:type="dxa"/>
          </w:tcPr>
          <w:p w14:paraId="580A1CE4" w14:textId="77777777" w:rsidR="000D4FD1" w:rsidRPr="00A60589" w:rsidRDefault="000D4FD1" w:rsidP="00D91B3B">
            <w:pPr>
              <w:rPr>
                <w:rFonts w:ascii="Arial" w:hAnsi="Arial" w:cs="Arial"/>
                <w:sz w:val="20"/>
                <w:szCs w:val="20"/>
                <w:lang w:val="es-ES"/>
              </w:rPr>
            </w:pPr>
            <w:r w:rsidRPr="00A60589">
              <w:rPr>
                <w:rFonts w:ascii="Arial" w:hAnsi="Arial" w:cs="Arial"/>
                <w:sz w:val="20"/>
                <w:szCs w:val="20"/>
                <w:lang w:val="es-ES"/>
              </w:rPr>
              <w:t>Bajo</w:t>
            </w:r>
          </w:p>
        </w:tc>
      </w:tr>
      <w:tr w:rsidR="000D4FD1" w14:paraId="580A1CEA" w14:textId="77777777" w:rsidTr="00D91B3B">
        <w:tc>
          <w:tcPr>
            <w:tcW w:w="2443" w:type="dxa"/>
          </w:tcPr>
          <w:p w14:paraId="580A1CE6" w14:textId="77777777" w:rsidR="000D4FD1" w:rsidRPr="00A60589" w:rsidRDefault="000D4FD1" w:rsidP="00D91B3B">
            <w:pPr>
              <w:rPr>
                <w:rFonts w:ascii="Arial" w:hAnsi="Arial" w:cs="Arial"/>
                <w:sz w:val="20"/>
                <w:szCs w:val="20"/>
                <w:lang w:val="es-ES"/>
              </w:rPr>
            </w:pPr>
            <w:r w:rsidRPr="00A60589">
              <w:rPr>
                <w:rFonts w:ascii="Arial" w:hAnsi="Arial" w:cs="Arial"/>
                <w:sz w:val="20"/>
                <w:szCs w:val="20"/>
                <w:lang w:val="es-ES"/>
              </w:rPr>
              <w:t xml:space="preserve">Túneles </w:t>
            </w:r>
          </w:p>
        </w:tc>
        <w:tc>
          <w:tcPr>
            <w:tcW w:w="2076" w:type="dxa"/>
          </w:tcPr>
          <w:p w14:paraId="580A1CE7" w14:textId="77777777" w:rsidR="000D4FD1" w:rsidRPr="00A60589" w:rsidRDefault="000D4FD1" w:rsidP="00D91B3B">
            <w:pPr>
              <w:rPr>
                <w:rFonts w:ascii="Arial" w:hAnsi="Arial" w:cs="Arial"/>
                <w:sz w:val="20"/>
                <w:szCs w:val="20"/>
                <w:lang w:val="es-ES"/>
              </w:rPr>
            </w:pPr>
            <w:r w:rsidRPr="00A60589">
              <w:rPr>
                <w:rFonts w:ascii="Arial" w:hAnsi="Arial" w:cs="Arial"/>
                <w:sz w:val="20"/>
                <w:szCs w:val="20"/>
                <w:lang w:val="es-ES"/>
              </w:rPr>
              <w:t>Mediano</w:t>
            </w:r>
          </w:p>
        </w:tc>
        <w:tc>
          <w:tcPr>
            <w:tcW w:w="2082" w:type="dxa"/>
          </w:tcPr>
          <w:p w14:paraId="580A1CE8" w14:textId="77777777" w:rsidR="000D4FD1" w:rsidRPr="00A60589" w:rsidRDefault="000D4FD1" w:rsidP="00D91B3B">
            <w:pPr>
              <w:rPr>
                <w:rFonts w:ascii="Arial" w:hAnsi="Arial" w:cs="Arial"/>
                <w:sz w:val="20"/>
                <w:szCs w:val="20"/>
                <w:lang w:val="es-ES"/>
              </w:rPr>
            </w:pPr>
            <w:r w:rsidRPr="00A60589">
              <w:rPr>
                <w:rFonts w:ascii="Arial" w:hAnsi="Arial" w:cs="Arial"/>
                <w:sz w:val="20"/>
                <w:szCs w:val="20"/>
                <w:lang w:val="es-ES"/>
              </w:rPr>
              <w:t>Mediano</w:t>
            </w:r>
          </w:p>
        </w:tc>
        <w:tc>
          <w:tcPr>
            <w:tcW w:w="2119" w:type="dxa"/>
          </w:tcPr>
          <w:p w14:paraId="580A1CE9" w14:textId="77777777" w:rsidR="000D4FD1" w:rsidRPr="00A60589" w:rsidRDefault="000D4FD1" w:rsidP="00D91B3B">
            <w:pPr>
              <w:rPr>
                <w:rFonts w:ascii="Arial" w:hAnsi="Arial" w:cs="Arial"/>
                <w:sz w:val="20"/>
                <w:szCs w:val="20"/>
                <w:lang w:val="es-ES"/>
              </w:rPr>
            </w:pPr>
            <w:r w:rsidRPr="00A60589">
              <w:rPr>
                <w:rFonts w:ascii="Arial" w:hAnsi="Arial" w:cs="Arial"/>
                <w:sz w:val="20"/>
                <w:szCs w:val="20"/>
                <w:lang w:val="es-ES"/>
              </w:rPr>
              <w:t>Mediano</w:t>
            </w:r>
          </w:p>
        </w:tc>
      </w:tr>
      <w:tr w:rsidR="000D4FD1" w14:paraId="580A1CEF" w14:textId="77777777" w:rsidTr="00D91B3B">
        <w:tc>
          <w:tcPr>
            <w:tcW w:w="2443" w:type="dxa"/>
          </w:tcPr>
          <w:p w14:paraId="580A1CEB" w14:textId="77777777" w:rsidR="000D4FD1" w:rsidRPr="00A60589" w:rsidRDefault="006F7376" w:rsidP="00D91B3B">
            <w:pPr>
              <w:rPr>
                <w:rFonts w:ascii="Arial" w:hAnsi="Arial" w:cs="Arial"/>
                <w:sz w:val="20"/>
                <w:szCs w:val="20"/>
                <w:lang w:val="es-ES"/>
              </w:rPr>
            </w:pPr>
            <w:proofErr w:type="gramStart"/>
            <w:r w:rsidRPr="00A60589">
              <w:rPr>
                <w:rFonts w:ascii="Arial" w:hAnsi="Arial" w:cs="Arial"/>
                <w:sz w:val="20"/>
                <w:szCs w:val="20"/>
                <w:lang w:val="es-ES"/>
              </w:rPr>
              <w:t>Traducción</w:t>
            </w:r>
            <w:r w:rsidR="000D4FD1" w:rsidRPr="00A60589">
              <w:rPr>
                <w:rFonts w:ascii="Arial" w:hAnsi="Arial" w:cs="Arial"/>
                <w:sz w:val="20"/>
                <w:szCs w:val="20"/>
                <w:lang w:val="es-ES"/>
              </w:rPr>
              <w:t>(</w:t>
            </w:r>
            <w:proofErr w:type="gramEnd"/>
            <w:r w:rsidR="000D4FD1" w:rsidRPr="00A60589">
              <w:rPr>
                <w:rFonts w:ascii="Arial" w:hAnsi="Arial" w:cs="Arial"/>
                <w:sz w:val="20"/>
                <w:szCs w:val="20"/>
                <w:lang w:val="es-ES"/>
              </w:rPr>
              <w:t>NAT64/DNS64)</w:t>
            </w:r>
          </w:p>
        </w:tc>
        <w:tc>
          <w:tcPr>
            <w:tcW w:w="2076" w:type="dxa"/>
          </w:tcPr>
          <w:p w14:paraId="580A1CEC" w14:textId="77777777" w:rsidR="000D4FD1" w:rsidRPr="00A60589" w:rsidRDefault="000D4FD1" w:rsidP="00D91B3B">
            <w:pPr>
              <w:rPr>
                <w:rFonts w:ascii="Arial" w:hAnsi="Arial" w:cs="Arial"/>
                <w:sz w:val="20"/>
                <w:szCs w:val="20"/>
                <w:lang w:val="es-ES"/>
              </w:rPr>
            </w:pPr>
            <w:r w:rsidRPr="00A60589">
              <w:rPr>
                <w:rFonts w:ascii="Arial" w:hAnsi="Arial" w:cs="Arial"/>
                <w:sz w:val="20"/>
                <w:szCs w:val="20"/>
                <w:lang w:val="es-ES"/>
              </w:rPr>
              <w:t>Alto</w:t>
            </w:r>
          </w:p>
        </w:tc>
        <w:tc>
          <w:tcPr>
            <w:tcW w:w="2082" w:type="dxa"/>
          </w:tcPr>
          <w:p w14:paraId="580A1CED" w14:textId="77777777" w:rsidR="000D4FD1" w:rsidRPr="00A60589" w:rsidRDefault="000D4FD1" w:rsidP="00D91B3B">
            <w:pPr>
              <w:rPr>
                <w:rFonts w:ascii="Arial" w:hAnsi="Arial" w:cs="Arial"/>
                <w:sz w:val="20"/>
                <w:szCs w:val="20"/>
                <w:lang w:val="es-ES"/>
              </w:rPr>
            </w:pPr>
            <w:r w:rsidRPr="00A60589">
              <w:rPr>
                <w:rFonts w:ascii="Arial" w:hAnsi="Arial" w:cs="Arial"/>
                <w:sz w:val="20"/>
                <w:szCs w:val="20"/>
                <w:lang w:val="es-ES"/>
              </w:rPr>
              <w:t>Alto</w:t>
            </w:r>
          </w:p>
        </w:tc>
        <w:tc>
          <w:tcPr>
            <w:tcW w:w="2119" w:type="dxa"/>
          </w:tcPr>
          <w:p w14:paraId="580A1CEE" w14:textId="77777777" w:rsidR="000D4FD1" w:rsidRPr="00A60589" w:rsidRDefault="000D4FD1" w:rsidP="00D91B3B">
            <w:pPr>
              <w:rPr>
                <w:rFonts w:ascii="Arial" w:hAnsi="Arial" w:cs="Arial"/>
                <w:sz w:val="20"/>
                <w:szCs w:val="20"/>
                <w:lang w:val="es-ES"/>
              </w:rPr>
            </w:pPr>
            <w:r w:rsidRPr="00A60589">
              <w:rPr>
                <w:rFonts w:ascii="Arial" w:hAnsi="Arial" w:cs="Arial"/>
                <w:sz w:val="20"/>
                <w:szCs w:val="20"/>
                <w:lang w:val="es-ES"/>
              </w:rPr>
              <w:t>Alto</w:t>
            </w:r>
          </w:p>
        </w:tc>
      </w:tr>
    </w:tbl>
    <w:p w14:paraId="40D1AB96" w14:textId="77777777" w:rsidR="00F078FB" w:rsidRDefault="00F078FB" w:rsidP="00712C89">
      <w:pPr>
        <w:tabs>
          <w:tab w:val="left" w:pos="5056"/>
        </w:tabs>
        <w:rPr>
          <w:rFonts w:ascii="Arial" w:hAnsi="Arial" w:cs="Arial"/>
          <w:b/>
          <w:lang w:val="es-ES"/>
        </w:rPr>
      </w:pPr>
    </w:p>
    <w:p w14:paraId="580A1CF1" w14:textId="0973F6D9" w:rsidR="002A4250" w:rsidRPr="007A180F" w:rsidRDefault="00F85096" w:rsidP="00712C89">
      <w:pPr>
        <w:tabs>
          <w:tab w:val="left" w:pos="5056"/>
        </w:tabs>
        <w:rPr>
          <w:rFonts w:ascii="Arial" w:hAnsi="Arial" w:cs="Arial"/>
          <w:b/>
          <w:lang w:val="es-ES"/>
        </w:rPr>
      </w:pPr>
      <w:r>
        <w:rPr>
          <w:rFonts w:ascii="Arial" w:hAnsi="Arial" w:cs="Arial"/>
          <w:b/>
          <w:lang w:val="es-ES"/>
        </w:rPr>
        <w:t xml:space="preserve">V.- </w:t>
      </w:r>
      <w:r w:rsidR="00FA4FFF">
        <w:rPr>
          <w:rFonts w:ascii="Arial" w:hAnsi="Arial" w:cs="Arial"/>
          <w:b/>
          <w:lang w:val="es-ES"/>
        </w:rPr>
        <w:t>DIAGNÒ</w:t>
      </w:r>
      <w:r w:rsidR="002A4250" w:rsidRPr="007A180F">
        <w:rPr>
          <w:rFonts w:ascii="Arial" w:hAnsi="Arial" w:cs="Arial"/>
          <w:b/>
          <w:lang w:val="es-ES"/>
        </w:rPr>
        <w:t>STICO DE LA INFRAESTRUCTURA TECNOLOGICA</w:t>
      </w:r>
    </w:p>
    <w:p w14:paraId="580A1CF2" w14:textId="4D5AC775" w:rsidR="00E1556B" w:rsidRPr="00F10BA9" w:rsidRDefault="00F85096" w:rsidP="00E1556B">
      <w:pPr>
        <w:rPr>
          <w:rFonts w:ascii="Arial" w:hAnsi="Arial" w:cs="Arial"/>
          <w:lang w:val="es-ES"/>
        </w:rPr>
      </w:pPr>
      <w:r w:rsidRPr="00F10BA9">
        <w:rPr>
          <w:rFonts w:ascii="Arial" w:hAnsi="Arial" w:cs="Arial"/>
          <w:lang w:val="es-ES"/>
        </w:rPr>
        <w:t xml:space="preserve">Definir </w:t>
      </w:r>
      <w:r w:rsidR="002A6E1A">
        <w:rPr>
          <w:rFonts w:ascii="Arial" w:hAnsi="Arial" w:cs="Arial"/>
          <w:lang w:val="es-ES"/>
        </w:rPr>
        <w:t xml:space="preserve">las etapas </w:t>
      </w:r>
      <w:r w:rsidR="00812499">
        <w:rPr>
          <w:rFonts w:ascii="Arial" w:hAnsi="Arial" w:cs="Arial"/>
          <w:lang w:val="es-ES"/>
        </w:rPr>
        <w:t xml:space="preserve">preliminares </w:t>
      </w:r>
      <w:r w:rsidR="00812499" w:rsidRPr="00F10BA9">
        <w:rPr>
          <w:rFonts w:ascii="Arial" w:hAnsi="Arial" w:cs="Arial"/>
          <w:lang w:val="es-ES"/>
        </w:rPr>
        <w:t>que</w:t>
      </w:r>
      <w:r w:rsidR="007A180F" w:rsidRPr="00F10BA9">
        <w:rPr>
          <w:rFonts w:ascii="Arial" w:hAnsi="Arial" w:cs="Arial"/>
          <w:lang w:val="es-ES"/>
        </w:rPr>
        <w:t xml:space="preserve"> permitirán realizar una transición hacia el protocolo IPv6:</w:t>
      </w:r>
    </w:p>
    <w:p w14:paraId="580A1CF4" w14:textId="574A74A8" w:rsidR="007A180F" w:rsidRPr="00812499" w:rsidRDefault="007F11AE" w:rsidP="00E1556B">
      <w:pPr>
        <w:rPr>
          <w:rFonts w:ascii="Arial" w:hAnsi="Arial" w:cs="Arial"/>
          <w:u w:val="single"/>
          <w:lang w:val="es-ES"/>
        </w:rPr>
      </w:pPr>
      <w:r w:rsidRPr="00812499">
        <w:rPr>
          <w:rFonts w:ascii="Arial" w:hAnsi="Arial" w:cs="Arial"/>
          <w:u w:val="single"/>
          <w:lang w:val="es-ES"/>
        </w:rPr>
        <w:t>5</w:t>
      </w:r>
      <w:r w:rsidR="007A180F" w:rsidRPr="00812499">
        <w:rPr>
          <w:rFonts w:ascii="Arial" w:hAnsi="Arial" w:cs="Arial"/>
          <w:u w:val="single"/>
          <w:lang w:val="es-ES"/>
        </w:rPr>
        <w:t xml:space="preserve">.1.-Situación </w:t>
      </w:r>
      <w:r w:rsidR="006918C7" w:rsidRPr="00812499">
        <w:rPr>
          <w:rFonts w:ascii="Arial" w:hAnsi="Arial" w:cs="Arial"/>
          <w:u w:val="single"/>
          <w:lang w:val="es-ES"/>
        </w:rPr>
        <w:t>Actual:</w:t>
      </w:r>
    </w:p>
    <w:p w14:paraId="580A1CF5" w14:textId="5F4C42ED" w:rsidR="002F3CA1" w:rsidRDefault="007E57D5" w:rsidP="002F3CA1">
      <w:pPr>
        <w:jc w:val="center"/>
        <w:rPr>
          <w:rFonts w:ascii="Arial" w:hAnsi="Arial" w:cs="Arial"/>
          <w:lang w:val="es-ES"/>
        </w:rPr>
      </w:pPr>
      <w:r>
        <w:rPr>
          <w:rFonts w:ascii="TimesNewRomanPS-BoldMT" w:hAnsi="TimesNewRomanPS-BoldMT" w:cs="TimesNewRomanPS-BoldMT"/>
          <w:b/>
          <w:bCs/>
          <w:sz w:val="18"/>
          <w:szCs w:val="18"/>
        </w:rPr>
        <w:t>Tabla 11</w:t>
      </w:r>
      <w:r w:rsidR="002F3CA1">
        <w:rPr>
          <w:rFonts w:ascii="TimesNewRomanPS-BoldMT" w:hAnsi="TimesNewRomanPS-BoldMT" w:cs="TimesNewRomanPS-BoldMT"/>
          <w:b/>
          <w:bCs/>
          <w:sz w:val="18"/>
          <w:szCs w:val="18"/>
        </w:rPr>
        <w:t xml:space="preserve">: Componentes y Relevamiento en SUNAT </w:t>
      </w:r>
    </w:p>
    <w:tbl>
      <w:tblPr>
        <w:tblStyle w:val="Tablaconcuadrcula"/>
        <w:tblW w:w="0" w:type="auto"/>
        <w:jc w:val="center"/>
        <w:tblLook w:val="04A0" w:firstRow="1" w:lastRow="0" w:firstColumn="1" w:lastColumn="0" w:noHBand="0" w:noVBand="1"/>
      </w:tblPr>
      <w:tblGrid>
        <w:gridCol w:w="4249"/>
        <w:gridCol w:w="4245"/>
      </w:tblGrid>
      <w:tr w:rsidR="007A180F" w14:paraId="580A1CF8" w14:textId="77777777" w:rsidTr="000D2807">
        <w:trPr>
          <w:jc w:val="center"/>
        </w:trPr>
        <w:tc>
          <w:tcPr>
            <w:tcW w:w="4322" w:type="dxa"/>
            <w:shd w:val="clear" w:color="auto" w:fill="DBE5F1" w:themeFill="accent1" w:themeFillTint="33"/>
          </w:tcPr>
          <w:p w14:paraId="580A1CF6" w14:textId="77777777" w:rsidR="007A180F" w:rsidRPr="00C20846" w:rsidRDefault="007A180F" w:rsidP="00706FE1">
            <w:pPr>
              <w:jc w:val="center"/>
              <w:rPr>
                <w:rFonts w:ascii="Arial" w:hAnsi="Arial" w:cs="Arial"/>
                <w:b/>
                <w:sz w:val="20"/>
                <w:szCs w:val="20"/>
                <w:lang w:val="es-ES"/>
              </w:rPr>
            </w:pPr>
            <w:r w:rsidRPr="00C20846">
              <w:rPr>
                <w:rFonts w:ascii="Arial" w:hAnsi="Arial" w:cs="Arial"/>
                <w:b/>
                <w:sz w:val="20"/>
                <w:szCs w:val="20"/>
                <w:lang w:val="es-ES"/>
              </w:rPr>
              <w:t>COMPONENTES</w:t>
            </w:r>
          </w:p>
        </w:tc>
        <w:tc>
          <w:tcPr>
            <w:tcW w:w="4322" w:type="dxa"/>
            <w:shd w:val="clear" w:color="auto" w:fill="DBE5F1" w:themeFill="accent1" w:themeFillTint="33"/>
          </w:tcPr>
          <w:p w14:paraId="580A1CF7" w14:textId="77777777" w:rsidR="007A180F" w:rsidRPr="00C20846" w:rsidRDefault="007A180F" w:rsidP="00706FE1">
            <w:pPr>
              <w:jc w:val="center"/>
              <w:rPr>
                <w:rFonts w:ascii="Arial" w:hAnsi="Arial" w:cs="Arial"/>
                <w:b/>
                <w:sz w:val="20"/>
                <w:szCs w:val="20"/>
                <w:lang w:val="es-ES"/>
              </w:rPr>
            </w:pPr>
            <w:r w:rsidRPr="00C20846">
              <w:rPr>
                <w:rFonts w:ascii="Arial" w:hAnsi="Arial" w:cs="Arial"/>
                <w:b/>
                <w:sz w:val="20"/>
                <w:szCs w:val="20"/>
                <w:lang w:val="es-ES"/>
              </w:rPr>
              <w:t>RELEVAMIENTO</w:t>
            </w:r>
          </w:p>
        </w:tc>
      </w:tr>
      <w:tr w:rsidR="007A180F" w14:paraId="580A1CFE" w14:textId="77777777" w:rsidTr="00706FE1">
        <w:trPr>
          <w:jc w:val="center"/>
        </w:trPr>
        <w:tc>
          <w:tcPr>
            <w:tcW w:w="4322" w:type="dxa"/>
          </w:tcPr>
          <w:p w14:paraId="580A1CF9" w14:textId="77777777" w:rsidR="007A180F" w:rsidRPr="00C20846" w:rsidRDefault="007A180F" w:rsidP="00E1556B">
            <w:pPr>
              <w:rPr>
                <w:rFonts w:ascii="Arial" w:hAnsi="Arial" w:cs="Arial"/>
                <w:sz w:val="20"/>
                <w:szCs w:val="20"/>
                <w:lang w:val="es-ES"/>
              </w:rPr>
            </w:pPr>
            <w:r w:rsidRPr="00C20846">
              <w:rPr>
                <w:rFonts w:ascii="Arial" w:hAnsi="Arial" w:cs="Arial"/>
                <w:sz w:val="20"/>
                <w:szCs w:val="20"/>
                <w:lang w:val="es-ES"/>
              </w:rPr>
              <w:t>Enlaces de Telecomunicaciones</w:t>
            </w:r>
          </w:p>
        </w:tc>
        <w:tc>
          <w:tcPr>
            <w:tcW w:w="4322" w:type="dxa"/>
          </w:tcPr>
          <w:p w14:paraId="580A1CFA" w14:textId="17ADF200" w:rsidR="007A180F" w:rsidRPr="00C20846" w:rsidRDefault="002E56C3" w:rsidP="00706FE1">
            <w:pPr>
              <w:jc w:val="both"/>
              <w:rPr>
                <w:rFonts w:ascii="Arial" w:hAnsi="Arial" w:cs="Arial"/>
                <w:sz w:val="20"/>
                <w:szCs w:val="20"/>
                <w:lang w:val="es-ES"/>
              </w:rPr>
            </w:pPr>
            <w:r w:rsidRPr="00C20846">
              <w:rPr>
                <w:rFonts w:ascii="Arial" w:hAnsi="Arial" w:cs="Arial"/>
                <w:sz w:val="20"/>
                <w:szCs w:val="20"/>
                <w:lang w:val="es-ES"/>
              </w:rPr>
              <w:t>INTERNET:</w:t>
            </w:r>
            <w:r w:rsidR="00815C78" w:rsidRPr="00C20846">
              <w:rPr>
                <w:rFonts w:ascii="Arial" w:hAnsi="Arial" w:cs="Arial"/>
                <w:sz w:val="20"/>
                <w:szCs w:val="20"/>
                <w:lang w:val="es-ES"/>
              </w:rPr>
              <w:t xml:space="preserve"> Direcciones </w:t>
            </w:r>
            <w:r w:rsidRPr="00C20846">
              <w:rPr>
                <w:rFonts w:ascii="Arial" w:hAnsi="Arial" w:cs="Arial"/>
                <w:sz w:val="20"/>
                <w:szCs w:val="20"/>
                <w:lang w:val="es-ES"/>
              </w:rPr>
              <w:t>públicas, BW</w:t>
            </w:r>
            <w:r w:rsidR="00815C78" w:rsidRPr="00C20846">
              <w:rPr>
                <w:rFonts w:ascii="Arial" w:hAnsi="Arial" w:cs="Arial"/>
                <w:sz w:val="20"/>
                <w:szCs w:val="20"/>
                <w:lang w:val="es-ES"/>
              </w:rPr>
              <w:t xml:space="preserve"> </w:t>
            </w:r>
            <w:r w:rsidRPr="00C20846">
              <w:rPr>
                <w:rFonts w:ascii="Arial" w:hAnsi="Arial" w:cs="Arial"/>
                <w:sz w:val="20"/>
                <w:szCs w:val="20"/>
                <w:lang w:val="es-ES"/>
              </w:rPr>
              <w:t>contratado, DNS</w:t>
            </w:r>
            <w:r w:rsidR="00815C78" w:rsidRPr="00C20846">
              <w:rPr>
                <w:rFonts w:ascii="Arial" w:hAnsi="Arial" w:cs="Arial"/>
                <w:sz w:val="20"/>
                <w:szCs w:val="20"/>
                <w:lang w:val="es-ES"/>
              </w:rPr>
              <w:t>, datos del ISP</w:t>
            </w:r>
          </w:p>
          <w:p w14:paraId="580A1CFB" w14:textId="07F8EF05" w:rsidR="00815C78" w:rsidRPr="00C20846" w:rsidRDefault="00815C78" w:rsidP="00706FE1">
            <w:pPr>
              <w:jc w:val="both"/>
              <w:rPr>
                <w:rFonts w:ascii="Arial" w:hAnsi="Arial" w:cs="Arial"/>
                <w:sz w:val="20"/>
                <w:szCs w:val="20"/>
                <w:lang w:val="es-ES"/>
              </w:rPr>
            </w:pPr>
            <w:r w:rsidRPr="00C20846">
              <w:rPr>
                <w:rFonts w:ascii="Arial" w:hAnsi="Arial" w:cs="Arial"/>
                <w:sz w:val="20"/>
                <w:szCs w:val="20"/>
                <w:lang w:val="es-ES"/>
              </w:rPr>
              <w:t xml:space="preserve">WAN: BW </w:t>
            </w:r>
            <w:r w:rsidR="002E56C3" w:rsidRPr="00C20846">
              <w:rPr>
                <w:rFonts w:ascii="Arial" w:hAnsi="Arial" w:cs="Arial"/>
                <w:sz w:val="20"/>
                <w:szCs w:val="20"/>
                <w:lang w:val="es-ES"/>
              </w:rPr>
              <w:t>contratado, datos</w:t>
            </w:r>
            <w:r w:rsidRPr="00C20846">
              <w:rPr>
                <w:rFonts w:ascii="Arial" w:hAnsi="Arial" w:cs="Arial"/>
                <w:sz w:val="20"/>
                <w:szCs w:val="20"/>
                <w:lang w:val="es-ES"/>
              </w:rPr>
              <w:t xml:space="preserve"> del </w:t>
            </w:r>
            <w:r w:rsidR="007454BF">
              <w:rPr>
                <w:rFonts w:ascii="Arial" w:hAnsi="Arial" w:cs="Arial"/>
                <w:sz w:val="20"/>
                <w:szCs w:val="20"/>
                <w:lang w:val="es-ES"/>
              </w:rPr>
              <w:t>Carrier.</w:t>
            </w:r>
          </w:p>
          <w:p w14:paraId="580A1CFC" w14:textId="77777777" w:rsidR="00815C78" w:rsidRPr="00C20846" w:rsidRDefault="00815C78" w:rsidP="00706FE1">
            <w:pPr>
              <w:jc w:val="both"/>
              <w:rPr>
                <w:rFonts w:ascii="Arial" w:hAnsi="Arial" w:cs="Arial"/>
                <w:sz w:val="20"/>
                <w:szCs w:val="20"/>
                <w:lang w:val="es-ES"/>
              </w:rPr>
            </w:pPr>
            <w:r w:rsidRPr="00C20846">
              <w:rPr>
                <w:rFonts w:ascii="Arial" w:hAnsi="Arial" w:cs="Arial"/>
                <w:sz w:val="20"/>
                <w:szCs w:val="20"/>
                <w:lang w:val="es-ES"/>
              </w:rPr>
              <w:t>RF: BW configurado, datos del contratista</w:t>
            </w:r>
          </w:p>
          <w:p w14:paraId="580A1CFD" w14:textId="77777777" w:rsidR="00815C78" w:rsidRPr="00C20846" w:rsidRDefault="00815C78" w:rsidP="00706FE1">
            <w:pPr>
              <w:jc w:val="both"/>
              <w:rPr>
                <w:rFonts w:ascii="Arial" w:hAnsi="Arial" w:cs="Arial"/>
                <w:sz w:val="20"/>
                <w:szCs w:val="20"/>
                <w:lang w:val="es-ES"/>
              </w:rPr>
            </w:pPr>
            <w:r w:rsidRPr="00C20846">
              <w:rPr>
                <w:rFonts w:ascii="Arial" w:hAnsi="Arial" w:cs="Arial"/>
                <w:sz w:val="20"/>
                <w:szCs w:val="20"/>
                <w:lang w:val="es-ES"/>
              </w:rPr>
              <w:t xml:space="preserve">Diagramas de Red. </w:t>
            </w:r>
          </w:p>
        </w:tc>
      </w:tr>
      <w:tr w:rsidR="007A180F" w14:paraId="580A1D03" w14:textId="77777777" w:rsidTr="00706FE1">
        <w:trPr>
          <w:jc w:val="center"/>
        </w:trPr>
        <w:tc>
          <w:tcPr>
            <w:tcW w:w="4322" w:type="dxa"/>
          </w:tcPr>
          <w:p w14:paraId="580A1CFF" w14:textId="41FB0BF4" w:rsidR="007A180F" w:rsidRPr="00C20846" w:rsidRDefault="007A180F" w:rsidP="00E1556B">
            <w:pPr>
              <w:rPr>
                <w:rFonts w:ascii="Arial" w:hAnsi="Arial" w:cs="Arial"/>
                <w:sz w:val="20"/>
                <w:szCs w:val="20"/>
                <w:lang w:val="es-ES"/>
              </w:rPr>
            </w:pPr>
            <w:r w:rsidRPr="00C20846">
              <w:rPr>
                <w:rFonts w:ascii="Arial" w:hAnsi="Arial" w:cs="Arial"/>
                <w:sz w:val="20"/>
                <w:szCs w:val="20"/>
                <w:lang w:val="es-ES"/>
              </w:rPr>
              <w:t xml:space="preserve">Parque de </w:t>
            </w:r>
            <w:r w:rsidR="007454BF" w:rsidRPr="00C20846">
              <w:rPr>
                <w:rFonts w:ascii="Arial" w:hAnsi="Arial" w:cs="Arial"/>
                <w:sz w:val="20"/>
                <w:szCs w:val="20"/>
                <w:lang w:val="es-ES"/>
              </w:rPr>
              <w:t>Switches,</w:t>
            </w:r>
            <w:r w:rsidR="007454BF">
              <w:rPr>
                <w:rFonts w:ascii="Arial" w:hAnsi="Arial" w:cs="Arial"/>
                <w:sz w:val="20"/>
                <w:szCs w:val="20"/>
                <w:lang w:val="es-ES"/>
              </w:rPr>
              <w:t xml:space="preserve"> Balanceadores y Multiplexores</w:t>
            </w:r>
            <w:r w:rsidR="00A72A3B">
              <w:rPr>
                <w:rFonts w:ascii="Arial" w:hAnsi="Arial" w:cs="Arial"/>
                <w:sz w:val="20"/>
                <w:szCs w:val="20"/>
                <w:lang w:val="es-ES"/>
              </w:rPr>
              <w:t>.</w:t>
            </w:r>
          </w:p>
        </w:tc>
        <w:tc>
          <w:tcPr>
            <w:tcW w:w="4322" w:type="dxa"/>
          </w:tcPr>
          <w:p w14:paraId="580A1D00" w14:textId="634E0651" w:rsidR="007A180F" w:rsidRPr="00C20846" w:rsidRDefault="00815C78" w:rsidP="00706FE1">
            <w:pPr>
              <w:jc w:val="both"/>
              <w:rPr>
                <w:rFonts w:ascii="Arial" w:hAnsi="Arial" w:cs="Arial"/>
                <w:sz w:val="20"/>
                <w:szCs w:val="20"/>
                <w:lang w:val="es-ES"/>
              </w:rPr>
            </w:pPr>
            <w:r w:rsidRPr="00C20846">
              <w:rPr>
                <w:rFonts w:ascii="Arial" w:hAnsi="Arial" w:cs="Arial"/>
                <w:sz w:val="20"/>
                <w:szCs w:val="20"/>
                <w:lang w:val="es-ES"/>
              </w:rPr>
              <w:t>Inventario</w:t>
            </w:r>
            <w:r w:rsidR="00941B79" w:rsidRPr="00C20846">
              <w:rPr>
                <w:rFonts w:ascii="Arial" w:hAnsi="Arial" w:cs="Arial"/>
                <w:sz w:val="20"/>
                <w:szCs w:val="20"/>
                <w:lang w:val="es-ES"/>
              </w:rPr>
              <w:t>:</w:t>
            </w:r>
            <w:r w:rsidR="00E11FE9" w:rsidRPr="00C20846">
              <w:rPr>
                <w:rFonts w:ascii="Arial" w:hAnsi="Arial" w:cs="Arial"/>
                <w:sz w:val="20"/>
                <w:szCs w:val="20"/>
                <w:lang w:val="es-ES"/>
              </w:rPr>
              <w:t xml:space="preserve"> </w:t>
            </w:r>
            <w:r w:rsidR="00941B79" w:rsidRPr="00C20846">
              <w:rPr>
                <w:rFonts w:ascii="Arial" w:hAnsi="Arial" w:cs="Arial"/>
                <w:sz w:val="20"/>
                <w:szCs w:val="20"/>
                <w:lang w:val="es-ES"/>
              </w:rPr>
              <w:t xml:space="preserve">Marca y Modelo </w:t>
            </w:r>
            <w:r w:rsidR="002E56C3" w:rsidRPr="00C20846">
              <w:rPr>
                <w:rFonts w:ascii="Arial" w:hAnsi="Arial" w:cs="Arial"/>
                <w:sz w:val="20"/>
                <w:szCs w:val="20"/>
                <w:lang w:val="es-ES"/>
              </w:rPr>
              <w:t>de Core</w:t>
            </w:r>
            <w:r w:rsidRPr="00C20846">
              <w:rPr>
                <w:rFonts w:ascii="Arial" w:hAnsi="Arial" w:cs="Arial"/>
                <w:sz w:val="20"/>
                <w:szCs w:val="20"/>
                <w:lang w:val="es-ES"/>
              </w:rPr>
              <w:t>-SAN-Distribución</w:t>
            </w:r>
          </w:p>
          <w:p w14:paraId="580A1D01" w14:textId="77777777" w:rsidR="00941B79" w:rsidRPr="00C20846" w:rsidRDefault="00941B79" w:rsidP="00706FE1">
            <w:pPr>
              <w:jc w:val="both"/>
              <w:rPr>
                <w:rFonts w:ascii="Arial" w:hAnsi="Arial" w:cs="Arial"/>
                <w:sz w:val="20"/>
                <w:szCs w:val="20"/>
                <w:lang w:val="es-ES"/>
              </w:rPr>
            </w:pPr>
            <w:r w:rsidRPr="00C20846">
              <w:rPr>
                <w:rFonts w:ascii="Arial" w:hAnsi="Arial" w:cs="Arial"/>
                <w:sz w:val="20"/>
                <w:szCs w:val="20"/>
                <w:lang w:val="es-ES"/>
              </w:rPr>
              <w:t xml:space="preserve">Versión IOS reléase y </w:t>
            </w:r>
            <w:proofErr w:type="spellStart"/>
            <w:r w:rsidRPr="00C20846">
              <w:rPr>
                <w:rFonts w:ascii="Arial" w:hAnsi="Arial" w:cs="Arial"/>
                <w:sz w:val="20"/>
                <w:szCs w:val="20"/>
                <w:lang w:val="es-ES"/>
              </w:rPr>
              <w:t>feature</w:t>
            </w:r>
            <w:proofErr w:type="spellEnd"/>
            <w:r w:rsidRPr="00C20846">
              <w:rPr>
                <w:rFonts w:ascii="Arial" w:hAnsi="Arial" w:cs="Arial"/>
                <w:sz w:val="20"/>
                <w:szCs w:val="20"/>
                <w:lang w:val="es-ES"/>
              </w:rPr>
              <w:t xml:space="preserve"> que permita identificar el soporte del protocolo IPv6.</w:t>
            </w:r>
          </w:p>
          <w:p w14:paraId="580A1D02" w14:textId="77777777" w:rsidR="00815C78" w:rsidRPr="00C20846" w:rsidRDefault="00815C78" w:rsidP="00E1556B">
            <w:pPr>
              <w:rPr>
                <w:rFonts w:ascii="Arial" w:hAnsi="Arial" w:cs="Arial"/>
                <w:sz w:val="20"/>
                <w:szCs w:val="20"/>
                <w:lang w:val="es-ES"/>
              </w:rPr>
            </w:pPr>
          </w:p>
        </w:tc>
      </w:tr>
      <w:tr w:rsidR="007A180F" w14:paraId="580A1D06" w14:textId="77777777" w:rsidTr="00706FE1">
        <w:trPr>
          <w:jc w:val="center"/>
        </w:trPr>
        <w:tc>
          <w:tcPr>
            <w:tcW w:w="4322" w:type="dxa"/>
          </w:tcPr>
          <w:p w14:paraId="580A1D04" w14:textId="77777777" w:rsidR="007A180F" w:rsidRPr="00C20846" w:rsidRDefault="00815C78" w:rsidP="00E1556B">
            <w:pPr>
              <w:rPr>
                <w:rFonts w:ascii="Arial" w:hAnsi="Arial" w:cs="Arial"/>
                <w:sz w:val="20"/>
                <w:szCs w:val="20"/>
                <w:lang w:val="es-ES"/>
              </w:rPr>
            </w:pPr>
            <w:r w:rsidRPr="00C20846">
              <w:rPr>
                <w:rFonts w:ascii="Arial" w:hAnsi="Arial" w:cs="Arial"/>
                <w:sz w:val="20"/>
                <w:szCs w:val="20"/>
                <w:lang w:val="es-ES"/>
              </w:rPr>
              <w:lastRenderedPageBreak/>
              <w:t>Servidores BD y Respaldo</w:t>
            </w:r>
          </w:p>
        </w:tc>
        <w:tc>
          <w:tcPr>
            <w:tcW w:w="4322" w:type="dxa"/>
          </w:tcPr>
          <w:p w14:paraId="580A1D05" w14:textId="77777777" w:rsidR="00941B79" w:rsidRPr="00C20846" w:rsidRDefault="00941B79" w:rsidP="00706FE1">
            <w:pPr>
              <w:jc w:val="both"/>
              <w:rPr>
                <w:rFonts w:ascii="Arial" w:hAnsi="Arial" w:cs="Arial"/>
                <w:sz w:val="20"/>
                <w:szCs w:val="20"/>
                <w:lang w:val="es-ES"/>
              </w:rPr>
            </w:pPr>
            <w:r w:rsidRPr="00C20846">
              <w:rPr>
                <w:rFonts w:ascii="Arial" w:hAnsi="Arial" w:cs="Arial"/>
                <w:sz w:val="20"/>
                <w:szCs w:val="20"/>
                <w:lang w:val="es-ES"/>
              </w:rPr>
              <w:t>Inventario: Marca y Modelo de los equipos, Sistema Operativo reléase, versiones, Software BD versiones.</w:t>
            </w:r>
          </w:p>
        </w:tc>
      </w:tr>
      <w:tr w:rsidR="007A180F" w14:paraId="580A1D0A" w14:textId="77777777" w:rsidTr="00706FE1">
        <w:trPr>
          <w:jc w:val="center"/>
        </w:trPr>
        <w:tc>
          <w:tcPr>
            <w:tcW w:w="4322" w:type="dxa"/>
          </w:tcPr>
          <w:p w14:paraId="580A1D07" w14:textId="3D93709E" w:rsidR="007A180F" w:rsidRPr="00C20846" w:rsidRDefault="00815C78" w:rsidP="00E1556B">
            <w:pPr>
              <w:rPr>
                <w:rFonts w:ascii="Arial" w:hAnsi="Arial" w:cs="Arial"/>
                <w:sz w:val="20"/>
                <w:szCs w:val="20"/>
                <w:lang w:val="es-ES"/>
              </w:rPr>
            </w:pPr>
            <w:r w:rsidRPr="00C20846">
              <w:rPr>
                <w:rFonts w:ascii="Arial" w:hAnsi="Arial" w:cs="Arial"/>
                <w:sz w:val="20"/>
                <w:szCs w:val="20"/>
                <w:lang w:val="es-ES"/>
              </w:rPr>
              <w:t xml:space="preserve">Telefonía </w:t>
            </w:r>
            <w:r w:rsidR="002E56C3" w:rsidRPr="00C20846">
              <w:rPr>
                <w:rFonts w:ascii="Arial" w:hAnsi="Arial" w:cs="Arial"/>
                <w:sz w:val="20"/>
                <w:szCs w:val="20"/>
                <w:lang w:val="es-ES"/>
              </w:rPr>
              <w:t>y Videoconferencia</w:t>
            </w:r>
          </w:p>
        </w:tc>
        <w:tc>
          <w:tcPr>
            <w:tcW w:w="4322" w:type="dxa"/>
          </w:tcPr>
          <w:p w14:paraId="580A1D08" w14:textId="76FB89DC" w:rsidR="007A180F" w:rsidRPr="00C20846" w:rsidRDefault="00706FE1" w:rsidP="00706FE1">
            <w:pPr>
              <w:jc w:val="both"/>
              <w:rPr>
                <w:rFonts w:ascii="Arial" w:hAnsi="Arial" w:cs="Arial"/>
                <w:sz w:val="20"/>
                <w:szCs w:val="20"/>
                <w:lang w:val="es-ES"/>
              </w:rPr>
            </w:pPr>
            <w:r w:rsidRPr="00C20846">
              <w:rPr>
                <w:rFonts w:ascii="Arial" w:hAnsi="Arial" w:cs="Arial"/>
                <w:sz w:val="20"/>
                <w:szCs w:val="20"/>
                <w:lang w:val="es-ES"/>
              </w:rPr>
              <w:t>Inventario:</w:t>
            </w:r>
            <w:r w:rsidR="00941B79" w:rsidRPr="00C20846">
              <w:rPr>
                <w:rFonts w:ascii="Arial" w:hAnsi="Arial" w:cs="Arial"/>
                <w:sz w:val="20"/>
                <w:szCs w:val="20"/>
                <w:lang w:val="es-ES"/>
              </w:rPr>
              <w:t xml:space="preserve"> marca y </w:t>
            </w:r>
            <w:r w:rsidR="002E56C3" w:rsidRPr="00C20846">
              <w:rPr>
                <w:rFonts w:ascii="Arial" w:hAnsi="Arial" w:cs="Arial"/>
                <w:sz w:val="20"/>
                <w:szCs w:val="20"/>
                <w:lang w:val="es-ES"/>
              </w:rPr>
              <w:t>modelo equipos</w:t>
            </w:r>
            <w:r w:rsidR="00941B79" w:rsidRPr="00C20846">
              <w:rPr>
                <w:rFonts w:ascii="Arial" w:hAnsi="Arial" w:cs="Arial"/>
                <w:sz w:val="20"/>
                <w:szCs w:val="20"/>
                <w:lang w:val="es-ES"/>
              </w:rPr>
              <w:t xml:space="preserve"> o servidores </w:t>
            </w:r>
            <w:r w:rsidRPr="00C20846">
              <w:rPr>
                <w:rFonts w:ascii="Arial" w:hAnsi="Arial" w:cs="Arial"/>
                <w:sz w:val="20"/>
                <w:szCs w:val="20"/>
                <w:lang w:val="es-ES"/>
              </w:rPr>
              <w:t>CORE,</w:t>
            </w:r>
            <w:r w:rsidR="00941B79" w:rsidRPr="00C20846">
              <w:rPr>
                <w:rFonts w:ascii="Arial" w:hAnsi="Arial" w:cs="Arial"/>
                <w:sz w:val="20"/>
                <w:szCs w:val="20"/>
                <w:lang w:val="es-ES"/>
              </w:rPr>
              <w:t xml:space="preserve"> sistema operativo </w:t>
            </w:r>
            <w:r w:rsidR="00E11FE9" w:rsidRPr="00C20846">
              <w:rPr>
                <w:rFonts w:ascii="Arial" w:hAnsi="Arial" w:cs="Arial"/>
                <w:sz w:val="20"/>
                <w:szCs w:val="20"/>
                <w:lang w:val="es-ES"/>
              </w:rPr>
              <w:t xml:space="preserve">y </w:t>
            </w:r>
            <w:r w:rsidRPr="00C20846">
              <w:rPr>
                <w:rFonts w:ascii="Arial" w:hAnsi="Arial" w:cs="Arial"/>
                <w:sz w:val="20"/>
                <w:szCs w:val="20"/>
                <w:lang w:val="es-ES"/>
              </w:rPr>
              <w:t>versiones, software</w:t>
            </w:r>
            <w:r w:rsidR="00E11FE9" w:rsidRPr="00C20846">
              <w:rPr>
                <w:rFonts w:ascii="Arial" w:hAnsi="Arial" w:cs="Arial"/>
                <w:sz w:val="20"/>
                <w:szCs w:val="20"/>
                <w:lang w:val="es-ES"/>
              </w:rPr>
              <w:t xml:space="preserve"> y </w:t>
            </w:r>
            <w:r w:rsidRPr="00C20846">
              <w:rPr>
                <w:rFonts w:ascii="Arial" w:hAnsi="Arial" w:cs="Arial"/>
                <w:sz w:val="20"/>
                <w:szCs w:val="20"/>
                <w:lang w:val="es-ES"/>
              </w:rPr>
              <w:t>versiones.</w:t>
            </w:r>
          </w:p>
          <w:p w14:paraId="580A1D09" w14:textId="77777777" w:rsidR="00941B79" w:rsidRPr="00C20846" w:rsidRDefault="00941B79" w:rsidP="00706FE1">
            <w:pPr>
              <w:jc w:val="both"/>
              <w:rPr>
                <w:rFonts w:ascii="Arial" w:hAnsi="Arial" w:cs="Arial"/>
                <w:sz w:val="20"/>
                <w:szCs w:val="20"/>
                <w:lang w:val="es-ES"/>
              </w:rPr>
            </w:pPr>
            <w:r w:rsidRPr="00C20846">
              <w:rPr>
                <w:rFonts w:ascii="Arial" w:hAnsi="Arial" w:cs="Arial"/>
                <w:sz w:val="20"/>
                <w:szCs w:val="20"/>
                <w:lang w:val="es-ES"/>
              </w:rPr>
              <w:t xml:space="preserve">Listado de equipos periféricos de la Solución </w:t>
            </w:r>
          </w:p>
        </w:tc>
      </w:tr>
      <w:tr w:rsidR="007A180F" w14:paraId="580A1D0E" w14:textId="77777777" w:rsidTr="00706FE1">
        <w:trPr>
          <w:jc w:val="center"/>
        </w:trPr>
        <w:tc>
          <w:tcPr>
            <w:tcW w:w="4322" w:type="dxa"/>
          </w:tcPr>
          <w:p w14:paraId="580A1D0B" w14:textId="77777777" w:rsidR="007A180F" w:rsidRPr="00C20846" w:rsidRDefault="00815C78" w:rsidP="00E1556B">
            <w:pPr>
              <w:rPr>
                <w:rFonts w:ascii="Arial" w:hAnsi="Arial" w:cs="Arial"/>
                <w:sz w:val="20"/>
                <w:szCs w:val="20"/>
                <w:lang w:val="es-ES"/>
              </w:rPr>
            </w:pPr>
            <w:r w:rsidRPr="00C20846">
              <w:rPr>
                <w:rFonts w:ascii="Arial" w:hAnsi="Arial" w:cs="Arial"/>
                <w:sz w:val="20"/>
                <w:szCs w:val="20"/>
                <w:lang w:val="es-ES"/>
              </w:rPr>
              <w:t xml:space="preserve">Redes Inalámbrica </w:t>
            </w:r>
          </w:p>
        </w:tc>
        <w:tc>
          <w:tcPr>
            <w:tcW w:w="4322" w:type="dxa"/>
          </w:tcPr>
          <w:p w14:paraId="580A1D0C" w14:textId="43CF472A" w:rsidR="00941B79" w:rsidRPr="00C20846" w:rsidRDefault="002E56C3" w:rsidP="00706FE1">
            <w:pPr>
              <w:jc w:val="both"/>
              <w:rPr>
                <w:rFonts w:ascii="Arial" w:hAnsi="Arial" w:cs="Arial"/>
                <w:sz w:val="20"/>
                <w:szCs w:val="20"/>
                <w:lang w:val="es-ES"/>
              </w:rPr>
            </w:pPr>
            <w:r w:rsidRPr="00C20846">
              <w:rPr>
                <w:rFonts w:ascii="Arial" w:hAnsi="Arial" w:cs="Arial"/>
                <w:sz w:val="20"/>
                <w:szCs w:val="20"/>
                <w:lang w:val="es-ES"/>
              </w:rPr>
              <w:t>Inventario:</w:t>
            </w:r>
            <w:r w:rsidR="00941B79" w:rsidRPr="00C20846">
              <w:rPr>
                <w:rFonts w:ascii="Arial" w:hAnsi="Arial" w:cs="Arial"/>
                <w:sz w:val="20"/>
                <w:szCs w:val="20"/>
                <w:lang w:val="es-ES"/>
              </w:rPr>
              <w:t xml:space="preserve"> marca y </w:t>
            </w:r>
            <w:r w:rsidRPr="00C20846">
              <w:rPr>
                <w:rFonts w:ascii="Arial" w:hAnsi="Arial" w:cs="Arial"/>
                <w:sz w:val="20"/>
                <w:szCs w:val="20"/>
                <w:lang w:val="es-ES"/>
              </w:rPr>
              <w:t>modelo equipos</w:t>
            </w:r>
            <w:r w:rsidR="00941B79" w:rsidRPr="00C20846">
              <w:rPr>
                <w:rFonts w:ascii="Arial" w:hAnsi="Arial" w:cs="Arial"/>
                <w:sz w:val="20"/>
                <w:szCs w:val="20"/>
                <w:lang w:val="es-ES"/>
              </w:rPr>
              <w:t xml:space="preserve"> o servidores </w:t>
            </w:r>
            <w:r w:rsidRPr="00C20846">
              <w:rPr>
                <w:rFonts w:ascii="Arial" w:hAnsi="Arial" w:cs="Arial"/>
                <w:sz w:val="20"/>
                <w:szCs w:val="20"/>
                <w:lang w:val="es-ES"/>
              </w:rPr>
              <w:t>CORE,</w:t>
            </w:r>
            <w:r w:rsidR="00941B79" w:rsidRPr="00C20846">
              <w:rPr>
                <w:rFonts w:ascii="Arial" w:hAnsi="Arial" w:cs="Arial"/>
                <w:sz w:val="20"/>
                <w:szCs w:val="20"/>
                <w:lang w:val="es-ES"/>
              </w:rPr>
              <w:t xml:space="preserve"> sistema operativo versiones </w:t>
            </w:r>
          </w:p>
          <w:p w14:paraId="580A1D0D" w14:textId="77777777" w:rsidR="007A180F" w:rsidRPr="00C20846" w:rsidRDefault="00941B79" w:rsidP="00706FE1">
            <w:pPr>
              <w:jc w:val="both"/>
              <w:rPr>
                <w:rFonts w:ascii="Arial" w:hAnsi="Arial" w:cs="Arial"/>
                <w:sz w:val="20"/>
                <w:szCs w:val="20"/>
                <w:lang w:val="es-ES"/>
              </w:rPr>
            </w:pPr>
            <w:r w:rsidRPr="00C20846">
              <w:rPr>
                <w:rFonts w:ascii="Arial" w:hAnsi="Arial" w:cs="Arial"/>
                <w:sz w:val="20"/>
                <w:szCs w:val="20"/>
                <w:lang w:val="es-ES"/>
              </w:rPr>
              <w:t>Listado de equipos periféricos de la Solución.</w:t>
            </w:r>
          </w:p>
        </w:tc>
      </w:tr>
      <w:tr w:rsidR="007A180F" w14:paraId="580A1D12" w14:textId="77777777" w:rsidTr="00706FE1">
        <w:trPr>
          <w:jc w:val="center"/>
        </w:trPr>
        <w:tc>
          <w:tcPr>
            <w:tcW w:w="4322" w:type="dxa"/>
          </w:tcPr>
          <w:p w14:paraId="580A1D0F" w14:textId="192F13E8" w:rsidR="007A180F" w:rsidRPr="00C20846" w:rsidRDefault="00815C78" w:rsidP="00E1556B">
            <w:pPr>
              <w:rPr>
                <w:rFonts w:ascii="Arial" w:hAnsi="Arial" w:cs="Arial"/>
                <w:sz w:val="20"/>
                <w:szCs w:val="20"/>
                <w:lang w:val="es-ES"/>
              </w:rPr>
            </w:pPr>
            <w:r w:rsidRPr="00C20846">
              <w:rPr>
                <w:rFonts w:ascii="Arial" w:hAnsi="Arial" w:cs="Arial"/>
                <w:sz w:val="20"/>
                <w:szCs w:val="20"/>
                <w:lang w:val="es-ES"/>
              </w:rPr>
              <w:t xml:space="preserve">Seguridad de </w:t>
            </w:r>
            <w:r w:rsidR="001863CD" w:rsidRPr="00C20846">
              <w:rPr>
                <w:rFonts w:ascii="Arial" w:hAnsi="Arial" w:cs="Arial"/>
                <w:sz w:val="20"/>
                <w:szCs w:val="20"/>
                <w:lang w:val="es-ES"/>
              </w:rPr>
              <w:t>Redes:</w:t>
            </w:r>
            <w:r w:rsidR="007454BF">
              <w:rPr>
                <w:rFonts w:ascii="Arial" w:hAnsi="Arial" w:cs="Arial"/>
                <w:sz w:val="20"/>
                <w:szCs w:val="20"/>
                <w:lang w:val="es-ES"/>
              </w:rPr>
              <w:t xml:space="preserve"> Firewalls, </w:t>
            </w:r>
            <w:r w:rsidR="007454BF" w:rsidRPr="00880B64">
              <w:rPr>
                <w:rFonts w:ascii="Arial" w:hAnsi="Arial" w:cs="Arial"/>
                <w:sz w:val="20"/>
                <w:szCs w:val="20"/>
                <w:lang w:val="es-ES"/>
              </w:rPr>
              <w:t>Antispam-IPS-DLP-WAF</w:t>
            </w:r>
            <w:r w:rsidR="007454BF">
              <w:rPr>
                <w:rFonts w:ascii="Arial" w:hAnsi="Arial" w:cs="Arial"/>
                <w:sz w:val="20"/>
                <w:szCs w:val="20"/>
                <w:lang w:val="es-ES"/>
              </w:rPr>
              <w:t>.</w:t>
            </w:r>
          </w:p>
        </w:tc>
        <w:tc>
          <w:tcPr>
            <w:tcW w:w="4322" w:type="dxa"/>
          </w:tcPr>
          <w:p w14:paraId="580A1D10" w14:textId="3C95B097" w:rsidR="00941B79" w:rsidRPr="00C20846" w:rsidRDefault="002E56C3" w:rsidP="00706FE1">
            <w:pPr>
              <w:jc w:val="both"/>
              <w:rPr>
                <w:rFonts w:ascii="Arial" w:hAnsi="Arial" w:cs="Arial"/>
                <w:sz w:val="20"/>
                <w:szCs w:val="20"/>
                <w:lang w:val="es-ES"/>
              </w:rPr>
            </w:pPr>
            <w:r w:rsidRPr="00C20846">
              <w:rPr>
                <w:rFonts w:ascii="Arial" w:hAnsi="Arial" w:cs="Arial"/>
                <w:sz w:val="20"/>
                <w:szCs w:val="20"/>
                <w:lang w:val="es-ES"/>
              </w:rPr>
              <w:t>Inventario:</w:t>
            </w:r>
            <w:r w:rsidR="00941B79" w:rsidRPr="00C20846">
              <w:rPr>
                <w:rFonts w:ascii="Arial" w:hAnsi="Arial" w:cs="Arial"/>
                <w:sz w:val="20"/>
                <w:szCs w:val="20"/>
                <w:lang w:val="es-ES"/>
              </w:rPr>
              <w:t xml:space="preserve"> marca y </w:t>
            </w:r>
            <w:r w:rsidRPr="00C20846">
              <w:rPr>
                <w:rFonts w:ascii="Arial" w:hAnsi="Arial" w:cs="Arial"/>
                <w:sz w:val="20"/>
                <w:szCs w:val="20"/>
                <w:lang w:val="es-ES"/>
              </w:rPr>
              <w:t>modelo equipos,</w:t>
            </w:r>
            <w:r w:rsidR="00941B79" w:rsidRPr="00C20846">
              <w:rPr>
                <w:rFonts w:ascii="Arial" w:hAnsi="Arial" w:cs="Arial"/>
                <w:sz w:val="20"/>
                <w:szCs w:val="20"/>
                <w:lang w:val="es-ES"/>
              </w:rPr>
              <w:t xml:space="preserve"> sistema operativo </w:t>
            </w:r>
            <w:r w:rsidRPr="00C20846">
              <w:rPr>
                <w:rFonts w:ascii="Arial" w:hAnsi="Arial" w:cs="Arial"/>
                <w:sz w:val="20"/>
                <w:szCs w:val="20"/>
                <w:lang w:val="es-ES"/>
              </w:rPr>
              <w:t>versiones, software</w:t>
            </w:r>
            <w:r w:rsidR="00941B79" w:rsidRPr="00C20846">
              <w:rPr>
                <w:rFonts w:ascii="Arial" w:hAnsi="Arial" w:cs="Arial"/>
                <w:sz w:val="20"/>
                <w:szCs w:val="20"/>
                <w:lang w:val="es-ES"/>
              </w:rPr>
              <w:t xml:space="preserve"> versiones </w:t>
            </w:r>
          </w:p>
          <w:p w14:paraId="580A1D11" w14:textId="77777777" w:rsidR="007A180F" w:rsidRPr="00C20846" w:rsidRDefault="007A180F" w:rsidP="00E1556B">
            <w:pPr>
              <w:rPr>
                <w:rFonts w:ascii="Arial" w:hAnsi="Arial" w:cs="Arial"/>
                <w:sz w:val="20"/>
                <w:szCs w:val="20"/>
                <w:lang w:val="es-ES"/>
              </w:rPr>
            </w:pPr>
          </w:p>
        </w:tc>
      </w:tr>
      <w:tr w:rsidR="007A180F" w14:paraId="580A1D17" w14:textId="77777777" w:rsidTr="00706FE1">
        <w:trPr>
          <w:jc w:val="center"/>
        </w:trPr>
        <w:tc>
          <w:tcPr>
            <w:tcW w:w="4322" w:type="dxa"/>
          </w:tcPr>
          <w:p w14:paraId="580A1D13" w14:textId="77777777" w:rsidR="007A180F" w:rsidRPr="00C20846" w:rsidRDefault="00815C78" w:rsidP="00E1556B">
            <w:pPr>
              <w:rPr>
                <w:rFonts w:ascii="Arial" w:hAnsi="Arial" w:cs="Arial"/>
                <w:sz w:val="20"/>
                <w:szCs w:val="20"/>
                <w:lang w:val="es-ES"/>
              </w:rPr>
            </w:pPr>
            <w:r w:rsidRPr="00C20846">
              <w:rPr>
                <w:rFonts w:ascii="Arial" w:hAnsi="Arial" w:cs="Arial"/>
                <w:sz w:val="20"/>
                <w:szCs w:val="20"/>
                <w:lang w:val="es-ES"/>
              </w:rPr>
              <w:t>Gestión y Monitoreo de TI</w:t>
            </w:r>
          </w:p>
        </w:tc>
        <w:tc>
          <w:tcPr>
            <w:tcW w:w="4322" w:type="dxa"/>
          </w:tcPr>
          <w:p w14:paraId="580A1D14" w14:textId="77777777" w:rsidR="007A180F" w:rsidRPr="00C20846" w:rsidRDefault="00941B79" w:rsidP="00706FE1">
            <w:pPr>
              <w:jc w:val="both"/>
              <w:rPr>
                <w:rFonts w:ascii="Arial" w:hAnsi="Arial" w:cs="Arial"/>
                <w:sz w:val="20"/>
                <w:szCs w:val="20"/>
                <w:lang w:val="es-ES"/>
              </w:rPr>
            </w:pPr>
            <w:r w:rsidRPr="00C20846">
              <w:rPr>
                <w:rFonts w:ascii="Arial" w:hAnsi="Arial" w:cs="Arial"/>
                <w:sz w:val="20"/>
                <w:szCs w:val="20"/>
                <w:lang w:val="es-ES"/>
              </w:rPr>
              <w:t>Soluciones de gestión y monitoreo</w:t>
            </w:r>
          </w:p>
          <w:p w14:paraId="580A1D15" w14:textId="77777777" w:rsidR="00941B79" w:rsidRPr="00C20846" w:rsidRDefault="00941B79" w:rsidP="00706FE1">
            <w:pPr>
              <w:jc w:val="both"/>
              <w:rPr>
                <w:rFonts w:ascii="Arial" w:hAnsi="Arial" w:cs="Arial"/>
                <w:sz w:val="20"/>
                <w:szCs w:val="20"/>
                <w:lang w:val="es-ES"/>
              </w:rPr>
            </w:pPr>
            <w:r w:rsidRPr="00C20846">
              <w:rPr>
                <w:rFonts w:ascii="Arial" w:hAnsi="Arial" w:cs="Arial"/>
                <w:sz w:val="20"/>
                <w:szCs w:val="20"/>
                <w:lang w:val="es-ES"/>
              </w:rPr>
              <w:t xml:space="preserve">Software de mesa de ayuda </w:t>
            </w:r>
          </w:p>
          <w:p w14:paraId="580A1D16" w14:textId="77777777" w:rsidR="00941B79" w:rsidRPr="00C20846" w:rsidRDefault="00941B79" w:rsidP="00706FE1">
            <w:pPr>
              <w:jc w:val="both"/>
              <w:rPr>
                <w:rFonts w:ascii="Arial" w:hAnsi="Arial" w:cs="Arial"/>
                <w:sz w:val="20"/>
                <w:szCs w:val="20"/>
                <w:lang w:val="es-ES"/>
              </w:rPr>
            </w:pPr>
            <w:r w:rsidRPr="00C20846">
              <w:rPr>
                <w:rFonts w:ascii="Arial" w:hAnsi="Arial" w:cs="Arial"/>
                <w:sz w:val="20"/>
                <w:szCs w:val="20"/>
                <w:lang w:val="es-ES"/>
              </w:rPr>
              <w:t xml:space="preserve">Lista de aplicativos </w:t>
            </w:r>
          </w:p>
        </w:tc>
      </w:tr>
      <w:tr w:rsidR="00815C78" w14:paraId="580A1D1B" w14:textId="77777777" w:rsidTr="00706FE1">
        <w:trPr>
          <w:jc w:val="center"/>
        </w:trPr>
        <w:tc>
          <w:tcPr>
            <w:tcW w:w="4322" w:type="dxa"/>
          </w:tcPr>
          <w:p w14:paraId="580A1D18" w14:textId="5AAB0198" w:rsidR="00815C78" w:rsidRPr="00C20846" w:rsidRDefault="00815C78" w:rsidP="00E1556B">
            <w:pPr>
              <w:rPr>
                <w:rFonts w:ascii="Arial" w:hAnsi="Arial" w:cs="Arial"/>
                <w:sz w:val="20"/>
                <w:szCs w:val="20"/>
                <w:lang w:val="es-ES"/>
              </w:rPr>
            </w:pPr>
            <w:r w:rsidRPr="00C20846">
              <w:rPr>
                <w:rFonts w:ascii="Arial" w:hAnsi="Arial" w:cs="Arial"/>
                <w:sz w:val="20"/>
                <w:szCs w:val="20"/>
                <w:lang w:val="es-ES"/>
              </w:rPr>
              <w:t xml:space="preserve">Sistemas de </w:t>
            </w:r>
            <w:r w:rsidR="002E56C3" w:rsidRPr="00C20846">
              <w:rPr>
                <w:rFonts w:ascii="Arial" w:hAnsi="Arial" w:cs="Arial"/>
                <w:sz w:val="20"/>
                <w:szCs w:val="20"/>
                <w:lang w:val="es-ES"/>
              </w:rPr>
              <w:t>Información (</w:t>
            </w:r>
            <w:r w:rsidRPr="00C20846">
              <w:rPr>
                <w:rFonts w:ascii="Arial" w:hAnsi="Arial" w:cs="Arial"/>
                <w:sz w:val="20"/>
                <w:szCs w:val="20"/>
                <w:lang w:val="es-ES"/>
              </w:rPr>
              <w:t>internos y externos)</w:t>
            </w:r>
          </w:p>
        </w:tc>
        <w:tc>
          <w:tcPr>
            <w:tcW w:w="4322" w:type="dxa"/>
          </w:tcPr>
          <w:p w14:paraId="580A1D19" w14:textId="3F860609" w:rsidR="00815C78" w:rsidRPr="00C20846" w:rsidRDefault="00706FE1" w:rsidP="00706FE1">
            <w:pPr>
              <w:autoSpaceDE w:val="0"/>
              <w:autoSpaceDN w:val="0"/>
              <w:adjustRightInd w:val="0"/>
              <w:jc w:val="both"/>
              <w:rPr>
                <w:rFonts w:ascii="Arial" w:hAnsi="Arial" w:cs="Arial"/>
                <w:sz w:val="20"/>
                <w:szCs w:val="20"/>
                <w:lang w:val="es-ES"/>
              </w:rPr>
            </w:pPr>
            <w:r w:rsidRPr="00C20846">
              <w:rPr>
                <w:rFonts w:ascii="Arial" w:hAnsi="Arial" w:cs="Arial"/>
                <w:sz w:val="20"/>
                <w:szCs w:val="20"/>
                <w:lang w:val="es-ES"/>
              </w:rPr>
              <w:t xml:space="preserve">Elaborar un mapa y la arquitectura de </w:t>
            </w:r>
            <w:r w:rsidR="002E56C3" w:rsidRPr="00C20846">
              <w:rPr>
                <w:rFonts w:ascii="Arial" w:hAnsi="Arial" w:cs="Arial"/>
                <w:sz w:val="20"/>
                <w:szCs w:val="20"/>
                <w:lang w:val="es-ES"/>
              </w:rPr>
              <w:t>los sistemas internos</w:t>
            </w:r>
            <w:r w:rsidRPr="00C20846">
              <w:rPr>
                <w:rFonts w:ascii="Arial" w:hAnsi="Arial" w:cs="Arial"/>
                <w:sz w:val="20"/>
                <w:szCs w:val="20"/>
                <w:lang w:val="es-ES"/>
              </w:rPr>
              <w:t xml:space="preserve"> y </w:t>
            </w:r>
            <w:r w:rsidR="002E56C3" w:rsidRPr="00C20846">
              <w:rPr>
                <w:rFonts w:ascii="Arial" w:hAnsi="Arial" w:cs="Arial"/>
                <w:sz w:val="20"/>
                <w:szCs w:val="20"/>
                <w:lang w:val="es-ES"/>
              </w:rPr>
              <w:t>externos para</w:t>
            </w:r>
            <w:r w:rsidRPr="00C20846">
              <w:rPr>
                <w:rFonts w:ascii="Arial" w:hAnsi="Arial" w:cs="Arial"/>
                <w:sz w:val="20"/>
                <w:szCs w:val="20"/>
                <w:lang w:val="es-ES"/>
              </w:rPr>
              <w:t xml:space="preserve"> conocer su interacción.</w:t>
            </w:r>
          </w:p>
          <w:p w14:paraId="580A1D1A" w14:textId="77777777" w:rsidR="00706FE1" w:rsidRPr="00C20846" w:rsidRDefault="00706FE1" w:rsidP="00706FE1">
            <w:pPr>
              <w:autoSpaceDE w:val="0"/>
              <w:autoSpaceDN w:val="0"/>
              <w:adjustRightInd w:val="0"/>
              <w:rPr>
                <w:rFonts w:ascii="Arial" w:hAnsi="Arial" w:cs="Arial"/>
                <w:sz w:val="20"/>
                <w:szCs w:val="20"/>
                <w:lang w:val="es-ES"/>
              </w:rPr>
            </w:pPr>
          </w:p>
        </w:tc>
      </w:tr>
      <w:tr w:rsidR="00815C78" w14:paraId="580A1D1E" w14:textId="77777777" w:rsidTr="00706FE1">
        <w:trPr>
          <w:jc w:val="center"/>
        </w:trPr>
        <w:tc>
          <w:tcPr>
            <w:tcW w:w="4322" w:type="dxa"/>
          </w:tcPr>
          <w:p w14:paraId="580A1D1C" w14:textId="77777777" w:rsidR="00815C78" w:rsidRPr="00C20846" w:rsidRDefault="00815C78" w:rsidP="00E1556B">
            <w:pPr>
              <w:rPr>
                <w:rFonts w:ascii="Arial" w:hAnsi="Arial" w:cs="Arial"/>
                <w:sz w:val="20"/>
                <w:szCs w:val="20"/>
                <w:lang w:val="es-ES"/>
              </w:rPr>
            </w:pPr>
            <w:r w:rsidRPr="00C20846">
              <w:rPr>
                <w:rFonts w:ascii="Arial" w:hAnsi="Arial" w:cs="Arial"/>
                <w:sz w:val="20"/>
                <w:szCs w:val="20"/>
                <w:lang w:val="es-ES"/>
              </w:rPr>
              <w:t xml:space="preserve">Servicios Tercerizados </w:t>
            </w:r>
          </w:p>
        </w:tc>
        <w:tc>
          <w:tcPr>
            <w:tcW w:w="4322" w:type="dxa"/>
          </w:tcPr>
          <w:p w14:paraId="580A1D1D" w14:textId="77777777" w:rsidR="00815C78" w:rsidRPr="00C20846" w:rsidRDefault="00706FE1" w:rsidP="00706FE1">
            <w:pPr>
              <w:autoSpaceDE w:val="0"/>
              <w:autoSpaceDN w:val="0"/>
              <w:adjustRightInd w:val="0"/>
              <w:jc w:val="both"/>
              <w:rPr>
                <w:rFonts w:ascii="Arial" w:hAnsi="Arial" w:cs="Arial"/>
                <w:sz w:val="20"/>
                <w:szCs w:val="20"/>
                <w:lang w:val="es-ES"/>
              </w:rPr>
            </w:pPr>
            <w:r w:rsidRPr="00C20846">
              <w:rPr>
                <w:rFonts w:ascii="Arial" w:hAnsi="Arial" w:cs="Arial"/>
                <w:sz w:val="20"/>
                <w:szCs w:val="20"/>
                <w:lang w:val="es-ES"/>
              </w:rPr>
              <w:t>Servicios de housing, hosting, cloudcomputing, alquileres de equipos, mesas de ayuda externas, centro de datos de respaldo, entre otros.</w:t>
            </w:r>
          </w:p>
        </w:tc>
      </w:tr>
      <w:tr w:rsidR="00815C78" w14:paraId="580A1D22" w14:textId="77777777" w:rsidTr="00706FE1">
        <w:trPr>
          <w:jc w:val="center"/>
        </w:trPr>
        <w:tc>
          <w:tcPr>
            <w:tcW w:w="4322" w:type="dxa"/>
          </w:tcPr>
          <w:p w14:paraId="580A1D1F" w14:textId="77777777" w:rsidR="00815C78" w:rsidRPr="00C20846" w:rsidRDefault="00815C78" w:rsidP="00E1556B">
            <w:pPr>
              <w:rPr>
                <w:rFonts w:ascii="Arial" w:hAnsi="Arial" w:cs="Arial"/>
                <w:sz w:val="20"/>
                <w:szCs w:val="20"/>
                <w:lang w:val="es-ES"/>
              </w:rPr>
            </w:pPr>
            <w:r w:rsidRPr="00C20846">
              <w:rPr>
                <w:rFonts w:ascii="Arial" w:hAnsi="Arial" w:cs="Arial"/>
                <w:sz w:val="20"/>
                <w:szCs w:val="20"/>
                <w:lang w:val="es-ES"/>
              </w:rPr>
              <w:t xml:space="preserve">Parque informático de escritorio </w:t>
            </w:r>
          </w:p>
        </w:tc>
        <w:tc>
          <w:tcPr>
            <w:tcW w:w="4322" w:type="dxa"/>
          </w:tcPr>
          <w:p w14:paraId="580A1D20" w14:textId="77777777" w:rsidR="00706FE1" w:rsidRPr="00C20846" w:rsidRDefault="00706FE1" w:rsidP="00706FE1">
            <w:pPr>
              <w:autoSpaceDE w:val="0"/>
              <w:autoSpaceDN w:val="0"/>
              <w:adjustRightInd w:val="0"/>
              <w:jc w:val="both"/>
              <w:rPr>
                <w:rFonts w:ascii="Arial" w:hAnsi="Arial" w:cs="Arial"/>
                <w:sz w:val="20"/>
                <w:szCs w:val="20"/>
                <w:lang w:val="es-ES"/>
              </w:rPr>
            </w:pPr>
            <w:r w:rsidRPr="00C20846">
              <w:rPr>
                <w:rFonts w:ascii="Arial" w:hAnsi="Arial" w:cs="Arial"/>
                <w:sz w:val="20"/>
                <w:szCs w:val="20"/>
                <w:lang w:val="es-ES"/>
              </w:rPr>
              <w:t>Inventario de equipamiento y su software</w:t>
            </w:r>
          </w:p>
          <w:p w14:paraId="580A1D21" w14:textId="77777777" w:rsidR="00815C78" w:rsidRPr="00C20846" w:rsidRDefault="00706FE1" w:rsidP="00706FE1">
            <w:pPr>
              <w:jc w:val="both"/>
              <w:rPr>
                <w:rFonts w:ascii="Arial" w:hAnsi="Arial" w:cs="Arial"/>
                <w:sz w:val="20"/>
                <w:szCs w:val="20"/>
                <w:lang w:val="es-ES"/>
              </w:rPr>
            </w:pPr>
            <w:r w:rsidRPr="00C20846">
              <w:rPr>
                <w:rFonts w:ascii="Arial" w:hAnsi="Arial" w:cs="Arial"/>
                <w:sz w:val="20"/>
                <w:szCs w:val="20"/>
                <w:lang w:val="es-ES"/>
              </w:rPr>
              <w:t>que interactúa directamente con el usuario.</w:t>
            </w:r>
          </w:p>
        </w:tc>
      </w:tr>
      <w:tr w:rsidR="000B2F42" w14:paraId="580A1D25" w14:textId="77777777" w:rsidTr="00706FE1">
        <w:trPr>
          <w:jc w:val="center"/>
        </w:trPr>
        <w:tc>
          <w:tcPr>
            <w:tcW w:w="4322" w:type="dxa"/>
          </w:tcPr>
          <w:p w14:paraId="580A1D23" w14:textId="78E741D8" w:rsidR="000B2F42" w:rsidRPr="00C20846" w:rsidRDefault="002E56C3" w:rsidP="00E1556B">
            <w:pPr>
              <w:rPr>
                <w:rFonts w:ascii="Arial" w:hAnsi="Arial" w:cs="Arial"/>
                <w:sz w:val="20"/>
                <w:szCs w:val="20"/>
                <w:lang w:val="es-ES"/>
              </w:rPr>
            </w:pPr>
            <w:r w:rsidRPr="00C20846">
              <w:rPr>
                <w:rFonts w:ascii="Arial" w:hAnsi="Arial" w:cs="Arial"/>
                <w:sz w:val="20"/>
                <w:szCs w:val="20"/>
                <w:lang w:val="es-ES"/>
              </w:rPr>
              <w:t>Soluciones especializadas</w:t>
            </w:r>
            <w:r w:rsidR="000B2F42" w:rsidRPr="00C20846">
              <w:rPr>
                <w:rFonts w:ascii="Arial" w:hAnsi="Arial" w:cs="Arial"/>
                <w:sz w:val="20"/>
                <w:szCs w:val="20"/>
                <w:lang w:val="es-ES"/>
              </w:rPr>
              <w:t xml:space="preserve"> de Datacenter </w:t>
            </w:r>
          </w:p>
        </w:tc>
        <w:tc>
          <w:tcPr>
            <w:tcW w:w="4322" w:type="dxa"/>
          </w:tcPr>
          <w:p w14:paraId="580A1D24" w14:textId="71FA4679" w:rsidR="000B2F42" w:rsidRPr="00C20846" w:rsidRDefault="000B2F42" w:rsidP="00706FE1">
            <w:pPr>
              <w:autoSpaceDE w:val="0"/>
              <w:autoSpaceDN w:val="0"/>
              <w:adjustRightInd w:val="0"/>
              <w:jc w:val="both"/>
              <w:rPr>
                <w:rFonts w:ascii="Arial" w:hAnsi="Arial" w:cs="Arial"/>
                <w:sz w:val="20"/>
                <w:szCs w:val="20"/>
                <w:lang w:val="es-ES"/>
              </w:rPr>
            </w:pPr>
            <w:r w:rsidRPr="00C20846">
              <w:rPr>
                <w:rFonts w:ascii="Arial" w:hAnsi="Arial" w:cs="Arial"/>
                <w:sz w:val="20"/>
                <w:szCs w:val="20"/>
                <w:lang w:val="es-ES"/>
              </w:rPr>
              <w:t xml:space="preserve">Inventario de equipos y </w:t>
            </w:r>
            <w:r w:rsidR="002E56C3" w:rsidRPr="00C20846">
              <w:rPr>
                <w:rFonts w:ascii="Arial" w:hAnsi="Arial" w:cs="Arial"/>
                <w:sz w:val="20"/>
                <w:szCs w:val="20"/>
                <w:lang w:val="es-ES"/>
              </w:rPr>
              <w:t>software que</w:t>
            </w:r>
            <w:r w:rsidRPr="00C20846">
              <w:rPr>
                <w:rFonts w:ascii="Arial" w:hAnsi="Arial" w:cs="Arial"/>
                <w:sz w:val="20"/>
                <w:szCs w:val="20"/>
                <w:lang w:val="es-ES"/>
              </w:rPr>
              <w:t xml:space="preserve"> gestiona y monitorean:  UPS, </w:t>
            </w:r>
            <w:r w:rsidR="002E56C3" w:rsidRPr="00C20846">
              <w:rPr>
                <w:rFonts w:ascii="Arial" w:hAnsi="Arial" w:cs="Arial"/>
                <w:sz w:val="20"/>
                <w:szCs w:val="20"/>
                <w:lang w:val="es-ES"/>
              </w:rPr>
              <w:t>Electromecánico, Climatización</w:t>
            </w:r>
            <w:r w:rsidR="00722C95" w:rsidRPr="00C20846">
              <w:rPr>
                <w:rFonts w:ascii="Arial" w:hAnsi="Arial" w:cs="Arial"/>
                <w:sz w:val="20"/>
                <w:szCs w:val="20"/>
                <w:lang w:val="es-ES"/>
              </w:rPr>
              <w:t xml:space="preserve">, Contra </w:t>
            </w:r>
            <w:r w:rsidR="003674E9" w:rsidRPr="00C20846">
              <w:rPr>
                <w:rFonts w:ascii="Arial" w:hAnsi="Arial" w:cs="Arial"/>
                <w:sz w:val="20"/>
                <w:szCs w:val="20"/>
                <w:lang w:val="es-ES"/>
              </w:rPr>
              <w:t>incendio, Cableado</w:t>
            </w:r>
            <w:r w:rsidRPr="00C20846">
              <w:rPr>
                <w:rFonts w:ascii="Arial" w:hAnsi="Arial" w:cs="Arial"/>
                <w:sz w:val="20"/>
                <w:szCs w:val="20"/>
                <w:lang w:val="es-ES"/>
              </w:rPr>
              <w:t xml:space="preserve"> inteligente entre otros,  </w:t>
            </w:r>
          </w:p>
        </w:tc>
      </w:tr>
      <w:tr w:rsidR="00815C78" w14:paraId="580A1D29" w14:textId="77777777" w:rsidTr="00706FE1">
        <w:trPr>
          <w:jc w:val="center"/>
        </w:trPr>
        <w:tc>
          <w:tcPr>
            <w:tcW w:w="4322" w:type="dxa"/>
          </w:tcPr>
          <w:p w14:paraId="580A1D26" w14:textId="77777777" w:rsidR="00815C78" w:rsidRPr="00C20846" w:rsidRDefault="00815C78" w:rsidP="00E1556B">
            <w:pPr>
              <w:rPr>
                <w:rFonts w:ascii="Arial" w:hAnsi="Arial" w:cs="Arial"/>
                <w:sz w:val="20"/>
                <w:szCs w:val="20"/>
                <w:lang w:val="es-ES"/>
              </w:rPr>
            </w:pPr>
            <w:r w:rsidRPr="00C20846">
              <w:rPr>
                <w:rFonts w:ascii="Arial" w:hAnsi="Arial" w:cs="Arial"/>
                <w:sz w:val="20"/>
                <w:szCs w:val="20"/>
                <w:lang w:val="es-ES"/>
              </w:rPr>
              <w:t>Personal de TI</w:t>
            </w:r>
          </w:p>
        </w:tc>
        <w:tc>
          <w:tcPr>
            <w:tcW w:w="4322" w:type="dxa"/>
          </w:tcPr>
          <w:p w14:paraId="580A1D27" w14:textId="165014C6" w:rsidR="00815C78" w:rsidRPr="00C20846" w:rsidRDefault="00706FE1" w:rsidP="00706FE1">
            <w:pPr>
              <w:autoSpaceDE w:val="0"/>
              <w:autoSpaceDN w:val="0"/>
              <w:adjustRightInd w:val="0"/>
              <w:jc w:val="both"/>
              <w:rPr>
                <w:rFonts w:ascii="Arial" w:hAnsi="Arial" w:cs="Arial"/>
                <w:sz w:val="20"/>
                <w:szCs w:val="20"/>
                <w:lang w:val="es-ES"/>
              </w:rPr>
            </w:pPr>
            <w:r w:rsidRPr="00C20846">
              <w:rPr>
                <w:rFonts w:ascii="Arial" w:hAnsi="Arial" w:cs="Arial"/>
                <w:sz w:val="20"/>
                <w:szCs w:val="20"/>
                <w:lang w:val="es-ES"/>
              </w:rPr>
              <w:t xml:space="preserve">Descripción del </w:t>
            </w:r>
            <w:r w:rsidR="00397B15" w:rsidRPr="00C20846">
              <w:rPr>
                <w:rFonts w:ascii="Arial" w:hAnsi="Arial" w:cs="Arial"/>
                <w:sz w:val="20"/>
                <w:szCs w:val="20"/>
                <w:lang w:val="es-ES"/>
              </w:rPr>
              <w:t>personal sus</w:t>
            </w:r>
            <w:r w:rsidRPr="00C20846">
              <w:rPr>
                <w:rFonts w:ascii="Arial" w:hAnsi="Arial" w:cs="Arial"/>
                <w:sz w:val="20"/>
                <w:szCs w:val="20"/>
                <w:lang w:val="es-ES"/>
              </w:rPr>
              <w:t xml:space="preserve"> roles y responsabilidades.</w:t>
            </w:r>
          </w:p>
          <w:p w14:paraId="580A1D28" w14:textId="77777777" w:rsidR="00706FE1" w:rsidRPr="00C20846" w:rsidRDefault="00706FE1" w:rsidP="00706FE1">
            <w:pPr>
              <w:autoSpaceDE w:val="0"/>
              <w:autoSpaceDN w:val="0"/>
              <w:adjustRightInd w:val="0"/>
              <w:jc w:val="both"/>
              <w:rPr>
                <w:rFonts w:ascii="Arial" w:hAnsi="Arial" w:cs="Arial"/>
                <w:sz w:val="20"/>
                <w:szCs w:val="20"/>
                <w:lang w:val="es-ES"/>
              </w:rPr>
            </w:pPr>
            <w:r w:rsidRPr="00C20846">
              <w:rPr>
                <w:rFonts w:ascii="Arial" w:hAnsi="Arial" w:cs="Arial"/>
                <w:sz w:val="20"/>
                <w:szCs w:val="20"/>
                <w:lang w:val="es-ES"/>
              </w:rPr>
              <w:t>Evaluación al personal de TI para conocer el grado de conocimiento del nuevo protocolo IPv6.</w:t>
            </w:r>
          </w:p>
        </w:tc>
      </w:tr>
    </w:tbl>
    <w:p w14:paraId="69DBA273" w14:textId="77777777" w:rsidR="00352051" w:rsidRDefault="00352051" w:rsidP="008308C6">
      <w:pPr>
        <w:jc w:val="both"/>
        <w:rPr>
          <w:rFonts w:ascii="Arial" w:hAnsi="Arial" w:cs="Arial"/>
          <w:lang w:val="es-ES"/>
        </w:rPr>
      </w:pPr>
    </w:p>
    <w:p w14:paraId="01D41FD1" w14:textId="0237C14D" w:rsidR="00E65813" w:rsidRPr="001077C3" w:rsidRDefault="00E65813" w:rsidP="00E65813">
      <w:pPr>
        <w:jc w:val="both"/>
        <w:rPr>
          <w:rFonts w:ascii="Arial" w:hAnsi="Arial" w:cs="Arial"/>
          <w:b/>
          <w:sz w:val="20"/>
          <w:szCs w:val="20"/>
          <w:lang w:val="es-ES"/>
        </w:rPr>
      </w:pPr>
      <w:r>
        <w:rPr>
          <w:rFonts w:ascii="Arial" w:hAnsi="Arial" w:cs="Arial"/>
          <w:lang w:val="es-ES"/>
        </w:rPr>
        <w:t xml:space="preserve">En el </w:t>
      </w:r>
      <w:r w:rsidRPr="00E65813">
        <w:rPr>
          <w:rFonts w:ascii="Arial" w:hAnsi="Arial" w:cs="Arial"/>
          <w:b/>
          <w:lang w:val="es-ES"/>
        </w:rPr>
        <w:t>Anexo 3</w:t>
      </w:r>
      <w:r w:rsidR="008308C6">
        <w:rPr>
          <w:rFonts w:ascii="Arial" w:hAnsi="Arial" w:cs="Arial"/>
          <w:lang w:val="es-ES"/>
        </w:rPr>
        <w:t xml:space="preserve"> se adjunta modelo</w:t>
      </w:r>
      <w:r w:rsidR="007B13DA">
        <w:rPr>
          <w:rFonts w:ascii="Arial" w:hAnsi="Arial" w:cs="Arial"/>
          <w:lang w:val="es-ES"/>
        </w:rPr>
        <w:t xml:space="preserve"> de </w:t>
      </w:r>
      <w:r w:rsidR="00F250C7">
        <w:rPr>
          <w:rFonts w:ascii="Arial" w:hAnsi="Arial" w:cs="Arial"/>
          <w:lang w:val="es-ES"/>
        </w:rPr>
        <w:t>los formatos</w:t>
      </w:r>
      <w:r w:rsidR="00C21288">
        <w:rPr>
          <w:rFonts w:ascii="Arial" w:hAnsi="Arial" w:cs="Arial"/>
          <w:lang w:val="es-ES"/>
        </w:rPr>
        <w:t xml:space="preserve"> para la elaboración de</w:t>
      </w:r>
      <w:r w:rsidR="008308C6">
        <w:rPr>
          <w:rFonts w:ascii="Arial" w:hAnsi="Arial" w:cs="Arial"/>
          <w:lang w:val="es-ES"/>
        </w:rPr>
        <w:t xml:space="preserve"> los</w:t>
      </w:r>
      <w:r w:rsidR="00C21288">
        <w:rPr>
          <w:rFonts w:ascii="Arial" w:hAnsi="Arial" w:cs="Arial"/>
          <w:lang w:val="es-ES"/>
        </w:rPr>
        <w:t xml:space="preserve"> </w:t>
      </w:r>
      <w:r w:rsidR="008308C6">
        <w:rPr>
          <w:rFonts w:ascii="Arial" w:hAnsi="Arial" w:cs="Arial"/>
          <w:lang w:val="es-ES"/>
        </w:rPr>
        <w:t>inventarios</w:t>
      </w:r>
      <w:r>
        <w:rPr>
          <w:rFonts w:ascii="Arial" w:hAnsi="Arial" w:cs="Arial"/>
          <w:lang w:val="es-ES"/>
        </w:rPr>
        <w:t xml:space="preserve"> y control de equipos configurados en IPv6</w:t>
      </w:r>
      <w:r w:rsidR="00C21288">
        <w:rPr>
          <w:rFonts w:ascii="Arial" w:hAnsi="Arial" w:cs="Arial"/>
          <w:lang w:val="es-ES"/>
        </w:rPr>
        <w:t xml:space="preserve"> y</w:t>
      </w:r>
      <w:r w:rsidR="008308C6">
        <w:rPr>
          <w:rFonts w:ascii="Arial" w:hAnsi="Arial" w:cs="Arial"/>
          <w:lang w:val="es-ES"/>
        </w:rPr>
        <w:t xml:space="preserve"> </w:t>
      </w:r>
      <w:r w:rsidR="00D235B1">
        <w:rPr>
          <w:rFonts w:ascii="Arial" w:hAnsi="Arial" w:cs="Arial"/>
          <w:lang w:val="es-ES"/>
        </w:rPr>
        <w:t>del detalle</w:t>
      </w:r>
      <w:r w:rsidR="008308C6">
        <w:rPr>
          <w:rFonts w:ascii="Arial" w:hAnsi="Arial" w:cs="Arial"/>
          <w:lang w:val="es-ES"/>
        </w:rPr>
        <w:t xml:space="preserve"> de los componentes de la infraestructura tecnológica de SUNAT.</w:t>
      </w:r>
      <w:r w:rsidR="00C21288">
        <w:rPr>
          <w:rFonts w:ascii="Arial" w:hAnsi="Arial" w:cs="Arial"/>
          <w:lang w:val="es-ES"/>
        </w:rPr>
        <w:t xml:space="preserve"> </w:t>
      </w:r>
    </w:p>
    <w:p w14:paraId="580A1E2D" w14:textId="3E505416" w:rsidR="007A180F" w:rsidRPr="00812499" w:rsidRDefault="00D923B8" w:rsidP="00812499">
      <w:pPr>
        <w:rPr>
          <w:rFonts w:ascii="Arial" w:hAnsi="Arial" w:cs="Arial"/>
          <w:u w:val="single"/>
          <w:lang w:val="es-ES"/>
        </w:rPr>
      </w:pPr>
      <w:r w:rsidRPr="00812499">
        <w:rPr>
          <w:rFonts w:ascii="Arial" w:hAnsi="Arial" w:cs="Arial"/>
          <w:u w:val="single"/>
          <w:lang w:val="es-ES"/>
        </w:rPr>
        <w:t>5</w:t>
      </w:r>
      <w:r w:rsidR="00F85096" w:rsidRPr="00812499">
        <w:rPr>
          <w:rFonts w:ascii="Arial" w:hAnsi="Arial" w:cs="Arial"/>
          <w:u w:val="single"/>
          <w:lang w:val="es-ES"/>
        </w:rPr>
        <w:t>.2.-</w:t>
      </w:r>
      <w:r w:rsidR="001B4E48" w:rsidRPr="00812499">
        <w:rPr>
          <w:rFonts w:ascii="Arial" w:hAnsi="Arial" w:cs="Arial"/>
          <w:u w:val="single"/>
          <w:lang w:val="es-ES"/>
        </w:rPr>
        <w:t>Identificar Brechas</w:t>
      </w:r>
    </w:p>
    <w:p w14:paraId="580A1E2E" w14:textId="77777777" w:rsidR="00722C95" w:rsidRPr="00B15ED3" w:rsidRDefault="006918C7" w:rsidP="00B15ED3">
      <w:pPr>
        <w:pStyle w:val="Prrafodelista"/>
        <w:numPr>
          <w:ilvl w:val="0"/>
          <w:numId w:val="4"/>
        </w:numPr>
        <w:autoSpaceDE w:val="0"/>
        <w:autoSpaceDN w:val="0"/>
        <w:adjustRightInd w:val="0"/>
        <w:spacing w:after="0" w:line="240" w:lineRule="auto"/>
        <w:jc w:val="both"/>
        <w:rPr>
          <w:rFonts w:ascii="Arial" w:hAnsi="Arial" w:cs="Arial"/>
          <w:lang w:val="es-ES"/>
        </w:rPr>
      </w:pPr>
      <w:r w:rsidRPr="00B15ED3">
        <w:rPr>
          <w:rFonts w:ascii="Arial" w:hAnsi="Arial" w:cs="Arial"/>
          <w:lang w:val="es-ES"/>
        </w:rPr>
        <w:t>Nuevos s</w:t>
      </w:r>
      <w:r w:rsidR="00E10AD6" w:rsidRPr="00B15ED3">
        <w:rPr>
          <w:rFonts w:ascii="Arial" w:hAnsi="Arial" w:cs="Arial"/>
          <w:lang w:val="es-ES"/>
        </w:rPr>
        <w:t>ervicios</w:t>
      </w:r>
      <w:r w:rsidR="00722C95" w:rsidRPr="00B15ED3">
        <w:rPr>
          <w:rFonts w:ascii="Arial" w:hAnsi="Arial" w:cs="Arial"/>
          <w:lang w:val="es-ES"/>
        </w:rPr>
        <w:t xml:space="preserve"> de acceso a I</w:t>
      </w:r>
      <w:r w:rsidRPr="00B15ED3">
        <w:rPr>
          <w:rFonts w:ascii="Arial" w:hAnsi="Arial" w:cs="Arial"/>
          <w:lang w:val="es-ES"/>
        </w:rPr>
        <w:t xml:space="preserve">nternet con </w:t>
      </w:r>
      <w:r w:rsidR="001F6673" w:rsidRPr="00B15ED3">
        <w:rPr>
          <w:rFonts w:ascii="Arial" w:hAnsi="Arial" w:cs="Arial"/>
          <w:lang w:val="es-ES"/>
        </w:rPr>
        <w:t>IPv6.</w:t>
      </w:r>
    </w:p>
    <w:p w14:paraId="580A1E2F" w14:textId="77777777" w:rsidR="001F6673" w:rsidRPr="00B15ED3" w:rsidRDefault="001F6673" w:rsidP="00B15ED3">
      <w:pPr>
        <w:pStyle w:val="Prrafodelista"/>
        <w:numPr>
          <w:ilvl w:val="0"/>
          <w:numId w:val="4"/>
        </w:numPr>
        <w:autoSpaceDE w:val="0"/>
        <w:autoSpaceDN w:val="0"/>
        <w:adjustRightInd w:val="0"/>
        <w:spacing w:after="0" w:line="240" w:lineRule="auto"/>
        <w:jc w:val="both"/>
        <w:rPr>
          <w:rFonts w:ascii="Arial" w:hAnsi="Arial" w:cs="Arial"/>
          <w:lang w:val="es-ES"/>
        </w:rPr>
      </w:pPr>
      <w:r w:rsidRPr="00B15ED3">
        <w:rPr>
          <w:rFonts w:ascii="Arial" w:hAnsi="Arial" w:cs="Arial"/>
          <w:lang w:val="es-ES"/>
        </w:rPr>
        <w:t xml:space="preserve">Equipos de Redes </w:t>
      </w:r>
      <w:r w:rsidR="006918C7" w:rsidRPr="00B15ED3">
        <w:rPr>
          <w:rFonts w:ascii="Arial" w:hAnsi="Arial" w:cs="Arial"/>
          <w:lang w:val="es-ES"/>
        </w:rPr>
        <w:t>y comunicaciones que se deba reemplazar con el total soporte de IPv6</w:t>
      </w:r>
      <w:r w:rsidR="00762A23" w:rsidRPr="00B15ED3">
        <w:rPr>
          <w:rFonts w:ascii="Arial" w:hAnsi="Arial" w:cs="Arial"/>
          <w:lang w:val="es-ES"/>
        </w:rPr>
        <w:t>.</w:t>
      </w:r>
    </w:p>
    <w:p w14:paraId="580A1E30" w14:textId="77777777" w:rsidR="001F6673" w:rsidRPr="00B15ED3" w:rsidRDefault="00897F3E" w:rsidP="00B15ED3">
      <w:pPr>
        <w:pStyle w:val="Prrafodelista"/>
        <w:numPr>
          <w:ilvl w:val="0"/>
          <w:numId w:val="4"/>
        </w:numPr>
        <w:autoSpaceDE w:val="0"/>
        <w:autoSpaceDN w:val="0"/>
        <w:adjustRightInd w:val="0"/>
        <w:spacing w:after="0" w:line="240" w:lineRule="auto"/>
        <w:jc w:val="both"/>
        <w:rPr>
          <w:rFonts w:ascii="Arial" w:hAnsi="Arial" w:cs="Arial"/>
          <w:lang w:val="es-ES"/>
        </w:rPr>
      </w:pPr>
      <w:r w:rsidRPr="00B15ED3">
        <w:rPr>
          <w:rFonts w:ascii="Arial" w:hAnsi="Arial" w:cs="Arial"/>
          <w:lang w:val="es-ES"/>
        </w:rPr>
        <w:t xml:space="preserve">Actualizaciones de </w:t>
      </w:r>
      <w:r w:rsidR="006918C7" w:rsidRPr="00B15ED3">
        <w:rPr>
          <w:rFonts w:ascii="Arial" w:hAnsi="Arial" w:cs="Arial"/>
          <w:lang w:val="es-ES"/>
        </w:rPr>
        <w:t>Sistemas Operativos con el soporte de IPv6.</w:t>
      </w:r>
    </w:p>
    <w:p w14:paraId="580A1E31" w14:textId="77777777" w:rsidR="006918C7" w:rsidRPr="00B15ED3" w:rsidRDefault="006918C7" w:rsidP="00B15ED3">
      <w:pPr>
        <w:pStyle w:val="Prrafodelista"/>
        <w:numPr>
          <w:ilvl w:val="0"/>
          <w:numId w:val="4"/>
        </w:numPr>
        <w:autoSpaceDE w:val="0"/>
        <w:autoSpaceDN w:val="0"/>
        <w:adjustRightInd w:val="0"/>
        <w:spacing w:after="0" w:line="240" w:lineRule="auto"/>
        <w:jc w:val="both"/>
        <w:rPr>
          <w:rFonts w:ascii="Arial" w:hAnsi="Arial" w:cs="Arial"/>
          <w:lang w:val="es-ES"/>
        </w:rPr>
      </w:pPr>
      <w:r w:rsidRPr="00B15ED3">
        <w:rPr>
          <w:rFonts w:ascii="Arial" w:hAnsi="Arial" w:cs="Arial"/>
          <w:lang w:val="es-ES"/>
        </w:rPr>
        <w:t>Equipos de seguridad a ser reemplazados</w:t>
      </w:r>
      <w:r w:rsidR="000D2807" w:rsidRPr="00B15ED3">
        <w:rPr>
          <w:rFonts w:ascii="Arial" w:hAnsi="Arial" w:cs="Arial"/>
          <w:lang w:val="es-ES"/>
        </w:rPr>
        <w:t>.</w:t>
      </w:r>
      <w:r w:rsidRPr="00B15ED3">
        <w:rPr>
          <w:rFonts w:ascii="Arial" w:hAnsi="Arial" w:cs="Arial"/>
          <w:lang w:val="es-ES"/>
        </w:rPr>
        <w:t xml:space="preserve">  </w:t>
      </w:r>
    </w:p>
    <w:p w14:paraId="580A1E32" w14:textId="77777777" w:rsidR="001F6673" w:rsidRPr="00B15ED3" w:rsidRDefault="006918C7" w:rsidP="00B15ED3">
      <w:pPr>
        <w:pStyle w:val="Prrafodelista"/>
        <w:numPr>
          <w:ilvl w:val="0"/>
          <w:numId w:val="4"/>
        </w:numPr>
        <w:autoSpaceDE w:val="0"/>
        <w:autoSpaceDN w:val="0"/>
        <w:adjustRightInd w:val="0"/>
        <w:spacing w:after="0" w:line="240" w:lineRule="auto"/>
        <w:jc w:val="both"/>
        <w:rPr>
          <w:rFonts w:ascii="Arial" w:hAnsi="Arial" w:cs="Arial"/>
          <w:lang w:val="es-ES"/>
        </w:rPr>
      </w:pPr>
      <w:r w:rsidRPr="00B15ED3">
        <w:rPr>
          <w:rFonts w:ascii="Arial" w:hAnsi="Arial" w:cs="Arial"/>
          <w:lang w:val="es-ES"/>
        </w:rPr>
        <w:t>Identificar las a</w:t>
      </w:r>
      <w:r w:rsidR="001F6673" w:rsidRPr="00B15ED3">
        <w:rPr>
          <w:rFonts w:ascii="Arial" w:hAnsi="Arial" w:cs="Arial"/>
          <w:lang w:val="es-ES"/>
        </w:rPr>
        <w:t>plicaciones</w:t>
      </w:r>
      <w:r w:rsidRPr="00B15ED3">
        <w:rPr>
          <w:rFonts w:ascii="Arial" w:hAnsi="Arial" w:cs="Arial"/>
          <w:lang w:val="es-ES"/>
        </w:rPr>
        <w:t xml:space="preserve"> de los servicios críticos que requieran adaptación o de nuevos desarrollos para ser compatibles con el IPv6</w:t>
      </w:r>
      <w:r w:rsidR="000D2807" w:rsidRPr="00B15ED3">
        <w:rPr>
          <w:rFonts w:ascii="Arial" w:hAnsi="Arial" w:cs="Arial"/>
          <w:lang w:val="es-ES"/>
        </w:rPr>
        <w:t>.</w:t>
      </w:r>
    </w:p>
    <w:p w14:paraId="580A1E33" w14:textId="77777777" w:rsidR="006918C7" w:rsidRPr="0026235A" w:rsidRDefault="006918C7" w:rsidP="0026235A">
      <w:pPr>
        <w:pStyle w:val="Prrafodelista"/>
        <w:numPr>
          <w:ilvl w:val="0"/>
          <w:numId w:val="4"/>
        </w:numPr>
        <w:autoSpaceDE w:val="0"/>
        <w:autoSpaceDN w:val="0"/>
        <w:adjustRightInd w:val="0"/>
        <w:spacing w:after="0" w:line="240" w:lineRule="auto"/>
        <w:jc w:val="both"/>
        <w:rPr>
          <w:rFonts w:ascii="Arial" w:hAnsi="Arial" w:cs="Arial"/>
          <w:lang w:val="es-ES"/>
        </w:rPr>
      </w:pPr>
      <w:r w:rsidRPr="0026235A">
        <w:rPr>
          <w:rFonts w:ascii="Arial" w:hAnsi="Arial" w:cs="Arial"/>
          <w:lang w:val="es-ES"/>
        </w:rPr>
        <w:t xml:space="preserve">De contar con hardware que ya cuenta con el total soporte de </w:t>
      </w:r>
      <w:r w:rsidR="002734F0" w:rsidRPr="0026235A">
        <w:rPr>
          <w:rFonts w:ascii="Arial" w:hAnsi="Arial" w:cs="Arial"/>
          <w:lang w:val="es-ES"/>
        </w:rPr>
        <w:t>IPv6,</w:t>
      </w:r>
      <w:r w:rsidRPr="0026235A">
        <w:rPr>
          <w:rFonts w:ascii="Arial" w:hAnsi="Arial" w:cs="Arial"/>
          <w:lang w:val="es-ES"/>
        </w:rPr>
        <w:t xml:space="preserve"> revisar lo necesario para poder configurarlo con el nuevo protocolo.</w:t>
      </w:r>
    </w:p>
    <w:p w14:paraId="32C1B559" w14:textId="77777777" w:rsidR="00750989" w:rsidRDefault="00750989" w:rsidP="00AC183F">
      <w:pPr>
        <w:jc w:val="both"/>
        <w:rPr>
          <w:rFonts w:ascii="Arial" w:hAnsi="Arial" w:cs="Arial"/>
          <w:lang w:val="es-ES"/>
        </w:rPr>
      </w:pPr>
    </w:p>
    <w:p w14:paraId="6843F4E9" w14:textId="72CE836A" w:rsidR="00CB07CA" w:rsidRDefault="000B51CC" w:rsidP="00AC183F">
      <w:pPr>
        <w:jc w:val="both"/>
        <w:rPr>
          <w:rFonts w:ascii="Arial" w:hAnsi="Arial" w:cs="Arial"/>
          <w:lang w:val="es-ES"/>
        </w:rPr>
      </w:pPr>
      <w:r>
        <w:rPr>
          <w:rFonts w:ascii="Arial" w:hAnsi="Arial" w:cs="Arial"/>
          <w:lang w:val="es-ES"/>
        </w:rPr>
        <w:t xml:space="preserve">Es </w:t>
      </w:r>
      <w:r w:rsidR="00AC183F">
        <w:rPr>
          <w:rFonts w:ascii="Arial" w:hAnsi="Arial" w:cs="Arial"/>
          <w:lang w:val="es-ES"/>
        </w:rPr>
        <w:t>recomendable contar</w:t>
      </w:r>
      <w:r w:rsidR="00F26B18">
        <w:rPr>
          <w:rFonts w:ascii="Arial" w:hAnsi="Arial" w:cs="Arial"/>
          <w:lang w:val="es-ES"/>
        </w:rPr>
        <w:t xml:space="preserve"> con </w:t>
      </w:r>
      <w:r w:rsidR="00C517C6">
        <w:rPr>
          <w:rFonts w:ascii="Arial" w:hAnsi="Arial" w:cs="Arial"/>
          <w:lang w:val="es-ES"/>
        </w:rPr>
        <w:t>la asiste</w:t>
      </w:r>
      <w:r w:rsidR="00BF6A59">
        <w:rPr>
          <w:rFonts w:ascii="Arial" w:hAnsi="Arial" w:cs="Arial"/>
          <w:lang w:val="es-ES"/>
        </w:rPr>
        <w:t xml:space="preserve">ncia de los representantes de </w:t>
      </w:r>
      <w:r w:rsidR="00CA1B7F">
        <w:rPr>
          <w:rFonts w:ascii="Arial" w:hAnsi="Arial" w:cs="Arial"/>
          <w:lang w:val="es-ES"/>
        </w:rPr>
        <w:t>fabrica con</w:t>
      </w:r>
      <w:r w:rsidR="00DC38F4">
        <w:rPr>
          <w:rFonts w:ascii="Arial" w:hAnsi="Arial" w:cs="Arial"/>
          <w:lang w:val="es-ES"/>
        </w:rPr>
        <w:t xml:space="preserve"> quienes se tiene contratos de soporte</w:t>
      </w:r>
      <w:r w:rsidR="00AC183F">
        <w:rPr>
          <w:rFonts w:ascii="Arial" w:hAnsi="Arial" w:cs="Arial"/>
          <w:lang w:val="es-ES"/>
        </w:rPr>
        <w:t xml:space="preserve"> de la plataforma tecnológica de </w:t>
      </w:r>
      <w:r w:rsidR="009F606B">
        <w:rPr>
          <w:rFonts w:ascii="Arial" w:hAnsi="Arial" w:cs="Arial"/>
          <w:lang w:val="es-ES"/>
        </w:rPr>
        <w:t>SUNAT a</w:t>
      </w:r>
      <w:r w:rsidR="00DC38F4">
        <w:rPr>
          <w:rFonts w:ascii="Arial" w:hAnsi="Arial" w:cs="Arial"/>
          <w:lang w:val="es-ES"/>
        </w:rPr>
        <w:t xml:space="preserve"> fin de que nos </w:t>
      </w:r>
      <w:r w:rsidR="00DC38F4">
        <w:rPr>
          <w:rFonts w:ascii="Arial" w:hAnsi="Arial" w:cs="Arial"/>
          <w:lang w:val="es-ES"/>
        </w:rPr>
        <w:lastRenderedPageBreak/>
        <w:t xml:space="preserve">brinden información </w:t>
      </w:r>
      <w:r w:rsidR="00B37F14">
        <w:rPr>
          <w:rFonts w:ascii="Arial" w:hAnsi="Arial" w:cs="Arial"/>
          <w:lang w:val="es-ES"/>
        </w:rPr>
        <w:t>técnica específica</w:t>
      </w:r>
      <w:r w:rsidR="00AC183F">
        <w:rPr>
          <w:rFonts w:ascii="Arial" w:hAnsi="Arial" w:cs="Arial"/>
          <w:lang w:val="es-ES"/>
        </w:rPr>
        <w:t xml:space="preserve"> relaciona</w:t>
      </w:r>
      <w:r w:rsidR="00AD022E">
        <w:rPr>
          <w:rFonts w:ascii="Arial" w:hAnsi="Arial" w:cs="Arial"/>
          <w:lang w:val="es-ES"/>
        </w:rPr>
        <w:t xml:space="preserve">do a las compatibilidades con el </w:t>
      </w:r>
      <w:r w:rsidR="00AC183F">
        <w:rPr>
          <w:rFonts w:ascii="Arial" w:hAnsi="Arial" w:cs="Arial"/>
          <w:lang w:val="es-ES"/>
        </w:rPr>
        <w:t>protocolo IPv</w:t>
      </w:r>
      <w:r w:rsidR="00B37F14">
        <w:rPr>
          <w:rFonts w:ascii="Arial" w:hAnsi="Arial" w:cs="Arial"/>
          <w:lang w:val="es-ES"/>
        </w:rPr>
        <w:t>6,</w:t>
      </w:r>
      <w:r w:rsidR="00580982">
        <w:rPr>
          <w:rFonts w:ascii="Arial" w:hAnsi="Arial" w:cs="Arial"/>
          <w:lang w:val="es-ES"/>
        </w:rPr>
        <w:t xml:space="preserve"> en el modelo de formato</w:t>
      </w:r>
      <w:r w:rsidR="00A27BE9">
        <w:rPr>
          <w:rFonts w:ascii="Arial" w:hAnsi="Arial" w:cs="Arial"/>
          <w:lang w:val="es-ES"/>
        </w:rPr>
        <w:t xml:space="preserve"> </w:t>
      </w:r>
      <w:r w:rsidR="008D3735">
        <w:rPr>
          <w:rFonts w:ascii="Arial" w:hAnsi="Arial" w:cs="Arial"/>
          <w:lang w:val="es-ES"/>
        </w:rPr>
        <w:t>inventario al</w:t>
      </w:r>
      <w:r w:rsidR="00580982">
        <w:rPr>
          <w:rFonts w:ascii="Arial" w:hAnsi="Arial" w:cs="Arial"/>
          <w:lang w:val="es-ES"/>
        </w:rPr>
        <w:t xml:space="preserve"> detalle </w:t>
      </w:r>
      <w:r w:rsidR="006D717F">
        <w:rPr>
          <w:rFonts w:ascii="Arial" w:hAnsi="Arial" w:cs="Arial"/>
          <w:lang w:val="es-ES"/>
        </w:rPr>
        <w:t xml:space="preserve">de equipos </w:t>
      </w:r>
      <w:r w:rsidR="00E65813" w:rsidRPr="00E65813">
        <w:rPr>
          <w:rFonts w:ascii="Arial" w:hAnsi="Arial" w:cs="Arial"/>
          <w:b/>
          <w:lang w:val="es-ES"/>
        </w:rPr>
        <w:t>(Anexo 3</w:t>
      </w:r>
      <w:r w:rsidR="00580982" w:rsidRPr="00E65813">
        <w:rPr>
          <w:rFonts w:ascii="Arial" w:hAnsi="Arial" w:cs="Arial"/>
          <w:b/>
          <w:lang w:val="es-ES"/>
        </w:rPr>
        <w:t>)</w:t>
      </w:r>
      <w:r w:rsidR="00580982">
        <w:rPr>
          <w:rFonts w:ascii="Arial" w:hAnsi="Arial" w:cs="Arial"/>
          <w:lang w:val="es-ES"/>
        </w:rPr>
        <w:t xml:space="preserve"> se rubrica </w:t>
      </w:r>
      <w:r w:rsidR="00761A83">
        <w:rPr>
          <w:rFonts w:ascii="Arial" w:hAnsi="Arial" w:cs="Arial"/>
          <w:lang w:val="es-ES"/>
        </w:rPr>
        <w:t>una columna “</w:t>
      </w:r>
      <w:r w:rsidR="007A57BF">
        <w:rPr>
          <w:rFonts w:ascii="Arial" w:hAnsi="Arial" w:cs="Arial"/>
          <w:lang w:val="es-ES"/>
        </w:rPr>
        <w:t>Soporta IP</w:t>
      </w:r>
      <w:r w:rsidR="00761A83">
        <w:rPr>
          <w:rFonts w:ascii="Arial" w:hAnsi="Arial" w:cs="Arial"/>
          <w:lang w:val="es-ES"/>
        </w:rPr>
        <w:t>v6</w:t>
      </w:r>
      <w:r w:rsidR="006C10FF">
        <w:rPr>
          <w:rFonts w:ascii="Arial" w:hAnsi="Arial" w:cs="Arial"/>
          <w:lang w:val="es-ES"/>
        </w:rPr>
        <w:t xml:space="preserve"> SI/NO</w:t>
      </w:r>
      <w:r w:rsidR="00761A83">
        <w:rPr>
          <w:rFonts w:ascii="Arial" w:hAnsi="Arial" w:cs="Arial"/>
          <w:lang w:val="es-ES"/>
        </w:rPr>
        <w:t>”</w:t>
      </w:r>
      <w:r w:rsidR="00A27BE9">
        <w:rPr>
          <w:rFonts w:ascii="Arial" w:hAnsi="Arial" w:cs="Arial"/>
          <w:lang w:val="es-ES"/>
        </w:rPr>
        <w:t>.</w:t>
      </w:r>
    </w:p>
    <w:p w14:paraId="1AD0BA48" w14:textId="253132B6" w:rsidR="007600D7" w:rsidRPr="00CB07CA" w:rsidRDefault="007600D7" w:rsidP="00AC183F">
      <w:pPr>
        <w:jc w:val="both"/>
        <w:rPr>
          <w:rFonts w:ascii="Arial" w:hAnsi="Arial" w:cs="Arial"/>
          <w:lang w:val="es-ES"/>
        </w:rPr>
      </w:pPr>
      <w:r>
        <w:rPr>
          <w:rFonts w:ascii="Arial" w:hAnsi="Arial" w:cs="Arial"/>
          <w:lang w:val="es-ES"/>
        </w:rPr>
        <w:t xml:space="preserve">Para los casos de plataformas tercerizadas que están fuera de los </w:t>
      </w:r>
      <w:r w:rsidR="00E65813">
        <w:rPr>
          <w:rFonts w:ascii="Arial" w:hAnsi="Arial" w:cs="Arial"/>
          <w:lang w:val="es-ES"/>
        </w:rPr>
        <w:t>Datacenters,</w:t>
      </w:r>
      <w:r>
        <w:rPr>
          <w:rFonts w:ascii="Arial" w:hAnsi="Arial" w:cs="Arial"/>
          <w:lang w:val="es-ES"/>
        </w:rPr>
        <w:t xml:space="preserve"> pero que están brindando servicios a </w:t>
      </w:r>
      <w:r w:rsidR="00E65813">
        <w:rPr>
          <w:rFonts w:ascii="Arial" w:hAnsi="Arial" w:cs="Arial"/>
          <w:lang w:val="es-ES"/>
        </w:rPr>
        <w:t>SUNAT,</w:t>
      </w:r>
      <w:r>
        <w:rPr>
          <w:rFonts w:ascii="Arial" w:hAnsi="Arial" w:cs="Arial"/>
          <w:lang w:val="es-ES"/>
        </w:rPr>
        <w:t xml:space="preserve"> es recomendable solicitar al proveedor o contratista que cuente con los recursos necesarios para </w:t>
      </w:r>
      <w:r w:rsidR="004067D3">
        <w:rPr>
          <w:rFonts w:ascii="Arial" w:hAnsi="Arial" w:cs="Arial"/>
          <w:lang w:val="es-ES"/>
        </w:rPr>
        <w:t>iniciar proceso de migración a IPv</w:t>
      </w:r>
      <w:r w:rsidR="00E65813">
        <w:rPr>
          <w:rFonts w:ascii="Arial" w:hAnsi="Arial" w:cs="Arial"/>
          <w:lang w:val="es-ES"/>
        </w:rPr>
        <w:t>6, es</w:t>
      </w:r>
      <w:r w:rsidR="004067D3">
        <w:rPr>
          <w:rFonts w:ascii="Arial" w:hAnsi="Arial" w:cs="Arial"/>
          <w:lang w:val="es-ES"/>
        </w:rPr>
        <w:t xml:space="preserve"> preferente que se agreguen clausulas con este </w:t>
      </w:r>
      <w:r w:rsidR="009A1504">
        <w:rPr>
          <w:rFonts w:ascii="Arial" w:hAnsi="Arial" w:cs="Arial"/>
          <w:lang w:val="es-ES"/>
        </w:rPr>
        <w:t>alcance en</w:t>
      </w:r>
      <w:r w:rsidR="004067D3">
        <w:rPr>
          <w:rFonts w:ascii="Arial" w:hAnsi="Arial" w:cs="Arial"/>
          <w:lang w:val="es-ES"/>
        </w:rPr>
        <w:t xml:space="preserve"> las especificaciones técnicas </w:t>
      </w:r>
      <w:r w:rsidR="00AA5694">
        <w:rPr>
          <w:rFonts w:ascii="Arial" w:hAnsi="Arial" w:cs="Arial"/>
          <w:lang w:val="es-ES"/>
        </w:rPr>
        <w:t>o contratos</w:t>
      </w:r>
      <w:r>
        <w:rPr>
          <w:rFonts w:ascii="Arial" w:hAnsi="Arial" w:cs="Arial"/>
          <w:lang w:val="es-ES"/>
        </w:rPr>
        <w:t xml:space="preserve"> de </w:t>
      </w:r>
      <w:r w:rsidR="00284C59">
        <w:rPr>
          <w:rFonts w:ascii="Arial" w:hAnsi="Arial" w:cs="Arial"/>
          <w:lang w:val="es-ES"/>
        </w:rPr>
        <w:t>servicios.</w:t>
      </w:r>
    </w:p>
    <w:p w14:paraId="580A1E35" w14:textId="3593A467" w:rsidR="007A180F" w:rsidRPr="00F85096" w:rsidRDefault="00812499" w:rsidP="00FB72FF">
      <w:pPr>
        <w:rPr>
          <w:rFonts w:ascii="Arial" w:hAnsi="Arial" w:cs="Arial"/>
          <w:u w:val="single"/>
          <w:lang w:val="es-ES"/>
        </w:rPr>
      </w:pPr>
      <w:r>
        <w:rPr>
          <w:rFonts w:ascii="Arial" w:hAnsi="Arial" w:cs="Arial"/>
          <w:u w:val="single"/>
          <w:lang w:val="es-ES"/>
        </w:rPr>
        <w:t>5.3.-</w:t>
      </w:r>
      <w:r w:rsidR="009F4D3D">
        <w:rPr>
          <w:rFonts w:ascii="Arial" w:hAnsi="Arial" w:cs="Arial"/>
          <w:u w:val="single"/>
          <w:lang w:val="es-ES"/>
        </w:rPr>
        <w:t>Impacto o evaluación del cambio</w:t>
      </w:r>
    </w:p>
    <w:p w14:paraId="580A1E36" w14:textId="77777777" w:rsidR="00941D62" w:rsidRPr="00F10BA9" w:rsidRDefault="00941D62" w:rsidP="00941D62">
      <w:pPr>
        <w:autoSpaceDE w:val="0"/>
        <w:autoSpaceDN w:val="0"/>
        <w:adjustRightInd w:val="0"/>
        <w:spacing w:after="0" w:line="240" w:lineRule="auto"/>
        <w:jc w:val="both"/>
        <w:rPr>
          <w:rFonts w:ascii="Arial" w:hAnsi="Arial" w:cs="Arial"/>
          <w:lang w:val="es-ES"/>
        </w:rPr>
      </w:pPr>
      <w:r w:rsidRPr="00F10BA9">
        <w:rPr>
          <w:rFonts w:ascii="Arial" w:hAnsi="Arial" w:cs="Arial"/>
          <w:lang w:val="es-ES"/>
        </w:rPr>
        <w:t>Identificar los componentes que tengan un mínimo contenido de riesgo o que generen menor impacto.</w:t>
      </w:r>
    </w:p>
    <w:p w14:paraId="580A1E37" w14:textId="77777777" w:rsidR="00941D62" w:rsidRDefault="00FA56BB" w:rsidP="00F10BA9">
      <w:pPr>
        <w:autoSpaceDE w:val="0"/>
        <w:autoSpaceDN w:val="0"/>
        <w:adjustRightInd w:val="0"/>
        <w:spacing w:after="0" w:line="240" w:lineRule="auto"/>
        <w:jc w:val="both"/>
        <w:rPr>
          <w:rFonts w:ascii="Arial" w:hAnsi="Arial" w:cs="Arial"/>
          <w:lang w:val="es-ES"/>
        </w:rPr>
      </w:pPr>
      <w:r w:rsidRPr="00F10BA9">
        <w:rPr>
          <w:rFonts w:ascii="Arial" w:hAnsi="Arial" w:cs="Arial"/>
          <w:lang w:val="es-ES"/>
        </w:rPr>
        <w:t>Iniciar</w:t>
      </w:r>
      <w:r w:rsidR="00941D62" w:rsidRPr="00F10BA9">
        <w:rPr>
          <w:rFonts w:ascii="Arial" w:hAnsi="Arial" w:cs="Arial"/>
          <w:lang w:val="es-ES"/>
        </w:rPr>
        <w:t xml:space="preserve"> el proceso de transición por </w:t>
      </w:r>
      <w:r w:rsidR="000E3C56" w:rsidRPr="00F10BA9">
        <w:rPr>
          <w:rFonts w:ascii="Arial" w:hAnsi="Arial" w:cs="Arial"/>
          <w:lang w:val="es-ES"/>
        </w:rPr>
        <w:t>el componente que menos afecte o impacte a los</w:t>
      </w:r>
      <w:r w:rsidR="00941D62" w:rsidRPr="00F10BA9">
        <w:rPr>
          <w:rFonts w:ascii="Arial" w:hAnsi="Arial" w:cs="Arial"/>
          <w:lang w:val="es-ES"/>
        </w:rPr>
        <w:t xml:space="preserve"> servicios de TI, especialmente </w:t>
      </w:r>
      <w:r w:rsidR="000E3C56" w:rsidRPr="00F10BA9">
        <w:rPr>
          <w:rFonts w:ascii="Arial" w:hAnsi="Arial" w:cs="Arial"/>
          <w:lang w:val="es-ES"/>
        </w:rPr>
        <w:t>aquellos que son el soporte de l</w:t>
      </w:r>
      <w:r w:rsidR="00941D62" w:rsidRPr="00F10BA9">
        <w:rPr>
          <w:rFonts w:ascii="Arial" w:hAnsi="Arial" w:cs="Arial"/>
          <w:lang w:val="es-ES"/>
        </w:rPr>
        <w:t xml:space="preserve">os procesos de negocio de la Entidad de tal manera </w:t>
      </w:r>
      <w:r w:rsidR="00E10AD6" w:rsidRPr="00F10BA9">
        <w:rPr>
          <w:rFonts w:ascii="Arial" w:hAnsi="Arial" w:cs="Arial"/>
          <w:lang w:val="es-ES"/>
        </w:rPr>
        <w:t>permita</w:t>
      </w:r>
      <w:r w:rsidR="00941D62" w:rsidRPr="00F10BA9">
        <w:rPr>
          <w:rFonts w:ascii="Arial" w:hAnsi="Arial" w:cs="Arial"/>
          <w:lang w:val="es-ES"/>
        </w:rPr>
        <w:t xml:space="preserve"> al personal iniciar la experiencia y mejorar las habilidades técnicas hacia el nuevo protocolo IPv6.</w:t>
      </w:r>
    </w:p>
    <w:p w14:paraId="580A1E38" w14:textId="3A611624" w:rsidR="00E10AD6" w:rsidRDefault="00E14B0D" w:rsidP="00F10BA9">
      <w:pPr>
        <w:autoSpaceDE w:val="0"/>
        <w:autoSpaceDN w:val="0"/>
        <w:adjustRightInd w:val="0"/>
        <w:spacing w:after="0" w:line="240" w:lineRule="auto"/>
        <w:jc w:val="both"/>
        <w:rPr>
          <w:rFonts w:ascii="Arial" w:hAnsi="Arial" w:cs="Arial"/>
          <w:lang w:val="es-ES"/>
        </w:rPr>
      </w:pPr>
      <w:r>
        <w:rPr>
          <w:rFonts w:ascii="Arial" w:hAnsi="Arial" w:cs="Arial"/>
          <w:lang w:val="es-ES"/>
        </w:rPr>
        <w:t xml:space="preserve">Por las razones </w:t>
      </w:r>
      <w:r w:rsidR="004662A1">
        <w:rPr>
          <w:rFonts w:ascii="Arial" w:hAnsi="Arial" w:cs="Arial"/>
          <w:lang w:val="es-ES"/>
        </w:rPr>
        <w:t xml:space="preserve">mencionadas, </w:t>
      </w:r>
      <w:r w:rsidR="00397B15">
        <w:rPr>
          <w:rFonts w:ascii="Arial" w:hAnsi="Arial" w:cs="Arial"/>
          <w:lang w:val="es-ES"/>
        </w:rPr>
        <w:t>en SUNAT</w:t>
      </w:r>
      <w:r w:rsidR="00DB3A5D">
        <w:rPr>
          <w:rFonts w:ascii="Arial" w:hAnsi="Arial" w:cs="Arial"/>
          <w:lang w:val="es-ES"/>
        </w:rPr>
        <w:t xml:space="preserve"> se</w:t>
      </w:r>
      <w:r w:rsidR="000D2807">
        <w:rPr>
          <w:rFonts w:ascii="Arial" w:hAnsi="Arial" w:cs="Arial"/>
          <w:lang w:val="es-ES"/>
        </w:rPr>
        <w:t xml:space="preserve"> sugiere iniciar</w:t>
      </w:r>
      <w:r w:rsidR="00DB3A5D">
        <w:rPr>
          <w:rFonts w:ascii="Arial" w:hAnsi="Arial" w:cs="Arial"/>
          <w:lang w:val="es-ES"/>
        </w:rPr>
        <w:t xml:space="preserve"> la </w:t>
      </w:r>
      <w:r w:rsidR="008124B5">
        <w:rPr>
          <w:rFonts w:ascii="Arial" w:hAnsi="Arial" w:cs="Arial"/>
          <w:lang w:val="es-ES"/>
        </w:rPr>
        <w:t>transición con</w:t>
      </w:r>
      <w:r w:rsidR="000D2807">
        <w:rPr>
          <w:rFonts w:ascii="Arial" w:hAnsi="Arial" w:cs="Arial"/>
          <w:lang w:val="es-ES"/>
        </w:rPr>
        <w:t xml:space="preserve"> los</w:t>
      </w:r>
      <w:r w:rsidR="00E10AD6">
        <w:rPr>
          <w:rFonts w:ascii="Arial" w:hAnsi="Arial" w:cs="Arial"/>
          <w:lang w:val="es-ES"/>
        </w:rPr>
        <w:t xml:space="preserve"> siguiente</w:t>
      </w:r>
      <w:r w:rsidR="000D2807">
        <w:rPr>
          <w:rFonts w:ascii="Arial" w:hAnsi="Arial" w:cs="Arial"/>
          <w:lang w:val="es-ES"/>
        </w:rPr>
        <w:t>s servicios:</w:t>
      </w:r>
    </w:p>
    <w:p w14:paraId="580A1E39" w14:textId="77777777" w:rsidR="00E10AD6" w:rsidRDefault="00E10AD6" w:rsidP="00F10BA9">
      <w:pPr>
        <w:autoSpaceDE w:val="0"/>
        <w:autoSpaceDN w:val="0"/>
        <w:adjustRightInd w:val="0"/>
        <w:spacing w:after="0" w:line="240" w:lineRule="auto"/>
        <w:jc w:val="both"/>
        <w:rPr>
          <w:rFonts w:ascii="Arial" w:hAnsi="Arial" w:cs="Arial"/>
          <w:lang w:val="es-ES"/>
        </w:rPr>
      </w:pPr>
    </w:p>
    <w:tbl>
      <w:tblPr>
        <w:tblStyle w:val="Tablaconcuadrcula"/>
        <w:tblW w:w="0" w:type="auto"/>
        <w:jc w:val="center"/>
        <w:tblLook w:val="04A0" w:firstRow="1" w:lastRow="0" w:firstColumn="1" w:lastColumn="0" w:noHBand="0" w:noVBand="1"/>
      </w:tblPr>
      <w:tblGrid>
        <w:gridCol w:w="3941"/>
        <w:gridCol w:w="3941"/>
      </w:tblGrid>
      <w:tr w:rsidR="00E24D12" w:rsidRPr="004475BB" w14:paraId="4F677285" w14:textId="77777777" w:rsidTr="00A46AC2">
        <w:trPr>
          <w:trHeight w:val="218"/>
          <w:jc w:val="center"/>
        </w:trPr>
        <w:tc>
          <w:tcPr>
            <w:tcW w:w="3941" w:type="dxa"/>
            <w:shd w:val="clear" w:color="auto" w:fill="C6D9F1" w:themeFill="text2" w:themeFillTint="33"/>
          </w:tcPr>
          <w:p w14:paraId="2EB9FE9A" w14:textId="3E1B7A08" w:rsidR="00E24D12" w:rsidRPr="00F9518A" w:rsidRDefault="00E10AD6" w:rsidP="00F10BA9">
            <w:pPr>
              <w:autoSpaceDE w:val="0"/>
              <w:autoSpaceDN w:val="0"/>
              <w:adjustRightInd w:val="0"/>
              <w:jc w:val="both"/>
              <w:rPr>
                <w:rFonts w:ascii="Arial" w:hAnsi="Arial" w:cs="Arial"/>
                <w:b/>
                <w:sz w:val="20"/>
                <w:szCs w:val="20"/>
                <w:lang w:val="es-ES"/>
              </w:rPr>
            </w:pPr>
            <w:r w:rsidRPr="00F9518A">
              <w:rPr>
                <w:rFonts w:ascii="Arial" w:hAnsi="Arial" w:cs="Arial"/>
                <w:b/>
                <w:lang w:val="es-ES"/>
              </w:rPr>
              <w:tab/>
            </w:r>
            <w:r w:rsidRPr="00F9518A">
              <w:rPr>
                <w:rFonts w:ascii="Arial" w:hAnsi="Arial" w:cs="Arial"/>
                <w:b/>
                <w:lang w:val="es-ES"/>
              </w:rPr>
              <w:tab/>
            </w:r>
            <w:r w:rsidR="00E24D12" w:rsidRPr="00F9518A">
              <w:rPr>
                <w:rFonts w:ascii="Arial" w:hAnsi="Arial" w:cs="Arial"/>
                <w:b/>
                <w:sz w:val="20"/>
                <w:szCs w:val="20"/>
                <w:lang w:val="es-ES"/>
              </w:rPr>
              <w:t>SERVICIOS</w:t>
            </w:r>
          </w:p>
        </w:tc>
        <w:tc>
          <w:tcPr>
            <w:tcW w:w="3941" w:type="dxa"/>
            <w:shd w:val="clear" w:color="auto" w:fill="C6D9F1" w:themeFill="text2" w:themeFillTint="33"/>
          </w:tcPr>
          <w:p w14:paraId="306936C8" w14:textId="1EF23682" w:rsidR="00E24D12" w:rsidRPr="00F9518A" w:rsidRDefault="004475BB" w:rsidP="00F10BA9">
            <w:pPr>
              <w:autoSpaceDE w:val="0"/>
              <w:autoSpaceDN w:val="0"/>
              <w:adjustRightInd w:val="0"/>
              <w:jc w:val="both"/>
              <w:rPr>
                <w:rFonts w:ascii="Arial" w:hAnsi="Arial" w:cs="Arial"/>
                <w:b/>
                <w:sz w:val="20"/>
                <w:szCs w:val="20"/>
                <w:lang w:val="es-ES"/>
              </w:rPr>
            </w:pPr>
            <w:r w:rsidRPr="00F9518A">
              <w:rPr>
                <w:rFonts w:ascii="Arial" w:hAnsi="Arial" w:cs="Arial"/>
                <w:b/>
                <w:sz w:val="20"/>
                <w:szCs w:val="20"/>
                <w:lang w:val="es-ES"/>
              </w:rPr>
              <w:t>ALCANCE</w:t>
            </w:r>
          </w:p>
        </w:tc>
      </w:tr>
      <w:tr w:rsidR="00E24D12" w:rsidRPr="004475BB" w14:paraId="38CF1B8E" w14:textId="77777777" w:rsidTr="00A46AC2">
        <w:trPr>
          <w:trHeight w:val="438"/>
          <w:jc w:val="center"/>
        </w:trPr>
        <w:tc>
          <w:tcPr>
            <w:tcW w:w="3941" w:type="dxa"/>
          </w:tcPr>
          <w:p w14:paraId="1AADDBEE" w14:textId="77777777" w:rsidR="00E24D12" w:rsidRPr="004475BB" w:rsidRDefault="00E24D12" w:rsidP="00E24D12">
            <w:pPr>
              <w:autoSpaceDE w:val="0"/>
              <w:autoSpaceDN w:val="0"/>
              <w:adjustRightInd w:val="0"/>
              <w:jc w:val="both"/>
              <w:rPr>
                <w:rFonts w:ascii="Arial" w:hAnsi="Arial" w:cs="Arial"/>
                <w:sz w:val="20"/>
                <w:szCs w:val="20"/>
                <w:lang w:val="es-ES"/>
              </w:rPr>
            </w:pPr>
            <w:r w:rsidRPr="004475BB">
              <w:rPr>
                <w:rFonts w:ascii="Arial" w:hAnsi="Arial" w:cs="Arial"/>
                <w:sz w:val="20"/>
                <w:szCs w:val="20"/>
                <w:lang w:val="es-ES"/>
              </w:rPr>
              <w:t>Portal Web (páginas planas).</w:t>
            </w:r>
          </w:p>
          <w:p w14:paraId="4EA12651" w14:textId="77777777" w:rsidR="00E24D12" w:rsidRPr="004475BB" w:rsidRDefault="00E24D12" w:rsidP="00F10BA9">
            <w:pPr>
              <w:autoSpaceDE w:val="0"/>
              <w:autoSpaceDN w:val="0"/>
              <w:adjustRightInd w:val="0"/>
              <w:jc w:val="both"/>
              <w:rPr>
                <w:rFonts w:ascii="Arial" w:hAnsi="Arial" w:cs="Arial"/>
                <w:sz w:val="20"/>
                <w:szCs w:val="20"/>
                <w:lang w:val="es-ES"/>
              </w:rPr>
            </w:pPr>
          </w:p>
        </w:tc>
        <w:tc>
          <w:tcPr>
            <w:tcW w:w="3941" w:type="dxa"/>
          </w:tcPr>
          <w:p w14:paraId="1747CEA4" w14:textId="33CED71E" w:rsidR="00E24D12" w:rsidRPr="004475BB" w:rsidRDefault="00E24D12" w:rsidP="00F10BA9">
            <w:pPr>
              <w:autoSpaceDE w:val="0"/>
              <w:autoSpaceDN w:val="0"/>
              <w:adjustRightInd w:val="0"/>
              <w:jc w:val="both"/>
              <w:rPr>
                <w:rFonts w:ascii="Arial" w:hAnsi="Arial" w:cs="Arial"/>
                <w:sz w:val="20"/>
                <w:szCs w:val="20"/>
                <w:lang w:val="es-ES"/>
              </w:rPr>
            </w:pPr>
            <w:r w:rsidRPr="004475BB">
              <w:rPr>
                <w:rFonts w:ascii="Arial" w:hAnsi="Arial" w:cs="Arial"/>
                <w:sz w:val="20"/>
                <w:szCs w:val="20"/>
                <w:lang w:val="es-ES"/>
              </w:rPr>
              <w:t xml:space="preserve">Red </w:t>
            </w:r>
            <w:r w:rsidR="004475BB" w:rsidRPr="004475BB">
              <w:rPr>
                <w:rFonts w:ascii="Arial" w:hAnsi="Arial" w:cs="Arial"/>
                <w:sz w:val="20"/>
                <w:szCs w:val="20"/>
                <w:lang w:val="es-ES"/>
              </w:rPr>
              <w:t>Externa, publicación en internet.</w:t>
            </w:r>
          </w:p>
        </w:tc>
      </w:tr>
      <w:tr w:rsidR="00E24D12" w:rsidRPr="004475BB" w14:paraId="197F78E5" w14:textId="77777777" w:rsidTr="00A46AC2">
        <w:trPr>
          <w:trHeight w:val="427"/>
          <w:jc w:val="center"/>
        </w:trPr>
        <w:tc>
          <w:tcPr>
            <w:tcW w:w="3941" w:type="dxa"/>
          </w:tcPr>
          <w:p w14:paraId="7C60F657" w14:textId="239788EA" w:rsidR="00E24D12" w:rsidRPr="004475BB" w:rsidRDefault="00E24D12" w:rsidP="00F10BA9">
            <w:pPr>
              <w:autoSpaceDE w:val="0"/>
              <w:autoSpaceDN w:val="0"/>
              <w:adjustRightInd w:val="0"/>
              <w:jc w:val="both"/>
              <w:rPr>
                <w:rFonts w:ascii="Arial" w:hAnsi="Arial" w:cs="Arial"/>
                <w:sz w:val="20"/>
                <w:szCs w:val="20"/>
                <w:lang w:val="es-ES"/>
              </w:rPr>
            </w:pPr>
            <w:r w:rsidRPr="004475BB">
              <w:rPr>
                <w:rFonts w:ascii="Arial" w:hAnsi="Arial" w:cs="Arial"/>
                <w:sz w:val="20"/>
                <w:szCs w:val="20"/>
                <w:lang w:val="es-ES"/>
              </w:rPr>
              <w:t>DNS.</w:t>
            </w:r>
          </w:p>
        </w:tc>
        <w:tc>
          <w:tcPr>
            <w:tcW w:w="3941" w:type="dxa"/>
          </w:tcPr>
          <w:p w14:paraId="2ED76D0E" w14:textId="598630B3" w:rsidR="00E24D12" w:rsidRPr="004475BB" w:rsidRDefault="004475BB" w:rsidP="00F10BA9">
            <w:pPr>
              <w:autoSpaceDE w:val="0"/>
              <w:autoSpaceDN w:val="0"/>
              <w:adjustRightInd w:val="0"/>
              <w:jc w:val="both"/>
              <w:rPr>
                <w:rFonts w:ascii="Arial" w:hAnsi="Arial" w:cs="Arial"/>
                <w:sz w:val="20"/>
                <w:szCs w:val="20"/>
                <w:lang w:val="es-ES"/>
              </w:rPr>
            </w:pPr>
            <w:r w:rsidRPr="004475BB">
              <w:rPr>
                <w:rFonts w:ascii="Arial" w:hAnsi="Arial" w:cs="Arial"/>
                <w:sz w:val="20"/>
                <w:szCs w:val="20"/>
                <w:lang w:val="es-ES"/>
              </w:rPr>
              <w:t xml:space="preserve">Red interna, referencia de la nomenclatura de servidores </w:t>
            </w:r>
          </w:p>
        </w:tc>
      </w:tr>
      <w:tr w:rsidR="00E24D12" w:rsidRPr="004475BB" w14:paraId="259B8BBA" w14:textId="77777777" w:rsidTr="00A46AC2">
        <w:trPr>
          <w:trHeight w:val="218"/>
          <w:jc w:val="center"/>
        </w:trPr>
        <w:tc>
          <w:tcPr>
            <w:tcW w:w="3941" w:type="dxa"/>
          </w:tcPr>
          <w:p w14:paraId="4A4DB59E" w14:textId="7C2CEC83" w:rsidR="00E24D12" w:rsidRPr="004475BB" w:rsidRDefault="00E24D12" w:rsidP="00F10BA9">
            <w:pPr>
              <w:autoSpaceDE w:val="0"/>
              <w:autoSpaceDN w:val="0"/>
              <w:adjustRightInd w:val="0"/>
              <w:jc w:val="both"/>
              <w:rPr>
                <w:rFonts w:ascii="Arial" w:hAnsi="Arial" w:cs="Arial"/>
                <w:sz w:val="20"/>
                <w:szCs w:val="20"/>
                <w:lang w:val="es-ES"/>
              </w:rPr>
            </w:pPr>
            <w:r w:rsidRPr="004475BB">
              <w:rPr>
                <w:rFonts w:ascii="Arial" w:hAnsi="Arial" w:cs="Arial"/>
                <w:sz w:val="20"/>
                <w:szCs w:val="20"/>
                <w:lang w:val="es-ES"/>
              </w:rPr>
              <w:t>DHCP.</w:t>
            </w:r>
          </w:p>
        </w:tc>
        <w:tc>
          <w:tcPr>
            <w:tcW w:w="3941" w:type="dxa"/>
          </w:tcPr>
          <w:p w14:paraId="223D52BB" w14:textId="3E123747" w:rsidR="00E24D12" w:rsidRPr="004475BB" w:rsidRDefault="004475BB" w:rsidP="00F10BA9">
            <w:pPr>
              <w:autoSpaceDE w:val="0"/>
              <w:autoSpaceDN w:val="0"/>
              <w:adjustRightInd w:val="0"/>
              <w:jc w:val="both"/>
              <w:rPr>
                <w:rFonts w:ascii="Arial" w:hAnsi="Arial" w:cs="Arial"/>
                <w:sz w:val="20"/>
                <w:szCs w:val="20"/>
                <w:lang w:val="es-ES"/>
              </w:rPr>
            </w:pPr>
            <w:r w:rsidRPr="004475BB">
              <w:rPr>
                <w:rFonts w:ascii="Arial" w:hAnsi="Arial" w:cs="Arial"/>
                <w:sz w:val="20"/>
                <w:szCs w:val="20"/>
                <w:lang w:val="es-ES"/>
              </w:rPr>
              <w:t>Red interna,</w:t>
            </w:r>
            <w:r w:rsidR="00A46AC2">
              <w:rPr>
                <w:rFonts w:ascii="Arial" w:hAnsi="Arial" w:cs="Arial"/>
                <w:sz w:val="20"/>
                <w:szCs w:val="20"/>
                <w:lang w:val="es-ES"/>
              </w:rPr>
              <w:t xml:space="preserve"> delegación dinámica de direcciones IP</w:t>
            </w:r>
            <w:r w:rsidR="00774CA7">
              <w:rPr>
                <w:rFonts w:ascii="Arial" w:hAnsi="Arial" w:cs="Arial"/>
                <w:sz w:val="20"/>
                <w:szCs w:val="20"/>
                <w:lang w:val="es-ES"/>
              </w:rPr>
              <w:t xml:space="preserve"> a las estaciones de trabajo y periféricos de oficinas</w:t>
            </w:r>
          </w:p>
        </w:tc>
      </w:tr>
      <w:tr w:rsidR="00E24D12" w:rsidRPr="004475BB" w14:paraId="249A303F" w14:textId="77777777" w:rsidTr="00A46AC2">
        <w:trPr>
          <w:trHeight w:val="218"/>
          <w:jc w:val="center"/>
        </w:trPr>
        <w:tc>
          <w:tcPr>
            <w:tcW w:w="3941" w:type="dxa"/>
          </w:tcPr>
          <w:p w14:paraId="329E1814" w14:textId="35869913" w:rsidR="00E24D12" w:rsidRPr="004475BB" w:rsidRDefault="00E24D12" w:rsidP="00F10BA9">
            <w:pPr>
              <w:autoSpaceDE w:val="0"/>
              <w:autoSpaceDN w:val="0"/>
              <w:adjustRightInd w:val="0"/>
              <w:jc w:val="both"/>
              <w:rPr>
                <w:rFonts w:ascii="Arial" w:hAnsi="Arial" w:cs="Arial"/>
                <w:sz w:val="20"/>
                <w:szCs w:val="20"/>
                <w:lang w:val="es-ES"/>
              </w:rPr>
            </w:pPr>
            <w:r w:rsidRPr="004475BB">
              <w:rPr>
                <w:rFonts w:ascii="Arial" w:hAnsi="Arial" w:cs="Arial"/>
                <w:sz w:val="20"/>
                <w:szCs w:val="20"/>
                <w:lang w:val="es-ES"/>
              </w:rPr>
              <w:t>Proxy.</w:t>
            </w:r>
          </w:p>
        </w:tc>
        <w:tc>
          <w:tcPr>
            <w:tcW w:w="3941" w:type="dxa"/>
          </w:tcPr>
          <w:p w14:paraId="760E7B39" w14:textId="3E60CDBC" w:rsidR="00E24D12" w:rsidRPr="004475BB" w:rsidRDefault="00A46AC2" w:rsidP="00F10BA9">
            <w:pPr>
              <w:autoSpaceDE w:val="0"/>
              <w:autoSpaceDN w:val="0"/>
              <w:adjustRightInd w:val="0"/>
              <w:jc w:val="both"/>
              <w:rPr>
                <w:rFonts w:ascii="Arial" w:hAnsi="Arial" w:cs="Arial"/>
                <w:sz w:val="20"/>
                <w:szCs w:val="20"/>
                <w:lang w:val="es-ES"/>
              </w:rPr>
            </w:pPr>
            <w:r>
              <w:rPr>
                <w:rFonts w:ascii="Arial" w:hAnsi="Arial" w:cs="Arial"/>
                <w:sz w:val="20"/>
                <w:szCs w:val="20"/>
                <w:lang w:val="es-ES"/>
              </w:rPr>
              <w:t>Red Interna, control de acceso</w:t>
            </w:r>
            <w:r w:rsidR="00774CA7">
              <w:rPr>
                <w:rFonts w:ascii="Arial" w:hAnsi="Arial" w:cs="Arial"/>
                <w:sz w:val="20"/>
                <w:szCs w:val="20"/>
                <w:lang w:val="es-ES"/>
              </w:rPr>
              <w:t xml:space="preserve"> de los usuarios a</w:t>
            </w:r>
            <w:r>
              <w:rPr>
                <w:rFonts w:ascii="Arial" w:hAnsi="Arial" w:cs="Arial"/>
                <w:sz w:val="20"/>
                <w:szCs w:val="20"/>
                <w:lang w:val="es-ES"/>
              </w:rPr>
              <w:t xml:space="preserve"> la navegación internet</w:t>
            </w:r>
            <w:r w:rsidR="00774CA7">
              <w:rPr>
                <w:rFonts w:ascii="Arial" w:hAnsi="Arial" w:cs="Arial"/>
                <w:sz w:val="20"/>
                <w:szCs w:val="20"/>
                <w:lang w:val="es-ES"/>
              </w:rPr>
              <w:t>.</w:t>
            </w:r>
          </w:p>
        </w:tc>
      </w:tr>
    </w:tbl>
    <w:p w14:paraId="01836F3F" w14:textId="41C5B765" w:rsidR="000F128E" w:rsidRDefault="000F128E" w:rsidP="00F10BA9">
      <w:pPr>
        <w:autoSpaceDE w:val="0"/>
        <w:autoSpaceDN w:val="0"/>
        <w:adjustRightInd w:val="0"/>
        <w:spacing w:after="0" w:line="240" w:lineRule="auto"/>
        <w:jc w:val="both"/>
        <w:rPr>
          <w:rFonts w:ascii="Arial" w:hAnsi="Arial" w:cs="Arial"/>
          <w:lang w:val="es-ES"/>
        </w:rPr>
      </w:pPr>
    </w:p>
    <w:p w14:paraId="0F6FD820" w14:textId="586C6116" w:rsidR="0084518D" w:rsidRPr="004A2CB1" w:rsidRDefault="004659EE" w:rsidP="003050AD">
      <w:pPr>
        <w:autoSpaceDE w:val="0"/>
        <w:autoSpaceDN w:val="0"/>
        <w:adjustRightInd w:val="0"/>
        <w:spacing w:after="0" w:line="240" w:lineRule="auto"/>
        <w:jc w:val="both"/>
        <w:rPr>
          <w:rFonts w:ascii="Arial" w:hAnsi="Arial" w:cs="Arial"/>
          <w:lang w:val="es-ES"/>
        </w:rPr>
      </w:pPr>
      <w:r>
        <w:rPr>
          <w:rFonts w:ascii="Arial" w:hAnsi="Arial" w:cs="Arial"/>
          <w:lang w:val="es-ES"/>
        </w:rPr>
        <w:t xml:space="preserve">Se debe indicar </w:t>
      </w:r>
      <w:r w:rsidR="00D27784">
        <w:rPr>
          <w:rFonts w:ascii="Arial" w:hAnsi="Arial" w:cs="Arial"/>
          <w:lang w:val="es-ES"/>
        </w:rPr>
        <w:t xml:space="preserve">que previo a iniciar la transición de uno de estos </w:t>
      </w:r>
      <w:r w:rsidR="007C11C5">
        <w:rPr>
          <w:rFonts w:ascii="Arial" w:hAnsi="Arial" w:cs="Arial"/>
          <w:lang w:val="es-ES"/>
        </w:rPr>
        <w:t xml:space="preserve">servicios, </w:t>
      </w:r>
      <w:r w:rsidR="00396B5C">
        <w:rPr>
          <w:rFonts w:ascii="Arial" w:hAnsi="Arial" w:cs="Arial"/>
          <w:lang w:val="es-ES"/>
        </w:rPr>
        <w:t xml:space="preserve">y dependiendo de las brechas </w:t>
      </w:r>
      <w:r w:rsidR="000D7302">
        <w:rPr>
          <w:rFonts w:ascii="Arial" w:hAnsi="Arial" w:cs="Arial"/>
          <w:lang w:val="es-ES"/>
        </w:rPr>
        <w:t>identificadas, se</w:t>
      </w:r>
      <w:r w:rsidR="00664ED4">
        <w:rPr>
          <w:rFonts w:ascii="Arial" w:hAnsi="Arial" w:cs="Arial"/>
          <w:lang w:val="es-ES"/>
        </w:rPr>
        <w:t xml:space="preserve"> debe haber culminado las </w:t>
      </w:r>
      <w:r w:rsidR="007A4383">
        <w:rPr>
          <w:rFonts w:ascii="Arial" w:hAnsi="Arial" w:cs="Arial"/>
          <w:lang w:val="es-ES"/>
        </w:rPr>
        <w:t>tareas en</w:t>
      </w:r>
      <w:r w:rsidR="00D27784">
        <w:rPr>
          <w:rFonts w:ascii="Arial" w:hAnsi="Arial" w:cs="Arial"/>
          <w:lang w:val="es-ES"/>
        </w:rPr>
        <w:t xml:space="preserve"> cuanto a la remediación de </w:t>
      </w:r>
      <w:r w:rsidR="004F3602">
        <w:rPr>
          <w:rFonts w:ascii="Arial" w:hAnsi="Arial" w:cs="Arial"/>
          <w:lang w:val="es-ES"/>
        </w:rPr>
        <w:t>compatibilidad de IPv6</w:t>
      </w:r>
      <w:r w:rsidR="007F7E88">
        <w:rPr>
          <w:rFonts w:ascii="Arial" w:hAnsi="Arial" w:cs="Arial"/>
          <w:lang w:val="es-ES"/>
        </w:rPr>
        <w:t>,</w:t>
      </w:r>
      <w:r w:rsidR="006F579C">
        <w:rPr>
          <w:rFonts w:ascii="Arial" w:hAnsi="Arial" w:cs="Arial"/>
          <w:lang w:val="es-ES"/>
        </w:rPr>
        <w:t xml:space="preserve"> </w:t>
      </w:r>
      <w:r w:rsidR="007F7E88">
        <w:rPr>
          <w:rFonts w:ascii="Arial" w:hAnsi="Arial" w:cs="Arial"/>
          <w:lang w:val="es-ES"/>
        </w:rPr>
        <w:t xml:space="preserve">es decir contar con la plataforma preparada </w:t>
      </w:r>
      <w:r w:rsidR="00A8567B">
        <w:rPr>
          <w:rFonts w:ascii="Arial" w:hAnsi="Arial" w:cs="Arial"/>
          <w:lang w:val="es-ES"/>
        </w:rPr>
        <w:t>para la migración</w:t>
      </w:r>
      <w:r w:rsidR="00D3528C">
        <w:rPr>
          <w:rFonts w:ascii="Arial" w:hAnsi="Arial" w:cs="Arial"/>
          <w:lang w:val="es-ES"/>
        </w:rPr>
        <w:t>.</w:t>
      </w:r>
    </w:p>
    <w:p w14:paraId="2C970590" w14:textId="77777777" w:rsidR="00357954" w:rsidRDefault="00357954">
      <w:pPr>
        <w:rPr>
          <w:rFonts w:ascii="Arial" w:hAnsi="Arial" w:cs="Arial"/>
          <w:b/>
          <w:lang w:val="es-ES"/>
        </w:rPr>
      </w:pPr>
    </w:p>
    <w:p w14:paraId="580A1E3E" w14:textId="3F255B13" w:rsidR="002A4250" w:rsidRDefault="00F85096">
      <w:pPr>
        <w:rPr>
          <w:rFonts w:ascii="Arial" w:hAnsi="Arial" w:cs="Arial"/>
          <w:b/>
          <w:lang w:val="es-ES"/>
        </w:rPr>
      </w:pPr>
      <w:r w:rsidRPr="00F10BA9">
        <w:rPr>
          <w:rFonts w:ascii="Arial" w:hAnsi="Arial" w:cs="Arial"/>
          <w:b/>
          <w:lang w:val="es-ES"/>
        </w:rPr>
        <w:t xml:space="preserve">VI.- </w:t>
      </w:r>
      <w:r w:rsidR="002A4250" w:rsidRPr="00F10BA9">
        <w:rPr>
          <w:rFonts w:ascii="Arial" w:hAnsi="Arial" w:cs="Arial"/>
          <w:b/>
          <w:lang w:val="es-ES"/>
        </w:rPr>
        <w:t>IMPLEMENTACION DEL PROTOCOLO IPv6</w:t>
      </w:r>
    </w:p>
    <w:p w14:paraId="2F528278" w14:textId="11FBA660" w:rsidR="00C1750C" w:rsidRDefault="00A10153" w:rsidP="00A10153">
      <w:pPr>
        <w:shd w:val="clear" w:color="auto" w:fill="FFFFFF"/>
        <w:spacing w:before="100" w:beforeAutospacing="1" w:after="100" w:afterAutospacing="1" w:line="200" w:lineRule="atLeast"/>
        <w:jc w:val="both"/>
        <w:rPr>
          <w:rFonts w:ascii="Arial" w:eastAsia="Times New Roman" w:hAnsi="Arial" w:cs="Arial"/>
          <w:lang w:val="es-ES" w:eastAsia="es-PE"/>
        </w:rPr>
      </w:pPr>
      <w:r w:rsidRPr="0053631B">
        <w:rPr>
          <w:rFonts w:ascii="Arial" w:eastAsia="Times New Roman" w:hAnsi="Arial" w:cs="Arial"/>
          <w:lang w:val="es-ES" w:eastAsia="es-PE"/>
        </w:rPr>
        <w:t xml:space="preserve">El objetivo principal en el </w:t>
      </w:r>
      <w:r w:rsidR="00397B15" w:rsidRPr="0053631B">
        <w:rPr>
          <w:rFonts w:ascii="Arial" w:eastAsia="Times New Roman" w:hAnsi="Arial" w:cs="Arial"/>
          <w:lang w:val="es-ES" w:eastAsia="es-PE"/>
        </w:rPr>
        <w:t>despliegue</w:t>
      </w:r>
      <w:r w:rsidRPr="0053631B">
        <w:rPr>
          <w:rFonts w:ascii="Arial" w:eastAsia="Times New Roman" w:hAnsi="Arial" w:cs="Arial"/>
          <w:lang w:val="es-ES" w:eastAsia="es-PE"/>
        </w:rPr>
        <w:t xml:space="preserve"> es lograr la utilización de los estándares IPv4 e IPv6 en una infraestructura común proporcionando al usuario una experiencia que no requiera estar al tanto de qué protocolo se está utilizando. </w:t>
      </w:r>
    </w:p>
    <w:p w14:paraId="1B9836BC" w14:textId="4042DC42" w:rsidR="00C1750C" w:rsidRPr="00641A7B" w:rsidRDefault="00C1750C" w:rsidP="00C1750C">
      <w:pPr>
        <w:shd w:val="clear" w:color="auto" w:fill="FFFFFF"/>
        <w:spacing w:before="100" w:beforeAutospacing="1" w:after="100" w:afterAutospacing="1" w:line="200" w:lineRule="atLeast"/>
        <w:jc w:val="both"/>
        <w:rPr>
          <w:rFonts w:ascii="Arial" w:eastAsia="Times New Roman" w:hAnsi="Arial" w:cs="Arial"/>
          <w:lang w:val="es-ES" w:eastAsia="es-PE"/>
        </w:rPr>
      </w:pPr>
      <w:r>
        <w:rPr>
          <w:rFonts w:ascii="Arial" w:eastAsia="Times New Roman" w:hAnsi="Arial" w:cs="Arial"/>
          <w:lang w:val="es-ES" w:eastAsia="es-PE"/>
        </w:rPr>
        <w:t>D</w:t>
      </w:r>
      <w:r w:rsidRPr="00D83A9E">
        <w:rPr>
          <w:rFonts w:ascii="Arial" w:eastAsia="Times New Roman" w:hAnsi="Arial" w:cs="Arial"/>
          <w:lang w:val="es-ES" w:eastAsia="es-PE"/>
        </w:rPr>
        <w:t xml:space="preserve">ebemos remarcar que la parte más crítica a solventar es la coexistencia entre ambos estándares debido a su incompatibilidad. A largo plazo IPv4 se </w:t>
      </w:r>
      <w:r w:rsidR="00397B15" w:rsidRPr="00D83A9E">
        <w:rPr>
          <w:rFonts w:ascii="Arial" w:eastAsia="Times New Roman" w:hAnsi="Arial" w:cs="Arial"/>
          <w:lang w:val="es-ES" w:eastAsia="es-PE"/>
        </w:rPr>
        <w:t>desvanecerá,</w:t>
      </w:r>
      <w:r w:rsidRPr="00D83A9E">
        <w:rPr>
          <w:rFonts w:ascii="Arial" w:eastAsia="Times New Roman" w:hAnsi="Arial" w:cs="Arial"/>
          <w:lang w:val="es-ES" w:eastAsia="es-PE"/>
        </w:rPr>
        <w:t xml:space="preserve"> pero, como el proceso podría tardar algunos años más, no debemos perder de vista </w:t>
      </w:r>
      <w:r w:rsidRPr="00641A7B">
        <w:rPr>
          <w:rFonts w:ascii="Arial" w:eastAsia="Times New Roman" w:hAnsi="Arial" w:cs="Arial"/>
          <w:bCs/>
          <w:lang w:val="es-ES" w:eastAsia="es-PE"/>
        </w:rPr>
        <w:t>tres requisitos esenciales en cualquier planificación para el despliegue de IPv6</w:t>
      </w:r>
      <w:r w:rsidRPr="00641A7B">
        <w:rPr>
          <w:rFonts w:ascii="Arial" w:eastAsia="Times New Roman" w:hAnsi="Arial" w:cs="Arial"/>
          <w:lang w:val="es-ES" w:eastAsia="es-PE"/>
        </w:rPr>
        <w:t>:</w:t>
      </w:r>
    </w:p>
    <w:p w14:paraId="39787E4C" w14:textId="77777777" w:rsidR="00C1750C" w:rsidRPr="00D83A9E" w:rsidRDefault="00C1750C" w:rsidP="00C1750C">
      <w:pPr>
        <w:numPr>
          <w:ilvl w:val="0"/>
          <w:numId w:val="13"/>
        </w:numPr>
        <w:shd w:val="clear" w:color="auto" w:fill="FFFFFF"/>
        <w:spacing w:before="100" w:beforeAutospacing="1" w:after="100" w:afterAutospacing="1" w:line="200" w:lineRule="atLeast"/>
        <w:jc w:val="both"/>
        <w:rPr>
          <w:rFonts w:ascii="Arial" w:eastAsia="Times New Roman" w:hAnsi="Arial" w:cs="Arial"/>
          <w:lang w:val="es-ES" w:eastAsia="es-PE"/>
        </w:rPr>
      </w:pPr>
      <w:r w:rsidRPr="00D83A9E">
        <w:rPr>
          <w:rFonts w:ascii="Arial" w:eastAsia="Times New Roman" w:hAnsi="Arial" w:cs="Arial"/>
          <w:lang w:val="es-ES" w:eastAsia="es-PE"/>
        </w:rPr>
        <w:t>La integración de IPv4 e IPv6 no debe afectar a los servicios y aplicaciones existentes.</w:t>
      </w:r>
    </w:p>
    <w:p w14:paraId="5E9205B2" w14:textId="77777777" w:rsidR="00C1750C" w:rsidRPr="00D83A9E" w:rsidRDefault="00C1750C" w:rsidP="00C1750C">
      <w:pPr>
        <w:numPr>
          <w:ilvl w:val="0"/>
          <w:numId w:val="13"/>
        </w:numPr>
        <w:shd w:val="clear" w:color="auto" w:fill="FFFFFF"/>
        <w:spacing w:before="100" w:beforeAutospacing="1" w:after="100" w:afterAutospacing="1" w:line="200" w:lineRule="atLeast"/>
        <w:jc w:val="both"/>
        <w:rPr>
          <w:rFonts w:ascii="Arial" w:eastAsia="Times New Roman" w:hAnsi="Arial" w:cs="Arial"/>
          <w:lang w:val="es-ES" w:eastAsia="es-PE"/>
        </w:rPr>
      </w:pPr>
      <w:r w:rsidRPr="00D83A9E">
        <w:rPr>
          <w:rFonts w:ascii="Arial" w:eastAsia="Times New Roman" w:hAnsi="Arial" w:cs="Arial"/>
          <w:lang w:val="es-ES" w:eastAsia="es-PE"/>
        </w:rPr>
        <w:t>No debe haber ninguna reducción en la seguridad de la red derivada de la migración hacia IPv6.</w:t>
      </w:r>
    </w:p>
    <w:p w14:paraId="22F16092" w14:textId="69671ED2" w:rsidR="00C1750C" w:rsidRDefault="00C1750C" w:rsidP="00C1750C">
      <w:pPr>
        <w:pStyle w:val="Prrafodelista"/>
        <w:numPr>
          <w:ilvl w:val="0"/>
          <w:numId w:val="13"/>
        </w:numPr>
        <w:jc w:val="both"/>
        <w:rPr>
          <w:rFonts w:ascii="Arial" w:eastAsia="Times New Roman" w:hAnsi="Arial" w:cs="Arial"/>
          <w:lang w:val="es-ES" w:eastAsia="es-PE"/>
        </w:rPr>
      </w:pPr>
      <w:r w:rsidRPr="00D83A9E">
        <w:rPr>
          <w:rFonts w:ascii="Arial" w:eastAsia="Times New Roman" w:hAnsi="Arial" w:cs="Arial"/>
          <w:lang w:val="es-ES" w:eastAsia="es-PE"/>
        </w:rPr>
        <w:lastRenderedPageBreak/>
        <w:t>Se reutilizará la infraestructura existente, capacidades, contenidos y entornos de aplicación siempre que sea posible</w:t>
      </w:r>
      <w:r>
        <w:rPr>
          <w:rFonts w:ascii="Arial" w:eastAsia="Times New Roman" w:hAnsi="Arial" w:cs="Arial"/>
          <w:lang w:val="es-ES" w:eastAsia="es-PE"/>
        </w:rPr>
        <w:t>.</w:t>
      </w:r>
    </w:p>
    <w:p w14:paraId="580A1E3F" w14:textId="205D9DD5" w:rsidR="00A10153" w:rsidRPr="0053631B" w:rsidRDefault="00A10153" w:rsidP="00A10153">
      <w:pPr>
        <w:shd w:val="clear" w:color="auto" w:fill="FFFFFF"/>
        <w:spacing w:before="100" w:beforeAutospacing="1" w:after="100" w:afterAutospacing="1" w:line="200" w:lineRule="atLeast"/>
        <w:jc w:val="both"/>
        <w:rPr>
          <w:rFonts w:ascii="Arial" w:eastAsia="Times New Roman" w:hAnsi="Arial" w:cs="Arial"/>
          <w:lang w:val="es-ES" w:eastAsia="es-PE"/>
        </w:rPr>
      </w:pPr>
      <w:r w:rsidRPr="0053631B">
        <w:rPr>
          <w:rFonts w:ascii="Arial" w:eastAsia="Times New Roman" w:hAnsi="Arial" w:cs="Arial"/>
          <w:lang w:val="es-ES" w:eastAsia="es-PE"/>
        </w:rPr>
        <w:t xml:space="preserve">Para adaptar una red a IPv6 </w:t>
      </w:r>
      <w:r w:rsidRPr="0053631B">
        <w:rPr>
          <w:rFonts w:ascii="Arial" w:eastAsia="Times New Roman" w:hAnsi="Arial" w:cs="Arial"/>
          <w:b/>
          <w:bCs/>
          <w:lang w:val="es-ES" w:eastAsia="es-PE"/>
        </w:rPr>
        <w:t>manteniendo la interoperabilidad con IPv4</w:t>
      </w:r>
      <w:r w:rsidRPr="0053631B">
        <w:rPr>
          <w:rFonts w:ascii="Arial" w:eastAsia="Times New Roman" w:hAnsi="Arial" w:cs="Arial"/>
          <w:lang w:val="es-ES" w:eastAsia="es-PE"/>
        </w:rPr>
        <w:t xml:space="preserve">, podemos seguir una </w:t>
      </w:r>
      <w:r w:rsidRPr="0053631B">
        <w:rPr>
          <w:rFonts w:ascii="Arial" w:eastAsia="Times New Roman" w:hAnsi="Arial" w:cs="Arial"/>
          <w:b/>
          <w:bCs/>
          <w:lang w:val="es-ES" w:eastAsia="es-PE"/>
        </w:rPr>
        <w:t>metodología genérica</w:t>
      </w:r>
      <w:r w:rsidR="008649EF">
        <w:rPr>
          <w:rFonts w:ascii="Arial" w:eastAsia="Times New Roman" w:hAnsi="Arial" w:cs="Arial"/>
          <w:lang w:val="es-ES" w:eastAsia="es-PE"/>
        </w:rPr>
        <w:t xml:space="preserve"> basada en las siguientes </w:t>
      </w:r>
      <w:r w:rsidR="00D93209">
        <w:rPr>
          <w:rFonts w:ascii="Arial" w:eastAsia="Times New Roman" w:hAnsi="Arial" w:cs="Arial"/>
          <w:lang w:val="es-ES" w:eastAsia="es-PE"/>
        </w:rPr>
        <w:t>fases:</w:t>
      </w:r>
    </w:p>
    <w:p w14:paraId="5958FABA" w14:textId="144ADFB4" w:rsidR="00691822" w:rsidRDefault="00691822" w:rsidP="00D2600C">
      <w:pPr>
        <w:pStyle w:val="Default"/>
        <w:jc w:val="both"/>
        <w:rPr>
          <w:sz w:val="22"/>
          <w:szCs w:val="22"/>
          <w:u w:val="single"/>
        </w:rPr>
      </w:pPr>
      <w:r w:rsidRPr="00691822">
        <w:rPr>
          <w:sz w:val="22"/>
          <w:szCs w:val="22"/>
          <w:u w:val="single"/>
        </w:rPr>
        <w:t>FASE PRELIMINAR</w:t>
      </w:r>
    </w:p>
    <w:p w14:paraId="1774B6EA" w14:textId="77777777" w:rsidR="00044976" w:rsidRPr="00691822" w:rsidRDefault="00044976" w:rsidP="00D2600C">
      <w:pPr>
        <w:pStyle w:val="Default"/>
        <w:jc w:val="both"/>
        <w:rPr>
          <w:sz w:val="22"/>
          <w:szCs w:val="22"/>
          <w:u w:val="single"/>
        </w:rPr>
      </w:pPr>
    </w:p>
    <w:p w14:paraId="1117EFB2" w14:textId="2D16A8DD" w:rsidR="00E208B9" w:rsidRDefault="00E208B9" w:rsidP="00D2600C">
      <w:pPr>
        <w:pStyle w:val="Default"/>
        <w:jc w:val="both"/>
        <w:rPr>
          <w:sz w:val="22"/>
          <w:szCs w:val="22"/>
        </w:rPr>
      </w:pPr>
      <w:r>
        <w:rPr>
          <w:sz w:val="22"/>
          <w:szCs w:val="22"/>
        </w:rPr>
        <w:t>6.1.-</w:t>
      </w:r>
      <w:r w:rsidRPr="00EA23C2">
        <w:rPr>
          <w:sz w:val="22"/>
          <w:szCs w:val="22"/>
        </w:rPr>
        <w:t>Contar con una campaña de comunicación a los usuar</w:t>
      </w:r>
      <w:r w:rsidR="00D2600C">
        <w:rPr>
          <w:sz w:val="22"/>
          <w:szCs w:val="22"/>
        </w:rPr>
        <w:t xml:space="preserve">ios </w:t>
      </w:r>
      <w:r w:rsidR="0048122D">
        <w:rPr>
          <w:sz w:val="22"/>
          <w:szCs w:val="22"/>
        </w:rPr>
        <w:t>internos sobre</w:t>
      </w:r>
      <w:r w:rsidR="00D2600C">
        <w:rPr>
          <w:sz w:val="22"/>
          <w:szCs w:val="22"/>
        </w:rPr>
        <w:t xml:space="preserve"> los alc</w:t>
      </w:r>
      <w:r w:rsidR="004C12A1">
        <w:rPr>
          <w:sz w:val="22"/>
          <w:szCs w:val="22"/>
        </w:rPr>
        <w:t>ances del proyecto de migración.</w:t>
      </w:r>
    </w:p>
    <w:p w14:paraId="58C419E6" w14:textId="77777777" w:rsidR="00E208B9" w:rsidRDefault="00E208B9" w:rsidP="00FF2DBC">
      <w:pPr>
        <w:pStyle w:val="Default"/>
        <w:rPr>
          <w:sz w:val="22"/>
          <w:szCs w:val="22"/>
        </w:rPr>
      </w:pPr>
    </w:p>
    <w:p w14:paraId="14350B0E" w14:textId="354A8CB6" w:rsidR="00FF2DBC" w:rsidRPr="00FF2DBC" w:rsidRDefault="00E208B9" w:rsidP="0048122D">
      <w:pPr>
        <w:pStyle w:val="Default"/>
        <w:jc w:val="both"/>
        <w:rPr>
          <w:sz w:val="22"/>
          <w:szCs w:val="22"/>
        </w:rPr>
      </w:pPr>
      <w:r>
        <w:rPr>
          <w:sz w:val="22"/>
          <w:szCs w:val="22"/>
        </w:rPr>
        <w:t>6.2</w:t>
      </w:r>
      <w:r w:rsidR="00FF2DBC">
        <w:rPr>
          <w:sz w:val="22"/>
          <w:szCs w:val="22"/>
        </w:rPr>
        <w:t xml:space="preserve">.- </w:t>
      </w:r>
      <w:r w:rsidR="000637D0" w:rsidRPr="00EA23C2">
        <w:rPr>
          <w:sz w:val="22"/>
          <w:szCs w:val="22"/>
        </w:rPr>
        <w:t xml:space="preserve">Contar con </w:t>
      </w:r>
      <w:r w:rsidR="00397B15" w:rsidRPr="00EA23C2">
        <w:rPr>
          <w:sz w:val="22"/>
          <w:szCs w:val="22"/>
        </w:rPr>
        <w:t>personal calificado</w:t>
      </w:r>
      <w:r w:rsidR="000637D0" w:rsidRPr="00EA23C2">
        <w:rPr>
          <w:sz w:val="22"/>
          <w:szCs w:val="22"/>
        </w:rPr>
        <w:t xml:space="preserve"> con conocimiento en todas las áreas necesarias para el desarrollo del proyecto</w:t>
      </w:r>
      <w:r w:rsidR="00FF2DBC">
        <w:rPr>
          <w:sz w:val="22"/>
          <w:szCs w:val="22"/>
        </w:rPr>
        <w:t>: nociones y conceptos sobre IPv6.</w:t>
      </w:r>
    </w:p>
    <w:p w14:paraId="58806B5E" w14:textId="77777777" w:rsidR="00FF2DBC" w:rsidRPr="00EA23C2" w:rsidRDefault="00FF2DBC" w:rsidP="00FF2DBC">
      <w:pPr>
        <w:pStyle w:val="Default"/>
        <w:ind w:left="720"/>
        <w:rPr>
          <w:sz w:val="22"/>
          <w:szCs w:val="22"/>
        </w:rPr>
      </w:pPr>
    </w:p>
    <w:p w14:paraId="68974AF1" w14:textId="075CE3D9" w:rsidR="00F647DB" w:rsidRDefault="00691822" w:rsidP="00F647DB">
      <w:pPr>
        <w:pStyle w:val="Default"/>
        <w:jc w:val="both"/>
        <w:rPr>
          <w:sz w:val="22"/>
          <w:szCs w:val="22"/>
        </w:rPr>
      </w:pPr>
      <w:r>
        <w:rPr>
          <w:sz w:val="22"/>
          <w:szCs w:val="22"/>
        </w:rPr>
        <w:t>6.3</w:t>
      </w:r>
      <w:r w:rsidR="00F647DB">
        <w:rPr>
          <w:sz w:val="22"/>
          <w:szCs w:val="22"/>
        </w:rPr>
        <w:t>.-</w:t>
      </w:r>
      <w:r w:rsidR="00F647DB" w:rsidRPr="00EA23C2">
        <w:rPr>
          <w:sz w:val="22"/>
          <w:szCs w:val="22"/>
        </w:rPr>
        <w:t>Trabajar en conjunto con proveedores de servicio internet- ISP al momento del diseño de la red tanto interna como externa</w:t>
      </w:r>
      <w:r w:rsidR="00C80293" w:rsidRPr="00C80293">
        <w:rPr>
          <w:sz w:val="22"/>
          <w:szCs w:val="22"/>
        </w:rPr>
        <w:t xml:space="preserve"> </w:t>
      </w:r>
      <w:r w:rsidR="00C80293" w:rsidRPr="00EA23C2">
        <w:rPr>
          <w:sz w:val="22"/>
          <w:szCs w:val="22"/>
        </w:rPr>
        <w:t>de la entidad</w:t>
      </w:r>
      <w:r w:rsidR="00F647DB">
        <w:rPr>
          <w:sz w:val="22"/>
          <w:szCs w:val="22"/>
        </w:rPr>
        <w:t xml:space="preserve">, en este caso se consultó a los actuales proveedores de servicio internet a la SUNAT: </w:t>
      </w:r>
      <w:r w:rsidR="00F647DB" w:rsidRPr="00C1750C">
        <w:rPr>
          <w:sz w:val="22"/>
          <w:szCs w:val="22"/>
        </w:rPr>
        <w:t>Telefónica del Perú, Óptica Networks, Level 3, Internexa el cual manifestaron que cuenta con infraestructura lista de servicios internet con IPv6.</w:t>
      </w:r>
    </w:p>
    <w:p w14:paraId="44BCA676" w14:textId="77777777" w:rsidR="00044976" w:rsidRDefault="00044976" w:rsidP="00F647DB">
      <w:pPr>
        <w:pStyle w:val="Default"/>
        <w:jc w:val="both"/>
        <w:rPr>
          <w:sz w:val="22"/>
          <w:szCs w:val="22"/>
        </w:rPr>
      </w:pPr>
    </w:p>
    <w:p w14:paraId="0F22EBC0" w14:textId="77777777" w:rsidR="00F647DB" w:rsidRDefault="00F647DB" w:rsidP="00F647DB">
      <w:pPr>
        <w:jc w:val="both"/>
        <w:rPr>
          <w:rFonts w:ascii="Arial" w:hAnsi="Arial" w:cs="Arial"/>
          <w:lang w:val="es-ES"/>
        </w:rPr>
      </w:pPr>
      <w:r>
        <w:rPr>
          <w:rFonts w:ascii="Arial" w:hAnsi="Arial" w:cs="Arial"/>
          <w:lang w:val="es-ES"/>
        </w:rPr>
        <w:t xml:space="preserve">Coordinación con los proveedores de servicios internet para lograr la conectividad integral de IPv6 con el exterior. </w:t>
      </w:r>
    </w:p>
    <w:p w14:paraId="49BAE351" w14:textId="773A606C" w:rsidR="00F647DB" w:rsidRPr="00F647DB" w:rsidRDefault="00F647DB" w:rsidP="00F647DB">
      <w:pPr>
        <w:pStyle w:val="Prrafodelista"/>
        <w:numPr>
          <w:ilvl w:val="2"/>
          <w:numId w:val="22"/>
        </w:numPr>
        <w:jc w:val="both"/>
        <w:rPr>
          <w:rFonts w:ascii="Arial" w:hAnsi="Arial" w:cs="Arial"/>
          <w:lang w:val="es-ES"/>
        </w:rPr>
      </w:pPr>
      <w:r w:rsidRPr="00F647DB">
        <w:rPr>
          <w:rFonts w:ascii="Arial" w:hAnsi="Arial" w:cs="Arial"/>
          <w:lang w:val="es-ES"/>
        </w:rPr>
        <w:t xml:space="preserve">Habilitación y configuración de los ruteadores de internet. </w:t>
      </w:r>
    </w:p>
    <w:p w14:paraId="21AF679B" w14:textId="6265D6B6" w:rsidR="00F647DB" w:rsidRPr="00F647DB" w:rsidRDefault="00F647DB" w:rsidP="00F647DB">
      <w:pPr>
        <w:pStyle w:val="Prrafodelista"/>
        <w:numPr>
          <w:ilvl w:val="2"/>
          <w:numId w:val="22"/>
        </w:numPr>
        <w:jc w:val="both"/>
        <w:rPr>
          <w:rFonts w:ascii="Arial" w:hAnsi="Arial" w:cs="Arial"/>
          <w:lang w:val="es-ES"/>
        </w:rPr>
      </w:pPr>
      <w:r w:rsidRPr="00F647DB">
        <w:rPr>
          <w:rFonts w:ascii="Arial" w:hAnsi="Arial" w:cs="Arial"/>
          <w:lang w:val="es-ES"/>
        </w:rPr>
        <w:t xml:space="preserve">Estructurar el esquema de direccionamiento. </w:t>
      </w:r>
    </w:p>
    <w:p w14:paraId="61265C3B" w14:textId="4E035F6E" w:rsidR="00F647DB" w:rsidRPr="00F647DB" w:rsidRDefault="003E0808" w:rsidP="00F647DB">
      <w:pPr>
        <w:pStyle w:val="Prrafodelista"/>
        <w:numPr>
          <w:ilvl w:val="2"/>
          <w:numId w:val="22"/>
        </w:numPr>
        <w:jc w:val="both"/>
        <w:rPr>
          <w:rFonts w:ascii="Arial" w:hAnsi="Arial" w:cs="Arial"/>
          <w:lang w:val="es-ES"/>
        </w:rPr>
      </w:pPr>
      <w:r>
        <w:rPr>
          <w:rFonts w:ascii="Arial" w:hAnsi="Arial" w:cs="Arial"/>
          <w:lang w:val="es-ES"/>
        </w:rPr>
        <w:t>Armar piloto</w:t>
      </w:r>
      <w:r w:rsidR="002F5883">
        <w:rPr>
          <w:rFonts w:ascii="Arial" w:hAnsi="Arial" w:cs="Arial"/>
          <w:lang w:val="es-ES"/>
        </w:rPr>
        <w:t xml:space="preserve"> o </w:t>
      </w:r>
      <w:r w:rsidR="00EF7477">
        <w:rPr>
          <w:rFonts w:ascii="Arial" w:hAnsi="Arial" w:cs="Arial"/>
          <w:lang w:val="es-ES"/>
        </w:rPr>
        <w:t>maqueta,</w:t>
      </w:r>
      <w:r>
        <w:rPr>
          <w:rFonts w:ascii="Arial" w:hAnsi="Arial" w:cs="Arial"/>
          <w:lang w:val="es-ES"/>
        </w:rPr>
        <w:t xml:space="preserve"> definiendo </w:t>
      </w:r>
      <w:r w:rsidR="00B832D6">
        <w:rPr>
          <w:rFonts w:ascii="Arial" w:hAnsi="Arial" w:cs="Arial"/>
          <w:lang w:val="es-ES"/>
        </w:rPr>
        <w:t xml:space="preserve">el </w:t>
      </w:r>
      <w:r w:rsidR="00B832D6" w:rsidRPr="00F647DB">
        <w:rPr>
          <w:rFonts w:ascii="Arial" w:hAnsi="Arial" w:cs="Arial"/>
          <w:lang w:val="es-ES"/>
        </w:rPr>
        <w:t>servicio</w:t>
      </w:r>
      <w:r w:rsidR="00F647DB" w:rsidRPr="00F647DB">
        <w:rPr>
          <w:rFonts w:ascii="Arial" w:hAnsi="Arial" w:cs="Arial"/>
          <w:lang w:val="es-ES"/>
        </w:rPr>
        <w:t xml:space="preserve"> </w:t>
      </w:r>
      <w:r>
        <w:rPr>
          <w:rFonts w:ascii="Arial" w:hAnsi="Arial" w:cs="Arial"/>
          <w:lang w:val="es-ES"/>
        </w:rPr>
        <w:t xml:space="preserve">web </w:t>
      </w:r>
      <w:r w:rsidR="00F647DB" w:rsidRPr="00F647DB">
        <w:rPr>
          <w:rFonts w:ascii="Arial" w:hAnsi="Arial" w:cs="Arial"/>
          <w:lang w:val="es-ES"/>
        </w:rPr>
        <w:t>a publicar con IPv6.</w:t>
      </w:r>
    </w:p>
    <w:p w14:paraId="681AAEA9" w14:textId="608B88EB" w:rsidR="00F647DB" w:rsidRDefault="00F647DB" w:rsidP="00F647DB">
      <w:pPr>
        <w:pStyle w:val="Default"/>
        <w:jc w:val="both"/>
        <w:rPr>
          <w:sz w:val="22"/>
          <w:szCs w:val="22"/>
        </w:rPr>
      </w:pPr>
      <w:r>
        <w:rPr>
          <w:sz w:val="22"/>
          <w:szCs w:val="22"/>
        </w:rPr>
        <w:t>En ese sentido, como cliente se debe solicitar la asignación de una red Ipv6 para publicar servicios a internet, por ejemplo:   2001:1388:1: :/48</w:t>
      </w:r>
      <w:r w:rsidR="00044976">
        <w:rPr>
          <w:sz w:val="22"/>
          <w:szCs w:val="22"/>
        </w:rPr>
        <w:t xml:space="preserve"> (ver </w:t>
      </w:r>
      <w:r w:rsidR="00F23651">
        <w:rPr>
          <w:sz w:val="22"/>
          <w:szCs w:val="22"/>
        </w:rPr>
        <w:t>gráfico</w:t>
      </w:r>
      <w:r w:rsidR="00044976">
        <w:rPr>
          <w:sz w:val="22"/>
          <w:szCs w:val="22"/>
        </w:rPr>
        <w:t xml:space="preserve"> 7)</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62AB68DA" w14:textId="4273A531" w:rsidR="00F647DB" w:rsidRDefault="00F647DB" w:rsidP="00F647DB">
      <w:pPr>
        <w:pStyle w:val="Default"/>
        <w:jc w:val="center"/>
        <w:rPr>
          <w:sz w:val="22"/>
          <w:szCs w:val="22"/>
        </w:rPr>
      </w:pPr>
      <w:r>
        <w:rPr>
          <w:rFonts w:ascii="TimesNewRomanPS-BoldMT" w:hAnsi="TimesNewRomanPS-BoldMT" w:cs="TimesNewRomanPS-BoldMT"/>
          <w:b/>
          <w:bCs/>
          <w:sz w:val="18"/>
          <w:szCs w:val="18"/>
        </w:rPr>
        <w:t>Gráfico 7: Servicios Internet con IPv6</w:t>
      </w:r>
    </w:p>
    <w:p w14:paraId="64E25CC4" w14:textId="7D637196" w:rsidR="00F647DB" w:rsidRDefault="00F647DB" w:rsidP="00F647DB">
      <w:pPr>
        <w:pStyle w:val="Default"/>
        <w:ind w:left="720"/>
        <w:jc w:val="center"/>
        <w:rPr>
          <w:sz w:val="22"/>
          <w:szCs w:val="22"/>
        </w:rPr>
      </w:pPr>
      <w:r>
        <w:rPr>
          <w:noProof/>
          <w:sz w:val="22"/>
          <w:szCs w:val="22"/>
          <w:lang w:eastAsia="es-PE"/>
        </w:rPr>
        <w:br/>
      </w:r>
      <w:r w:rsidR="00DC5095">
        <w:rPr>
          <w:noProof/>
        </w:rPr>
        <w:drawing>
          <wp:inline distT="0" distB="0" distL="0" distR="0" wp14:anchorId="4AF85E63" wp14:editId="3335C7AD">
            <wp:extent cx="2770495" cy="3363818"/>
            <wp:effectExtent l="0" t="0" r="0" b="8255"/>
            <wp:docPr id="13" name="Imagen 13" descr="cid:image001.png@01D417A3.A2AF42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id:image001.png@01D417A3.A2AF42D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2843220" cy="3452118"/>
                    </a:xfrm>
                    <a:prstGeom prst="rect">
                      <a:avLst/>
                    </a:prstGeom>
                    <a:noFill/>
                    <a:ln>
                      <a:noFill/>
                    </a:ln>
                  </pic:spPr>
                </pic:pic>
              </a:graphicData>
            </a:graphic>
          </wp:inline>
        </w:drawing>
      </w:r>
    </w:p>
    <w:p w14:paraId="3ADC8AFB" w14:textId="795137CE" w:rsidR="00F647DB" w:rsidRDefault="00F647DB" w:rsidP="00F647DB">
      <w:pPr>
        <w:jc w:val="center"/>
        <w:rPr>
          <w:rFonts w:ascii="Arial" w:hAnsi="Arial" w:cs="Arial"/>
          <w:lang w:val="es-ES"/>
        </w:rPr>
      </w:pPr>
      <w:r>
        <w:rPr>
          <w:rFonts w:ascii="TimesNewRomanPS-BoldMT" w:hAnsi="TimesNewRomanPS-BoldMT" w:cs="TimesNewRomanPS-BoldMT"/>
          <w:b/>
          <w:bCs/>
          <w:sz w:val="18"/>
          <w:szCs w:val="18"/>
        </w:rPr>
        <w:lastRenderedPageBreak/>
        <w:t>Tabla 11: Carriers de Internet con IPv6</w:t>
      </w:r>
    </w:p>
    <w:tbl>
      <w:tblPr>
        <w:tblStyle w:val="Tablaconcuadrcula"/>
        <w:tblW w:w="0" w:type="auto"/>
        <w:tblInd w:w="720" w:type="dxa"/>
        <w:tblLayout w:type="fixed"/>
        <w:tblLook w:val="04A0" w:firstRow="1" w:lastRow="0" w:firstColumn="1" w:lastColumn="0" w:noHBand="0" w:noVBand="1"/>
      </w:tblPr>
      <w:tblGrid>
        <w:gridCol w:w="1089"/>
        <w:gridCol w:w="1701"/>
        <w:gridCol w:w="1701"/>
        <w:gridCol w:w="1701"/>
        <w:gridCol w:w="1808"/>
      </w:tblGrid>
      <w:tr w:rsidR="00F647DB" w14:paraId="0D367E90" w14:textId="77777777" w:rsidTr="004475BB">
        <w:tc>
          <w:tcPr>
            <w:tcW w:w="1089" w:type="dxa"/>
            <w:shd w:val="clear" w:color="auto" w:fill="C6D9F1" w:themeFill="text2" w:themeFillTint="33"/>
          </w:tcPr>
          <w:p w14:paraId="39CC8F5C" w14:textId="77777777" w:rsidR="00F647DB" w:rsidRPr="00DC6A20" w:rsidRDefault="00F647DB" w:rsidP="004475BB">
            <w:pPr>
              <w:spacing w:before="100" w:beforeAutospacing="1" w:after="100" w:afterAutospacing="1" w:line="200" w:lineRule="atLeast"/>
              <w:jc w:val="both"/>
              <w:rPr>
                <w:rFonts w:ascii="Arial" w:eastAsia="Times New Roman" w:hAnsi="Arial" w:cs="Arial"/>
                <w:b/>
                <w:bCs/>
                <w:sz w:val="20"/>
                <w:szCs w:val="20"/>
                <w:lang w:val="es-ES" w:eastAsia="es-PE"/>
              </w:rPr>
            </w:pPr>
          </w:p>
        </w:tc>
        <w:tc>
          <w:tcPr>
            <w:tcW w:w="5103" w:type="dxa"/>
            <w:gridSpan w:val="3"/>
            <w:shd w:val="clear" w:color="auto" w:fill="C6D9F1" w:themeFill="text2" w:themeFillTint="33"/>
          </w:tcPr>
          <w:p w14:paraId="77A47D88" w14:textId="77777777" w:rsidR="00F647DB" w:rsidRPr="00A74BE1" w:rsidRDefault="00F647DB" w:rsidP="004475BB">
            <w:pPr>
              <w:spacing w:before="100" w:beforeAutospacing="1" w:after="100" w:afterAutospacing="1" w:line="200" w:lineRule="atLeast"/>
              <w:jc w:val="center"/>
              <w:rPr>
                <w:rFonts w:ascii="Arial" w:eastAsia="Times New Roman" w:hAnsi="Arial" w:cs="Arial"/>
                <w:b/>
                <w:bCs/>
                <w:sz w:val="18"/>
                <w:szCs w:val="18"/>
                <w:lang w:val="es-ES" w:eastAsia="es-PE"/>
              </w:rPr>
            </w:pPr>
            <w:r w:rsidRPr="00A74BE1">
              <w:rPr>
                <w:rFonts w:ascii="Arial" w:eastAsia="Times New Roman" w:hAnsi="Arial" w:cs="Arial"/>
                <w:b/>
                <w:bCs/>
                <w:sz w:val="18"/>
                <w:szCs w:val="18"/>
                <w:lang w:val="es-ES" w:eastAsia="es-PE"/>
              </w:rPr>
              <w:t>ESTADO IMPLEMENTACION IPv6</w:t>
            </w:r>
          </w:p>
        </w:tc>
        <w:tc>
          <w:tcPr>
            <w:tcW w:w="1808" w:type="dxa"/>
            <w:shd w:val="clear" w:color="auto" w:fill="C6D9F1" w:themeFill="text2" w:themeFillTint="33"/>
          </w:tcPr>
          <w:p w14:paraId="7C70C4B0" w14:textId="77777777" w:rsidR="00F647DB" w:rsidRPr="00A74BE1" w:rsidRDefault="00F647DB" w:rsidP="004475BB">
            <w:pPr>
              <w:spacing w:before="100" w:beforeAutospacing="1" w:after="100" w:afterAutospacing="1" w:line="200" w:lineRule="atLeast"/>
              <w:jc w:val="both"/>
              <w:rPr>
                <w:rFonts w:ascii="Arial" w:eastAsia="Times New Roman" w:hAnsi="Arial" w:cs="Arial"/>
                <w:b/>
                <w:bCs/>
                <w:sz w:val="18"/>
                <w:szCs w:val="18"/>
                <w:lang w:val="es-ES" w:eastAsia="es-PE"/>
              </w:rPr>
            </w:pPr>
          </w:p>
        </w:tc>
      </w:tr>
      <w:tr w:rsidR="00F647DB" w14:paraId="4CDF7697" w14:textId="77777777" w:rsidTr="004475BB">
        <w:tc>
          <w:tcPr>
            <w:tcW w:w="1089" w:type="dxa"/>
            <w:shd w:val="clear" w:color="auto" w:fill="C6D9F1" w:themeFill="text2" w:themeFillTint="33"/>
          </w:tcPr>
          <w:p w14:paraId="7EA22011" w14:textId="77777777" w:rsidR="00F647DB" w:rsidRPr="00DC6A20" w:rsidRDefault="00F647DB" w:rsidP="004475BB">
            <w:pPr>
              <w:spacing w:before="100" w:beforeAutospacing="1" w:after="100" w:afterAutospacing="1" w:line="200" w:lineRule="atLeast"/>
              <w:jc w:val="both"/>
              <w:rPr>
                <w:rFonts w:ascii="Arial" w:eastAsia="Times New Roman" w:hAnsi="Arial" w:cs="Arial"/>
                <w:b/>
                <w:bCs/>
                <w:sz w:val="20"/>
                <w:szCs w:val="20"/>
                <w:lang w:val="es-ES" w:eastAsia="es-PE"/>
              </w:rPr>
            </w:pPr>
            <w:r w:rsidRPr="00DC6A20">
              <w:rPr>
                <w:rFonts w:ascii="Arial" w:eastAsia="Times New Roman" w:hAnsi="Arial" w:cs="Arial"/>
                <w:b/>
                <w:bCs/>
                <w:sz w:val="20"/>
                <w:szCs w:val="20"/>
                <w:lang w:val="es-ES" w:eastAsia="es-PE"/>
              </w:rPr>
              <w:t>ISP</w:t>
            </w:r>
          </w:p>
        </w:tc>
        <w:tc>
          <w:tcPr>
            <w:tcW w:w="1701" w:type="dxa"/>
            <w:shd w:val="clear" w:color="auto" w:fill="C6D9F1" w:themeFill="text2" w:themeFillTint="33"/>
          </w:tcPr>
          <w:p w14:paraId="2CB53080" w14:textId="77777777" w:rsidR="00F647DB" w:rsidRPr="00A74BE1" w:rsidRDefault="00F647DB" w:rsidP="004475BB">
            <w:pPr>
              <w:spacing w:before="100" w:beforeAutospacing="1" w:after="100" w:afterAutospacing="1" w:line="200" w:lineRule="atLeast"/>
              <w:jc w:val="both"/>
              <w:rPr>
                <w:rFonts w:ascii="Arial" w:eastAsia="Times New Roman" w:hAnsi="Arial" w:cs="Arial"/>
                <w:b/>
                <w:bCs/>
                <w:sz w:val="18"/>
                <w:szCs w:val="18"/>
                <w:lang w:val="es-ES" w:eastAsia="es-PE"/>
              </w:rPr>
            </w:pPr>
            <w:r w:rsidRPr="00A74BE1">
              <w:rPr>
                <w:rFonts w:ascii="Arial" w:eastAsia="Times New Roman" w:hAnsi="Arial" w:cs="Arial"/>
                <w:b/>
                <w:bCs/>
                <w:sz w:val="18"/>
                <w:szCs w:val="18"/>
                <w:lang w:val="es-ES" w:eastAsia="es-PE"/>
              </w:rPr>
              <w:t>Implementado</w:t>
            </w:r>
          </w:p>
        </w:tc>
        <w:tc>
          <w:tcPr>
            <w:tcW w:w="1701" w:type="dxa"/>
            <w:shd w:val="clear" w:color="auto" w:fill="C6D9F1" w:themeFill="text2" w:themeFillTint="33"/>
          </w:tcPr>
          <w:p w14:paraId="3E126FF3" w14:textId="77777777" w:rsidR="00F647DB" w:rsidRPr="00A74BE1" w:rsidRDefault="00F647DB" w:rsidP="004475BB">
            <w:pPr>
              <w:spacing w:before="100" w:beforeAutospacing="1" w:after="100" w:afterAutospacing="1" w:line="200" w:lineRule="atLeast"/>
              <w:jc w:val="both"/>
              <w:rPr>
                <w:rFonts w:ascii="Arial" w:eastAsia="Times New Roman" w:hAnsi="Arial" w:cs="Arial"/>
                <w:b/>
                <w:bCs/>
                <w:sz w:val="18"/>
                <w:szCs w:val="18"/>
                <w:lang w:val="es-ES" w:eastAsia="es-PE"/>
              </w:rPr>
            </w:pPr>
            <w:r w:rsidRPr="00A74BE1">
              <w:rPr>
                <w:rFonts w:ascii="Arial" w:eastAsia="Times New Roman" w:hAnsi="Arial" w:cs="Arial"/>
                <w:b/>
                <w:bCs/>
                <w:sz w:val="18"/>
                <w:szCs w:val="18"/>
                <w:lang w:val="es-ES" w:eastAsia="es-PE"/>
              </w:rPr>
              <w:t>Actualmente Implementado</w:t>
            </w:r>
          </w:p>
        </w:tc>
        <w:tc>
          <w:tcPr>
            <w:tcW w:w="1701" w:type="dxa"/>
            <w:shd w:val="clear" w:color="auto" w:fill="C6D9F1" w:themeFill="text2" w:themeFillTint="33"/>
          </w:tcPr>
          <w:p w14:paraId="645D81C3" w14:textId="77777777" w:rsidR="00F647DB" w:rsidRPr="00A74BE1" w:rsidRDefault="00F647DB" w:rsidP="004475BB">
            <w:pPr>
              <w:spacing w:before="100" w:beforeAutospacing="1" w:after="100" w:afterAutospacing="1" w:line="200" w:lineRule="atLeast"/>
              <w:jc w:val="both"/>
              <w:rPr>
                <w:rFonts w:ascii="Arial" w:eastAsia="Times New Roman" w:hAnsi="Arial" w:cs="Arial"/>
                <w:b/>
                <w:bCs/>
                <w:sz w:val="18"/>
                <w:szCs w:val="18"/>
                <w:lang w:val="es-ES" w:eastAsia="es-PE"/>
              </w:rPr>
            </w:pPr>
            <w:r w:rsidRPr="00A74BE1">
              <w:rPr>
                <w:rFonts w:ascii="Arial" w:eastAsia="Times New Roman" w:hAnsi="Arial" w:cs="Arial"/>
                <w:b/>
                <w:bCs/>
                <w:sz w:val="18"/>
                <w:szCs w:val="18"/>
                <w:lang w:val="es-ES" w:eastAsia="es-PE"/>
              </w:rPr>
              <w:t xml:space="preserve">Planes de Implementación </w:t>
            </w:r>
          </w:p>
        </w:tc>
        <w:tc>
          <w:tcPr>
            <w:tcW w:w="1808" w:type="dxa"/>
            <w:shd w:val="clear" w:color="auto" w:fill="C6D9F1" w:themeFill="text2" w:themeFillTint="33"/>
          </w:tcPr>
          <w:p w14:paraId="7247F06D" w14:textId="77777777" w:rsidR="00F647DB" w:rsidRPr="00A74BE1" w:rsidRDefault="00F647DB" w:rsidP="004475BB">
            <w:pPr>
              <w:spacing w:before="100" w:beforeAutospacing="1" w:after="100" w:afterAutospacing="1" w:line="200" w:lineRule="atLeast"/>
              <w:jc w:val="both"/>
              <w:rPr>
                <w:rFonts w:ascii="Arial" w:eastAsia="Times New Roman" w:hAnsi="Arial" w:cs="Arial"/>
                <w:b/>
                <w:bCs/>
                <w:sz w:val="18"/>
                <w:szCs w:val="18"/>
                <w:lang w:val="es-ES" w:eastAsia="es-PE"/>
              </w:rPr>
            </w:pPr>
            <w:r w:rsidRPr="00A74BE1">
              <w:rPr>
                <w:rFonts w:ascii="Arial" w:eastAsia="Times New Roman" w:hAnsi="Arial" w:cs="Arial"/>
                <w:b/>
                <w:bCs/>
                <w:sz w:val="18"/>
                <w:szCs w:val="18"/>
                <w:lang w:val="es-ES" w:eastAsia="es-PE"/>
              </w:rPr>
              <w:t>Descripción</w:t>
            </w:r>
          </w:p>
        </w:tc>
      </w:tr>
      <w:tr w:rsidR="00F647DB" w14:paraId="651DA964" w14:textId="77777777" w:rsidTr="004475BB">
        <w:tc>
          <w:tcPr>
            <w:tcW w:w="1089" w:type="dxa"/>
          </w:tcPr>
          <w:p w14:paraId="33D55566" w14:textId="77777777" w:rsidR="00F647DB" w:rsidRPr="00DC6A20" w:rsidRDefault="00F647DB" w:rsidP="004475BB">
            <w:pPr>
              <w:spacing w:before="100" w:beforeAutospacing="1" w:after="100" w:afterAutospacing="1" w:line="200" w:lineRule="atLeast"/>
              <w:jc w:val="both"/>
              <w:rPr>
                <w:rFonts w:ascii="Arial" w:eastAsia="Times New Roman" w:hAnsi="Arial" w:cs="Arial"/>
                <w:bCs/>
                <w:sz w:val="20"/>
                <w:szCs w:val="20"/>
                <w:lang w:val="es-ES" w:eastAsia="es-PE"/>
              </w:rPr>
            </w:pPr>
            <w:r w:rsidRPr="00DC6A20">
              <w:rPr>
                <w:rFonts w:ascii="Arial" w:eastAsia="Times New Roman" w:hAnsi="Arial" w:cs="Arial"/>
                <w:bCs/>
                <w:sz w:val="20"/>
                <w:szCs w:val="20"/>
                <w:lang w:val="es-ES" w:eastAsia="es-PE"/>
              </w:rPr>
              <w:t>Level 3</w:t>
            </w:r>
          </w:p>
        </w:tc>
        <w:tc>
          <w:tcPr>
            <w:tcW w:w="1701" w:type="dxa"/>
          </w:tcPr>
          <w:p w14:paraId="1A39FC07" w14:textId="77777777" w:rsidR="00F647DB" w:rsidRPr="00A74BE1" w:rsidRDefault="00F647DB" w:rsidP="004475BB">
            <w:pPr>
              <w:spacing w:before="100" w:beforeAutospacing="1" w:after="100" w:afterAutospacing="1" w:line="200" w:lineRule="atLeast"/>
              <w:jc w:val="center"/>
              <w:rPr>
                <w:rFonts w:ascii="Arial" w:eastAsia="Times New Roman" w:hAnsi="Arial" w:cs="Arial"/>
                <w:bCs/>
                <w:sz w:val="18"/>
                <w:szCs w:val="18"/>
                <w:lang w:val="es-ES" w:eastAsia="es-PE"/>
              </w:rPr>
            </w:pPr>
            <w:r w:rsidRPr="00A74BE1">
              <w:rPr>
                <w:rFonts w:ascii="Arial" w:eastAsia="Times New Roman" w:hAnsi="Arial" w:cs="Arial"/>
                <w:bCs/>
                <w:sz w:val="18"/>
                <w:szCs w:val="18"/>
                <w:lang w:val="es-ES" w:eastAsia="es-PE"/>
              </w:rPr>
              <w:t>x</w:t>
            </w:r>
          </w:p>
        </w:tc>
        <w:tc>
          <w:tcPr>
            <w:tcW w:w="1701" w:type="dxa"/>
          </w:tcPr>
          <w:p w14:paraId="3D866771" w14:textId="77777777" w:rsidR="00F647DB" w:rsidRPr="00A74BE1" w:rsidRDefault="00F647DB" w:rsidP="004475BB">
            <w:pPr>
              <w:spacing w:before="100" w:beforeAutospacing="1" w:after="100" w:afterAutospacing="1" w:line="200" w:lineRule="atLeast"/>
              <w:jc w:val="both"/>
              <w:rPr>
                <w:rFonts w:ascii="Arial" w:eastAsia="Times New Roman" w:hAnsi="Arial" w:cs="Arial"/>
                <w:bCs/>
                <w:sz w:val="18"/>
                <w:szCs w:val="18"/>
                <w:lang w:val="es-ES" w:eastAsia="es-PE"/>
              </w:rPr>
            </w:pPr>
          </w:p>
        </w:tc>
        <w:tc>
          <w:tcPr>
            <w:tcW w:w="1701" w:type="dxa"/>
          </w:tcPr>
          <w:p w14:paraId="683B3E27" w14:textId="77777777" w:rsidR="00F647DB" w:rsidRPr="00A74BE1" w:rsidRDefault="00F647DB" w:rsidP="004475BB">
            <w:pPr>
              <w:spacing w:before="100" w:beforeAutospacing="1" w:after="100" w:afterAutospacing="1" w:line="200" w:lineRule="atLeast"/>
              <w:jc w:val="both"/>
              <w:rPr>
                <w:rFonts w:ascii="Arial" w:eastAsia="Times New Roman" w:hAnsi="Arial" w:cs="Arial"/>
                <w:bCs/>
                <w:sz w:val="18"/>
                <w:szCs w:val="18"/>
                <w:lang w:val="es-ES" w:eastAsia="es-PE"/>
              </w:rPr>
            </w:pPr>
          </w:p>
        </w:tc>
        <w:tc>
          <w:tcPr>
            <w:tcW w:w="1808" w:type="dxa"/>
          </w:tcPr>
          <w:p w14:paraId="106A49EA" w14:textId="2CE7F419" w:rsidR="00F647DB" w:rsidRPr="00A74BE1" w:rsidRDefault="00F647DB" w:rsidP="004475BB">
            <w:pPr>
              <w:spacing w:before="100" w:beforeAutospacing="1" w:after="100" w:afterAutospacing="1" w:line="200" w:lineRule="atLeast"/>
              <w:jc w:val="both"/>
              <w:rPr>
                <w:rFonts w:ascii="Arial" w:eastAsia="Times New Roman" w:hAnsi="Arial" w:cs="Arial"/>
                <w:bCs/>
                <w:sz w:val="18"/>
                <w:szCs w:val="18"/>
                <w:lang w:val="es-ES" w:eastAsia="es-PE"/>
              </w:rPr>
            </w:pPr>
            <w:r w:rsidRPr="00A74BE1">
              <w:rPr>
                <w:rFonts w:ascii="Arial" w:eastAsia="Times New Roman" w:hAnsi="Arial" w:cs="Arial"/>
                <w:bCs/>
                <w:sz w:val="18"/>
                <w:szCs w:val="18"/>
                <w:lang w:val="es-ES" w:eastAsia="es-PE"/>
              </w:rPr>
              <w:t xml:space="preserve">Level3 fue el primero y continúa siendo el único proveedor de telecomunicaciones globales con IPv6 nativo instalado en sus redes de </w:t>
            </w:r>
            <w:proofErr w:type="spellStart"/>
            <w:r w:rsidRPr="00A74BE1">
              <w:rPr>
                <w:rFonts w:ascii="Arial" w:eastAsia="Times New Roman" w:hAnsi="Arial" w:cs="Arial"/>
                <w:bCs/>
                <w:sz w:val="18"/>
                <w:szCs w:val="18"/>
                <w:lang w:val="es-ES" w:eastAsia="es-PE"/>
              </w:rPr>
              <w:t>backbone</w:t>
            </w:r>
            <w:proofErr w:type="spellEnd"/>
            <w:r w:rsidRPr="00A74BE1">
              <w:rPr>
                <w:rFonts w:ascii="Arial" w:eastAsia="Times New Roman" w:hAnsi="Arial" w:cs="Arial"/>
                <w:bCs/>
                <w:sz w:val="18"/>
                <w:szCs w:val="18"/>
                <w:lang w:val="es-ES" w:eastAsia="es-PE"/>
              </w:rPr>
              <w:t xml:space="preserve"> tanto privadas como públicas; la empresa está en una posición inmejorable para posibilitar la transición a IPv6.                        Más de 40 clientes con servicios IPv6 y más de 5 años de experiencia en la operación de IPv6.Los clientes de Level3 mezclan ambos protocolos, IPv6 e IPv4, en el mismo puerto y dentro de la misma </w:t>
            </w:r>
            <w:proofErr w:type="spellStart"/>
            <w:r w:rsidRPr="00A74BE1">
              <w:rPr>
                <w:rFonts w:ascii="Arial" w:eastAsia="Times New Roman" w:hAnsi="Arial" w:cs="Arial"/>
                <w:bCs/>
                <w:sz w:val="18"/>
                <w:szCs w:val="18"/>
                <w:lang w:val="es-ES" w:eastAsia="es-PE"/>
              </w:rPr>
              <w:t>VPN.El</w:t>
            </w:r>
            <w:proofErr w:type="spellEnd"/>
            <w:r w:rsidRPr="00A74BE1">
              <w:rPr>
                <w:rFonts w:ascii="Arial" w:eastAsia="Times New Roman" w:hAnsi="Arial" w:cs="Arial"/>
                <w:bCs/>
                <w:sz w:val="18"/>
                <w:szCs w:val="18"/>
                <w:lang w:val="es-ES" w:eastAsia="es-PE"/>
              </w:rPr>
              <w:t xml:space="preserve"> protocolo IPv6 se ha desplegado en forma nativa en el </w:t>
            </w:r>
            <w:proofErr w:type="spellStart"/>
            <w:r w:rsidRPr="00A74BE1">
              <w:rPr>
                <w:rFonts w:ascii="Arial" w:eastAsia="Times New Roman" w:hAnsi="Arial" w:cs="Arial"/>
                <w:bCs/>
                <w:sz w:val="18"/>
                <w:szCs w:val="18"/>
                <w:lang w:val="es-ES" w:eastAsia="es-PE"/>
              </w:rPr>
              <w:t>backbone</w:t>
            </w:r>
            <w:proofErr w:type="spellEnd"/>
            <w:r w:rsidRPr="00A74BE1">
              <w:rPr>
                <w:rFonts w:ascii="Arial" w:eastAsia="Times New Roman" w:hAnsi="Arial" w:cs="Arial"/>
                <w:bCs/>
                <w:sz w:val="18"/>
                <w:szCs w:val="18"/>
                <w:lang w:val="es-ES" w:eastAsia="es-PE"/>
              </w:rPr>
              <w:t xml:space="preserve"> MPLS usando 6PE.</w:t>
            </w:r>
          </w:p>
          <w:p w14:paraId="58A24AD5" w14:textId="77777777" w:rsidR="00F647DB" w:rsidRPr="00A74BE1" w:rsidRDefault="00F647DB" w:rsidP="004475BB">
            <w:pPr>
              <w:spacing w:before="100" w:beforeAutospacing="1" w:after="100" w:afterAutospacing="1" w:line="200" w:lineRule="atLeast"/>
              <w:jc w:val="both"/>
              <w:rPr>
                <w:rFonts w:ascii="Arial" w:eastAsia="Times New Roman" w:hAnsi="Arial" w:cs="Arial"/>
                <w:bCs/>
                <w:sz w:val="18"/>
                <w:szCs w:val="18"/>
                <w:lang w:val="es-ES" w:eastAsia="es-PE"/>
              </w:rPr>
            </w:pPr>
            <w:r w:rsidRPr="00A74BE1">
              <w:rPr>
                <w:rFonts w:ascii="Arial" w:eastAsia="Times New Roman" w:hAnsi="Arial" w:cs="Arial"/>
                <w:bCs/>
                <w:sz w:val="18"/>
                <w:szCs w:val="18"/>
                <w:lang w:val="es-ES" w:eastAsia="es-PE"/>
              </w:rPr>
              <w:t xml:space="preserve">Tenemos </w:t>
            </w:r>
            <w:proofErr w:type="spellStart"/>
            <w:r w:rsidRPr="00A74BE1">
              <w:rPr>
                <w:rFonts w:ascii="Arial" w:eastAsia="Times New Roman" w:hAnsi="Arial" w:cs="Arial"/>
                <w:bCs/>
                <w:sz w:val="18"/>
                <w:szCs w:val="18"/>
                <w:lang w:val="es-ES" w:eastAsia="es-PE"/>
              </w:rPr>
              <w:t>peerings</w:t>
            </w:r>
            <w:proofErr w:type="spellEnd"/>
            <w:r w:rsidRPr="00A74BE1">
              <w:rPr>
                <w:rFonts w:ascii="Arial" w:eastAsia="Times New Roman" w:hAnsi="Arial" w:cs="Arial"/>
                <w:bCs/>
                <w:sz w:val="18"/>
                <w:szCs w:val="18"/>
                <w:lang w:val="es-ES" w:eastAsia="es-PE"/>
              </w:rPr>
              <w:t xml:space="preserve"> IPv6 con más de 20 socios.</w:t>
            </w:r>
          </w:p>
        </w:tc>
      </w:tr>
      <w:tr w:rsidR="00F647DB" w14:paraId="034E0B17" w14:textId="77777777" w:rsidTr="004475BB">
        <w:tc>
          <w:tcPr>
            <w:tcW w:w="1089" w:type="dxa"/>
          </w:tcPr>
          <w:p w14:paraId="3DF83D44" w14:textId="77777777" w:rsidR="00F647DB" w:rsidRPr="00DC6A20" w:rsidRDefault="00F647DB" w:rsidP="004475BB">
            <w:pPr>
              <w:spacing w:before="100" w:beforeAutospacing="1" w:after="100" w:afterAutospacing="1" w:line="200" w:lineRule="atLeast"/>
              <w:jc w:val="both"/>
              <w:rPr>
                <w:rFonts w:ascii="Arial" w:eastAsia="Times New Roman" w:hAnsi="Arial" w:cs="Arial"/>
                <w:bCs/>
                <w:sz w:val="20"/>
                <w:szCs w:val="20"/>
                <w:lang w:val="es-ES" w:eastAsia="es-PE"/>
              </w:rPr>
            </w:pPr>
            <w:r w:rsidRPr="00DC6A20">
              <w:rPr>
                <w:rFonts w:ascii="Arial" w:eastAsia="Times New Roman" w:hAnsi="Arial" w:cs="Arial"/>
                <w:bCs/>
                <w:sz w:val="20"/>
                <w:szCs w:val="20"/>
                <w:lang w:val="es-ES" w:eastAsia="es-PE"/>
              </w:rPr>
              <w:t>Internexa</w:t>
            </w:r>
          </w:p>
        </w:tc>
        <w:tc>
          <w:tcPr>
            <w:tcW w:w="1701" w:type="dxa"/>
          </w:tcPr>
          <w:p w14:paraId="77532EAB" w14:textId="77777777" w:rsidR="00F647DB" w:rsidRPr="00A74BE1" w:rsidRDefault="00F647DB" w:rsidP="004475BB">
            <w:pPr>
              <w:spacing w:before="100" w:beforeAutospacing="1" w:after="100" w:afterAutospacing="1" w:line="200" w:lineRule="atLeast"/>
              <w:jc w:val="center"/>
              <w:rPr>
                <w:rFonts w:ascii="Arial" w:eastAsia="Times New Roman" w:hAnsi="Arial" w:cs="Arial"/>
                <w:bCs/>
                <w:sz w:val="18"/>
                <w:szCs w:val="18"/>
                <w:lang w:val="es-ES" w:eastAsia="es-PE"/>
              </w:rPr>
            </w:pPr>
            <w:r w:rsidRPr="00A74BE1">
              <w:rPr>
                <w:rFonts w:ascii="Arial" w:eastAsia="Times New Roman" w:hAnsi="Arial" w:cs="Arial"/>
                <w:bCs/>
                <w:sz w:val="18"/>
                <w:szCs w:val="18"/>
                <w:lang w:val="es-ES" w:eastAsia="es-PE"/>
              </w:rPr>
              <w:t>x</w:t>
            </w:r>
          </w:p>
        </w:tc>
        <w:tc>
          <w:tcPr>
            <w:tcW w:w="1701" w:type="dxa"/>
          </w:tcPr>
          <w:p w14:paraId="4D325593" w14:textId="77777777" w:rsidR="00F647DB" w:rsidRPr="00A74BE1" w:rsidRDefault="00F647DB" w:rsidP="004475BB">
            <w:pPr>
              <w:spacing w:before="100" w:beforeAutospacing="1" w:after="100" w:afterAutospacing="1" w:line="200" w:lineRule="atLeast"/>
              <w:jc w:val="both"/>
              <w:rPr>
                <w:rFonts w:ascii="Arial" w:eastAsia="Times New Roman" w:hAnsi="Arial" w:cs="Arial"/>
                <w:bCs/>
                <w:sz w:val="18"/>
                <w:szCs w:val="18"/>
                <w:lang w:val="es-ES" w:eastAsia="es-PE"/>
              </w:rPr>
            </w:pPr>
          </w:p>
        </w:tc>
        <w:tc>
          <w:tcPr>
            <w:tcW w:w="1701" w:type="dxa"/>
          </w:tcPr>
          <w:p w14:paraId="1F09C132" w14:textId="77777777" w:rsidR="00F647DB" w:rsidRPr="00A74BE1" w:rsidRDefault="00F647DB" w:rsidP="004475BB">
            <w:pPr>
              <w:spacing w:before="100" w:beforeAutospacing="1" w:after="100" w:afterAutospacing="1" w:line="200" w:lineRule="atLeast"/>
              <w:jc w:val="both"/>
              <w:rPr>
                <w:rFonts w:ascii="Arial" w:eastAsia="Times New Roman" w:hAnsi="Arial" w:cs="Arial"/>
                <w:bCs/>
                <w:sz w:val="18"/>
                <w:szCs w:val="18"/>
                <w:lang w:val="es-ES" w:eastAsia="es-PE"/>
              </w:rPr>
            </w:pPr>
          </w:p>
        </w:tc>
        <w:tc>
          <w:tcPr>
            <w:tcW w:w="1808" w:type="dxa"/>
          </w:tcPr>
          <w:p w14:paraId="54455801" w14:textId="77777777" w:rsidR="00F647DB" w:rsidRPr="00A74BE1" w:rsidRDefault="00F647DB" w:rsidP="004475BB">
            <w:pPr>
              <w:spacing w:before="100" w:beforeAutospacing="1" w:after="100" w:afterAutospacing="1" w:line="200" w:lineRule="atLeast"/>
              <w:jc w:val="center"/>
              <w:rPr>
                <w:rFonts w:ascii="Arial" w:eastAsia="Times New Roman" w:hAnsi="Arial" w:cs="Arial"/>
                <w:bCs/>
                <w:sz w:val="18"/>
                <w:szCs w:val="18"/>
                <w:lang w:val="es-ES" w:eastAsia="es-PE"/>
              </w:rPr>
            </w:pPr>
            <w:r w:rsidRPr="00A74BE1">
              <w:rPr>
                <w:rFonts w:ascii="Arial" w:eastAsia="Times New Roman" w:hAnsi="Arial" w:cs="Arial"/>
                <w:bCs/>
                <w:sz w:val="18"/>
                <w:szCs w:val="18"/>
                <w:lang w:val="es-ES" w:eastAsia="es-PE"/>
              </w:rPr>
              <w:t>La empresa es originaria de Colombia, pero posee IPv6 nativo desde enero de 2011 tanto para Colombia, Ecuador, Perú y Chile.</w:t>
            </w:r>
          </w:p>
        </w:tc>
      </w:tr>
    </w:tbl>
    <w:p w14:paraId="640C13F8" w14:textId="77777777" w:rsidR="00F647DB" w:rsidRDefault="00F647DB" w:rsidP="00F647DB">
      <w:pPr>
        <w:jc w:val="center"/>
        <w:rPr>
          <w:rFonts w:ascii="Arial" w:hAnsi="Arial" w:cs="Arial"/>
          <w:lang w:val="es-ES"/>
        </w:rPr>
      </w:pPr>
      <w:r>
        <w:rPr>
          <w:rFonts w:ascii="TimesNewRomanPS-BoldMT" w:hAnsi="TimesNewRomanPS-BoldMT" w:cs="TimesNewRomanPS-BoldMT"/>
          <w:b/>
          <w:bCs/>
          <w:sz w:val="18"/>
          <w:szCs w:val="18"/>
        </w:rPr>
        <w:t>Fuente LACNIC</w:t>
      </w:r>
    </w:p>
    <w:p w14:paraId="27B994E0" w14:textId="5756E065" w:rsidR="00691822" w:rsidRPr="00A41BEE" w:rsidRDefault="00A41BEE" w:rsidP="00691822">
      <w:pPr>
        <w:pStyle w:val="Default"/>
        <w:jc w:val="both"/>
        <w:rPr>
          <w:sz w:val="22"/>
          <w:szCs w:val="22"/>
          <w:u w:val="single"/>
        </w:rPr>
      </w:pPr>
      <w:r>
        <w:rPr>
          <w:sz w:val="22"/>
          <w:szCs w:val="22"/>
          <w:u w:val="single"/>
        </w:rPr>
        <w:t>FASE PREPARACIÒ</w:t>
      </w:r>
      <w:r w:rsidRPr="00A41BEE">
        <w:rPr>
          <w:sz w:val="22"/>
          <w:szCs w:val="22"/>
          <w:u w:val="single"/>
        </w:rPr>
        <w:t xml:space="preserve">N DE LA PLATAFORMA </w:t>
      </w:r>
      <w:r>
        <w:rPr>
          <w:sz w:val="22"/>
          <w:szCs w:val="22"/>
          <w:u w:val="single"/>
        </w:rPr>
        <w:t>(REMEDIACIÒ</w:t>
      </w:r>
      <w:r w:rsidRPr="00A41BEE">
        <w:rPr>
          <w:sz w:val="22"/>
          <w:szCs w:val="22"/>
          <w:u w:val="single"/>
        </w:rPr>
        <w:t>N)</w:t>
      </w:r>
    </w:p>
    <w:p w14:paraId="2E549400" w14:textId="77777777" w:rsidR="00A41BEE" w:rsidRDefault="00A41BEE" w:rsidP="00691822">
      <w:pPr>
        <w:pStyle w:val="Default"/>
        <w:jc w:val="both"/>
        <w:rPr>
          <w:sz w:val="22"/>
          <w:szCs w:val="22"/>
        </w:rPr>
      </w:pPr>
    </w:p>
    <w:p w14:paraId="41307D05" w14:textId="3CC68A6F" w:rsidR="00691822" w:rsidRDefault="00691822" w:rsidP="00691822">
      <w:pPr>
        <w:pStyle w:val="Default"/>
        <w:jc w:val="both"/>
        <w:rPr>
          <w:sz w:val="22"/>
          <w:szCs w:val="22"/>
        </w:rPr>
      </w:pPr>
      <w:r>
        <w:rPr>
          <w:sz w:val="22"/>
          <w:szCs w:val="22"/>
        </w:rPr>
        <w:t xml:space="preserve">6.4.- Remediar las brechas identificadas en el proceso de relevamiento de información del   </w:t>
      </w:r>
      <w:r w:rsidRPr="000637D0">
        <w:rPr>
          <w:sz w:val="22"/>
          <w:szCs w:val="22"/>
        </w:rPr>
        <w:t>inventario tecnológico</w:t>
      </w:r>
      <w:r>
        <w:rPr>
          <w:sz w:val="22"/>
          <w:szCs w:val="22"/>
        </w:rPr>
        <w:t xml:space="preserve"> (párrafos 5.1 y 5.2)</w:t>
      </w:r>
      <w:r w:rsidRPr="000637D0">
        <w:rPr>
          <w:sz w:val="22"/>
          <w:szCs w:val="22"/>
        </w:rPr>
        <w:t xml:space="preserve"> y verificar el estado actual de todos los dispositivos y aplicaciones</w:t>
      </w:r>
      <w:r>
        <w:rPr>
          <w:sz w:val="22"/>
          <w:szCs w:val="22"/>
        </w:rPr>
        <w:t>, esto incluye considerar las adquisiciones necesarias sea SW y HW.</w:t>
      </w:r>
    </w:p>
    <w:p w14:paraId="69501B34" w14:textId="77777777" w:rsidR="00691822" w:rsidRDefault="00691822" w:rsidP="00FF2DBC">
      <w:pPr>
        <w:pStyle w:val="Default"/>
        <w:rPr>
          <w:sz w:val="22"/>
          <w:szCs w:val="22"/>
        </w:rPr>
      </w:pPr>
    </w:p>
    <w:p w14:paraId="6ABA18FE" w14:textId="1B4A9575" w:rsidR="00044976" w:rsidRDefault="0077738E" w:rsidP="00FF2DBC">
      <w:pPr>
        <w:pStyle w:val="Default"/>
        <w:rPr>
          <w:sz w:val="22"/>
          <w:szCs w:val="22"/>
          <w:u w:val="single"/>
        </w:rPr>
      </w:pPr>
      <w:r w:rsidRPr="00B260DC">
        <w:rPr>
          <w:sz w:val="22"/>
          <w:szCs w:val="22"/>
          <w:u w:val="single"/>
        </w:rPr>
        <w:t xml:space="preserve">FASE CONFIGURACION </w:t>
      </w:r>
      <w:r w:rsidR="00B260DC" w:rsidRPr="00B260DC">
        <w:rPr>
          <w:sz w:val="22"/>
          <w:szCs w:val="22"/>
          <w:u w:val="single"/>
        </w:rPr>
        <w:t xml:space="preserve">y PRUEBAS CON UN SERVICIO </w:t>
      </w:r>
    </w:p>
    <w:p w14:paraId="17547B8E" w14:textId="77777777" w:rsidR="00B260DC" w:rsidRPr="00B260DC" w:rsidRDefault="00B260DC" w:rsidP="00FF2DBC">
      <w:pPr>
        <w:pStyle w:val="Default"/>
        <w:rPr>
          <w:sz w:val="22"/>
          <w:szCs w:val="22"/>
          <w:u w:val="single"/>
        </w:rPr>
      </w:pPr>
    </w:p>
    <w:p w14:paraId="580A1E44" w14:textId="0455CD85" w:rsidR="000637D0" w:rsidRPr="00FF2DBC" w:rsidRDefault="00F647DB" w:rsidP="00FF2DBC">
      <w:pPr>
        <w:pStyle w:val="Default"/>
        <w:rPr>
          <w:sz w:val="22"/>
          <w:szCs w:val="22"/>
        </w:rPr>
      </w:pPr>
      <w:r>
        <w:rPr>
          <w:sz w:val="22"/>
          <w:szCs w:val="22"/>
        </w:rPr>
        <w:t>6.5</w:t>
      </w:r>
      <w:r w:rsidR="00FF2DBC">
        <w:rPr>
          <w:sz w:val="22"/>
          <w:szCs w:val="22"/>
        </w:rPr>
        <w:t>.-</w:t>
      </w:r>
      <w:r w:rsidR="000637D0" w:rsidRPr="00FF2DBC">
        <w:rPr>
          <w:sz w:val="22"/>
          <w:szCs w:val="22"/>
        </w:rPr>
        <w:t>Diseño de la Red con</w:t>
      </w:r>
      <w:r w:rsidR="00810B3A" w:rsidRPr="00FF2DBC">
        <w:rPr>
          <w:sz w:val="22"/>
          <w:szCs w:val="22"/>
        </w:rPr>
        <w:t xml:space="preserve"> el nuevo </w:t>
      </w:r>
      <w:r w:rsidR="00321474" w:rsidRPr="00FF2DBC">
        <w:rPr>
          <w:sz w:val="22"/>
          <w:szCs w:val="22"/>
        </w:rPr>
        <w:t>esquema IPv</w:t>
      </w:r>
      <w:r w:rsidR="000637D0" w:rsidRPr="00FF2DBC">
        <w:rPr>
          <w:sz w:val="22"/>
          <w:szCs w:val="22"/>
        </w:rPr>
        <w:t>6</w:t>
      </w:r>
      <w:r w:rsidR="00321474">
        <w:rPr>
          <w:sz w:val="22"/>
          <w:szCs w:val="22"/>
        </w:rPr>
        <w:t>:</w:t>
      </w:r>
    </w:p>
    <w:p w14:paraId="2AACAEA7" w14:textId="3DB4F6BD" w:rsidR="00973929" w:rsidRDefault="00973929" w:rsidP="00973929">
      <w:pPr>
        <w:pStyle w:val="Default"/>
        <w:rPr>
          <w:sz w:val="22"/>
          <w:szCs w:val="22"/>
          <w:highlight w:val="yellow"/>
        </w:rPr>
      </w:pPr>
    </w:p>
    <w:p w14:paraId="7FD7E127" w14:textId="0C24C07F" w:rsidR="00EA70DB" w:rsidRDefault="00F647DB" w:rsidP="00EA70DB">
      <w:pPr>
        <w:pStyle w:val="Default"/>
        <w:jc w:val="both"/>
        <w:rPr>
          <w:sz w:val="22"/>
          <w:szCs w:val="22"/>
        </w:rPr>
      </w:pPr>
      <w:r>
        <w:rPr>
          <w:sz w:val="22"/>
          <w:szCs w:val="22"/>
        </w:rPr>
        <w:t>6.5</w:t>
      </w:r>
      <w:r w:rsidR="00EA70DB">
        <w:rPr>
          <w:sz w:val="22"/>
          <w:szCs w:val="22"/>
        </w:rPr>
        <w:t>.1.-</w:t>
      </w:r>
      <w:r w:rsidR="00AC780C">
        <w:rPr>
          <w:sz w:val="22"/>
          <w:szCs w:val="22"/>
        </w:rPr>
        <w:t>Plan de Numeración IPv6</w:t>
      </w:r>
    </w:p>
    <w:p w14:paraId="626A81BB" w14:textId="5D437477" w:rsidR="00973929" w:rsidRDefault="00DF021D" w:rsidP="00FF2DBC">
      <w:pPr>
        <w:pStyle w:val="Default"/>
        <w:numPr>
          <w:ilvl w:val="0"/>
          <w:numId w:val="4"/>
        </w:numPr>
        <w:jc w:val="both"/>
        <w:rPr>
          <w:sz w:val="22"/>
          <w:szCs w:val="22"/>
        </w:rPr>
      </w:pPr>
      <w:r w:rsidRPr="000E0A4A">
        <w:rPr>
          <w:sz w:val="22"/>
          <w:szCs w:val="22"/>
        </w:rPr>
        <w:lastRenderedPageBreak/>
        <w:t xml:space="preserve">Por tema de </w:t>
      </w:r>
      <w:r w:rsidR="00FF2DBC">
        <w:rPr>
          <w:sz w:val="22"/>
          <w:szCs w:val="22"/>
        </w:rPr>
        <w:t>administración y simplificación,</w:t>
      </w:r>
      <w:r w:rsidR="00762477" w:rsidRPr="000E0A4A">
        <w:rPr>
          <w:sz w:val="22"/>
          <w:szCs w:val="22"/>
        </w:rPr>
        <w:t xml:space="preserve"> la </w:t>
      </w:r>
      <w:r w:rsidR="000E0A4A" w:rsidRPr="000E0A4A">
        <w:rPr>
          <w:sz w:val="22"/>
          <w:szCs w:val="22"/>
        </w:rPr>
        <w:t>configuración los</w:t>
      </w:r>
      <w:r w:rsidR="00973929" w:rsidRPr="000E0A4A">
        <w:rPr>
          <w:sz w:val="22"/>
          <w:szCs w:val="22"/>
        </w:rPr>
        <w:t xml:space="preserve"> servidores y equipamiento de red (“switch”, “router”, “firewall”</w:t>
      </w:r>
      <w:r w:rsidR="00FA6ECB" w:rsidRPr="000E0A4A">
        <w:rPr>
          <w:sz w:val="22"/>
          <w:szCs w:val="22"/>
        </w:rPr>
        <w:t xml:space="preserve"> entre </w:t>
      </w:r>
      <w:r w:rsidR="004570DE" w:rsidRPr="000E0A4A">
        <w:rPr>
          <w:sz w:val="22"/>
          <w:szCs w:val="22"/>
        </w:rPr>
        <w:t>otros)</w:t>
      </w:r>
      <w:r w:rsidR="00147AFE" w:rsidRPr="000E0A4A">
        <w:rPr>
          <w:sz w:val="22"/>
          <w:szCs w:val="22"/>
        </w:rPr>
        <w:t xml:space="preserve"> </w:t>
      </w:r>
      <w:r w:rsidR="00973929" w:rsidRPr="000E0A4A">
        <w:rPr>
          <w:sz w:val="22"/>
          <w:szCs w:val="22"/>
        </w:rPr>
        <w:t xml:space="preserve">se les asignará su dirección IPv6 de forma </w:t>
      </w:r>
      <w:r w:rsidR="004570DE" w:rsidRPr="000E0A4A">
        <w:rPr>
          <w:sz w:val="22"/>
          <w:szCs w:val="22"/>
        </w:rPr>
        <w:t>manual.</w:t>
      </w:r>
    </w:p>
    <w:p w14:paraId="19A03AE5" w14:textId="14C61329" w:rsidR="00107071" w:rsidRDefault="00107071" w:rsidP="00107071">
      <w:pPr>
        <w:pStyle w:val="Default"/>
        <w:ind w:left="720"/>
        <w:jc w:val="both"/>
        <w:rPr>
          <w:sz w:val="22"/>
          <w:szCs w:val="22"/>
          <w:lang w:val="es-ES"/>
        </w:rPr>
      </w:pPr>
      <w:r w:rsidRPr="00107071">
        <w:rPr>
          <w:sz w:val="22"/>
          <w:szCs w:val="22"/>
          <w:lang w:val="es-ES"/>
        </w:rPr>
        <w:t>En una primera fase habilitar el direccionamiento IPv6 para cada uno de los componentes de hardware y software de los servicios de: DNS, DHCP, Proxy, Portal Web</w:t>
      </w:r>
      <w:r>
        <w:rPr>
          <w:sz w:val="22"/>
          <w:szCs w:val="22"/>
          <w:lang w:val="es-ES"/>
        </w:rPr>
        <w:t>.</w:t>
      </w:r>
    </w:p>
    <w:p w14:paraId="0398B78B" w14:textId="77777777" w:rsidR="00107071" w:rsidRPr="00107071" w:rsidRDefault="00107071" w:rsidP="00107071">
      <w:pPr>
        <w:pStyle w:val="Default"/>
        <w:ind w:left="720"/>
        <w:jc w:val="both"/>
        <w:rPr>
          <w:sz w:val="22"/>
          <w:szCs w:val="22"/>
        </w:rPr>
      </w:pPr>
    </w:p>
    <w:p w14:paraId="27F26777" w14:textId="6A1B881B" w:rsidR="000E0A4A" w:rsidRDefault="000E0A4A" w:rsidP="00FF2DBC">
      <w:pPr>
        <w:pStyle w:val="Default"/>
        <w:numPr>
          <w:ilvl w:val="0"/>
          <w:numId w:val="4"/>
        </w:numPr>
        <w:jc w:val="both"/>
        <w:rPr>
          <w:sz w:val="22"/>
          <w:szCs w:val="22"/>
        </w:rPr>
      </w:pPr>
      <w:r>
        <w:rPr>
          <w:sz w:val="22"/>
          <w:szCs w:val="22"/>
        </w:rPr>
        <w:t xml:space="preserve">Equipos como estaciones de trabajo y equipos periféricos </w:t>
      </w:r>
      <w:r w:rsidR="009F1497">
        <w:rPr>
          <w:sz w:val="22"/>
          <w:szCs w:val="22"/>
        </w:rPr>
        <w:t>distribuidos en cantidad</w:t>
      </w:r>
      <w:r w:rsidR="0058674B">
        <w:rPr>
          <w:sz w:val="22"/>
          <w:szCs w:val="22"/>
        </w:rPr>
        <w:t>es</w:t>
      </w:r>
      <w:r w:rsidR="009F1497">
        <w:rPr>
          <w:sz w:val="22"/>
          <w:szCs w:val="22"/>
        </w:rPr>
        <w:t xml:space="preserve"> es conveniente utilizar </w:t>
      </w:r>
      <w:r w:rsidR="004570DE">
        <w:rPr>
          <w:sz w:val="22"/>
          <w:szCs w:val="22"/>
        </w:rPr>
        <w:t>los mecanismos</w:t>
      </w:r>
      <w:r w:rsidR="009F1497">
        <w:rPr>
          <w:sz w:val="22"/>
          <w:szCs w:val="22"/>
        </w:rPr>
        <w:t xml:space="preserve"> de autoconfiguración existente en IPv</w:t>
      </w:r>
      <w:r w:rsidR="00011665">
        <w:rPr>
          <w:sz w:val="22"/>
          <w:szCs w:val="22"/>
        </w:rPr>
        <w:t>6, como</w:t>
      </w:r>
      <w:r w:rsidR="00054664">
        <w:rPr>
          <w:sz w:val="22"/>
          <w:szCs w:val="22"/>
        </w:rPr>
        <w:t xml:space="preserve"> el </w:t>
      </w:r>
      <w:r w:rsidR="00054664" w:rsidRPr="00011665">
        <w:rPr>
          <w:sz w:val="22"/>
          <w:szCs w:val="22"/>
        </w:rPr>
        <w:t>DHCPv6</w:t>
      </w:r>
      <w:r w:rsidR="00011665" w:rsidRPr="00011665">
        <w:rPr>
          <w:sz w:val="22"/>
          <w:szCs w:val="22"/>
        </w:rPr>
        <w:t xml:space="preserve"> el </w:t>
      </w:r>
      <w:r w:rsidR="00DE12DD" w:rsidRPr="00011665">
        <w:rPr>
          <w:sz w:val="22"/>
          <w:szCs w:val="22"/>
        </w:rPr>
        <w:t>cual permite</w:t>
      </w:r>
      <w:r w:rsidR="00011665" w:rsidRPr="00011665">
        <w:rPr>
          <w:sz w:val="22"/>
          <w:szCs w:val="22"/>
        </w:rPr>
        <w:t xml:space="preserve"> centralizar toda la asignación de direcciones de los </w:t>
      </w:r>
      <w:r w:rsidR="00DE12DD" w:rsidRPr="00011665">
        <w:rPr>
          <w:sz w:val="22"/>
          <w:szCs w:val="22"/>
        </w:rPr>
        <w:t>equipos pertenecientes</w:t>
      </w:r>
      <w:r w:rsidR="00011665" w:rsidRPr="00011665">
        <w:rPr>
          <w:sz w:val="22"/>
          <w:szCs w:val="22"/>
        </w:rPr>
        <w:t xml:space="preserve"> a un sitio o sede.</w:t>
      </w:r>
    </w:p>
    <w:p w14:paraId="3D4160D4" w14:textId="102C89DF" w:rsidR="00F92E0D" w:rsidRDefault="00F92E0D" w:rsidP="00F92E0D">
      <w:pPr>
        <w:pStyle w:val="Default"/>
        <w:jc w:val="both"/>
        <w:rPr>
          <w:sz w:val="22"/>
          <w:szCs w:val="22"/>
        </w:rPr>
      </w:pPr>
    </w:p>
    <w:p w14:paraId="17B1F639" w14:textId="0A3E50ED" w:rsidR="00F92E0D" w:rsidRPr="00C71C52" w:rsidRDefault="00C71C52" w:rsidP="00C71C52">
      <w:pPr>
        <w:jc w:val="center"/>
        <w:rPr>
          <w:rFonts w:ascii="TimesNewRomanPS-BoldMT" w:hAnsi="TimesNewRomanPS-BoldMT" w:cs="TimesNewRomanPS-BoldMT"/>
          <w:b/>
          <w:bCs/>
          <w:sz w:val="18"/>
          <w:szCs w:val="18"/>
        </w:rPr>
      </w:pPr>
      <w:r w:rsidRPr="00C71C52">
        <w:rPr>
          <w:rFonts w:ascii="TimesNewRomanPS-BoldMT" w:hAnsi="TimesNewRomanPS-BoldMT" w:cs="TimesNewRomanPS-BoldMT"/>
          <w:b/>
          <w:bCs/>
          <w:sz w:val="18"/>
          <w:szCs w:val="18"/>
        </w:rPr>
        <w:t>Tabla</w:t>
      </w:r>
      <w:r>
        <w:rPr>
          <w:rFonts w:ascii="TimesNewRomanPS-BoldMT" w:hAnsi="TimesNewRomanPS-BoldMT" w:cs="TimesNewRomanPS-BoldMT"/>
          <w:b/>
          <w:bCs/>
          <w:sz w:val="18"/>
          <w:szCs w:val="18"/>
        </w:rPr>
        <w:t>12: Direcciones</w:t>
      </w:r>
      <w:r w:rsidR="00F92E0D" w:rsidRPr="00C71C52">
        <w:rPr>
          <w:rFonts w:ascii="TimesNewRomanPS-BoldMT" w:hAnsi="TimesNewRomanPS-BoldMT" w:cs="TimesNewRomanPS-BoldMT"/>
          <w:b/>
          <w:bCs/>
          <w:sz w:val="18"/>
          <w:szCs w:val="18"/>
        </w:rPr>
        <w:t xml:space="preserve"> IP para cada equipo en IPv6</w:t>
      </w:r>
    </w:p>
    <w:tbl>
      <w:tblPr>
        <w:tblW w:w="7820" w:type="dxa"/>
        <w:jc w:val="center"/>
        <w:tblCellMar>
          <w:left w:w="0" w:type="dxa"/>
          <w:right w:w="0" w:type="dxa"/>
        </w:tblCellMar>
        <w:tblLook w:val="04A0" w:firstRow="1" w:lastRow="0" w:firstColumn="1" w:lastColumn="0" w:noHBand="0" w:noVBand="1"/>
      </w:tblPr>
      <w:tblGrid>
        <w:gridCol w:w="36"/>
        <w:gridCol w:w="768"/>
        <w:gridCol w:w="2733"/>
        <w:gridCol w:w="1154"/>
        <w:gridCol w:w="1497"/>
        <w:gridCol w:w="1632"/>
      </w:tblGrid>
      <w:tr w:rsidR="00C71C52" w:rsidRPr="00394B7F" w14:paraId="3FF41617" w14:textId="77777777" w:rsidTr="009D7B78">
        <w:trPr>
          <w:trHeight w:val="6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B7C907" w14:textId="77777777" w:rsidR="00394B7F" w:rsidRPr="00394B7F" w:rsidRDefault="00394B7F" w:rsidP="00394B7F">
            <w:pPr>
              <w:spacing w:after="0" w:line="240" w:lineRule="auto"/>
              <w:jc w:val="center"/>
              <w:rPr>
                <w:rFonts w:ascii="Times New Roman" w:eastAsia="Times New Roman" w:hAnsi="Times New Roman" w:cs="Times New Roman"/>
                <w:sz w:val="20"/>
                <w:szCs w:val="20"/>
                <w:lang w:eastAsia="es-PE"/>
              </w:rPr>
            </w:pPr>
          </w:p>
        </w:tc>
        <w:tc>
          <w:tcPr>
            <w:tcW w:w="768" w:type="dxa"/>
            <w:tcBorders>
              <w:top w:val="single" w:sz="4" w:space="0" w:color="auto"/>
              <w:left w:val="single" w:sz="4" w:space="0" w:color="auto"/>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63A7FD83" w14:textId="77777777" w:rsidR="00394B7F" w:rsidRPr="004105ED" w:rsidRDefault="00394B7F"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w:t>
            </w:r>
          </w:p>
        </w:tc>
        <w:tc>
          <w:tcPr>
            <w:tcW w:w="2733" w:type="dxa"/>
            <w:tcBorders>
              <w:top w:val="single" w:sz="4" w:space="0" w:color="auto"/>
              <w:left w:val="nil"/>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3EB580FA" w14:textId="77777777" w:rsidR="00394B7F" w:rsidRPr="004105ED" w:rsidRDefault="00394B7F" w:rsidP="00394B7F">
            <w:pPr>
              <w:spacing w:after="0" w:line="240" w:lineRule="auto"/>
              <w:jc w:val="center"/>
              <w:rPr>
                <w:rFonts w:ascii="Arial" w:eastAsia="Times New Roman" w:hAnsi="Arial" w:cs="Arial"/>
                <w:b/>
                <w:bCs/>
                <w:sz w:val="20"/>
                <w:szCs w:val="20"/>
                <w:lang w:eastAsia="es-PE"/>
              </w:rPr>
            </w:pPr>
            <w:r w:rsidRPr="004105ED">
              <w:rPr>
                <w:rFonts w:ascii="Arial" w:eastAsia="Times New Roman" w:hAnsi="Arial" w:cs="Arial"/>
                <w:b/>
                <w:bCs/>
                <w:sz w:val="20"/>
                <w:szCs w:val="20"/>
                <w:lang w:eastAsia="es-PE"/>
              </w:rPr>
              <w:t>Equipo</w:t>
            </w:r>
          </w:p>
        </w:tc>
        <w:tc>
          <w:tcPr>
            <w:tcW w:w="1154" w:type="dxa"/>
            <w:tcBorders>
              <w:top w:val="single" w:sz="4" w:space="0" w:color="auto"/>
              <w:left w:val="nil"/>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5421D05C" w14:textId="77777777" w:rsidR="00394B7F" w:rsidRPr="004105ED" w:rsidRDefault="00394B7F" w:rsidP="00394B7F">
            <w:pPr>
              <w:spacing w:after="0" w:line="240" w:lineRule="auto"/>
              <w:jc w:val="center"/>
              <w:rPr>
                <w:rFonts w:ascii="Arial" w:eastAsia="Times New Roman" w:hAnsi="Arial" w:cs="Arial"/>
                <w:b/>
                <w:bCs/>
                <w:sz w:val="20"/>
                <w:szCs w:val="20"/>
                <w:lang w:eastAsia="es-PE"/>
              </w:rPr>
            </w:pPr>
            <w:r w:rsidRPr="004105ED">
              <w:rPr>
                <w:rFonts w:ascii="Arial" w:eastAsia="Times New Roman" w:hAnsi="Arial" w:cs="Arial"/>
                <w:b/>
                <w:bCs/>
                <w:sz w:val="20"/>
                <w:szCs w:val="20"/>
                <w:lang w:eastAsia="es-PE"/>
              </w:rPr>
              <w:t>Siglas</w:t>
            </w:r>
          </w:p>
        </w:tc>
        <w:tc>
          <w:tcPr>
            <w:tcW w:w="1497" w:type="dxa"/>
            <w:tcBorders>
              <w:top w:val="single" w:sz="4" w:space="0" w:color="auto"/>
              <w:left w:val="nil"/>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30433596" w14:textId="2C257E2A" w:rsidR="00394B7F" w:rsidRPr="004105ED" w:rsidRDefault="00C71C52" w:rsidP="00394B7F">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IPv4</w:t>
            </w:r>
          </w:p>
        </w:tc>
        <w:tc>
          <w:tcPr>
            <w:tcW w:w="0" w:type="auto"/>
            <w:tcBorders>
              <w:top w:val="single" w:sz="4" w:space="0" w:color="auto"/>
              <w:left w:val="nil"/>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077AD129" w14:textId="0056A150" w:rsidR="00C71C52" w:rsidRDefault="0043623F" w:rsidP="00C71C52">
            <w:pPr>
              <w:spacing w:after="0" w:line="240" w:lineRule="auto"/>
              <w:rPr>
                <w:rFonts w:ascii="Arial" w:eastAsia="Times New Roman" w:hAnsi="Arial" w:cs="Arial"/>
                <w:b/>
                <w:bCs/>
                <w:sz w:val="20"/>
                <w:szCs w:val="20"/>
                <w:lang w:eastAsia="es-PE"/>
              </w:rPr>
            </w:pPr>
            <w:r>
              <w:rPr>
                <w:rFonts w:ascii="Arial" w:eastAsia="Times New Roman" w:hAnsi="Arial" w:cs="Arial"/>
                <w:b/>
                <w:bCs/>
                <w:sz w:val="20"/>
                <w:szCs w:val="20"/>
                <w:lang w:eastAsia="es-PE"/>
              </w:rPr>
              <w:t xml:space="preserve">Ejemplo </w:t>
            </w:r>
            <w:r w:rsidR="00C71C52">
              <w:rPr>
                <w:rFonts w:ascii="Arial" w:eastAsia="Times New Roman" w:hAnsi="Arial" w:cs="Arial"/>
                <w:b/>
                <w:bCs/>
                <w:sz w:val="20"/>
                <w:szCs w:val="20"/>
                <w:lang w:eastAsia="es-PE"/>
              </w:rPr>
              <w:t>IPv6</w:t>
            </w:r>
          </w:p>
          <w:p w14:paraId="1D6B7F01" w14:textId="4A366FCF" w:rsidR="00394B7F" w:rsidRPr="004105ED" w:rsidRDefault="00394B7F" w:rsidP="00C71C52">
            <w:pPr>
              <w:spacing w:after="0" w:line="240" w:lineRule="auto"/>
              <w:rPr>
                <w:rFonts w:ascii="Arial" w:eastAsia="Times New Roman" w:hAnsi="Arial" w:cs="Arial"/>
                <w:b/>
                <w:bCs/>
                <w:sz w:val="20"/>
                <w:szCs w:val="20"/>
                <w:lang w:eastAsia="es-PE"/>
              </w:rPr>
            </w:pPr>
          </w:p>
        </w:tc>
      </w:tr>
      <w:tr w:rsidR="00C71C52" w:rsidRPr="00394B7F" w14:paraId="0E1CE748"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004A33" w14:textId="77777777" w:rsidR="00394B7F" w:rsidRPr="00394B7F" w:rsidRDefault="00394B7F" w:rsidP="00394B7F">
            <w:pPr>
              <w:spacing w:after="0" w:line="240" w:lineRule="auto"/>
              <w:jc w:val="center"/>
              <w:rPr>
                <w:rFonts w:ascii="Trebuchet MS" w:eastAsia="Times New Roman" w:hAnsi="Trebuchet MS" w:cs="Arial"/>
                <w:b/>
                <w:bCs/>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02B31D6" w14:textId="77777777" w:rsidR="00394B7F" w:rsidRPr="004105ED" w:rsidRDefault="00394B7F"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423B823" w14:textId="71F341B5" w:rsidR="00394B7F" w:rsidRPr="004105ED" w:rsidRDefault="00394B7F"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Router (</w:t>
            </w:r>
            <w:r w:rsidR="00397B15" w:rsidRPr="004105ED">
              <w:rPr>
                <w:rFonts w:ascii="Arial" w:eastAsia="Times New Roman" w:hAnsi="Arial" w:cs="Arial"/>
                <w:sz w:val="20"/>
                <w:szCs w:val="20"/>
                <w:lang w:eastAsia="es-PE"/>
              </w:rPr>
              <w:t>LAN</w:t>
            </w:r>
            <w:r w:rsidRPr="004105ED">
              <w:rPr>
                <w:rFonts w:ascii="Arial" w:eastAsia="Times New Roman" w:hAnsi="Arial" w:cs="Arial"/>
                <w:sz w:val="20"/>
                <w:szCs w:val="20"/>
                <w:lang w:eastAsia="es-PE"/>
              </w:rPr>
              <w:t>)</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95BBE93" w14:textId="77777777" w:rsidR="00394B7F" w:rsidRPr="004105ED" w:rsidRDefault="00394B7F"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ROU</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FAAFF84" w14:textId="77777777" w:rsidR="00394B7F" w:rsidRPr="004105ED" w:rsidRDefault="00394B7F"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E195D4B" w14:textId="0BB19D0A" w:rsidR="00394B7F" w:rsidRPr="004105ED" w:rsidRDefault="00C71C52" w:rsidP="00394B7F">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2001:1388:1::1:x</w:t>
            </w:r>
          </w:p>
        </w:tc>
      </w:tr>
      <w:tr w:rsidR="00C71C52" w:rsidRPr="00394B7F" w14:paraId="225631D5"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E17141" w14:textId="77777777" w:rsidR="00394B7F" w:rsidRPr="00394B7F" w:rsidRDefault="00394B7F"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4C271A7" w14:textId="77777777" w:rsidR="00394B7F" w:rsidRPr="004105ED" w:rsidRDefault="00394B7F"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2</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28EDF7F" w14:textId="77777777" w:rsidR="00394B7F" w:rsidRPr="004105ED" w:rsidRDefault="00394B7F"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Server</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E20DE15" w14:textId="77777777" w:rsidR="00394B7F" w:rsidRPr="004105ED" w:rsidRDefault="00394B7F"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SRV</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DF4A864" w14:textId="77777777" w:rsidR="00394B7F" w:rsidRPr="004105ED" w:rsidRDefault="00394B7F"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NET.net.2.X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1DECD939" w14:textId="12DFF727" w:rsidR="00394B7F" w:rsidRPr="004105ED" w:rsidRDefault="00C71C52" w:rsidP="00394B7F">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2001:1388:1::2:x</w:t>
            </w:r>
          </w:p>
        </w:tc>
      </w:tr>
      <w:tr w:rsidR="00C71C52" w:rsidRPr="00394B7F" w14:paraId="457686D0"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C26EDA"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1237D0F"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3</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9817674"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Concentrador</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6A9F6FD"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SW</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1752041"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NET.net.3.X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05631703" w14:textId="44B45558" w:rsidR="00C71C52" w:rsidRPr="004105ED" w:rsidRDefault="00C71C52" w:rsidP="00394B7F">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2001:1388:1::3</w:t>
            </w:r>
            <w:r w:rsidRPr="006168FE">
              <w:rPr>
                <w:rFonts w:ascii="Arial" w:eastAsia="Times New Roman" w:hAnsi="Arial" w:cs="Arial"/>
                <w:sz w:val="20"/>
                <w:szCs w:val="20"/>
                <w:lang w:eastAsia="es-PE"/>
              </w:rPr>
              <w:t>:x</w:t>
            </w:r>
          </w:p>
        </w:tc>
      </w:tr>
      <w:tr w:rsidR="00C71C52" w:rsidRPr="00394B7F" w14:paraId="78EE8DE4"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1EABCA"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6B15740"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4</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C6CF742"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Radioenlaces</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B5683FB"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WIR</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1120855"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NET.net.4.X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4BD657AE" w14:textId="529BC6E2" w:rsidR="00C71C52" w:rsidRPr="004105ED" w:rsidRDefault="00C71C52" w:rsidP="00394B7F">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2001:1388:1::4</w:t>
            </w:r>
            <w:r w:rsidRPr="006168FE">
              <w:rPr>
                <w:rFonts w:ascii="Arial" w:eastAsia="Times New Roman" w:hAnsi="Arial" w:cs="Arial"/>
                <w:sz w:val="20"/>
                <w:szCs w:val="20"/>
                <w:lang w:eastAsia="es-PE"/>
              </w:rPr>
              <w:t>:x</w:t>
            </w:r>
          </w:p>
        </w:tc>
      </w:tr>
      <w:tr w:rsidR="00C71C52" w:rsidRPr="00394B7F" w14:paraId="6264E0D7"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C6624E"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FB63B8E"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5</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D177BBF" w14:textId="78C1D28C"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 xml:space="preserve">Central </w:t>
            </w:r>
            <w:r w:rsidR="00397B15" w:rsidRPr="004105ED">
              <w:rPr>
                <w:rFonts w:ascii="Arial" w:eastAsia="Times New Roman" w:hAnsi="Arial" w:cs="Arial"/>
                <w:sz w:val="20"/>
                <w:szCs w:val="20"/>
                <w:lang w:eastAsia="es-PE"/>
              </w:rPr>
              <w:t>Telefónica</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8F31AF7"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PBX</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15E41A2"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NET.net.5.X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5808BDC4" w14:textId="18946021" w:rsidR="00C71C52" w:rsidRPr="004105ED" w:rsidRDefault="00C71C52" w:rsidP="00394B7F">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2001:1388:1::5:</w:t>
            </w:r>
            <w:r w:rsidRPr="006168FE">
              <w:rPr>
                <w:rFonts w:ascii="Arial" w:eastAsia="Times New Roman" w:hAnsi="Arial" w:cs="Arial"/>
                <w:sz w:val="20"/>
                <w:szCs w:val="20"/>
                <w:lang w:eastAsia="es-PE"/>
              </w:rPr>
              <w:t>x</w:t>
            </w:r>
          </w:p>
        </w:tc>
      </w:tr>
      <w:tr w:rsidR="00C71C52" w:rsidRPr="00394B7F" w14:paraId="25830E5B"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1293BC"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ABA8843"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6</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10A3A92"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Gateway</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075D0C6"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GWY</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2D71EAF"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NET.net.6.X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41C10900" w14:textId="523F2442" w:rsidR="00C71C52" w:rsidRPr="004105ED" w:rsidRDefault="00C71C52" w:rsidP="00394B7F">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2001:1388:1::6</w:t>
            </w:r>
            <w:r w:rsidRPr="006168FE">
              <w:rPr>
                <w:rFonts w:ascii="Arial" w:eastAsia="Times New Roman" w:hAnsi="Arial" w:cs="Arial"/>
                <w:sz w:val="20"/>
                <w:szCs w:val="20"/>
                <w:lang w:eastAsia="es-PE"/>
              </w:rPr>
              <w:t>:x</w:t>
            </w:r>
          </w:p>
        </w:tc>
      </w:tr>
      <w:tr w:rsidR="00C71C52" w:rsidRPr="00394B7F" w14:paraId="3D3D72F6"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CA8C3B"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8727EBE"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7</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B74E131"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Impresoras</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DEFE80C"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PRT</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7A5E6A2"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NET.net.7.X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728D9942" w14:textId="4F97DB9D" w:rsidR="00C71C52" w:rsidRPr="004105ED" w:rsidRDefault="00C71C52" w:rsidP="00394B7F">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2001:1388:1::7</w:t>
            </w:r>
            <w:r w:rsidRPr="006168FE">
              <w:rPr>
                <w:rFonts w:ascii="Arial" w:eastAsia="Times New Roman" w:hAnsi="Arial" w:cs="Arial"/>
                <w:sz w:val="20"/>
                <w:szCs w:val="20"/>
                <w:lang w:eastAsia="es-PE"/>
              </w:rPr>
              <w:t>:x</w:t>
            </w:r>
          </w:p>
        </w:tc>
      </w:tr>
      <w:tr w:rsidR="00C71C52" w:rsidRPr="00394B7F" w14:paraId="048CEE4E"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70161D"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C0D5311"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8</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63888D3"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Print Server</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1E5AB5E"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PRS</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2EC0F24"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NET.net.8.X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550D9153" w14:textId="277657D7" w:rsidR="00C71C52" w:rsidRPr="004105ED" w:rsidRDefault="00C71C52" w:rsidP="00394B7F">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2001:1388:1::8</w:t>
            </w:r>
            <w:r w:rsidRPr="006168FE">
              <w:rPr>
                <w:rFonts w:ascii="Arial" w:eastAsia="Times New Roman" w:hAnsi="Arial" w:cs="Arial"/>
                <w:sz w:val="20"/>
                <w:szCs w:val="20"/>
                <w:lang w:eastAsia="es-PE"/>
              </w:rPr>
              <w:t>:x</w:t>
            </w:r>
          </w:p>
        </w:tc>
      </w:tr>
      <w:tr w:rsidR="00C71C52" w:rsidRPr="00394B7F" w14:paraId="639E7729"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9ECEF3"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07604FD"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9</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AAA270B"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UPS</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CA88F43"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UPS</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98CD502"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NET.net.9.X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1AD47523" w14:textId="539CC5DC" w:rsidR="00C71C52" w:rsidRPr="004105ED" w:rsidRDefault="00C71C52" w:rsidP="00394B7F">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2001:1388:1::9</w:t>
            </w:r>
            <w:r w:rsidRPr="006168FE">
              <w:rPr>
                <w:rFonts w:ascii="Arial" w:eastAsia="Times New Roman" w:hAnsi="Arial" w:cs="Arial"/>
                <w:sz w:val="20"/>
                <w:szCs w:val="20"/>
                <w:lang w:eastAsia="es-PE"/>
              </w:rPr>
              <w:t>:x</w:t>
            </w:r>
          </w:p>
        </w:tc>
      </w:tr>
      <w:tr w:rsidR="00C71C52" w:rsidRPr="00394B7F" w14:paraId="673A8C59"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4E499E"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36B178D"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10</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E735E4D"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Lectoras</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AF5A743"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LEC</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D1E6F69"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NET.net.10.X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03A4E039" w14:textId="02149845" w:rsidR="00C71C52" w:rsidRPr="004105ED" w:rsidRDefault="00C71C52" w:rsidP="00394B7F">
            <w:pPr>
              <w:spacing w:after="0" w:line="240" w:lineRule="auto"/>
              <w:jc w:val="center"/>
              <w:rPr>
                <w:rFonts w:ascii="Arial" w:eastAsia="Times New Roman" w:hAnsi="Arial" w:cs="Arial"/>
                <w:sz w:val="20"/>
                <w:szCs w:val="20"/>
                <w:lang w:eastAsia="es-PE"/>
              </w:rPr>
            </w:pPr>
            <w:r w:rsidRPr="006168FE">
              <w:rPr>
                <w:rFonts w:ascii="Arial" w:eastAsia="Times New Roman" w:hAnsi="Arial" w:cs="Arial"/>
                <w:sz w:val="20"/>
                <w:szCs w:val="20"/>
                <w:lang w:eastAsia="es-PE"/>
              </w:rPr>
              <w:t>2001:1388:1::1</w:t>
            </w:r>
            <w:r>
              <w:rPr>
                <w:rFonts w:ascii="Arial" w:eastAsia="Times New Roman" w:hAnsi="Arial" w:cs="Arial"/>
                <w:sz w:val="20"/>
                <w:szCs w:val="20"/>
                <w:lang w:eastAsia="es-PE"/>
              </w:rPr>
              <w:t>0</w:t>
            </w:r>
            <w:r w:rsidRPr="006168FE">
              <w:rPr>
                <w:rFonts w:ascii="Arial" w:eastAsia="Times New Roman" w:hAnsi="Arial" w:cs="Arial"/>
                <w:sz w:val="20"/>
                <w:szCs w:val="20"/>
                <w:lang w:eastAsia="es-PE"/>
              </w:rPr>
              <w:t>:x</w:t>
            </w:r>
          </w:p>
        </w:tc>
      </w:tr>
      <w:tr w:rsidR="00C71C52" w:rsidRPr="00394B7F" w14:paraId="3E7CE490"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272186"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43E00CD"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11</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9B17A43" w14:textId="16BEF5B3"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 xml:space="preserve">Servidor </w:t>
            </w:r>
            <w:r w:rsidR="00397B15" w:rsidRPr="004105ED">
              <w:rPr>
                <w:rFonts w:ascii="Arial" w:eastAsia="Times New Roman" w:hAnsi="Arial" w:cs="Arial"/>
                <w:sz w:val="20"/>
                <w:szCs w:val="20"/>
                <w:lang w:eastAsia="es-PE"/>
              </w:rPr>
              <w:t>Telefonía</w:t>
            </w:r>
            <w:r w:rsidRPr="004105ED">
              <w:rPr>
                <w:rFonts w:ascii="Arial" w:eastAsia="Times New Roman" w:hAnsi="Arial" w:cs="Arial"/>
                <w:sz w:val="20"/>
                <w:szCs w:val="20"/>
                <w:lang w:eastAsia="es-PE"/>
              </w:rPr>
              <w:t xml:space="preserve"> IP </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8AC2240"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SIP</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EAAB6C9"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NET.net.11.X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16330614" w14:textId="203B8F80" w:rsidR="00C71C52" w:rsidRPr="004105ED" w:rsidRDefault="00C71C52" w:rsidP="00394B7F">
            <w:pPr>
              <w:spacing w:after="0" w:line="240" w:lineRule="auto"/>
              <w:jc w:val="center"/>
              <w:rPr>
                <w:rFonts w:ascii="Arial" w:eastAsia="Times New Roman" w:hAnsi="Arial" w:cs="Arial"/>
                <w:sz w:val="20"/>
                <w:szCs w:val="20"/>
                <w:lang w:eastAsia="es-PE"/>
              </w:rPr>
            </w:pPr>
            <w:r w:rsidRPr="006168FE">
              <w:rPr>
                <w:rFonts w:ascii="Arial" w:eastAsia="Times New Roman" w:hAnsi="Arial" w:cs="Arial"/>
                <w:sz w:val="20"/>
                <w:szCs w:val="20"/>
                <w:lang w:eastAsia="es-PE"/>
              </w:rPr>
              <w:t>2001:1388:1::1</w:t>
            </w:r>
            <w:r>
              <w:rPr>
                <w:rFonts w:ascii="Arial" w:eastAsia="Times New Roman" w:hAnsi="Arial" w:cs="Arial"/>
                <w:sz w:val="20"/>
                <w:szCs w:val="20"/>
                <w:lang w:eastAsia="es-PE"/>
              </w:rPr>
              <w:t>1</w:t>
            </w:r>
            <w:r w:rsidRPr="006168FE">
              <w:rPr>
                <w:rFonts w:ascii="Arial" w:eastAsia="Times New Roman" w:hAnsi="Arial" w:cs="Arial"/>
                <w:sz w:val="20"/>
                <w:szCs w:val="20"/>
                <w:lang w:eastAsia="es-PE"/>
              </w:rPr>
              <w:t>:x</w:t>
            </w:r>
          </w:p>
        </w:tc>
      </w:tr>
      <w:tr w:rsidR="00C71C52" w:rsidRPr="00394B7F" w14:paraId="363E4C09"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594419"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3966079"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12</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B0009A6"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Consola</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B7F23B5"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CON</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789C113"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NET.net.12.X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5AC0EC83" w14:textId="27FCE2C4" w:rsidR="00C71C52" w:rsidRPr="004105ED" w:rsidRDefault="00C71C52" w:rsidP="00394B7F">
            <w:pPr>
              <w:spacing w:after="0" w:line="240" w:lineRule="auto"/>
              <w:jc w:val="center"/>
              <w:rPr>
                <w:rFonts w:ascii="Arial" w:eastAsia="Times New Roman" w:hAnsi="Arial" w:cs="Arial"/>
                <w:sz w:val="20"/>
                <w:szCs w:val="20"/>
                <w:lang w:eastAsia="es-PE"/>
              </w:rPr>
            </w:pPr>
            <w:r w:rsidRPr="006168FE">
              <w:rPr>
                <w:rFonts w:ascii="Arial" w:eastAsia="Times New Roman" w:hAnsi="Arial" w:cs="Arial"/>
                <w:sz w:val="20"/>
                <w:szCs w:val="20"/>
                <w:lang w:eastAsia="es-PE"/>
              </w:rPr>
              <w:t>2001:1388:1::1</w:t>
            </w:r>
            <w:r>
              <w:rPr>
                <w:rFonts w:ascii="Arial" w:eastAsia="Times New Roman" w:hAnsi="Arial" w:cs="Arial"/>
                <w:sz w:val="20"/>
                <w:szCs w:val="20"/>
                <w:lang w:eastAsia="es-PE"/>
              </w:rPr>
              <w:t>2</w:t>
            </w:r>
            <w:r w:rsidRPr="006168FE">
              <w:rPr>
                <w:rFonts w:ascii="Arial" w:eastAsia="Times New Roman" w:hAnsi="Arial" w:cs="Arial"/>
                <w:sz w:val="20"/>
                <w:szCs w:val="20"/>
                <w:lang w:eastAsia="es-PE"/>
              </w:rPr>
              <w:t>:x</w:t>
            </w:r>
          </w:p>
        </w:tc>
      </w:tr>
      <w:tr w:rsidR="00C71C52" w:rsidRPr="00394B7F" w14:paraId="76FC6D48"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F7C512"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250082C"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13</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3566882" w14:textId="77777777" w:rsidR="00C71C52" w:rsidRPr="004105ED" w:rsidRDefault="00C71C52" w:rsidP="00394B7F">
            <w:pPr>
              <w:spacing w:after="0" w:line="240" w:lineRule="auto"/>
              <w:jc w:val="center"/>
              <w:rPr>
                <w:rFonts w:ascii="Arial" w:eastAsia="Times New Roman" w:hAnsi="Arial" w:cs="Arial"/>
                <w:sz w:val="20"/>
                <w:szCs w:val="20"/>
                <w:lang w:eastAsia="es-PE"/>
              </w:rPr>
            </w:pPr>
            <w:proofErr w:type="spellStart"/>
            <w:r w:rsidRPr="004105ED">
              <w:rPr>
                <w:rFonts w:ascii="Arial" w:eastAsia="Times New Roman" w:hAnsi="Arial" w:cs="Arial"/>
                <w:sz w:val="20"/>
                <w:szCs w:val="20"/>
                <w:lang w:eastAsia="es-PE"/>
              </w:rPr>
              <w:t>Eq</w:t>
            </w:r>
            <w:proofErr w:type="spellEnd"/>
            <w:r w:rsidRPr="004105ED">
              <w:rPr>
                <w:rFonts w:ascii="Arial" w:eastAsia="Times New Roman" w:hAnsi="Arial" w:cs="Arial"/>
                <w:sz w:val="20"/>
                <w:szCs w:val="20"/>
                <w:lang w:eastAsia="es-PE"/>
              </w:rPr>
              <w:t>. Seguridad</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4F42BFB"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SEC</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647ED1D"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NET.net.13.X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30603C77" w14:textId="2B9434B3" w:rsidR="00C71C52" w:rsidRPr="004105ED" w:rsidRDefault="00C71C52" w:rsidP="00394B7F">
            <w:pPr>
              <w:spacing w:after="0" w:line="240" w:lineRule="auto"/>
              <w:jc w:val="center"/>
              <w:rPr>
                <w:rFonts w:ascii="Arial" w:eastAsia="Times New Roman" w:hAnsi="Arial" w:cs="Arial"/>
                <w:sz w:val="20"/>
                <w:szCs w:val="20"/>
                <w:lang w:eastAsia="es-PE"/>
              </w:rPr>
            </w:pPr>
            <w:r w:rsidRPr="006168FE">
              <w:rPr>
                <w:rFonts w:ascii="Arial" w:eastAsia="Times New Roman" w:hAnsi="Arial" w:cs="Arial"/>
                <w:sz w:val="20"/>
                <w:szCs w:val="20"/>
                <w:lang w:eastAsia="es-PE"/>
              </w:rPr>
              <w:t>2001:1388:1::1</w:t>
            </w:r>
            <w:r>
              <w:rPr>
                <w:rFonts w:ascii="Arial" w:eastAsia="Times New Roman" w:hAnsi="Arial" w:cs="Arial"/>
                <w:sz w:val="20"/>
                <w:szCs w:val="20"/>
                <w:lang w:eastAsia="es-PE"/>
              </w:rPr>
              <w:t>3</w:t>
            </w:r>
            <w:r w:rsidRPr="006168FE">
              <w:rPr>
                <w:rFonts w:ascii="Arial" w:eastAsia="Times New Roman" w:hAnsi="Arial" w:cs="Arial"/>
                <w:sz w:val="20"/>
                <w:szCs w:val="20"/>
                <w:lang w:eastAsia="es-PE"/>
              </w:rPr>
              <w:t>:x</w:t>
            </w:r>
          </w:p>
        </w:tc>
      </w:tr>
      <w:tr w:rsidR="00C71C52" w:rsidRPr="00394B7F" w14:paraId="0F290FD9"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F94B02"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2BF5C47"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14</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243CD62"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IDS</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E2B0E48"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IDS</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4CFA64B"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NET.net.14.X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4D2B3F52" w14:textId="6FB6730B" w:rsidR="00C71C52" w:rsidRPr="004105ED" w:rsidRDefault="00C71C52" w:rsidP="00394B7F">
            <w:pPr>
              <w:spacing w:after="0" w:line="240" w:lineRule="auto"/>
              <w:jc w:val="center"/>
              <w:rPr>
                <w:rFonts w:ascii="Arial" w:eastAsia="Times New Roman" w:hAnsi="Arial" w:cs="Arial"/>
                <w:sz w:val="20"/>
                <w:szCs w:val="20"/>
                <w:lang w:eastAsia="es-PE"/>
              </w:rPr>
            </w:pPr>
            <w:r w:rsidRPr="006168FE">
              <w:rPr>
                <w:rFonts w:ascii="Arial" w:eastAsia="Times New Roman" w:hAnsi="Arial" w:cs="Arial"/>
                <w:sz w:val="20"/>
                <w:szCs w:val="20"/>
                <w:lang w:eastAsia="es-PE"/>
              </w:rPr>
              <w:t>2001:1388:1::1</w:t>
            </w:r>
            <w:r>
              <w:rPr>
                <w:rFonts w:ascii="Arial" w:eastAsia="Times New Roman" w:hAnsi="Arial" w:cs="Arial"/>
                <w:sz w:val="20"/>
                <w:szCs w:val="20"/>
                <w:lang w:eastAsia="es-PE"/>
              </w:rPr>
              <w:t>4</w:t>
            </w:r>
            <w:r w:rsidRPr="006168FE">
              <w:rPr>
                <w:rFonts w:ascii="Arial" w:eastAsia="Times New Roman" w:hAnsi="Arial" w:cs="Arial"/>
                <w:sz w:val="20"/>
                <w:szCs w:val="20"/>
                <w:lang w:eastAsia="es-PE"/>
              </w:rPr>
              <w:t>:x</w:t>
            </w:r>
          </w:p>
        </w:tc>
      </w:tr>
      <w:tr w:rsidR="00C71C52" w:rsidRPr="00394B7F" w14:paraId="6B645D06"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51B041"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9E37ED7"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15</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785ADAF"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Aire Acondicionado</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E64F986"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AAC</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2C5798C"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NET.net.15.X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5CD4D10A" w14:textId="456859CB" w:rsidR="00C71C52" w:rsidRPr="004105ED" w:rsidRDefault="00C71C52" w:rsidP="00394B7F">
            <w:pPr>
              <w:spacing w:after="0" w:line="240" w:lineRule="auto"/>
              <w:jc w:val="center"/>
              <w:rPr>
                <w:rFonts w:ascii="Arial" w:eastAsia="Times New Roman" w:hAnsi="Arial" w:cs="Arial"/>
                <w:sz w:val="20"/>
                <w:szCs w:val="20"/>
                <w:lang w:eastAsia="es-PE"/>
              </w:rPr>
            </w:pPr>
            <w:r w:rsidRPr="006168FE">
              <w:rPr>
                <w:rFonts w:ascii="Arial" w:eastAsia="Times New Roman" w:hAnsi="Arial" w:cs="Arial"/>
                <w:sz w:val="20"/>
                <w:szCs w:val="20"/>
                <w:lang w:eastAsia="es-PE"/>
              </w:rPr>
              <w:t>2001:1388:1::1</w:t>
            </w:r>
            <w:r>
              <w:rPr>
                <w:rFonts w:ascii="Arial" w:eastAsia="Times New Roman" w:hAnsi="Arial" w:cs="Arial"/>
                <w:sz w:val="20"/>
                <w:szCs w:val="20"/>
                <w:lang w:eastAsia="es-PE"/>
              </w:rPr>
              <w:t>5</w:t>
            </w:r>
            <w:r w:rsidRPr="006168FE">
              <w:rPr>
                <w:rFonts w:ascii="Arial" w:eastAsia="Times New Roman" w:hAnsi="Arial" w:cs="Arial"/>
                <w:sz w:val="20"/>
                <w:szCs w:val="20"/>
                <w:lang w:eastAsia="es-PE"/>
              </w:rPr>
              <w:t>:x</w:t>
            </w:r>
          </w:p>
        </w:tc>
      </w:tr>
      <w:tr w:rsidR="00C71C52" w:rsidRPr="00394B7F" w14:paraId="423DE118"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4519AB5"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9A8B80B"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16</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8A950DD"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Bridge</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2902A71"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BRD</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FB90A11"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NET.net.16.X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68C3FFEC" w14:textId="4F4990B2" w:rsidR="00C71C52" w:rsidRPr="004105ED" w:rsidRDefault="00C71C52" w:rsidP="00394B7F">
            <w:pPr>
              <w:spacing w:after="0" w:line="240" w:lineRule="auto"/>
              <w:jc w:val="center"/>
              <w:rPr>
                <w:rFonts w:ascii="Arial" w:eastAsia="Times New Roman" w:hAnsi="Arial" w:cs="Arial"/>
                <w:sz w:val="20"/>
                <w:szCs w:val="20"/>
                <w:lang w:eastAsia="es-PE"/>
              </w:rPr>
            </w:pPr>
            <w:r w:rsidRPr="006168FE">
              <w:rPr>
                <w:rFonts w:ascii="Arial" w:eastAsia="Times New Roman" w:hAnsi="Arial" w:cs="Arial"/>
                <w:sz w:val="20"/>
                <w:szCs w:val="20"/>
                <w:lang w:eastAsia="es-PE"/>
              </w:rPr>
              <w:t>2001:1388:1::1</w:t>
            </w:r>
            <w:r>
              <w:rPr>
                <w:rFonts w:ascii="Arial" w:eastAsia="Times New Roman" w:hAnsi="Arial" w:cs="Arial"/>
                <w:sz w:val="20"/>
                <w:szCs w:val="20"/>
                <w:lang w:eastAsia="es-PE"/>
              </w:rPr>
              <w:t>6</w:t>
            </w:r>
            <w:r w:rsidRPr="006168FE">
              <w:rPr>
                <w:rFonts w:ascii="Arial" w:eastAsia="Times New Roman" w:hAnsi="Arial" w:cs="Arial"/>
                <w:sz w:val="20"/>
                <w:szCs w:val="20"/>
                <w:lang w:eastAsia="es-PE"/>
              </w:rPr>
              <w:t>:x</w:t>
            </w:r>
          </w:p>
        </w:tc>
      </w:tr>
      <w:tr w:rsidR="00C71C52" w:rsidRPr="00394B7F" w14:paraId="39968CFA"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F11FD2"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F5EADC7"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17</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E3D9A1D"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Equipo de Videoconferencia</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C4E16E3"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VID</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AD0DFD4"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NET.net.17.X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5A2787EE" w14:textId="5440CF3C" w:rsidR="00C71C52" w:rsidRPr="004105ED" w:rsidRDefault="00C71C52" w:rsidP="00394B7F">
            <w:pPr>
              <w:spacing w:after="0" w:line="240" w:lineRule="auto"/>
              <w:jc w:val="center"/>
              <w:rPr>
                <w:rFonts w:ascii="Arial" w:eastAsia="Times New Roman" w:hAnsi="Arial" w:cs="Arial"/>
                <w:sz w:val="20"/>
                <w:szCs w:val="20"/>
                <w:lang w:eastAsia="es-PE"/>
              </w:rPr>
            </w:pPr>
            <w:r w:rsidRPr="006168FE">
              <w:rPr>
                <w:rFonts w:ascii="Arial" w:eastAsia="Times New Roman" w:hAnsi="Arial" w:cs="Arial"/>
                <w:sz w:val="20"/>
                <w:szCs w:val="20"/>
                <w:lang w:eastAsia="es-PE"/>
              </w:rPr>
              <w:t>2001:1388:1::1</w:t>
            </w:r>
            <w:r>
              <w:rPr>
                <w:rFonts w:ascii="Arial" w:eastAsia="Times New Roman" w:hAnsi="Arial" w:cs="Arial"/>
                <w:sz w:val="20"/>
                <w:szCs w:val="20"/>
                <w:lang w:eastAsia="es-PE"/>
              </w:rPr>
              <w:t>7</w:t>
            </w:r>
            <w:r w:rsidRPr="006168FE">
              <w:rPr>
                <w:rFonts w:ascii="Arial" w:eastAsia="Times New Roman" w:hAnsi="Arial" w:cs="Arial"/>
                <w:sz w:val="20"/>
                <w:szCs w:val="20"/>
                <w:lang w:eastAsia="es-PE"/>
              </w:rPr>
              <w:t>:x</w:t>
            </w:r>
          </w:p>
        </w:tc>
      </w:tr>
      <w:tr w:rsidR="00C71C52" w:rsidRPr="00394B7F" w14:paraId="6E1CC141"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AB32A7"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5C316B8"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18</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84B79D1" w14:textId="79574436" w:rsidR="00C71C52" w:rsidRPr="004105ED" w:rsidRDefault="00397B15"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Cámaras</w:t>
            </w:r>
            <w:r w:rsidR="00C71C52" w:rsidRPr="004105ED">
              <w:rPr>
                <w:rFonts w:ascii="Arial" w:eastAsia="Times New Roman" w:hAnsi="Arial" w:cs="Arial"/>
                <w:sz w:val="20"/>
                <w:szCs w:val="20"/>
                <w:lang w:eastAsia="es-PE"/>
              </w:rPr>
              <w:t xml:space="preserve"> IP</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28D3320"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CIP</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DEF1130"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NET.net.18.X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077351FB" w14:textId="555B1114" w:rsidR="00C71C52" w:rsidRPr="004105ED" w:rsidRDefault="00C71C52" w:rsidP="00394B7F">
            <w:pPr>
              <w:spacing w:after="0" w:line="240" w:lineRule="auto"/>
              <w:jc w:val="center"/>
              <w:rPr>
                <w:rFonts w:ascii="Arial" w:eastAsia="Times New Roman" w:hAnsi="Arial" w:cs="Arial"/>
                <w:sz w:val="20"/>
                <w:szCs w:val="20"/>
                <w:lang w:eastAsia="es-PE"/>
              </w:rPr>
            </w:pPr>
            <w:r w:rsidRPr="006168FE">
              <w:rPr>
                <w:rFonts w:ascii="Arial" w:eastAsia="Times New Roman" w:hAnsi="Arial" w:cs="Arial"/>
                <w:sz w:val="20"/>
                <w:szCs w:val="20"/>
                <w:lang w:eastAsia="es-PE"/>
              </w:rPr>
              <w:t>2001:1388:1::1</w:t>
            </w:r>
            <w:r>
              <w:rPr>
                <w:rFonts w:ascii="Arial" w:eastAsia="Times New Roman" w:hAnsi="Arial" w:cs="Arial"/>
                <w:sz w:val="20"/>
                <w:szCs w:val="20"/>
                <w:lang w:eastAsia="es-PE"/>
              </w:rPr>
              <w:t>8</w:t>
            </w:r>
            <w:r w:rsidRPr="006168FE">
              <w:rPr>
                <w:rFonts w:ascii="Arial" w:eastAsia="Times New Roman" w:hAnsi="Arial" w:cs="Arial"/>
                <w:sz w:val="20"/>
                <w:szCs w:val="20"/>
                <w:lang w:eastAsia="es-PE"/>
              </w:rPr>
              <w:t>:x</w:t>
            </w:r>
          </w:p>
        </w:tc>
      </w:tr>
      <w:tr w:rsidR="00C71C52" w:rsidRPr="00394B7F" w14:paraId="50A875CC" w14:textId="77777777" w:rsidTr="00C71C52">
        <w:trPr>
          <w:trHeight w:val="282"/>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2EC7DB" w14:textId="77777777" w:rsidR="00C71C52" w:rsidRPr="00394B7F" w:rsidRDefault="00C71C52" w:rsidP="00394B7F">
            <w:pPr>
              <w:spacing w:after="0" w:line="240" w:lineRule="auto"/>
              <w:jc w:val="center"/>
              <w:rPr>
                <w:rFonts w:ascii="Trebuchet MS" w:eastAsia="Times New Roman" w:hAnsi="Trebuchet MS" w:cs="Arial"/>
                <w:sz w:val="20"/>
                <w:szCs w:val="20"/>
                <w:lang w:eastAsia="es-PE"/>
              </w:rPr>
            </w:pPr>
          </w:p>
        </w:tc>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DB61677"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19</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D88C160"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Balanceador de carga</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26F5A51"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BAL</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4E8921E" w14:textId="77777777" w:rsidR="00C71C52" w:rsidRPr="004105ED" w:rsidRDefault="00C71C52" w:rsidP="00394B7F">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NET.net.19.X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793A67AE" w14:textId="21AB15C4" w:rsidR="00C71C52" w:rsidRPr="004105ED" w:rsidRDefault="00C71C52" w:rsidP="00394B7F">
            <w:pPr>
              <w:spacing w:after="0" w:line="240" w:lineRule="auto"/>
              <w:jc w:val="center"/>
              <w:rPr>
                <w:rFonts w:ascii="Arial" w:eastAsia="Times New Roman" w:hAnsi="Arial" w:cs="Arial"/>
                <w:sz w:val="20"/>
                <w:szCs w:val="20"/>
                <w:lang w:eastAsia="es-PE"/>
              </w:rPr>
            </w:pPr>
            <w:r w:rsidRPr="006168FE">
              <w:rPr>
                <w:rFonts w:ascii="Arial" w:eastAsia="Times New Roman" w:hAnsi="Arial" w:cs="Arial"/>
                <w:sz w:val="20"/>
                <w:szCs w:val="20"/>
                <w:lang w:eastAsia="es-PE"/>
              </w:rPr>
              <w:t>2001:1388:1::1</w:t>
            </w:r>
            <w:r>
              <w:rPr>
                <w:rFonts w:ascii="Arial" w:eastAsia="Times New Roman" w:hAnsi="Arial" w:cs="Arial"/>
                <w:sz w:val="20"/>
                <w:szCs w:val="20"/>
                <w:lang w:eastAsia="es-PE"/>
              </w:rPr>
              <w:t>9</w:t>
            </w:r>
            <w:r w:rsidRPr="006168FE">
              <w:rPr>
                <w:rFonts w:ascii="Arial" w:eastAsia="Times New Roman" w:hAnsi="Arial" w:cs="Arial"/>
                <w:sz w:val="20"/>
                <w:szCs w:val="20"/>
                <w:lang w:eastAsia="es-PE"/>
              </w:rPr>
              <w:t>:x</w:t>
            </w:r>
          </w:p>
        </w:tc>
      </w:tr>
      <w:tr w:rsidR="00C71C52" w:rsidRPr="00394B7F" w14:paraId="1EA8CA45" w14:textId="77777777" w:rsidTr="00C71C52">
        <w:trPr>
          <w:trHeight w:val="255"/>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15B3F5" w14:textId="77777777" w:rsidR="00394B7F" w:rsidRPr="00394B7F" w:rsidRDefault="00394B7F" w:rsidP="00394B7F">
            <w:pPr>
              <w:spacing w:after="0" w:line="240" w:lineRule="auto"/>
              <w:jc w:val="center"/>
              <w:rPr>
                <w:rFonts w:ascii="Trebuchet MS" w:eastAsia="Times New Roman" w:hAnsi="Trebuchet MS" w:cs="Arial"/>
                <w:sz w:val="20"/>
                <w:szCs w:val="20"/>
                <w:lang w:eastAsia="es-PE"/>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A5A93B" w14:textId="77777777" w:rsidR="00394B7F" w:rsidRPr="00394B7F" w:rsidRDefault="00394B7F" w:rsidP="00394B7F">
            <w:pPr>
              <w:spacing w:after="0" w:line="240" w:lineRule="auto"/>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59ED23" w14:textId="77777777" w:rsidR="00394B7F" w:rsidRPr="00394B7F" w:rsidRDefault="00394B7F" w:rsidP="00394B7F">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EB341A" w14:textId="77777777" w:rsidR="00394B7F" w:rsidRPr="00394B7F" w:rsidRDefault="00394B7F" w:rsidP="00394B7F">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3AA1DC" w14:textId="77777777" w:rsidR="00394B7F" w:rsidRPr="00394B7F" w:rsidRDefault="00394B7F" w:rsidP="00394B7F">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605BA6" w14:textId="77777777" w:rsidR="00394B7F" w:rsidRPr="00394B7F" w:rsidRDefault="00394B7F" w:rsidP="00394B7F">
            <w:pPr>
              <w:spacing w:after="0" w:line="240" w:lineRule="auto"/>
              <w:jc w:val="center"/>
              <w:rPr>
                <w:rFonts w:ascii="Times New Roman" w:eastAsia="Times New Roman" w:hAnsi="Times New Roman" w:cs="Times New Roman"/>
                <w:sz w:val="20"/>
                <w:szCs w:val="20"/>
                <w:lang w:eastAsia="es-PE"/>
              </w:rPr>
            </w:pPr>
          </w:p>
        </w:tc>
      </w:tr>
    </w:tbl>
    <w:p w14:paraId="0E429177" w14:textId="77777777" w:rsidR="007A4383" w:rsidRDefault="007A4383" w:rsidP="005A3A26">
      <w:pPr>
        <w:pStyle w:val="Default"/>
        <w:jc w:val="both"/>
        <w:rPr>
          <w:sz w:val="22"/>
          <w:szCs w:val="22"/>
        </w:rPr>
      </w:pPr>
    </w:p>
    <w:p w14:paraId="4452A883" w14:textId="2AD339E7" w:rsidR="005A3A26" w:rsidRDefault="00F647DB" w:rsidP="005A3A26">
      <w:pPr>
        <w:pStyle w:val="Default"/>
        <w:jc w:val="both"/>
        <w:rPr>
          <w:sz w:val="22"/>
          <w:szCs w:val="22"/>
        </w:rPr>
      </w:pPr>
      <w:r>
        <w:rPr>
          <w:sz w:val="22"/>
          <w:szCs w:val="22"/>
        </w:rPr>
        <w:t>6.5</w:t>
      </w:r>
      <w:r w:rsidR="005A3A26">
        <w:rPr>
          <w:sz w:val="22"/>
          <w:szCs w:val="22"/>
        </w:rPr>
        <w:t>.2 Protocolos de enrutamiento IPv6</w:t>
      </w:r>
    </w:p>
    <w:p w14:paraId="339C523D" w14:textId="321776B1" w:rsidR="00DE12DD" w:rsidRPr="00011665" w:rsidRDefault="00DE12DD" w:rsidP="005A3A26">
      <w:pPr>
        <w:pStyle w:val="Default"/>
        <w:jc w:val="both"/>
        <w:rPr>
          <w:sz w:val="22"/>
          <w:szCs w:val="22"/>
        </w:rPr>
      </w:pPr>
      <w:r>
        <w:rPr>
          <w:sz w:val="22"/>
          <w:szCs w:val="22"/>
        </w:rPr>
        <w:t xml:space="preserve">En cuanto al enrutamiento interno </w:t>
      </w:r>
      <w:r w:rsidRPr="00DE12DD">
        <w:rPr>
          <w:sz w:val="22"/>
          <w:szCs w:val="22"/>
        </w:rPr>
        <w:t>el uso de IPv6 no implica cambios significativos en la forma en que operan los protocolos de enrutamiento en las redes IP</w:t>
      </w:r>
      <w:r w:rsidR="00ED465E">
        <w:rPr>
          <w:sz w:val="22"/>
          <w:szCs w:val="22"/>
        </w:rPr>
        <w:t>,</w:t>
      </w:r>
      <w:r w:rsidR="006E15D5">
        <w:rPr>
          <w:sz w:val="22"/>
          <w:szCs w:val="22"/>
        </w:rPr>
        <w:t xml:space="preserve"> </w:t>
      </w:r>
      <w:r w:rsidR="00ED465E">
        <w:rPr>
          <w:sz w:val="22"/>
          <w:szCs w:val="22"/>
        </w:rPr>
        <w:t xml:space="preserve">para aprovechar </w:t>
      </w:r>
      <w:r w:rsidR="008D22A7">
        <w:rPr>
          <w:sz w:val="22"/>
          <w:szCs w:val="22"/>
        </w:rPr>
        <w:t xml:space="preserve">nuevas características </w:t>
      </w:r>
      <w:r w:rsidR="00C91512">
        <w:rPr>
          <w:sz w:val="22"/>
          <w:szCs w:val="22"/>
        </w:rPr>
        <w:t>del IPv</w:t>
      </w:r>
      <w:r w:rsidR="008963E2">
        <w:rPr>
          <w:sz w:val="22"/>
          <w:szCs w:val="22"/>
        </w:rPr>
        <w:t>6, se</w:t>
      </w:r>
      <w:r w:rsidR="00C91512">
        <w:rPr>
          <w:sz w:val="22"/>
          <w:szCs w:val="22"/>
        </w:rPr>
        <w:t xml:space="preserve"> han desarrollado nuevas versiones </w:t>
      </w:r>
      <w:r w:rsidR="0014487D">
        <w:rPr>
          <w:sz w:val="22"/>
          <w:szCs w:val="22"/>
        </w:rPr>
        <w:t xml:space="preserve">o complementos de </w:t>
      </w:r>
      <w:r w:rsidR="00F55D02">
        <w:rPr>
          <w:sz w:val="22"/>
          <w:szCs w:val="22"/>
        </w:rPr>
        <w:t>enrutamientos:</w:t>
      </w:r>
    </w:p>
    <w:p w14:paraId="3036D1F0" w14:textId="77777777" w:rsidR="00C71C52" w:rsidRPr="000E0A4A" w:rsidRDefault="00C71C52" w:rsidP="00973929">
      <w:pPr>
        <w:pStyle w:val="Default"/>
        <w:rPr>
          <w:sz w:val="22"/>
          <w:szCs w:val="22"/>
          <w:highlight w:val="yellow"/>
        </w:rPr>
      </w:pPr>
    </w:p>
    <w:tbl>
      <w:tblPr>
        <w:tblStyle w:val="Tablaconcuadrcula"/>
        <w:tblW w:w="0" w:type="auto"/>
        <w:tblInd w:w="1951" w:type="dxa"/>
        <w:tblLook w:val="04A0" w:firstRow="1" w:lastRow="0" w:firstColumn="1" w:lastColumn="0" w:noHBand="0" w:noVBand="1"/>
      </w:tblPr>
      <w:tblGrid>
        <w:gridCol w:w="2371"/>
        <w:gridCol w:w="1740"/>
      </w:tblGrid>
      <w:tr w:rsidR="006602D4" w:rsidRPr="007972C7" w14:paraId="372C7531" w14:textId="77777777" w:rsidTr="006E15D5">
        <w:tc>
          <w:tcPr>
            <w:tcW w:w="2371" w:type="dxa"/>
            <w:shd w:val="clear" w:color="auto" w:fill="C6D9F1" w:themeFill="text2" w:themeFillTint="33"/>
          </w:tcPr>
          <w:p w14:paraId="79F3048F" w14:textId="37E81DF3" w:rsidR="006602D4" w:rsidRPr="007972C7" w:rsidRDefault="006602D4" w:rsidP="00973929">
            <w:pPr>
              <w:pStyle w:val="Default"/>
              <w:rPr>
                <w:sz w:val="20"/>
                <w:szCs w:val="20"/>
              </w:rPr>
            </w:pPr>
            <w:r w:rsidRPr="007972C7">
              <w:rPr>
                <w:sz w:val="20"/>
                <w:szCs w:val="20"/>
              </w:rPr>
              <w:t>Protocolo de Enrutamiento</w:t>
            </w:r>
          </w:p>
        </w:tc>
        <w:tc>
          <w:tcPr>
            <w:tcW w:w="1740" w:type="dxa"/>
            <w:shd w:val="clear" w:color="auto" w:fill="C6D9F1" w:themeFill="text2" w:themeFillTint="33"/>
          </w:tcPr>
          <w:p w14:paraId="7B02D82F" w14:textId="1F84D6CB" w:rsidR="006602D4" w:rsidRPr="007972C7" w:rsidRDefault="00375755" w:rsidP="00973929">
            <w:pPr>
              <w:pStyle w:val="Default"/>
              <w:rPr>
                <w:sz w:val="20"/>
                <w:szCs w:val="20"/>
              </w:rPr>
            </w:pPr>
            <w:r w:rsidRPr="007972C7">
              <w:rPr>
                <w:sz w:val="20"/>
                <w:szCs w:val="20"/>
              </w:rPr>
              <w:t>Versión IP</w:t>
            </w:r>
            <w:r w:rsidR="006602D4" w:rsidRPr="007972C7">
              <w:rPr>
                <w:sz w:val="20"/>
                <w:szCs w:val="20"/>
              </w:rPr>
              <w:t>v6</w:t>
            </w:r>
          </w:p>
        </w:tc>
      </w:tr>
      <w:tr w:rsidR="006602D4" w:rsidRPr="007972C7" w14:paraId="3A5BC7C2" w14:textId="77777777" w:rsidTr="006E15D5">
        <w:tc>
          <w:tcPr>
            <w:tcW w:w="2371" w:type="dxa"/>
          </w:tcPr>
          <w:p w14:paraId="3F98A4DA" w14:textId="42756F40" w:rsidR="006602D4" w:rsidRPr="007972C7" w:rsidRDefault="0004386A" w:rsidP="00973929">
            <w:pPr>
              <w:pStyle w:val="Default"/>
              <w:rPr>
                <w:sz w:val="20"/>
                <w:szCs w:val="20"/>
              </w:rPr>
            </w:pPr>
            <w:r w:rsidRPr="007972C7">
              <w:rPr>
                <w:sz w:val="20"/>
                <w:szCs w:val="20"/>
              </w:rPr>
              <w:t>OSPF</w:t>
            </w:r>
          </w:p>
        </w:tc>
        <w:tc>
          <w:tcPr>
            <w:tcW w:w="1740" w:type="dxa"/>
          </w:tcPr>
          <w:p w14:paraId="5DF9270B" w14:textId="51C557EE" w:rsidR="006602D4" w:rsidRPr="007972C7" w:rsidRDefault="0004386A" w:rsidP="00973929">
            <w:pPr>
              <w:pStyle w:val="Default"/>
              <w:rPr>
                <w:sz w:val="20"/>
                <w:szCs w:val="20"/>
              </w:rPr>
            </w:pPr>
            <w:r w:rsidRPr="007972C7">
              <w:rPr>
                <w:sz w:val="20"/>
                <w:szCs w:val="20"/>
              </w:rPr>
              <w:t>OSPFv3</w:t>
            </w:r>
          </w:p>
        </w:tc>
      </w:tr>
      <w:tr w:rsidR="006602D4" w:rsidRPr="007972C7" w14:paraId="66E1B01F" w14:textId="77777777" w:rsidTr="006E15D5">
        <w:tc>
          <w:tcPr>
            <w:tcW w:w="2371" w:type="dxa"/>
          </w:tcPr>
          <w:p w14:paraId="6E0B337E" w14:textId="2CB3D9E2" w:rsidR="006602D4" w:rsidRPr="007972C7" w:rsidRDefault="0004386A" w:rsidP="00973929">
            <w:pPr>
              <w:pStyle w:val="Default"/>
              <w:rPr>
                <w:sz w:val="20"/>
                <w:szCs w:val="20"/>
              </w:rPr>
            </w:pPr>
            <w:r w:rsidRPr="007972C7">
              <w:rPr>
                <w:sz w:val="20"/>
                <w:szCs w:val="20"/>
              </w:rPr>
              <w:t>BGP</w:t>
            </w:r>
          </w:p>
        </w:tc>
        <w:tc>
          <w:tcPr>
            <w:tcW w:w="1740" w:type="dxa"/>
          </w:tcPr>
          <w:p w14:paraId="3EC356B2" w14:textId="1399D4FC" w:rsidR="006602D4" w:rsidRPr="007972C7" w:rsidRDefault="0004386A" w:rsidP="00973929">
            <w:pPr>
              <w:pStyle w:val="Default"/>
              <w:rPr>
                <w:sz w:val="20"/>
                <w:szCs w:val="20"/>
              </w:rPr>
            </w:pPr>
            <w:r w:rsidRPr="007972C7">
              <w:rPr>
                <w:sz w:val="20"/>
                <w:szCs w:val="20"/>
              </w:rPr>
              <w:t>BGP-MP</w:t>
            </w:r>
          </w:p>
        </w:tc>
      </w:tr>
      <w:tr w:rsidR="006602D4" w:rsidRPr="007972C7" w14:paraId="3B58A30B" w14:textId="77777777" w:rsidTr="006E15D5">
        <w:tc>
          <w:tcPr>
            <w:tcW w:w="2371" w:type="dxa"/>
          </w:tcPr>
          <w:p w14:paraId="7B2E7DB5" w14:textId="6F05A320" w:rsidR="006602D4" w:rsidRPr="007972C7" w:rsidRDefault="006E15D5" w:rsidP="00973929">
            <w:pPr>
              <w:pStyle w:val="Default"/>
              <w:rPr>
                <w:sz w:val="20"/>
                <w:szCs w:val="20"/>
              </w:rPr>
            </w:pPr>
            <w:r w:rsidRPr="007972C7">
              <w:rPr>
                <w:sz w:val="20"/>
                <w:szCs w:val="20"/>
              </w:rPr>
              <w:t xml:space="preserve">EIGRP </w:t>
            </w:r>
          </w:p>
        </w:tc>
        <w:tc>
          <w:tcPr>
            <w:tcW w:w="1740" w:type="dxa"/>
          </w:tcPr>
          <w:p w14:paraId="419990E6" w14:textId="555A71B6" w:rsidR="006602D4" w:rsidRPr="007972C7" w:rsidRDefault="006E15D5" w:rsidP="00973929">
            <w:pPr>
              <w:pStyle w:val="Default"/>
              <w:rPr>
                <w:sz w:val="20"/>
                <w:szCs w:val="20"/>
              </w:rPr>
            </w:pPr>
            <w:r w:rsidRPr="007972C7">
              <w:rPr>
                <w:sz w:val="20"/>
                <w:szCs w:val="20"/>
              </w:rPr>
              <w:t xml:space="preserve">EIGRP </w:t>
            </w:r>
            <w:proofErr w:type="spellStart"/>
            <w:r w:rsidRPr="007972C7">
              <w:rPr>
                <w:sz w:val="20"/>
                <w:szCs w:val="20"/>
              </w:rPr>
              <w:t>for</w:t>
            </w:r>
            <w:proofErr w:type="spellEnd"/>
            <w:r w:rsidRPr="007972C7">
              <w:rPr>
                <w:sz w:val="20"/>
                <w:szCs w:val="20"/>
              </w:rPr>
              <w:t xml:space="preserve"> IPv6</w:t>
            </w:r>
          </w:p>
        </w:tc>
      </w:tr>
    </w:tbl>
    <w:p w14:paraId="1240BE1E" w14:textId="77777777" w:rsidR="003B1BC6" w:rsidRDefault="003B1BC6" w:rsidP="005A3A26">
      <w:pPr>
        <w:pStyle w:val="Default"/>
        <w:jc w:val="both"/>
        <w:rPr>
          <w:sz w:val="22"/>
          <w:szCs w:val="22"/>
          <w:lang w:val="es-ES"/>
        </w:rPr>
      </w:pPr>
    </w:p>
    <w:p w14:paraId="6BD79AB1" w14:textId="33F9D3D7" w:rsidR="00107071" w:rsidRPr="00107071" w:rsidRDefault="00107071" w:rsidP="005A3A26">
      <w:pPr>
        <w:pStyle w:val="Default"/>
        <w:jc w:val="both"/>
        <w:rPr>
          <w:sz w:val="22"/>
          <w:szCs w:val="22"/>
        </w:rPr>
      </w:pPr>
      <w:r w:rsidRPr="00107071">
        <w:rPr>
          <w:sz w:val="22"/>
          <w:szCs w:val="22"/>
          <w:lang w:val="es-ES"/>
        </w:rPr>
        <w:t xml:space="preserve">Asignar las rutas en los Switches Core de la Red, ruteadores internos </w:t>
      </w:r>
      <w:r w:rsidR="00397B15" w:rsidRPr="00107071">
        <w:rPr>
          <w:sz w:val="22"/>
          <w:szCs w:val="22"/>
          <w:lang w:val="es-ES"/>
        </w:rPr>
        <w:t>y Firewalls</w:t>
      </w:r>
      <w:r w:rsidR="00397B15">
        <w:rPr>
          <w:sz w:val="22"/>
          <w:szCs w:val="22"/>
          <w:lang w:val="es-ES"/>
        </w:rPr>
        <w:t>.</w:t>
      </w:r>
    </w:p>
    <w:p w14:paraId="495677AE" w14:textId="77777777" w:rsidR="00107071" w:rsidRDefault="00107071" w:rsidP="00107071">
      <w:pPr>
        <w:pStyle w:val="Default"/>
        <w:ind w:left="720"/>
        <w:jc w:val="both"/>
        <w:rPr>
          <w:sz w:val="22"/>
          <w:szCs w:val="22"/>
        </w:rPr>
      </w:pPr>
    </w:p>
    <w:p w14:paraId="0CC6BCAD" w14:textId="1DE0C1ED" w:rsidR="00973929" w:rsidRPr="007E6F27" w:rsidRDefault="00802817" w:rsidP="00FF2DBC">
      <w:pPr>
        <w:pStyle w:val="Default"/>
        <w:numPr>
          <w:ilvl w:val="0"/>
          <w:numId w:val="17"/>
        </w:numPr>
        <w:jc w:val="both"/>
        <w:rPr>
          <w:sz w:val="22"/>
          <w:szCs w:val="22"/>
        </w:rPr>
      </w:pPr>
      <w:r w:rsidRPr="007E6F27">
        <w:rPr>
          <w:sz w:val="22"/>
          <w:szCs w:val="22"/>
        </w:rPr>
        <w:lastRenderedPageBreak/>
        <w:t xml:space="preserve">Dado que IPv6 es un protocolo capa 3, su uso es transparente para todos los dispositivos capa </w:t>
      </w:r>
      <w:r w:rsidR="007E6F27" w:rsidRPr="007E6F27">
        <w:rPr>
          <w:sz w:val="22"/>
          <w:szCs w:val="22"/>
        </w:rPr>
        <w:t>2,</w:t>
      </w:r>
      <w:r w:rsidRPr="007E6F27">
        <w:rPr>
          <w:sz w:val="22"/>
          <w:szCs w:val="22"/>
        </w:rPr>
        <w:t xml:space="preserve"> es decir </w:t>
      </w:r>
      <w:r w:rsidR="007E6F27" w:rsidRPr="007E6F27">
        <w:rPr>
          <w:sz w:val="22"/>
          <w:szCs w:val="22"/>
        </w:rPr>
        <w:t xml:space="preserve">no habrá un impacto en la configuración </w:t>
      </w:r>
      <w:r w:rsidR="008963E2" w:rsidRPr="007E6F27">
        <w:rPr>
          <w:sz w:val="22"/>
          <w:szCs w:val="22"/>
        </w:rPr>
        <w:t>de los</w:t>
      </w:r>
      <w:r w:rsidRPr="007E6F27">
        <w:rPr>
          <w:sz w:val="22"/>
          <w:szCs w:val="22"/>
        </w:rPr>
        <w:t xml:space="preserve"> “switches” de acceso que se encuentran a lo largo de las dependencias</w:t>
      </w:r>
      <w:r w:rsidR="007E6F27" w:rsidRPr="007E6F27">
        <w:rPr>
          <w:sz w:val="22"/>
          <w:szCs w:val="22"/>
        </w:rPr>
        <w:t xml:space="preserve"> de SUNAT</w:t>
      </w:r>
      <w:r w:rsidR="00F55D02">
        <w:rPr>
          <w:sz w:val="22"/>
          <w:szCs w:val="22"/>
        </w:rPr>
        <w:t>.</w:t>
      </w:r>
      <w:r w:rsidR="007E6F27" w:rsidRPr="007E6F27">
        <w:rPr>
          <w:sz w:val="22"/>
          <w:szCs w:val="22"/>
        </w:rPr>
        <w:t xml:space="preserve"> </w:t>
      </w:r>
    </w:p>
    <w:p w14:paraId="3BF2D894" w14:textId="5BD2F49B" w:rsidR="00973929" w:rsidRDefault="006A0071" w:rsidP="00FF2DBC">
      <w:pPr>
        <w:pStyle w:val="Default"/>
        <w:numPr>
          <w:ilvl w:val="0"/>
          <w:numId w:val="17"/>
        </w:numPr>
        <w:jc w:val="both"/>
        <w:rPr>
          <w:sz w:val="22"/>
          <w:szCs w:val="22"/>
        </w:rPr>
      </w:pPr>
      <w:r w:rsidRPr="00561830">
        <w:rPr>
          <w:sz w:val="22"/>
          <w:szCs w:val="22"/>
        </w:rPr>
        <w:t xml:space="preserve">Una vez configurada la red IPv6 en </w:t>
      </w:r>
      <w:r w:rsidR="006C40BE" w:rsidRPr="00561830">
        <w:rPr>
          <w:sz w:val="22"/>
          <w:szCs w:val="22"/>
        </w:rPr>
        <w:t xml:space="preserve">SUNAT </w:t>
      </w:r>
      <w:r w:rsidR="004F1160" w:rsidRPr="00561830">
        <w:rPr>
          <w:sz w:val="22"/>
          <w:szCs w:val="22"/>
        </w:rPr>
        <w:t>es necesario avanzar con el despliegue en</w:t>
      </w:r>
      <w:r w:rsidR="00A52A5F" w:rsidRPr="00561830">
        <w:rPr>
          <w:sz w:val="22"/>
          <w:szCs w:val="22"/>
        </w:rPr>
        <w:t xml:space="preserve"> los s</w:t>
      </w:r>
      <w:r w:rsidR="002D48C1">
        <w:rPr>
          <w:sz w:val="22"/>
          <w:szCs w:val="22"/>
        </w:rPr>
        <w:t xml:space="preserve">ervicios </w:t>
      </w:r>
      <w:r w:rsidR="00157AFC">
        <w:rPr>
          <w:sz w:val="22"/>
          <w:szCs w:val="22"/>
        </w:rPr>
        <w:t xml:space="preserve">básicos de red como el </w:t>
      </w:r>
      <w:r w:rsidR="00561830">
        <w:rPr>
          <w:sz w:val="22"/>
          <w:szCs w:val="22"/>
        </w:rPr>
        <w:t xml:space="preserve">DHCP, </w:t>
      </w:r>
      <w:r w:rsidR="00726224">
        <w:rPr>
          <w:sz w:val="22"/>
          <w:szCs w:val="22"/>
        </w:rPr>
        <w:t>DNS, PROXY</w:t>
      </w:r>
      <w:r w:rsidR="00561830">
        <w:rPr>
          <w:sz w:val="22"/>
          <w:szCs w:val="22"/>
        </w:rPr>
        <w:t>.</w:t>
      </w:r>
    </w:p>
    <w:p w14:paraId="4DC6C063" w14:textId="77777777" w:rsidR="00FF2DBC" w:rsidRPr="004F1160" w:rsidRDefault="00FF2DBC" w:rsidP="00FF2DBC">
      <w:pPr>
        <w:pStyle w:val="Default"/>
        <w:jc w:val="both"/>
        <w:rPr>
          <w:sz w:val="22"/>
          <w:szCs w:val="22"/>
        </w:rPr>
      </w:pPr>
    </w:p>
    <w:p w14:paraId="4D3ED069" w14:textId="481B96CC" w:rsidR="00C1750C" w:rsidRPr="00C1750C" w:rsidRDefault="00E208B9" w:rsidP="00C1750C">
      <w:pPr>
        <w:rPr>
          <w:rFonts w:ascii="Arial" w:hAnsi="Arial" w:cs="Arial"/>
          <w:color w:val="000000" w:themeColor="text1"/>
          <w:lang w:val="es-ES"/>
        </w:rPr>
      </w:pPr>
      <w:r>
        <w:rPr>
          <w:rFonts w:ascii="Arial" w:hAnsi="Arial" w:cs="Arial"/>
          <w:color w:val="000000" w:themeColor="text1"/>
          <w:lang w:val="es-ES"/>
        </w:rPr>
        <w:t>6.</w:t>
      </w:r>
      <w:r w:rsidR="00F647DB">
        <w:rPr>
          <w:rFonts w:ascii="Arial" w:hAnsi="Arial" w:cs="Arial"/>
          <w:color w:val="000000" w:themeColor="text1"/>
          <w:lang w:val="es-ES"/>
        </w:rPr>
        <w:t>5</w:t>
      </w:r>
      <w:r w:rsidR="00CB731D">
        <w:rPr>
          <w:rFonts w:ascii="Arial" w:hAnsi="Arial" w:cs="Arial"/>
          <w:color w:val="000000" w:themeColor="text1"/>
          <w:lang w:val="es-ES"/>
        </w:rPr>
        <w:t xml:space="preserve">.3.-Metodo de Transición </w:t>
      </w:r>
    </w:p>
    <w:p w14:paraId="7DCE32CB" w14:textId="024CAD8A" w:rsidR="00C1750C" w:rsidRPr="00D844E6" w:rsidRDefault="00C1750C" w:rsidP="00C1750C">
      <w:pPr>
        <w:jc w:val="both"/>
        <w:rPr>
          <w:rFonts w:ascii="Arial" w:hAnsi="Arial" w:cs="Arial"/>
          <w:color w:val="000000" w:themeColor="text1"/>
          <w:lang w:val="es-ES"/>
        </w:rPr>
      </w:pPr>
      <w:r w:rsidRPr="00D844E6">
        <w:rPr>
          <w:rFonts w:ascii="Arial" w:hAnsi="Arial" w:cs="Arial"/>
          <w:color w:val="000000" w:themeColor="text1"/>
          <w:lang w:val="es-ES"/>
        </w:rPr>
        <w:t xml:space="preserve">El objetivo de la transición no es reemplazar todos los servicios IPv4 </w:t>
      </w:r>
      <w:r w:rsidR="00B0618B" w:rsidRPr="00D844E6">
        <w:rPr>
          <w:rFonts w:ascii="Arial" w:hAnsi="Arial" w:cs="Arial"/>
          <w:color w:val="000000" w:themeColor="text1"/>
          <w:lang w:val="es-ES"/>
        </w:rPr>
        <w:t>existentes, lo</w:t>
      </w:r>
      <w:r w:rsidRPr="00D844E6">
        <w:rPr>
          <w:rFonts w:ascii="Arial" w:hAnsi="Arial" w:cs="Arial"/>
          <w:color w:val="000000" w:themeColor="text1"/>
          <w:lang w:val="es-ES"/>
        </w:rPr>
        <w:t xml:space="preserve"> que se pretende es buscar diferentes escenarios para la migración que no impacte en la operatividad y continuidad de los servicios.</w:t>
      </w:r>
    </w:p>
    <w:p w14:paraId="5F2AD71A" w14:textId="69343B89" w:rsidR="00572074" w:rsidRDefault="00C1750C" w:rsidP="00C1750C">
      <w:pPr>
        <w:jc w:val="both"/>
        <w:rPr>
          <w:rFonts w:ascii="Arial" w:hAnsi="Arial" w:cs="Arial"/>
          <w:color w:val="000000" w:themeColor="text1"/>
          <w:lang w:val="es-ES"/>
        </w:rPr>
      </w:pPr>
      <w:r w:rsidRPr="00D844E6">
        <w:rPr>
          <w:rFonts w:ascii="Arial" w:hAnsi="Arial" w:cs="Arial"/>
          <w:color w:val="000000" w:themeColor="text1"/>
          <w:lang w:val="es-ES"/>
        </w:rPr>
        <w:t xml:space="preserve">Por </w:t>
      </w:r>
      <w:r w:rsidR="00572074" w:rsidRPr="00D844E6">
        <w:rPr>
          <w:rFonts w:ascii="Arial" w:hAnsi="Arial" w:cs="Arial"/>
          <w:color w:val="000000" w:themeColor="text1"/>
          <w:lang w:val="es-ES"/>
        </w:rPr>
        <w:t>ejemplo,</w:t>
      </w:r>
      <w:r w:rsidRPr="00D844E6">
        <w:rPr>
          <w:rFonts w:ascii="Arial" w:hAnsi="Arial" w:cs="Arial"/>
          <w:color w:val="000000" w:themeColor="text1"/>
          <w:lang w:val="es-ES"/>
        </w:rPr>
        <w:t xml:space="preserve"> contando con un </w:t>
      </w:r>
      <w:r w:rsidRPr="00D844E6">
        <w:rPr>
          <w:rFonts w:ascii="Arial" w:hAnsi="Arial" w:cs="Arial"/>
          <w:color w:val="000000" w:themeColor="text1"/>
          <w:u w:val="single"/>
          <w:lang w:val="es-ES"/>
        </w:rPr>
        <w:t>esquema de doble pila IPv6</w:t>
      </w:r>
      <w:r w:rsidRPr="00D844E6">
        <w:rPr>
          <w:rFonts w:ascii="Arial" w:hAnsi="Arial" w:cs="Arial"/>
          <w:color w:val="000000" w:themeColor="text1"/>
          <w:lang w:val="es-ES"/>
        </w:rPr>
        <w:t xml:space="preserve"> hacia </w:t>
      </w:r>
      <w:r w:rsidR="00397B15" w:rsidRPr="00D844E6">
        <w:rPr>
          <w:rFonts w:ascii="Arial" w:hAnsi="Arial" w:cs="Arial"/>
          <w:color w:val="000000" w:themeColor="text1"/>
          <w:lang w:val="es-ES"/>
        </w:rPr>
        <w:t>internet y</w:t>
      </w:r>
      <w:r w:rsidRPr="00D844E6">
        <w:rPr>
          <w:rFonts w:ascii="Arial" w:hAnsi="Arial" w:cs="Arial"/>
          <w:color w:val="000000" w:themeColor="text1"/>
          <w:lang w:val="es-ES"/>
        </w:rPr>
        <w:t xml:space="preserve"> publicado un servicio público como el portal </w:t>
      </w:r>
      <w:r w:rsidR="00572074">
        <w:rPr>
          <w:rFonts w:ascii="Arial" w:hAnsi="Arial" w:cs="Arial"/>
          <w:color w:val="000000" w:themeColor="text1"/>
          <w:lang w:val="es-ES"/>
        </w:rPr>
        <w:t xml:space="preserve">web (paginas estáticas), evaluamos la estabilidad del servicio </w:t>
      </w:r>
      <w:r w:rsidR="007D761D">
        <w:rPr>
          <w:rFonts w:ascii="Arial" w:hAnsi="Arial" w:cs="Arial"/>
          <w:color w:val="000000" w:themeColor="text1"/>
          <w:lang w:val="es-ES"/>
        </w:rPr>
        <w:t>con un continuo monitoreo</w:t>
      </w:r>
    </w:p>
    <w:p w14:paraId="23AC2178" w14:textId="760159F2" w:rsidR="00750FDD" w:rsidRDefault="00750FDD" w:rsidP="00C1750C">
      <w:pPr>
        <w:jc w:val="both"/>
        <w:rPr>
          <w:rFonts w:ascii="Arial" w:hAnsi="Arial" w:cs="Arial"/>
          <w:color w:val="000000" w:themeColor="text1"/>
          <w:lang w:val="es-ES"/>
        </w:rPr>
      </w:pPr>
      <w:r>
        <w:rPr>
          <w:rFonts w:ascii="Arial" w:hAnsi="Arial" w:cs="Arial"/>
          <w:color w:val="000000" w:themeColor="text1"/>
          <w:lang w:val="es-ES"/>
        </w:rPr>
        <w:t xml:space="preserve">Si por tema de </w:t>
      </w:r>
      <w:r w:rsidR="00D4295C">
        <w:rPr>
          <w:rFonts w:ascii="Arial" w:hAnsi="Arial" w:cs="Arial"/>
          <w:color w:val="000000" w:themeColor="text1"/>
          <w:lang w:val="es-ES"/>
        </w:rPr>
        <w:t xml:space="preserve">criticidad no es viable considerar la migración del portal </w:t>
      </w:r>
      <w:r w:rsidR="008202FE">
        <w:rPr>
          <w:rFonts w:ascii="Arial" w:hAnsi="Arial" w:cs="Arial"/>
          <w:color w:val="000000" w:themeColor="text1"/>
          <w:lang w:val="es-ES"/>
        </w:rPr>
        <w:t>web (</w:t>
      </w:r>
      <w:r w:rsidR="00D4295C">
        <w:rPr>
          <w:rFonts w:ascii="Arial" w:hAnsi="Arial" w:cs="Arial"/>
          <w:color w:val="000000" w:themeColor="text1"/>
          <w:lang w:val="es-ES"/>
        </w:rPr>
        <w:t xml:space="preserve">paginas </w:t>
      </w:r>
      <w:r w:rsidR="00CA615F">
        <w:rPr>
          <w:rFonts w:ascii="Arial" w:hAnsi="Arial" w:cs="Arial"/>
          <w:color w:val="000000" w:themeColor="text1"/>
          <w:lang w:val="es-ES"/>
        </w:rPr>
        <w:t>estáticas</w:t>
      </w:r>
      <w:r w:rsidR="00170514">
        <w:rPr>
          <w:rFonts w:ascii="Arial" w:hAnsi="Arial" w:cs="Arial"/>
          <w:color w:val="000000" w:themeColor="text1"/>
          <w:lang w:val="es-ES"/>
        </w:rPr>
        <w:t>), ya</w:t>
      </w:r>
      <w:r w:rsidR="00D4295C">
        <w:rPr>
          <w:rFonts w:ascii="Arial" w:hAnsi="Arial" w:cs="Arial"/>
          <w:color w:val="000000" w:themeColor="text1"/>
          <w:lang w:val="es-ES"/>
        </w:rPr>
        <w:t xml:space="preserve"> se había mencionado </w:t>
      </w:r>
      <w:r w:rsidR="00812499">
        <w:rPr>
          <w:rFonts w:ascii="Arial" w:hAnsi="Arial" w:cs="Arial"/>
          <w:color w:val="000000" w:themeColor="text1"/>
          <w:lang w:val="es-ES"/>
        </w:rPr>
        <w:t>en la etapa de evaluación del cambio 5.3</w:t>
      </w:r>
      <w:r w:rsidR="00CA615F">
        <w:rPr>
          <w:rFonts w:ascii="Arial" w:hAnsi="Arial" w:cs="Arial"/>
          <w:color w:val="000000" w:themeColor="text1"/>
          <w:lang w:val="es-ES"/>
        </w:rPr>
        <w:t xml:space="preserve"> en tener otros servicios como el </w:t>
      </w:r>
      <w:r w:rsidR="00953DE9">
        <w:rPr>
          <w:rFonts w:ascii="Arial" w:hAnsi="Arial" w:cs="Arial"/>
          <w:color w:val="000000" w:themeColor="text1"/>
          <w:lang w:val="es-ES"/>
        </w:rPr>
        <w:t xml:space="preserve"> </w:t>
      </w:r>
      <w:r w:rsidR="003626BA">
        <w:rPr>
          <w:rFonts w:ascii="Arial" w:hAnsi="Arial" w:cs="Arial"/>
          <w:color w:val="000000" w:themeColor="text1"/>
          <w:lang w:val="es-ES"/>
        </w:rPr>
        <w:t xml:space="preserve"> </w:t>
      </w:r>
      <w:r w:rsidR="00726224">
        <w:rPr>
          <w:rFonts w:ascii="Arial" w:hAnsi="Arial" w:cs="Arial"/>
          <w:color w:val="000000" w:themeColor="text1"/>
          <w:lang w:val="es-ES"/>
        </w:rPr>
        <w:t>DHCP, PROXY</w:t>
      </w:r>
      <w:r w:rsidR="008202FE">
        <w:rPr>
          <w:rFonts w:ascii="Arial" w:hAnsi="Arial" w:cs="Arial"/>
          <w:color w:val="000000" w:themeColor="text1"/>
          <w:lang w:val="es-ES"/>
        </w:rPr>
        <w:t xml:space="preserve"> o </w:t>
      </w:r>
      <w:r w:rsidR="00044362">
        <w:rPr>
          <w:rFonts w:ascii="Arial" w:hAnsi="Arial" w:cs="Arial"/>
          <w:color w:val="000000" w:themeColor="text1"/>
          <w:lang w:val="es-ES"/>
        </w:rPr>
        <w:t>DNS.</w:t>
      </w:r>
    </w:p>
    <w:p w14:paraId="567ABFDC" w14:textId="77777777" w:rsidR="002B36A9" w:rsidRDefault="002B36A9" w:rsidP="0038275F">
      <w:pPr>
        <w:pStyle w:val="Default"/>
        <w:jc w:val="center"/>
        <w:rPr>
          <w:rFonts w:ascii="TimesNewRomanPS-BoldMT" w:hAnsi="TimesNewRomanPS-BoldMT" w:cs="TimesNewRomanPS-BoldMT"/>
          <w:b/>
          <w:bCs/>
          <w:sz w:val="18"/>
          <w:szCs w:val="18"/>
        </w:rPr>
      </w:pPr>
    </w:p>
    <w:p w14:paraId="2264D60A" w14:textId="77777777" w:rsidR="00DA6B08" w:rsidRDefault="00DA6B08" w:rsidP="0038275F">
      <w:pPr>
        <w:pStyle w:val="Default"/>
        <w:jc w:val="center"/>
        <w:rPr>
          <w:rFonts w:ascii="TimesNewRomanPS-BoldMT" w:hAnsi="TimesNewRomanPS-BoldMT" w:cs="TimesNewRomanPS-BoldMT"/>
          <w:b/>
          <w:bCs/>
          <w:sz w:val="18"/>
          <w:szCs w:val="18"/>
        </w:rPr>
      </w:pPr>
    </w:p>
    <w:p w14:paraId="2BDBD6F5" w14:textId="163FA335" w:rsidR="0038275F" w:rsidRDefault="000C1A88" w:rsidP="0038275F">
      <w:pPr>
        <w:pStyle w:val="Default"/>
        <w:jc w:val="center"/>
        <w:rPr>
          <w:sz w:val="22"/>
          <w:szCs w:val="22"/>
        </w:rPr>
      </w:pPr>
      <w:r>
        <w:rPr>
          <w:rFonts w:ascii="TimesNewRomanPS-BoldMT" w:hAnsi="TimesNewRomanPS-BoldMT" w:cs="TimesNewRomanPS-BoldMT"/>
          <w:b/>
          <w:bCs/>
          <w:sz w:val="18"/>
          <w:szCs w:val="18"/>
        </w:rPr>
        <w:t>G</w:t>
      </w:r>
      <w:r w:rsidR="0038275F">
        <w:rPr>
          <w:rFonts w:ascii="TimesNewRomanPS-BoldMT" w:hAnsi="TimesNewRomanPS-BoldMT" w:cs="TimesNewRomanPS-BoldMT"/>
          <w:b/>
          <w:bCs/>
          <w:sz w:val="18"/>
          <w:szCs w:val="18"/>
        </w:rPr>
        <w:t xml:space="preserve">ráfico 7: </w:t>
      </w:r>
      <w:r w:rsidR="0038275F" w:rsidRPr="0010415C">
        <w:rPr>
          <w:rFonts w:ascii="TimesNewRomanPS-BoldMT" w:hAnsi="TimesNewRomanPS-BoldMT" w:cs="TimesNewRomanPS-BoldMT"/>
          <w:b/>
          <w:bCs/>
          <w:sz w:val="18"/>
          <w:szCs w:val="18"/>
        </w:rPr>
        <w:t>Método de Dual Stack</w:t>
      </w:r>
      <w:r w:rsidR="0038275F">
        <w:rPr>
          <w:sz w:val="22"/>
          <w:szCs w:val="22"/>
        </w:rPr>
        <w:t xml:space="preserve"> </w:t>
      </w:r>
      <w:r w:rsidR="0070512E" w:rsidRPr="002E130C">
        <w:rPr>
          <w:rFonts w:ascii="TimesNewRomanPS-BoldMT" w:hAnsi="TimesNewRomanPS-BoldMT" w:cs="TimesNewRomanPS-BoldMT"/>
          <w:b/>
          <w:bCs/>
          <w:sz w:val="18"/>
          <w:szCs w:val="18"/>
        </w:rPr>
        <w:t>(Doble</w:t>
      </w:r>
      <w:r w:rsidR="002E130C" w:rsidRPr="002E130C">
        <w:rPr>
          <w:rFonts w:ascii="TimesNewRomanPS-BoldMT" w:hAnsi="TimesNewRomanPS-BoldMT" w:cs="TimesNewRomanPS-BoldMT"/>
          <w:b/>
          <w:bCs/>
          <w:sz w:val="18"/>
          <w:szCs w:val="18"/>
        </w:rPr>
        <w:t xml:space="preserve"> Pila)</w:t>
      </w:r>
    </w:p>
    <w:p w14:paraId="08E8F1EF" w14:textId="66E073C5" w:rsidR="0038275F" w:rsidRDefault="0038275F" w:rsidP="001832DA">
      <w:pPr>
        <w:jc w:val="center"/>
        <w:rPr>
          <w:rFonts w:ascii="Arial" w:hAnsi="Arial" w:cs="Arial"/>
          <w:color w:val="000000" w:themeColor="text1"/>
          <w:lang w:val="es-ES"/>
        </w:rPr>
      </w:pPr>
      <w:r>
        <w:rPr>
          <w:noProof/>
          <w:lang w:eastAsia="es-PE"/>
        </w:rPr>
        <w:drawing>
          <wp:inline distT="0" distB="0" distL="0" distR="0" wp14:anchorId="5A3A2EDA" wp14:editId="4CFDCABB">
            <wp:extent cx="4272476" cy="26312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3050" cy="2637770"/>
                    </a:xfrm>
                    <a:prstGeom prst="rect">
                      <a:avLst/>
                    </a:prstGeom>
                    <a:noFill/>
                    <a:ln>
                      <a:noFill/>
                    </a:ln>
                  </pic:spPr>
                </pic:pic>
              </a:graphicData>
            </a:graphic>
          </wp:inline>
        </w:drawing>
      </w:r>
    </w:p>
    <w:p w14:paraId="0800BF14" w14:textId="07B9D592" w:rsidR="00D90860" w:rsidRPr="0005479D" w:rsidRDefault="00517EA7" w:rsidP="00C1750C">
      <w:pPr>
        <w:jc w:val="both"/>
        <w:rPr>
          <w:rFonts w:ascii="Arial" w:hAnsi="Arial" w:cs="Arial"/>
          <w:color w:val="000000" w:themeColor="text1"/>
          <w:u w:val="single"/>
          <w:lang w:val="es-ES"/>
        </w:rPr>
      </w:pPr>
      <w:r w:rsidRPr="0005479D">
        <w:rPr>
          <w:rFonts w:ascii="Arial" w:hAnsi="Arial" w:cs="Arial"/>
          <w:color w:val="000000" w:themeColor="text1"/>
          <w:u w:val="single"/>
          <w:lang w:val="es-ES"/>
        </w:rPr>
        <w:t xml:space="preserve">FASE EXTENSION A OTROS SERVICIOS </w:t>
      </w:r>
    </w:p>
    <w:p w14:paraId="293B9B4F" w14:textId="6F4324C7" w:rsidR="008202FE" w:rsidRDefault="00F647DB" w:rsidP="00C1750C">
      <w:pPr>
        <w:jc w:val="both"/>
        <w:rPr>
          <w:rFonts w:ascii="Arial" w:hAnsi="Arial" w:cs="Arial"/>
          <w:color w:val="000000" w:themeColor="text1"/>
          <w:lang w:val="es-ES"/>
        </w:rPr>
      </w:pPr>
      <w:r>
        <w:rPr>
          <w:rFonts w:ascii="Arial" w:hAnsi="Arial" w:cs="Arial"/>
          <w:color w:val="000000" w:themeColor="text1"/>
          <w:lang w:val="es-ES"/>
        </w:rPr>
        <w:t>6.5</w:t>
      </w:r>
      <w:r w:rsidR="00E664F4">
        <w:rPr>
          <w:rFonts w:ascii="Arial" w:hAnsi="Arial" w:cs="Arial"/>
          <w:color w:val="000000" w:themeColor="text1"/>
          <w:lang w:val="es-ES"/>
        </w:rPr>
        <w:t xml:space="preserve">.4 </w:t>
      </w:r>
      <w:r w:rsidR="0046031F">
        <w:rPr>
          <w:rFonts w:ascii="Arial" w:hAnsi="Arial" w:cs="Arial"/>
          <w:color w:val="000000" w:themeColor="text1"/>
          <w:lang w:val="es-ES"/>
        </w:rPr>
        <w:t xml:space="preserve">Configuración </w:t>
      </w:r>
      <w:r w:rsidR="0005479D">
        <w:rPr>
          <w:rFonts w:ascii="Arial" w:hAnsi="Arial" w:cs="Arial"/>
          <w:color w:val="000000" w:themeColor="text1"/>
          <w:lang w:val="es-ES"/>
        </w:rPr>
        <w:t>de Servicios</w:t>
      </w:r>
      <w:r w:rsidR="00044362">
        <w:rPr>
          <w:rFonts w:ascii="Arial" w:hAnsi="Arial" w:cs="Arial"/>
          <w:color w:val="000000" w:themeColor="text1"/>
          <w:lang w:val="es-ES"/>
        </w:rPr>
        <w:t xml:space="preserve"> </w:t>
      </w:r>
      <w:r w:rsidR="0046031F">
        <w:rPr>
          <w:rFonts w:ascii="Arial" w:hAnsi="Arial" w:cs="Arial"/>
          <w:color w:val="000000" w:themeColor="text1"/>
          <w:lang w:val="es-ES"/>
        </w:rPr>
        <w:t>Básicos de Red.</w:t>
      </w:r>
    </w:p>
    <w:p w14:paraId="6A7F901A" w14:textId="0C17F236" w:rsidR="00C1750C" w:rsidRDefault="00044362" w:rsidP="00C1750C">
      <w:pPr>
        <w:jc w:val="both"/>
        <w:rPr>
          <w:rFonts w:ascii="Arial" w:hAnsi="Arial" w:cs="Arial"/>
          <w:color w:val="000000" w:themeColor="text1"/>
          <w:lang w:val="es-ES"/>
        </w:rPr>
      </w:pPr>
      <w:r>
        <w:rPr>
          <w:rFonts w:ascii="Arial" w:hAnsi="Arial" w:cs="Arial"/>
          <w:color w:val="000000" w:themeColor="text1"/>
          <w:lang w:val="es-ES"/>
        </w:rPr>
        <w:t xml:space="preserve">De todo lo aprendido en la </w:t>
      </w:r>
      <w:r w:rsidR="00F36644">
        <w:rPr>
          <w:rFonts w:ascii="Arial" w:hAnsi="Arial" w:cs="Arial"/>
          <w:color w:val="000000" w:themeColor="text1"/>
          <w:lang w:val="es-ES"/>
        </w:rPr>
        <w:t xml:space="preserve">fase </w:t>
      </w:r>
      <w:r w:rsidR="00CE295D">
        <w:rPr>
          <w:rFonts w:ascii="Arial" w:hAnsi="Arial" w:cs="Arial"/>
          <w:color w:val="000000" w:themeColor="text1"/>
          <w:lang w:val="es-ES"/>
        </w:rPr>
        <w:t>anterior, se</w:t>
      </w:r>
      <w:r w:rsidR="00744D44">
        <w:rPr>
          <w:rFonts w:ascii="Arial" w:hAnsi="Arial" w:cs="Arial"/>
          <w:color w:val="000000" w:themeColor="text1"/>
          <w:lang w:val="es-ES"/>
        </w:rPr>
        <w:t xml:space="preserve"> puede manejar la migración</w:t>
      </w:r>
      <w:r w:rsidR="00CE295D">
        <w:rPr>
          <w:rFonts w:ascii="Arial" w:hAnsi="Arial" w:cs="Arial"/>
          <w:color w:val="000000" w:themeColor="text1"/>
          <w:lang w:val="es-ES"/>
        </w:rPr>
        <w:t xml:space="preserve"> al IPv</w:t>
      </w:r>
      <w:r w:rsidR="00953DE9">
        <w:rPr>
          <w:rFonts w:ascii="Arial" w:hAnsi="Arial" w:cs="Arial"/>
          <w:color w:val="000000" w:themeColor="text1"/>
          <w:lang w:val="es-ES"/>
        </w:rPr>
        <w:t>6 focalizándose</w:t>
      </w:r>
      <w:r w:rsidR="00CE295D">
        <w:rPr>
          <w:rFonts w:ascii="Arial" w:hAnsi="Arial" w:cs="Arial"/>
          <w:color w:val="000000" w:themeColor="text1"/>
          <w:lang w:val="es-ES"/>
        </w:rPr>
        <w:t xml:space="preserve"> en los </w:t>
      </w:r>
      <w:r w:rsidR="00CE295D" w:rsidRPr="009461A9">
        <w:rPr>
          <w:rFonts w:ascii="Arial" w:hAnsi="Arial" w:cs="Arial"/>
          <w:i/>
          <w:color w:val="000000" w:themeColor="text1"/>
          <w:u w:val="single"/>
          <w:lang w:val="es-ES"/>
        </w:rPr>
        <w:t>segmentos de Red de las estaciones de trabajo de la INSI</w:t>
      </w:r>
      <w:r w:rsidR="00CE295D">
        <w:rPr>
          <w:rFonts w:ascii="Arial" w:hAnsi="Arial" w:cs="Arial"/>
          <w:color w:val="000000" w:themeColor="text1"/>
          <w:lang w:val="es-ES"/>
        </w:rPr>
        <w:t xml:space="preserve"> </w:t>
      </w:r>
      <w:r w:rsidR="00C1750C" w:rsidRPr="00D844E6">
        <w:rPr>
          <w:rFonts w:ascii="Arial" w:hAnsi="Arial" w:cs="Arial"/>
          <w:color w:val="000000" w:themeColor="text1"/>
          <w:lang w:val="es-ES"/>
        </w:rPr>
        <w:t xml:space="preserve">para ello es necesario habilitar IPv6 en </w:t>
      </w:r>
      <w:r w:rsidR="00787EA0" w:rsidRPr="00D844E6">
        <w:rPr>
          <w:rFonts w:ascii="Arial" w:hAnsi="Arial" w:cs="Arial"/>
          <w:color w:val="000000" w:themeColor="text1"/>
          <w:lang w:val="es-ES"/>
        </w:rPr>
        <w:t>los switches</w:t>
      </w:r>
      <w:r w:rsidR="00C1750C" w:rsidRPr="00D844E6">
        <w:rPr>
          <w:rFonts w:ascii="Arial" w:hAnsi="Arial" w:cs="Arial"/>
          <w:color w:val="000000" w:themeColor="text1"/>
          <w:lang w:val="es-ES"/>
        </w:rPr>
        <w:t xml:space="preserve"> CORE y de </w:t>
      </w:r>
      <w:r w:rsidR="00777954" w:rsidRPr="00D844E6">
        <w:rPr>
          <w:rFonts w:ascii="Arial" w:hAnsi="Arial" w:cs="Arial"/>
          <w:color w:val="000000" w:themeColor="text1"/>
          <w:lang w:val="es-ES"/>
        </w:rPr>
        <w:t>ACCESO de</w:t>
      </w:r>
      <w:r w:rsidR="00C1750C" w:rsidRPr="00D844E6">
        <w:rPr>
          <w:rFonts w:ascii="Arial" w:hAnsi="Arial" w:cs="Arial"/>
          <w:color w:val="000000" w:themeColor="text1"/>
          <w:lang w:val="es-ES"/>
        </w:rPr>
        <w:t xml:space="preserve"> estos segmentos, </w:t>
      </w:r>
      <w:r w:rsidR="00963C40">
        <w:rPr>
          <w:rFonts w:ascii="Arial" w:hAnsi="Arial" w:cs="Arial"/>
          <w:color w:val="000000" w:themeColor="text1"/>
          <w:lang w:val="es-ES"/>
        </w:rPr>
        <w:t xml:space="preserve">y </w:t>
      </w:r>
      <w:r w:rsidR="00C1750C" w:rsidRPr="00D844E6">
        <w:rPr>
          <w:rFonts w:ascii="Arial" w:hAnsi="Arial" w:cs="Arial"/>
          <w:color w:val="000000" w:themeColor="text1"/>
          <w:lang w:val="es-ES"/>
        </w:rPr>
        <w:t>los ser</w:t>
      </w:r>
      <w:r w:rsidR="00963C40">
        <w:rPr>
          <w:rFonts w:ascii="Arial" w:hAnsi="Arial" w:cs="Arial"/>
          <w:color w:val="000000" w:themeColor="text1"/>
          <w:lang w:val="es-ES"/>
        </w:rPr>
        <w:t>vidores que gestiona</w:t>
      </w:r>
      <w:r w:rsidR="00226C36">
        <w:rPr>
          <w:rFonts w:ascii="Arial" w:hAnsi="Arial" w:cs="Arial"/>
          <w:color w:val="000000" w:themeColor="text1"/>
          <w:lang w:val="es-ES"/>
        </w:rPr>
        <w:t xml:space="preserve"> los servicios DHCP. </w:t>
      </w:r>
    </w:p>
    <w:p w14:paraId="3B56E7D9" w14:textId="2FF2F2E4" w:rsidR="00953DE9" w:rsidRPr="00D844E6" w:rsidRDefault="00C86FD0" w:rsidP="00C1750C">
      <w:pPr>
        <w:jc w:val="both"/>
        <w:rPr>
          <w:rFonts w:ascii="Arial" w:hAnsi="Arial" w:cs="Arial"/>
          <w:color w:val="000000" w:themeColor="text1"/>
          <w:lang w:val="es-ES"/>
        </w:rPr>
      </w:pPr>
      <w:r>
        <w:rPr>
          <w:rFonts w:ascii="Arial" w:hAnsi="Arial" w:cs="Arial"/>
          <w:color w:val="000000" w:themeColor="text1"/>
          <w:lang w:val="es-ES"/>
        </w:rPr>
        <w:t>Hay que recordar</w:t>
      </w:r>
      <w:r w:rsidR="00953DE9">
        <w:rPr>
          <w:rFonts w:ascii="Arial" w:hAnsi="Arial" w:cs="Arial"/>
          <w:color w:val="000000" w:themeColor="text1"/>
          <w:lang w:val="es-ES"/>
        </w:rPr>
        <w:t xml:space="preserve"> que a estas </w:t>
      </w:r>
      <w:r w:rsidR="004D0E68">
        <w:rPr>
          <w:rFonts w:ascii="Arial" w:hAnsi="Arial" w:cs="Arial"/>
          <w:color w:val="000000" w:themeColor="text1"/>
          <w:lang w:val="es-ES"/>
        </w:rPr>
        <w:t xml:space="preserve">alturas la Red de SUNAT debería tener configurado con nodos </w:t>
      </w:r>
      <w:r w:rsidR="003E625C">
        <w:rPr>
          <w:rFonts w:ascii="Arial" w:hAnsi="Arial" w:cs="Arial"/>
          <w:color w:val="000000" w:themeColor="text1"/>
          <w:lang w:val="es-ES"/>
        </w:rPr>
        <w:t xml:space="preserve">de red con esquema de doble </w:t>
      </w:r>
      <w:r w:rsidR="0038275F">
        <w:rPr>
          <w:rFonts w:ascii="Arial" w:hAnsi="Arial" w:cs="Arial"/>
          <w:color w:val="000000" w:themeColor="text1"/>
          <w:lang w:val="es-ES"/>
        </w:rPr>
        <w:t>pila,</w:t>
      </w:r>
      <w:r w:rsidR="003E625C">
        <w:rPr>
          <w:rFonts w:ascii="Arial" w:hAnsi="Arial" w:cs="Arial"/>
          <w:color w:val="000000" w:themeColor="text1"/>
          <w:lang w:val="es-ES"/>
        </w:rPr>
        <w:t xml:space="preserve"> es decir la convivencia de</w:t>
      </w:r>
      <w:r w:rsidR="0038275F">
        <w:rPr>
          <w:rFonts w:ascii="Arial" w:hAnsi="Arial" w:cs="Arial"/>
          <w:color w:val="000000" w:themeColor="text1"/>
          <w:lang w:val="es-ES"/>
        </w:rPr>
        <w:t xml:space="preserve"> ambos protocolos IPv4 e IPv6 </w:t>
      </w:r>
      <w:r w:rsidR="005B4DF5">
        <w:rPr>
          <w:rFonts w:ascii="Arial" w:hAnsi="Arial" w:cs="Arial"/>
          <w:color w:val="000000" w:themeColor="text1"/>
          <w:lang w:val="es-ES"/>
        </w:rPr>
        <w:t>está ya</w:t>
      </w:r>
      <w:r w:rsidR="0038275F">
        <w:rPr>
          <w:rFonts w:ascii="Arial" w:hAnsi="Arial" w:cs="Arial"/>
          <w:color w:val="000000" w:themeColor="text1"/>
          <w:lang w:val="es-ES"/>
        </w:rPr>
        <w:t xml:space="preserve"> </w:t>
      </w:r>
      <w:r w:rsidR="00924D05">
        <w:rPr>
          <w:rFonts w:ascii="Arial" w:hAnsi="Arial" w:cs="Arial"/>
          <w:color w:val="000000" w:themeColor="text1"/>
          <w:lang w:val="es-ES"/>
        </w:rPr>
        <w:t>estructurado.</w:t>
      </w:r>
    </w:p>
    <w:p w14:paraId="3AC8271D" w14:textId="345A2B9D" w:rsidR="00C1750C" w:rsidRPr="00D844E6" w:rsidRDefault="00C1750C" w:rsidP="00C1750C">
      <w:pPr>
        <w:jc w:val="both"/>
        <w:rPr>
          <w:rFonts w:ascii="Arial" w:hAnsi="Arial" w:cs="Arial"/>
          <w:color w:val="000000" w:themeColor="text1"/>
          <w:lang w:val="es-ES"/>
        </w:rPr>
      </w:pPr>
      <w:r>
        <w:rPr>
          <w:rFonts w:ascii="Arial" w:hAnsi="Arial" w:cs="Arial"/>
          <w:color w:val="000000" w:themeColor="text1"/>
          <w:lang w:val="es-ES"/>
        </w:rPr>
        <w:lastRenderedPageBreak/>
        <w:t>Luego</w:t>
      </w:r>
      <w:r w:rsidR="00E1229E">
        <w:rPr>
          <w:rFonts w:ascii="Arial" w:hAnsi="Arial" w:cs="Arial"/>
          <w:color w:val="000000" w:themeColor="text1"/>
          <w:lang w:val="es-ES"/>
        </w:rPr>
        <w:t xml:space="preserve"> de los periodos de </w:t>
      </w:r>
      <w:r w:rsidR="00C86FD0">
        <w:rPr>
          <w:rFonts w:ascii="Arial" w:hAnsi="Arial" w:cs="Arial"/>
          <w:color w:val="000000" w:themeColor="text1"/>
          <w:lang w:val="es-ES"/>
        </w:rPr>
        <w:t>estabilizaciones</w:t>
      </w:r>
      <w:r w:rsidR="00F95F20">
        <w:rPr>
          <w:rFonts w:ascii="Arial" w:hAnsi="Arial" w:cs="Arial"/>
          <w:color w:val="000000" w:themeColor="text1"/>
          <w:lang w:val="es-ES"/>
        </w:rPr>
        <w:t>,</w:t>
      </w:r>
      <w:r w:rsidR="00C86FD0">
        <w:rPr>
          <w:rFonts w:ascii="Arial" w:hAnsi="Arial" w:cs="Arial"/>
          <w:color w:val="000000" w:themeColor="text1"/>
          <w:lang w:val="es-ES"/>
        </w:rPr>
        <w:t xml:space="preserve"> se </w:t>
      </w:r>
      <w:r w:rsidR="00F95F20">
        <w:rPr>
          <w:rFonts w:ascii="Arial" w:hAnsi="Arial" w:cs="Arial"/>
          <w:color w:val="000000" w:themeColor="text1"/>
          <w:lang w:val="es-ES"/>
        </w:rPr>
        <w:t xml:space="preserve">iniciará con la configuración de </w:t>
      </w:r>
      <w:r w:rsidR="009715FE">
        <w:rPr>
          <w:rFonts w:ascii="Arial" w:hAnsi="Arial" w:cs="Arial"/>
          <w:color w:val="000000" w:themeColor="text1"/>
          <w:lang w:val="es-ES"/>
        </w:rPr>
        <w:t>modo progresivo</w:t>
      </w:r>
      <w:r w:rsidRPr="00D844E6">
        <w:rPr>
          <w:rFonts w:ascii="Arial" w:hAnsi="Arial" w:cs="Arial"/>
          <w:color w:val="000000" w:themeColor="text1"/>
          <w:lang w:val="es-ES"/>
        </w:rPr>
        <w:t xml:space="preserve"> a los segmentos de</w:t>
      </w:r>
      <w:r w:rsidR="00F95F20">
        <w:rPr>
          <w:rFonts w:ascii="Arial" w:hAnsi="Arial" w:cs="Arial"/>
          <w:color w:val="000000" w:themeColor="text1"/>
          <w:lang w:val="es-ES"/>
        </w:rPr>
        <w:t xml:space="preserve"> Red </w:t>
      </w:r>
      <w:r w:rsidR="009715FE">
        <w:rPr>
          <w:rFonts w:ascii="Arial" w:hAnsi="Arial" w:cs="Arial"/>
          <w:color w:val="000000" w:themeColor="text1"/>
          <w:lang w:val="es-ES"/>
        </w:rPr>
        <w:t xml:space="preserve">del resto </w:t>
      </w:r>
      <w:r w:rsidR="00364617">
        <w:rPr>
          <w:rFonts w:ascii="Arial" w:hAnsi="Arial" w:cs="Arial"/>
          <w:color w:val="000000" w:themeColor="text1"/>
          <w:lang w:val="es-ES"/>
        </w:rPr>
        <w:t xml:space="preserve">de </w:t>
      </w:r>
      <w:r w:rsidR="00364617" w:rsidRPr="00D844E6">
        <w:rPr>
          <w:rFonts w:ascii="Arial" w:hAnsi="Arial" w:cs="Arial"/>
          <w:color w:val="000000" w:themeColor="text1"/>
          <w:lang w:val="es-ES"/>
        </w:rPr>
        <w:t>sedes</w:t>
      </w:r>
      <w:r w:rsidR="00397B15" w:rsidRPr="00D844E6">
        <w:rPr>
          <w:rFonts w:ascii="Arial" w:hAnsi="Arial" w:cs="Arial"/>
          <w:color w:val="000000" w:themeColor="text1"/>
          <w:lang w:val="es-ES"/>
        </w:rPr>
        <w:t xml:space="preserve"> SUNAT</w:t>
      </w:r>
      <w:r w:rsidR="009715FE">
        <w:rPr>
          <w:rFonts w:ascii="Arial" w:hAnsi="Arial" w:cs="Arial"/>
          <w:color w:val="000000" w:themeColor="text1"/>
          <w:lang w:val="es-ES"/>
        </w:rPr>
        <w:t>.</w:t>
      </w:r>
    </w:p>
    <w:p w14:paraId="1AE3E320" w14:textId="1B78632C" w:rsidR="00D93209" w:rsidRPr="00D93209" w:rsidRDefault="00D93209" w:rsidP="00C1750C">
      <w:pPr>
        <w:jc w:val="both"/>
        <w:rPr>
          <w:rFonts w:ascii="Arial" w:hAnsi="Arial" w:cs="Arial"/>
          <w:color w:val="000000" w:themeColor="text1"/>
          <w:u w:val="single"/>
          <w:lang w:val="es-ES"/>
        </w:rPr>
      </w:pPr>
      <w:r w:rsidRPr="00D93209">
        <w:rPr>
          <w:rFonts w:ascii="Arial" w:hAnsi="Arial" w:cs="Arial"/>
          <w:color w:val="000000" w:themeColor="text1"/>
          <w:u w:val="single"/>
          <w:lang w:val="es-ES"/>
        </w:rPr>
        <w:t>FASE SERVIDORES DE PRODUCCIÒN</w:t>
      </w:r>
    </w:p>
    <w:p w14:paraId="4866A4B1" w14:textId="3DB66F98" w:rsidR="009715FE" w:rsidRDefault="00F647DB" w:rsidP="00C1750C">
      <w:pPr>
        <w:jc w:val="both"/>
        <w:rPr>
          <w:rFonts w:ascii="Arial" w:hAnsi="Arial" w:cs="Arial"/>
          <w:color w:val="000000" w:themeColor="text1"/>
          <w:lang w:val="es-ES"/>
        </w:rPr>
      </w:pPr>
      <w:r>
        <w:rPr>
          <w:rFonts w:ascii="Arial" w:hAnsi="Arial" w:cs="Arial"/>
          <w:color w:val="000000" w:themeColor="text1"/>
          <w:lang w:val="es-ES"/>
        </w:rPr>
        <w:t>6.5</w:t>
      </w:r>
      <w:r w:rsidR="009715FE">
        <w:rPr>
          <w:rFonts w:ascii="Arial" w:hAnsi="Arial" w:cs="Arial"/>
          <w:color w:val="000000" w:themeColor="text1"/>
          <w:lang w:val="es-ES"/>
        </w:rPr>
        <w:t>.</w:t>
      </w:r>
      <w:r w:rsidR="007C7552">
        <w:rPr>
          <w:rFonts w:ascii="Arial" w:hAnsi="Arial" w:cs="Arial"/>
          <w:color w:val="000000" w:themeColor="text1"/>
          <w:lang w:val="es-ES"/>
        </w:rPr>
        <w:t>5. Configuración de los Servidores de Producción</w:t>
      </w:r>
    </w:p>
    <w:p w14:paraId="2B914C11" w14:textId="74D6949A" w:rsidR="00C1750C" w:rsidRDefault="006673CB" w:rsidP="00C1750C">
      <w:pPr>
        <w:jc w:val="both"/>
        <w:rPr>
          <w:rFonts w:ascii="Arial" w:hAnsi="Arial" w:cs="Arial"/>
          <w:color w:val="000000" w:themeColor="text1"/>
          <w:lang w:val="es-ES"/>
        </w:rPr>
      </w:pPr>
      <w:r>
        <w:rPr>
          <w:rFonts w:ascii="Arial" w:hAnsi="Arial" w:cs="Arial"/>
          <w:color w:val="000000" w:themeColor="text1"/>
          <w:lang w:val="es-ES"/>
        </w:rPr>
        <w:t>En una última etapa se considera orientar</w:t>
      </w:r>
      <w:r w:rsidR="00C1750C">
        <w:rPr>
          <w:rFonts w:ascii="Arial" w:hAnsi="Arial" w:cs="Arial"/>
          <w:color w:val="000000" w:themeColor="text1"/>
          <w:lang w:val="es-ES"/>
        </w:rPr>
        <w:t xml:space="preserve"> la configuración IPv6 a los </w:t>
      </w:r>
      <w:r>
        <w:rPr>
          <w:rFonts w:ascii="Arial" w:hAnsi="Arial" w:cs="Arial"/>
          <w:color w:val="000000" w:themeColor="text1"/>
          <w:lang w:val="es-ES"/>
        </w:rPr>
        <w:t xml:space="preserve">recursos </w:t>
      </w:r>
      <w:r w:rsidR="0025395C">
        <w:rPr>
          <w:rFonts w:ascii="Arial" w:hAnsi="Arial" w:cs="Arial"/>
          <w:color w:val="000000" w:themeColor="text1"/>
          <w:lang w:val="es-ES"/>
        </w:rPr>
        <w:t>más</w:t>
      </w:r>
      <w:r>
        <w:rPr>
          <w:rFonts w:ascii="Arial" w:hAnsi="Arial" w:cs="Arial"/>
          <w:color w:val="000000" w:themeColor="text1"/>
          <w:lang w:val="es-ES"/>
        </w:rPr>
        <w:t xml:space="preserve"> críticos </w:t>
      </w:r>
      <w:r w:rsidR="00C30DF3">
        <w:rPr>
          <w:rFonts w:ascii="Arial" w:hAnsi="Arial" w:cs="Arial"/>
          <w:color w:val="000000" w:themeColor="text1"/>
          <w:lang w:val="es-ES"/>
        </w:rPr>
        <w:t>que son los</w:t>
      </w:r>
      <w:r w:rsidR="006D6439">
        <w:rPr>
          <w:rFonts w:ascii="Arial" w:hAnsi="Arial" w:cs="Arial"/>
          <w:color w:val="000000" w:themeColor="text1"/>
          <w:lang w:val="es-ES"/>
        </w:rPr>
        <w:t xml:space="preserve"> </w:t>
      </w:r>
      <w:r w:rsidR="00C1750C">
        <w:rPr>
          <w:rFonts w:ascii="Arial" w:hAnsi="Arial" w:cs="Arial"/>
          <w:color w:val="000000" w:themeColor="text1"/>
          <w:lang w:val="es-ES"/>
        </w:rPr>
        <w:t>servidores de Producción:</w:t>
      </w:r>
    </w:p>
    <w:p w14:paraId="001FFB6D" w14:textId="77777777" w:rsidR="00C1750C" w:rsidRDefault="00C1750C" w:rsidP="00C1750C">
      <w:pPr>
        <w:ind w:firstLine="708"/>
        <w:jc w:val="both"/>
        <w:rPr>
          <w:rFonts w:ascii="Arial" w:hAnsi="Arial" w:cs="Arial"/>
          <w:color w:val="000000" w:themeColor="text1"/>
          <w:lang w:val="es-ES"/>
        </w:rPr>
      </w:pPr>
      <w:r>
        <w:rPr>
          <w:rFonts w:ascii="Arial" w:hAnsi="Arial" w:cs="Arial"/>
          <w:color w:val="000000" w:themeColor="text1"/>
          <w:lang w:val="es-ES"/>
        </w:rPr>
        <w:t>Bases de Datos.</w:t>
      </w:r>
    </w:p>
    <w:p w14:paraId="65FD3081" w14:textId="19415E2B" w:rsidR="00C1750C" w:rsidRDefault="002B067F" w:rsidP="00C1750C">
      <w:pPr>
        <w:ind w:firstLine="708"/>
        <w:jc w:val="both"/>
        <w:rPr>
          <w:rFonts w:ascii="Arial" w:hAnsi="Arial" w:cs="Arial"/>
          <w:color w:val="000000" w:themeColor="text1"/>
          <w:lang w:val="es-ES"/>
        </w:rPr>
      </w:pPr>
      <w:r>
        <w:rPr>
          <w:rFonts w:ascii="Arial" w:hAnsi="Arial" w:cs="Arial"/>
          <w:color w:val="000000" w:themeColor="text1"/>
          <w:lang w:val="es-ES"/>
        </w:rPr>
        <w:t xml:space="preserve">Sistemas de </w:t>
      </w:r>
      <w:r w:rsidR="00C1750C">
        <w:rPr>
          <w:rFonts w:ascii="Arial" w:hAnsi="Arial" w:cs="Arial"/>
          <w:color w:val="000000" w:themeColor="text1"/>
          <w:lang w:val="es-ES"/>
        </w:rPr>
        <w:t xml:space="preserve">Almacenamiento. </w:t>
      </w:r>
    </w:p>
    <w:p w14:paraId="3D3AAFA3" w14:textId="43E16162" w:rsidR="00C1750C" w:rsidRDefault="009D597E" w:rsidP="00C1750C">
      <w:pPr>
        <w:ind w:firstLine="708"/>
        <w:jc w:val="both"/>
        <w:rPr>
          <w:rFonts w:ascii="Arial" w:hAnsi="Arial" w:cs="Arial"/>
          <w:color w:val="000000" w:themeColor="text1"/>
          <w:lang w:val="es-ES"/>
        </w:rPr>
      </w:pPr>
      <w:r>
        <w:rPr>
          <w:rFonts w:ascii="Arial" w:hAnsi="Arial" w:cs="Arial"/>
          <w:color w:val="000000" w:themeColor="text1"/>
          <w:lang w:val="es-ES"/>
        </w:rPr>
        <w:t xml:space="preserve">Repositorios de </w:t>
      </w:r>
      <w:r w:rsidR="00C1750C">
        <w:rPr>
          <w:rFonts w:ascii="Arial" w:hAnsi="Arial" w:cs="Arial"/>
          <w:color w:val="000000" w:themeColor="text1"/>
          <w:lang w:val="es-ES"/>
        </w:rPr>
        <w:t>Aplicaciones.</w:t>
      </w:r>
    </w:p>
    <w:p w14:paraId="0F70E239" w14:textId="2E3C67D0" w:rsidR="00C1750C" w:rsidRDefault="009D597E" w:rsidP="00C1750C">
      <w:pPr>
        <w:ind w:firstLine="708"/>
        <w:jc w:val="both"/>
        <w:rPr>
          <w:rFonts w:ascii="Arial" w:hAnsi="Arial" w:cs="Arial"/>
          <w:color w:val="000000" w:themeColor="text1"/>
          <w:lang w:val="es-ES"/>
        </w:rPr>
      </w:pPr>
      <w:r>
        <w:rPr>
          <w:rFonts w:ascii="Arial" w:hAnsi="Arial" w:cs="Arial"/>
          <w:color w:val="000000" w:themeColor="text1"/>
          <w:lang w:val="es-ES"/>
        </w:rPr>
        <w:t xml:space="preserve">Sistema de </w:t>
      </w:r>
      <w:r w:rsidR="00C1750C">
        <w:rPr>
          <w:rFonts w:ascii="Arial" w:hAnsi="Arial" w:cs="Arial"/>
          <w:color w:val="000000" w:themeColor="text1"/>
          <w:lang w:val="es-ES"/>
        </w:rPr>
        <w:t>Call Center.</w:t>
      </w:r>
    </w:p>
    <w:p w14:paraId="78A36EA8" w14:textId="77777777" w:rsidR="00C1750C" w:rsidRDefault="00C1750C" w:rsidP="00C1750C">
      <w:pPr>
        <w:ind w:firstLine="708"/>
        <w:jc w:val="both"/>
        <w:rPr>
          <w:rFonts w:ascii="Arial" w:hAnsi="Arial" w:cs="Arial"/>
          <w:color w:val="000000" w:themeColor="text1"/>
          <w:lang w:val="es-ES"/>
        </w:rPr>
      </w:pPr>
      <w:r>
        <w:rPr>
          <w:rFonts w:ascii="Arial" w:hAnsi="Arial" w:cs="Arial"/>
          <w:color w:val="000000" w:themeColor="text1"/>
          <w:lang w:val="es-ES"/>
        </w:rPr>
        <w:t>Comunicaciones Unificadas y dispositivos end-point.</w:t>
      </w:r>
    </w:p>
    <w:p w14:paraId="7EEDC006" w14:textId="1EBD223A" w:rsidR="0010415C" w:rsidRDefault="00C1750C" w:rsidP="0038275F">
      <w:pPr>
        <w:shd w:val="clear" w:color="auto" w:fill="FFFFFF"/>
        <w:spacing w:before="100" w:beforeAutospacing="1" w:after="100" w:afterAutospacing="1" w:line="200" w:lineRule="atLeast"/>
        <w:jc w:val="both"/>
        <w:rPr>
          <w:rFonts w:ascii="Arial" w:hAnsi="Arial" w:cs="Arial"/>
          <w:color w:val="000000" w:themeColor="text1"/>
          <w:lang w:val="es-ES"/>
        </w:rPr>
      </w:pPr>
      <w:r>
        <w:rPr>
          <w:rFonts w:ascii="Arial" w:hAnsi="Arial" w:cs="Arial"/>
          <w:color w:val="000000" w:themeColor="text1"/>
          <w:lang w:val="es-ES"/>
        </w:rPr>
        <w:t xml:space="preserve">Es probable que exista remanentes de dispositivos </w:t>
      </w:r>
      <w:r w:rsidRPr="003E2E8B">
        <w:rPr>
          <w:rFonts w:ascii="Arial" w:hAnsi="Arial" w:cs="Arial"/>
          <w:b/>
          <w:lang w:val="es-ES"/>
        </w:rPr>
        <w:t>end-point</w:t>
      </w:r>
      <w:r w:rsidRPr="00597F1E">
        <w:rPr>
          <w:rFonts w:ascii="Arial" w:hAnsi="Arial" w:cs="Arial"/>
          <w:lang w:val="es-ES"/>
        </w:rPr>
        <w:t xml:space="preserve"> </w:t>
      </w:r>
      <w:r>
        <w:rPr>
          <w:rFonts w:ascii="Arial" w:hAnsi="Arial" w:cs="Arial"/>
          <w:color w:val="000000" w:themeColor="text1"/>
          <w:lang w:val="es-ES"/>
        </w:rPr>
        <w:t xml:space="preserve">que aun cuenten direcciones IPv4 tales como: impresoras, lectoras de asistencia, equipos de control de UPS, equipos Tx/Rx de radioenlaces y otros, que pueden tomar un poco más de tiempo en estandarizar y habilitarlos al IPv6   para ellos son los switches y </w:t>
      </w:r>
      <w:proofErr w:type="spellStart"/>
      <w:r>
        <w:rPr>
          <w:rFonts w:ascii="Arial" w:hAnsi="Arial" w:cs="Arial"/>
          <w:color w:val="000000" w:themeColor="text1"/>
          <w:lang w:val="es-ES"/>
        </w:rPr>
        <w:t>routers</w:t>
      </w:r>
      <w:proofErr w:type="spellEnd"/>
      <w:r>
        <w:rPr>
          <w:rFonts w:ascii="Arial" w:hAnsi="Arial" w:cs="Arial"/>
          <w:color w:val="000000" w:themeColor="text1"/>
          <w:lang w:val="es-ES"/>
        </w:rPr>
        <w:t xml:space="preserve"> </w:t>
      </w:r>
      <w:r w:rsidR="00397B15">
        <w:rPr>
          <w:rFonts w:ascii="Arial" w:hAnsi="Arial" w:cs="Arial"/>
          <w:color w:val="000000" w:themeColor="text1"/>
          <w:lang w:val="es-ES"/>
        </w:rPr>
        <w:t>los elementos</w:t>
      </w:r>
      <w:r>
        <w:rPr>
          <w:rFonts w:ascii="Arial" w:hAnsi="Arial" w:cs="Arial"/>
          <w:color w:val="000000" w:themeColor="text1"/>
          <w:lang w:val="es-ES"/>
        </w:rPr>
        <w:t xml:space="preserve"> base de soportar el esquema doble pila IPv6, es decir de soportar ambos </w:t>
      </w:r>
      <w:r w:rsidR="00364617">
        <w:rPr>
          <w:rFonts w:ascii="Arial" w:hAnsi="Arial" w:cs="Arial"/>
          <w:color w:val="000000" w:themeColor="text1"/>
          <w:lang w:val="es-ES"/>
        </w:rPr>
        <w:t>protocolos IPv</w:t>
      </w:r>
      <w:r>
        <w:rPr>
          <w:rFonts w:ascii="Arial" w:hAnsi="Arial" w:cs="Arial"/>
          <w:color w:val="000000" w:themeColor="text1"/>
          <w:lang w:val="es-ES"/>
        </w:rPr>
        <w:t>4/IPv6, garantizando la migración de manera controlada</w:t>
      </w:r>
      <w:r w:rsidR="00356E90">
        <w:rPr>
          <w:rFonts w:ascii="Arial" w:hAnsi="Arial" w:cs="Arial"/>
          <w:color w:val="000000" w:themeColor="text1"/>
          <w:lang w:val="es-ES"/>
        </w:rPr>
        <w:t>.</w:t>
      </w:r>
    </w:p>
    <w:p w14:paraId="580A1E7D" w14:textId="0B7ED11D" w:rsidR="00E10AD6" w:rsidRDefault="00F647DB" w:rsidP="00E10AD6">
      <w:pPr>
        <w:jc w:val="both"/>
        <w:rPr>
          <w:rFonts w:ascii="Arial" w:hAnsi="Arial" w:cs="Arial"/>
          <w:lang w:val="es-ES"/>
        </w:rPr>
      </w:pPr>
      <w:r>
        <w:rPr>
          <w:rFonts w:ascii="Arial" w:hAnsi="Arial" w:cs="Arial"/>
          <w:lang w:val="es-ES"/>
        </w:rPr>
        <w:t>6.6</w:t>
      </w:r>
      <w:r w:rsidR="00DB6EB5">
        <w:rPr>
          <w:rFonts w:ascii="Arial" w:hAnsi="Arial" w:cs="Arial"/>
          <w:lang w:val="es-ES"/>
        </w:rPr>
        <w:t>.-</w:t>
      </w:r>
      <w:r w:rsidR="00E10AD6">
        <w:rPr>
          <w:rFonts w:ascii="Arial" w:hAnsi="Arial" w:cs="Arial"/>
          <w:lang w:val="es-ES"/>
        </w:rPr>
        <w:t>Aplicación de políticas de seguridad del protocolo IPv6 en los equipos de seguridad y comunicaciones</w:t>
      </w:r>
      <w:r w:rsidR="00064622">
        <w:rPr>
          <w:rFonts w:ascii="Arial" w:hAnsi="Arial" w:cs="Arial"/>
          <w:lang w:val="es-ES"/>
        </w:rPr>
        <w:t>.</w:t>
      </w:r>
    </w:p>
    <w:p w14:paraId="580A1E7E" w14:textId="77777777" w:rsidR="002734F0" w:rsidRDefault="002734F0" w:rsidP="00E10AD6">
      <w:pPr>
        <w:jc w:val="both"/>
        <w:rPr>
          <w:rFonts w:ascii="Arial" w:hAnsi="Arial" w:cs="Arial"/>
          <w:lang w:val="es-ES"/>
        </w:rPr>
      </w:pPr>
      <w:r>
        <w:rPr>
          <w:rFonts w:ascii="Arial" w:hAnsi="Arial" w:cs="Arial"/>
          <w:lang w:val="es-ES"/>
        </w:rPr>
        <w:tab/>
      </w:r>
      <w:r>
        <w:rPr>
          <w:rFonts w:ascii="Arial" w:hAnsi="Arial" w:cs="Arial"/>
          <w:lang w:val="es-ES"/>
        </w:rPr>
        <w:tab/>
        <w:t>Actualizar las herramientas y proceso de seguridad.</w:t>
      </w:r>
    </w:p>
    <w:p w14:paraId="580A1E7F" w14:textId="77777777" w:rsidR="002734F0" w:rsidRDefault="002734F0" w:rsidP="00E10AD6">
      <w:pPr>
        <w:jc w:val="both"/>
        <w:rPr>
          <w:rFonts w:ascii="Arial" w:hAnsi="Arial" w:cs="Arial"/>
          <w:lang w:val="es-ES"/>
        </w:rPr>
      </w:pPr>
      <w:r>
        <w:rPr>
          <w:rFonts w:ascii="Arial" w:hAnsi="Arial" w:cs="Arial"/>
          <w:lang w:val="es-ES"/>
        </w:rPr>
        <w:tab/>
      </w:r>
      <w:r>
        <w:rPr>
          <w:rFonts w:ascii="Arial" w:hAnsi="Arial" w:cs="Arial"/>
          <w:lang w:val="es-ES"/>
        </w:rPr>
        <w:tab/>
        <w:t>Obtener equipos certificados.</w:t>
      </w:r>
    </w:p>
    <w:p w14:paraId="580A1E80" w14:textId="77777777" w:rsidR="002734F0" w:rsidRDefault="002734F0" w:rsidP="00E10AD6">
      <w:pPr>
        <w:jc w:val="both"/>
        <w:rPr>
          <w:rFonts w:ascii="Arial" w:hAnsi="Arial" w:cs="Arial"/>
          <w:lang w:val="es-ES"/>
        </w:rPr>
      </w:pPr>
      <w:r>
        <w:rPr>
          <w:rFonts w:ascii="Arial" w:hAnsi="Arial" w:cs="Arial"/>
          <w:lang w:val="es-ES"/>
        </w:rPr>
        <w:tab/>
      </w:r>
      <w:r>
        <w:rPr>
          <w:rFonts w:ascii="Arial" w:hAnsi="Arial" w:cs="Arial"/>
          <w:lang w:val="es-ES"/>
        </w:rPr>
        <w:tab/>
        <w:t>Desarrollar prácticas de programación adecuadas para IPv6.</w:t>
      </w:r>
    </w:p>
    <w:p w14:paraId="580A1E81" w14:textId="6CC55259" w:rsidR="002734F0" w:rsidRDefault="002734F0" w:rsidP="00E10AD6">
      <w:pPr>
        <w:jc w:val="both"/>
        <w:rPr>
          <w:rFonts w:ascii="Arial" w:hAnsi="Arial" w:cs="Arial"/>
          <w:lang w:val="es-ES"/>
        </w:rPr>
      </w:pPr>
      <w:r>
        <w:rPr>
          <w:rFonts w:ascii="Arial" w:hAnsi="Arial" w:cs="Arial"/>
          <w:lang w:val="es-ES"/>
        </w:rPr>
        <w:tab/>
      </w:r>
      <w:r>
        <w:rPr>
          <w:rFonts w:ascii="Arial" w:hAnsi="Arial" w:cs="Arial"/>
          <w:lang w:val="es-ES"/>
        </w:rPr>
        <w:tab/>
        <w:t>Contar con auditorias que conozcan IPv6.</w:t>
      </w:r>
    </w:p>
    <w:p w14:paraId="68F50AF4" w14:textId="60617954" w:rsidR="00854363" w:rsidRDefault="00854363" w:rsidP="007C7552">
      <w:pPr>
        <w:jc w:val="both"/>
        <w:rPr>
          <w:rFonts w:ascii="Arial" w:hAnsi="Arial" w:cs="Arial"/>
          <w:lang w:val="es-ES"/>
        </w:rPr>
      </w:pPr>
      <w:r w:rsidRPr="00854363">
        <w:rPr>
          <w:rFonts w:ascii="Arial" w:hAnsi="Arial" w:cs="Arial"/>
          <w:lang w:val="es-ES"/>
        </w:rPr>
        <w:t xml:space="preserve">Existen varias recomendaciones para evitar los problemas asociados al reconocimiento local o remoto de una red. La principal es que los identificadores de interfaz de los nodos </w:t>
      </w:r>
      <w:r>
        <w:rPr>
          <w:rFonts w:ascii="Arial" w:hAnsi="Arial" w:cs="Arial"/>
          <w:lang w:val="es-ES"/>
        </w:rPr>
        <w:t xml:space="preserve">IPv6 </w:t>
      </w:r>
      <w:r w:rsidRPr="00854363">
        <w:rPr>
          <w:rFonts w:ascii="Arial" w:hAnsi="Arial" w:cs="Arial"/>
          <w:lang w:val="es-ES"/>
        </w:rPr>
        <w:t xml:space="preserve">no sean números correlativos y que no partan desde el límite inferior del rango (evitar las </w:t>
      </w:r>
      <w:r w:rsidR="00C71C52" w:rsidRPr="00854363">
        <w:rPr>
          <w:rFonts w:ascii="Arial" w:hAnsi="Arial" w:cs="Arial"/>
          <w:lang w:val="es-ES"/>
        </w:rPr>
        <w:t>secuencias: 1,2,3</w:t>
      </w:r>
      <w:r w:rsidRPr="00854363">
        <w:rPr>
          <w:rFonts w:ascii="Arial" w:hAnsi="Arial" w:cs="Arial"/>
          <w:lang w:val="es-ES"/>
        </w:rPr>
        <w:t>, etc.). Esto se puede lograr mediante el uso de la autoconfiguración de direcciones IPv6, ya que es posible obligar a los nodos generar un identificador de interfaz pseudo-aleatorio o basado en la dirección física de la interfaz.</w:t>
      </w:r>
    </w:p>
    <w:p w14:paraId="5BAF41F6" w14:textId="3ABBD063" w:rsidR="00D90860" w:rsidRPr="00266507" w:rsidRDefault="00D90860" w:rsidP="00E318B5">
      <w:pPr>
        <w:jc w:val="both"/>
        <w:rPr>
          <w:rFonts w:ascii="Arial" w:hAnsi="Arial" w:cs="Arial"/>
          <w:color w:val="000000" w:themeColor="text1"/>
          <w:u w:val="single"/>
          <w:lang w:val="es-ES"/>
        </w:rPr>
      </w:pPr>
      <w:r w:rsidRPr="00266507">
        <w:rPr>
          <w:rFonts w:ascii="Arial" w:hAnsi="Arial" w:cs="Arial"/>
          <w:color w:val="000000" w:themeColor="text1"/>
          <w:u w:val="single"/>
          <w:lang w:val="es-ES"/>
        </w:rPr>
        <w:t>FASE POST-IMPLEMENTACIÒN</w:t>
      </w:r>
    </w:p>
    <w:p w14:paraId="580A1E94" w14:textId="73B757C6" w:rsidR="006918C7" w:rsidRPr="00AD0EBD" w:rsidRDefault="00F647DB" w:rsidP="00E318B5">
      <w:pPr>
        <w:jc w:val="both"/>
        <w:rPr>
          <w:rFonts w:ascii="Arial" w:hAnsi="Arial" w:cs="Arial"/>
          <w:b/>
          <w:color w:val="000000" w:themeColor="text1"/>
          <w:lang w:val="es-ES"/>
        </w:rPr>
      </w:pPr>
      <w:r>
        <w:rPr>
          <w:rFonts w:ascii="Arial" w:hAnsi="Arial" w:cs="Arial"/>
          <w:color w:val="000000" w:themeColor="text1"/>
          <w:lang w:val="es-ES"/>
        </w:rPr>
        <w:t>6.7</w:t>
      </w:r>
      <w:r w:rsidR="00397B15">
        <w:rPr>
          <w:rFonts w:ascii="Arial" w:hAnsi="Arial" w:cs="Arial"/>
          <w:color w:val="000000" w:themeColor="text1"/>
          <w:lang w:val="es-ES"/>
        </w:rPr>
        <w:t>.-</w:t>
      </w:r>
      <w:r w:rsidR="00397B15" w:rsidRPr="00E318B5">
        <w:rPr>
          <w:rFonts w:ascii="Arial" w:hAnsi="Arial" w:cs="Arial"/>
          <w:color w:val="000000" w:themeColor="text1"/>
          <w:lang w:val="es-ES"/>
        </w:rPr>
        <w:t xml:space="preserve"> Estrategias</w:t>
      </w:r>
      <w:r w:rsidR="006918C7" w:rsidRPr="00E318B5">
        <w:rPr>
          <w:rFonts w:ascii="Arial" w:hAnsi="Arial" w:cs="Arial"/>
          <w:color w:val="000000" w:themeColor="text1"/>
          <w:lang w:val="es-ES"/>
        </w:rPr>
        <w:t xml:space="preserve"> de </w:t>
      </w:r>
      <w:r w:rsidR="006A4644" w:rsidRPr="00E318B5">
        <w:rPr>
          <w:rFonts w:ascii="Arial" w:hAnsi="Arial" w:cs="Arial"/>
          <w:color w:val="000000" w:themeColor="text1"/>
          <w:lang w:val="es-ES"/>
        </w:rPr>
        <w:t>monitoreo</w:t>
      </w:r>
      <w:r w:rsidR="006A4644" w:rsidRPr="00AD0EBD">
        <w:rPr>
          <w:rFonts w:ascii="Arial" w:hAnsi="Arial" w:cs="Arial"/>
          <w:b/>
          <w:color w:val="000000" w:themeColor="text1"/>
          <w:lang w:val="es-ES"/>
        </w:rPr>
        <w:t xml:space="preserve"> </w:t>
      </w:r>
    </w:p>
    <w:p w14:paraId="580A1E95" w14:textId="71920EC3" w:rsidR="00A73846" w:rsidRPr="00AD0EBD" w:rsidRDefault="00A73846" w:rsidP="00AD0EBD">
      <w:pPr>
        <w:jc w:val="both"/>
        <w:rPr>
          <w:rFonts w:ascii="Arial" w:hAnsi="Arial" w:cs="Arial"/>
          <w:color w:val="000000" w:themeColor="text1"/>
          <w:lang w:val="es-ES"/>
        </w:rPr>
      </w:pPr>
      <w:r w:rsidRPr="00AD0EBD">
        <w:rPr>
          <w:rFonts w:ascii="Arial" w:hAnsi="Arial" w:cs="Arial"/>
          <w:color w:val="000000" w:themeColor="text1"/>
          <w:lang w:val="es-ES"/>
        </w:rPr>
        <w:t xml:space="preserve">El monitoreo de la red y de los servicios que hay implementados </w:t>
      </w:r>
      <w:r w:rsidR="00397B15" w:rsidRPr="00AD0EBD">
        <w:rPr>
          <w:rFonts w:ascii="Arial" w:hAnsi="Arial" w:cs="Arial"/>
          <w:color w:val="000000" w:themeColor="text1"/>
          <w:lang w:val="es-ES"/>
        </w:rPr>
        <w:t>sobre ella</w:t>
      </w:r>
      <w:r w:rsidRPr="00AD0EBD">
        <w:rPr>
          <w:rFonts w:ascii="Arial" w:hAnsi="Arial" w:cs="Arial"/>
          <w:color w:val="000000" w:themeColor="text1"/>
          <w:lang w:val="es-ES"/>
        </w:rPr>
        <w:t xml:space="preserve">, cobran importancia cuanto </w:t>
      </w:r>
      <w:r w:rsidR="00AD0EBD" w:rsidRPr="00AD0EBD">
        <w:rPr>
          <w:rFonts w:ascii="Arial" w:hAnsi="Arial" w:cs="Arial"/>
          <w:color w:val="000000" w:themeColor="text1"/>
          <w:lang w:val="es-ES"/>
        </w:rPr>
        <w:t>más</w:t>
      </w:r>
      <w:r w:rsidRPr="00AD0EBD">
        <w:rPr>
          <w:rFonts w:ascii="Arial" w:hAnsi="Arial" w:cs="Arial"/>
          <w:color w:val="000000" w:themeColor="text1"/>
          <w:lang w:val="es-ES"/>
        </w:rPr>
        <w:t xml:space="preserve"> críticos nos resultan estos servicios o vínculos de la red. Eso </w:t>
      </w:r>
      <w:r w:rsidR="00AD0EBD">
        <w:rPr>
          <w:rFonts w:ascii="Arial" w:hAnsi="Arial" w:cs="Arial"/>
          <w:color w:val="000000" w:themeColor="text1"/>
          <w:lang w:val="es-ES"/>
        </w:rPr>
        <w:t>d</w:t>
      </w:r>
      <w:r w:rsidRPr="00AD0EBD">
        <w:rPr>
          <w:rFonts w:ascii="Arial" w:hAnsi="Arial" w:cs="Arial"/>
          <w:color w:val="000000" w:themeColor="text1"/>
          <w:lang w:val="es-ES"/>
        </w:rPr>
        <w:t>ependerá fuertemente del tip</w:t>
      </w:r>
      <w:r w:rsidR="00AF052C">
        <w:rPr>
          <w:rFonts w:ascii="Arial" w:hAnsi="Arial" w:cs="Arial"/>
          <w:color w:val="000000" w:themeColor="text1"/>
          <w:lang w:val="es-ES"/>
        </w:rPr>
        <w:t xml:space="preserve">o de red de la que </w:t>
      </w:r>
      <w:r w:rsidR="00B43224">
        <w:rPr>
          <w:rFonts w:ascii="Arial" w:hAnsi="Arial" w:cs="Arial"/>
          <w:color w:val="000000" w:themeColor="text1"/>
          <w:lang w:val="es-ES"/>
        </w:rPr>
        <w:t xml:space="preserve">hablemos, </w:t>
      </w:r>
      <w:r w:rsidR="00B43224" w:rsidRPr="00AD0EBD">
        <w:rPr>
          <w:rFonts w:ascii="Arial" w:hAnsi="Arial" w:cs="Arial"/>
          <w:color w:val="000000" w:themeColor="text1"/>
          <w:lang w:val="es-ES"/>
        </w:rPr>
        <w:t>la</w:t>
      </w:r>
      <w:r w:rsidRPr="00AD0EBD">
        <w:rPr>
          <w:rFonts w:ascii="Arial" w:hAnsi="Arial" w:cs="Arial"/>
          <w:color w:val="000000" w:themeColor="text1"/>
          <w:lang w:val="es-ES"/>
        </w:rPr>
        <w:t xml:space="preserve"> criticidad o no del monitoreo dependerá del grado de control que queramos llevar sobre los servicios. No obstante, </w:t>
      </w:r>
      <w:r w:rsidR="00AD0EBD" w:rsidRPr="00AD0EBD">
        <w:rPr>
          <w:rFonts w:ascii="Arial" w:hAnsi="Arial" w:cs="Arial"/>
          <w:color w:val="000000" w:themeColor="text1"/>
          <w:lang w:val="es-ES"/>
        </w:rPr>
        <w:t>más</w:t>
      </w:r>
      <w:r w:rsidRPr="00AD0EBD">
        <w:rPr>
          <w:rFonts w:ascii="Arial" w:hAnsi="Arial" w:cs="Arial"/>
          <w:color w:val="000000" w:themeColor="text1"/>
          <w:lang w:val="es-ES"/>
        </w:rPr>
        <w:t xml:space="preserve"> allá de esta medida que podría resultar</w:t>
      </w:r>
      <w:r w:rsidR="0030708D" w:rsidRPr="00AD0EBD">
        <w:rPr>
          <w:rFonts w:ascii="Arial" w:hAnsi="Arial" w:cs="Arial"/>
          <w:color w:val="000000" w:themeColor="text1"/>
          <w:lang w:val="es-ES"/>
        </w:rPr>
        <w:t xml:space="preserve"> </w:t>
      </w:r>
      <w:r w:rsidRPr="00AD0EBD">
        <w:rPr>
          <w:rFonts w:ascii="Arial" w:hAnsi="Arial" w:cs="Arial"/>
          <w:color w:val="000000" w:themeColor="text1"/>
          <w:lang w:val="es-ES"/>
        </w:rPr>
        <w:t xml:space="preserve">hasta subjetiva, lo cierto es que </w:t>
      </w:r>
      <w:r w:rsidRPr="00AD0EBD">
        <w:rPr>
          <w:rFonts w:ascii="Arial" w:hAnsi="Arial" w:cs="Arial"/>
          <w:color w:val="000000" w:themeColor="text1"/>
          <w:lang w:val="es-ES"/>
        </w:rPr>
        <w:lastRenderedPageBreak/>
        <w:t>realizar un buen monitoreo no solo nos permite sentir que tenemos controlada la situación, sino que objetivamente permite, entre otras cosas:</w:t>
      </w:r>
      <w:r w:rsidR="0030708D" w:rsidRPr="00AD0EBD">
        <w:rPr>
          <w:rFonts w:ascii="Arial" w:hAnsi="Arial" w:cs="Arial"/>
          <w:color w:val="000000" w:themeColor="text1"/>
          <w:lang w:val="es-ES"/>
        </w:rPr>
        <w:t xml:space="preserve"> </w:t>
      </w:r>
    </w:p>
    <w:p w14:paraId="580A1E97" w14:textId="7BE66243" w:rsidR="00AD0EBD" w:rsidRDefault="003A069C" w:rsidP="00306400">
      <w:pPr>
        <w:ind w:left="708"/>
        <w:jc w:val="both"/>
        <w:rPr>
          <w:rFonts w:ascii="Arial" w:hAnsi="Arial" w:cs="Arial"/>
          <w:color w:val="000000" w:themeColor="text1"/>
          <w:lang w:val="es-ES"/>
        </w:rPr>
      </w:pPr>
      <w:r w:rsidRPr="00AD0EBD">
        <w:rPr>
          <w:rFonts w:ascii="Arial" w:hAnsi="Arial" w:cs="Arial"/>
          <w:color w:val="000000" w:themeColor="text1"/>
          <w:lang w:val="es-ES"/>
        </w:rPr>
        <w:t>Incluir en la herramienta de monitoreo, las nuevas direcciones IPv6 y validaciones de los servicios mediante ambos protocol</w:t>
      </w:r>
      <w:r w:rsidR="00306400">
        <w:rPr>
          <w:rFonts w:ascii="Arial" w:hAnsi="Arial" w:cs="Arial"/>
          <w:color w:val="000000" w:themeColor="text1"/>
          <w:lang w:val="es-ES"/>
        </w:rPr>
        <w:t>os (</w:t>
      </w:r>
      <w:proofErr w:type="gramStart"/>
      <w:r w:rsidR="00FF3EAC">
        <w:rPr>
          <w:rFonts w:ascii="Arial" w:hAnsi="Arial" w:cs="Arial"/>
          <w:color w:val="000000" w:themeColor="text1"/>
          <w:lang w:val="es-ES"/>
        </w:rPr>
        <w:t>recordar</w:t>
      </w:r>
      <w:proofErr w:type="gramEnd"/>
      <w:r w:rsidR="00FF3EAC">
        <w:rPr>
          <w:rFonts w:ascii="Arial" w:hAnsi="Arial" w:cs="Arial"/>
          <w:color w:val="000000" w:themeColor="text1"/>
          <w:lang w:val="es-ES"/>
        </w:rPr>
        <w:t xml:space="preserve"> </w:t>
      </w:r>
      <w:r w:rsidR="00FF3EAC" w:rsidRPr="00AD0EBD">
        <w:rPr>
          <w:rFonts w:ascii="Arial" w:hAnsi="Arial" w:cs="Arial"/>
          <w:color w:val="000000" w:themeColor="text1"/>
          <w:lang w:val="es-ES"/>
        </w:rPr>
        <w:t>que</w:t>
      </w:r>
      <w:r w:rsidRPr="00AD0EBD">
        <w:rPr>
          <w:rFonts w:ascii="Arial" w:hAnsi="Arial" w:cs="Arial"/>
          <w:color w:val="000000" w:themeColor="text1"/>
          <w:lang w:val="es-ES"/>
        </w:rPr>
        <w:t xml:space="preserve"> IPv4 no se elimina).</w:t>
      </w:r>
    </w:p>
    <w:p w14:paraId="580A1E98" w14:textId="75B6FF84" w:rsidR="00AD0EBD" w:rsidRDefault="00EF7692" w:rsidP="00AD0EBD">
      <w:pPr>
        <w:ind w:firstLine="708"/>
        <w:rPr>
          <w:rFonts w:ascii="Arial" w:hAnsi="Arial" w:cs="Arial"/>
          <w:color w:val="000000" w:themeColor="text1"/>
          <w:lang w:val="es-ES"/>
        </w:rPr>
      </w:pPr>
      <w:r w:rsidRPr="00AD0EBD">
        <w:rPr>
          <w:rFonts w:ascii="Arial" w:hAnsi="Arial" w:cs="Arial"/>
          <w:color w:val="000000" w:themeColor="text1"/>
          <w:lang w:val="es-ES"/>
        </w:rPr>
        <w:t>Detectar y prevenir problemas</w:t>
      </w:r>
      <w:r w:rsidR="00791032">
        <w:rPr>
          <w:rFonts w:ascii="Arial" w:hAnsi="Arial" w:cs="Arial"/>
          <w:color w:val="000000" w:themeColor="text1"/>
          <w:lang w:val="es-ES"/>
        </w:rPr>
        <w:t>.</w:t>
      </w:r>
    </w:p>
    <w:p w14:paraId="580A1E99" w14:textId="08756E62" w:rsidR="00AD0EBD" w:rsidRDefault="00EF7692" w:rsidP="00AD0EBD">
      <w:pPr>
        <w:ind w:firstLine="708"/>
        <w:rPr>
          <w:rFonts w:ascii="Arial" w:hAnsi="Arial" w:cs="Arial"/>
          <w:color w:val="000000" w:themeColor="text1"/>
          <w:lang w:val="es-ES"/>
        </w:rPr>
      </w:pPr>
      <w:r w:rsidRPr="00AD0EBD">
        <w:rPr>
          <w:rFonts w:ascii="Arial" w:hAnsi="Arial" w:cs="Arial"/>
          <w:color w:val="000000" w:themeColor="text1"/>
          <w:lang w:val="es-ES"/>
        </w:rPr>
        <w:t>Diagnosticar causas de fallas</w:t>
      </w:r>
      <w:r w:rsidR="00791032">
        <w:rPr>
          <w:rFonts w:ascii="Arial" w:hAnsi="Arial" w:cs="Arial"/>
          <w:color w:val="000000" w:themeColor="text1"/>
          <w:lang w:val="es-ES"/>
        </w:rPr>
        <w:t>.</w:t>
      </w:r>
    </w:p>
    <w:p w14:paraId="580A1E9A" w14:textId="6E124828" w:rsidR="00EF7692" w:rsidRPr="00AD0EBD" w:rsidRDefault="00EF7692" w:rsidP="00AD0EBD">
      <w:pPr>
        <w:ind w:firstLine="708"/>
        <w:rPr>
          <w:rFonts w:ascii="Arial" w:hAnsi="Arial" w:cs="Arial"/>
          <w:color w:val="000000" w:themeColor="text1"/>
          <w:lang w:val="es-ES"/>
        </w:rPr>
      </w:pPr>
      <w:r w:rsidRPr="00AD0EBD">
        <w:rPr>
          <w:rFonts w:ascii="Arial" w:hAnsi="Arial" w:cs="Arial"/>
          <w:color w:val="000000" w:themeColor="text1"/>
          <w:lang w:val="es-ES"/>
        </w:rPr>
        <w:t>Determi</w:t>
      </w:r>
      <w:r w:rsidR="004337EC">
        <w:rPr>
          <w:rFonts w:ascii="Arial" w:hAnsi="Arial" w:cs="Arial"/>
          <w:color w:val="000000" w:themeColor="text1"/>
          <w:lang w:val="es-ES"/>
        </w:rPr>
        <w:t>nar las acciones que solucionará</w:t>
      </w:r>
      <w:r w:rsidR="004337EC" w:rsidRPr="00AD0EBD">
        <w:rPr>
          <w:rFonts w:ascii="Arial" w:hAnsi="Arial" w:cs="Arial"/>
          <w:color w:val="000000" w:themeColor="text1"/>
          <w:lang w:val="es-ES"/>
        </w:rPr>
        <w:t>n</w:t>
      </w:r>
      <w:r w:rsidRPr="00AD0EBD">
        <w:rPr>
          <w:rFonts w:ascii="Arial" w:hAnsi="Arial" w:cs="Arial"/>
          <w:color w:val="000000" w:themeColor="text1"/>
          <w:lang w:val="es-ES"/>
        </w:rPr>
        <w:t xml:space="preserve"> el problema</w:t>
      </w:r>
      <w:r w:rsidR="00791032">
        <w:rPr>
          <w:rFonts w:ascii="Arial" w:hAnsi="Arial" w:cs="Arial"/>
          <w:color w:val="000000" w:themeColor="text1"/>
          <w:lang w:val="es-ES"/>
        </w:rPr>
        <w:t>.</w:t>
      </w:r>
    </w:p>
    <w:p w14:paraId="580A1E9B" w14:textId="6AD3C051" w:rsidR="00EF7692" w:rsidRPr="00AD0EBD" w:rsidRDefault="00EF7692" w:rsidP="00AD0EBD">
      <w:pPr>
        <w:autoSpaceDE w:val="0"/>
        <w:autoSpaceDN w:val="0"/>
        <w:adjustRightInd w:val="0"/>
        <w:spacing w:after="0" w:line="240" w:lineRule="auto"/>
        <w:ind w:firstLine="708"/>
        <w:rPr>
          <w:rFonts w:ascii="Arial" w:hAnsi="Arial" w:cs="Arial"/>
          <w:color w:val="000000" w:themeColor="text1"/>
          <w:lang w:val="es-ES"/>
        </w:rPr>
      </w:pPr>
      <w:r w:rsidRPr="00AD0EBD">
        <w:rPr>
          <w:rFonts w:ascii="Arial" w:hAnsi="Arial" w:cs="Arial"/>
          <w:color w:val="000000" w:themeColor="text1"/>
          <w:lang w:val="es-ES"/>
        </w:rPr>
        <w:t>Conformar planes de contingencia</w:t>
      </w:r>
      <w:r w:rsidR="00791032">
        <w:rPr>
          <w:rFonts w:ascii="Arial" w:hAnsi="Arial" w:cs="Arial"/>
          <w:color w:val="000000" w:themeColor="text1"/>
          <w:lang w:val="es-ES"/>
        </w:rPr>
        <w:t>.</w:t>
      </w:r>
    </w:p>
    <w:p w14:paraId="580A1E9C" w14:textId="77777777" w:rsidR="00EF7692" w:rsidRDefault="00EF7692" w:rsidP="006A4644">
      <w:pPr>
        <w:autoSpaceDE w:val="0"/>
        <w:autoSpaceDN w:val="0"/>
        <w:adjustRightInd w:val="0"/>
        <w:spacing w:after="0" w:line="240" w:lineRule="auto"/>
        <w:rPr>
          <w:rFonts w:ascii="Arial" w:hAnsi="Arial" w:cs="Arial"/>
          <w:color w:val="000000" w:themeColor="text1"/>
          <w:highlight w:val="yellow"/>
          <w:lang w:val="es-ES"/>
        </w:rPr>
      </w:pPr>
    </w:p>
    <w:p w14:paraId="580A1E9D" w14:textId="5B1BBCC6" w:rsidR="006A4644" w:rsidRPr="00E318B5" w:rsidRDefault="00F647DB" w:rsidP="006A4644">
      <w:pPr>
        <w:autoSpaceDE w:val="0"/>
        <w:autoSpaceDN w:val="0"/>
        <w:adjustRightInd w:val="0"/>
        <w:spacing w:after="0" w:line="240" w:lineRule="auto"/>
        <w:rPr>
          <w:rFonts w:ascii="Arial" w:hAnsi="Arial" w:cs="Arial"/>
          <w:color w:val="000000" w:themeColor="text1"/>
        </w:rPr>
      </w:pPr>
      <w:r>
        <w:rPr>
          <w:rFonts w:ascii="Arial" w:hAnsi="Arial" w:cs="Arial"/>
          <w:color w:val="000000" w:themeColor="text1"/>
        </w:rPr>
        <w:t>6.8</w:t>
      </w:r>
      <w:r w:rsidR="00E318B5" w:rsidRPr="00E318B5">
        <w:rPr>
          <w:rFonts w:ascii="Arial" w:hAnsi="Arial" w:cs="Arial"/>
          <w:color w:val="000000" w:themeColor="text1"/>
        </w:rPr>
        <w:t>.-</w:t>
      </w:r>
      <w:r w:rsidR="006A4644" w:rsidRPr="00E318B5">
        <w:rPr>
          <w:rFonts w:ascii="Arial" w:hAnsi="Arial" w:cs="Arial"/>
          <w:color w:val="000000" w:themeColor="text1"/>
        </w:rPr>
        <w:t xml:space="preserve">Estrategia Post-implementación </w:t>
      </w:r>
    </w:p>
    <w:p w14:paraId="580A1E9E" w14:textId="77777777" w:rsidR="00FD580A" w:rsidRDefault="00FD580A" w:rsidP="006A4644">
      <w:pPr>
        <w:autoSpaceDE w:val="0"/>
        <w:autoSpaceDN w:val="0"/>
        <w:adjustRightInd w:val="0"/>
        <w:spacing w:after="0" w:line="240" w:lineRule="auto"/>
        <w:rPr>
          <w:rFonts w:ascii="Arial" w:hAnsi="Arial" w:cs="Arial"/>
          <w:b/>
          <w:color w:val="C00000"/>
        </w:rPr>
      </w:pPr>
    </w:p>
    <w:p w14:paraId="580A1E9F" w14:textId="77777777" w:rsidR="00FD580A" w:rsidRPr="00FD580A" w:rsidRDefault="00FD580A" w:rsidP="00FD580A">
      <w:pPr>
        <w:autoSpaceDE w:val="0"/>
        <w:autoSpaceDN w:val="0"/>
        <w:adjustRightInd w:val="0"/>
        <w:spacing w:after="0" w:line="240" w:lineRule="auto"/>
        <w:jc w:val="both"/>
        <w:rPr>
          <w:rFonts w:ascii="Arial" w:eastAsia="Times New Roman" w:hAnsi="Arial" w:cs="Arial"/>
          <w:lang w:val="es-ES" w:eastAsia="es-PE"/>
        </w:rPr>
      </w:pPr>
      <w:r w:rsidRPr="00FD580A">
        <w:rPr>
          <w:rFonts w:ascii="Arial" w:eastAsia="Times New Roman" w:hAnsi="Arial" w:cs="Arial"/>
          <w:lang w:val="es-ES" w:eastAsia="es-PE"/>
        </w:rPr>
        <w:t xml:space="preserve">Como culminación del proceso de transición, es necesario que se realicen pruebas de </w:t>
      </w:r>
    </w:p>
    <w:p w14:paraId="580A1EA0" w14:textId="77777777" w:rsidR="00FD580A" w:rsidRPr="00FD580A" w:rsidRDefault="00FD580A" w:rsidP="00FD580A">
      <w:pPr>
        <w:autoSpaceDE w:val="0"/>
        <w:autoSpaceDN w:val="0"/>
        <w:adjustRightInd w:val="0"/>
        <w:spacing w:after="0" w:line="240" w:lineRule="auto"/>
        <w:jc w:val="both"/>
        <w:rPr>
          <w:rFonts w:ascii="Arial" w:eastAsia="Times New Roman" w:hAnsi="Arial" w:cs="Arial"/>
          <w:lang w:val="es-ES" w:eastAsia="es-PE"/>
        </w:rPr>
      </w:pPr>
      <w:r w:rsidRPr="00FD580A">
        <w:rPr>
          <w:rFonts w:ascii="Arial" w:eastAsia="Times New Roman" w:hAnsi="Arial" w:cs="Arial"/>
          <w:lang w:val="es-ES" w:eastAsia="es-PE"/>
        </w:rPr>
        <w:t>funcionalidad sobre el protocolo de IPv6, con el fin de validar la implementación del</w:t>
      </w:r>
    </w:p>
    <w:p w14:paraId="580A1EA1" w14:textId="77777777" w:rsidR="00FD580A" w:rsidRPr="00FD580A" w:rsidRDefault="00FD580A" w:rsidP="00FD580A">
      <w:pPr>
        <w:autoSpaceDE w:val="0"/>
        <w:autoSpaceDN w:val="0"/>
        <w:adjustRightInd w:val="0"/>
        <w:spacing w:after="0" w:line="240" w:lineRule="auto"/>
        <w:jc w:val="both"/>
        <w:rPr>
          <w:rFonts w:ascii="Arial" w:eastAsia="Times New Roman" w:hAnsi="Arial" w:cs="Arial"/>
          <w:lang w:val="es-ES" w:eastAsia="es-PE"/>
        </w:rPr>
      </w:pPr>
      <w:r w:rsidRPr="00FD580A">
        <w:rPr>
          <w:rFonts w:ascii="Arial" w:eastAsia="Times New Roman" w:hAnsi="Arial" w:cs="Arial"/>
          <w:lang w:val="es-ES" w:eastAsia="es-PE"/>
        </w:rPr>
        <w:t>mismo y su correcto desempeño en tema de aplicaciones, servicios y demás sistemas</w:t>
      </w:r>
    </w:p>
    <w:p w14:paraId="580A1EA2" w14:textId="77777777" w:rsidR="00FD580A" w:rsidRPr="00FD580A" w:rsidRDefault="00FD580A" w:rsidP="00FD580A">
      <w:pPr>
        <w:autoSpaceDE w:val="0"/>
        <w:autoSpaceDN w:val="0"/>
        <w:adjustRightInd w:val="0"/>
        <w:spacing w:after="0" w:line="240" w:lineRule="auto"/>
        <w:jc w:val="both"/>
        <w:rPr>
          <w:rFonts w:ascii="Arial" w:eastAsia="Times New Roman" w:hAnsi="Arial" w:cs="Arial"/>
          <w:lang w:val="es-ES" w:eastAsia="es-PE"/>
        </w:rPr>
      </w:pPr>
      <w:r w:rsidRPr="00FD580A">
        <w:rPr>
          <w:rFonts w:ascii="Arial" w:eastAsia="Times New Roman" w:hAnsi="Arial" w:cs="Arial"/>
          <w:lang w:val="es-ES" w:eastAsia="es-PE"/>
        </w:rPr>
        <w:t>que se ven afectadas por dicho cambio. Para tal fin, deben adelantarse las siguientes</w:t>
      </w:r>
    </w:p>
    <w:p w14:paraId="580A1EA3" w14:textId="77777777" w:rsidR="00FD580A" w:rsidRPr="00FD580A" w:rsidRDefault="00FD580A" w:rsidP="00FD580A">
      <w:pPr>
        <w:autoSpaceDE w:val="0"/>
        <w:autoSpaceDN w:val="0"/>
        <w:adjustRightInd w:val="0"/>
        <w:spacing w:after="0" w:line="240" w:lineRule="auto"/>
        <w:jc w:val="both"/>
        <w:rPr>
          <w:rFonts w:ascii="Arial" w:eastAsia="Times New Roman" w:hAnsi="Arial" w:cs="Arial"/>
          <w:lang w:val="es-ES" w:eastAsia="es-PE"/>
        </w:rPr>
      </w:pPr>
      <w:r w:rsidRPr="00FD580A">
        <w:rPr>
          <w:rFonts w:ascii="Arial" w:eastAsia="Times New Roman" w:hAnsi="Arial" w:cs="Arial"/>
          <w:lang w:val="es-ES" w:eastAsia="es-PE"/>
        </w:rPr>
        <w:t>actividades:</w:t>
      </w:r>
    </w:p>
    <w:p w14:paraId="580A1EA4" w14:textId="77777777" w:rsidR="00FD580A" w:rsidRPr="00C12372" w:rsidRDefault="00FD580A" w:rsidP="00FD580A">
      <w:pPr>
        <w:autoSpaceDE w:val="0"/>
        <w:autoSpaceDN w:val="0"/>
        <w:adjustRightInd w:val="0"/>
        <w:spacing w:after="0" w:line="240" w:lineRule="auto"/>
        <w:jc w:val="both"/>
        <w:rPr>
          <w:rFonts w:ascii="TimesNewRomanPSMT" w:hAnsi="TimesNewRomanPSMT" w:cs="TimesNewRomanPSMT"/>
          <w:highlight w:val="yellow"/>
        </w:rPr>
      </w:pPr>
    </w:p>
    <w:p w14:paraId="580A1EA5" w14:textId="77777777" w:rsidR="00FD580A" w:rsidRPr="00597F1E" w:rsidRDefault="00FD580A" w:rsidP="00597F1E">
      <w:pPr>
        <w:pStyle w:val="Prrafodelista"/>
        <w:numPr>
          <w:ilvl w:val="0"/>
          <w:numId w:val="14"/>
        </w:numPr>
        <w:autoSpaceDE w:val="0"/>
        <w:autoSpaceDN w:val="0"/>
        <w:adjustRightInd w:val="0"/>
        <w:spacing w:after="0" w:line="240" w:lineRule="auto"/>
        <w:jc w:val="both"/>
        <w:rPr>
          <w:rFonts w:ascii="Arial" w:hAnsi="Arial" w:cs="Arial"/>
        </w:rPr>
      </w:pPr>
      <w:r w:rsidRPr="00597F1E">
        <w:rPr>
          <w:rFonts w:ascii="Arial" w:hAnsi="Arial" w:cs="Arial"/>
        </w:rPr>
        <w:t>La realización de pruebas y monitoreo de la funcionalidad del protocolo IPv6 en los sistemas de información, sistemas de almacenamiento, sistemas de Comunicaciones y servicios de la entidad, generando tráfico de IPv6 desde la Entidad hacia el internet y viceversa.</w:t>
      </w:r>
    </w:p>
    <w:p w14:paraId="580A1EA7" w14:textId="77777777" w:rsidR="00FD580A" w:rsidRPr="00FD580A" w:rsidRDefault="00FD580A" w:rsidP="00FD580A">
      <w:pPr>
        <w:pStyle w:val="Prrafodelista"/>
        <w:numPr>
          <w:ilvl w:val="0"/>
          <w:numId w:val="14"/>
        </w:numPr>
        <w:autoSpaceDE w:val="0"/>
        <w:autoSpaceDN w:val="0"/>
        <w:adjustRightInd w:val="0"/>
        <w:spacing w:after="0" w:line="240" w:lineRule="auto"/>
        <w:jc w:val="both"/>
        <w:rPr>
          <w:rFonts w:ascii="Arial" w:hAnsi="Arial" w:cs="Arial"/>
        </w:rPr>
      </w:pPr>
      <w:r w:rsidRPr="00FD580A">
        <w:rPr>
          <w:rFonts w:ascii="Arial" w:hAnsi="Arial" w:cs="Arial"/>
        </w:rPr>
        <w:t>La realización de pruebas de funcionalidad del protocolo IPv6 con respecto a las políticas de seguridad perimetral, de servidores de cómputo, servidores de Comunicaciones y demás equipos de comunicaciones.</w:t>
      </w:r>
    </w:p>
    <w:p w14:paraId="580A1EA8" w14:textId="77777777" w:rsidR="00FD580A" w:rsidRPr="00FD580A" w:rsidRDefault="00FD580A" w:rsidP="00FD580A">
      <w:pPr>
        <w:pStyle w:val="Prrafodelista"/>
        <w:numPr>
          <w:ilvl w:val="0"/>
          <w:numId w:val="14"/>
        </w:numPr>
        <w:autoSpaceDE w:val="0"/>
        <w:autoSpaceDN w:val="0"/>
        <w:adjustRightInd w:val="0"/>
        <w:spacing w:after="0" w:line="240" w:lineRule="auto"/>
        <w:jc w:val="both"/>
        <w:rPr>
          <w:rFonts w:ascii="Arial" w:hAnsi="Arial" w:cs="Arial"/>
        </w:rPr>
      </w:pPr>
      <w:r w:rsidRPr="00FD580A">
        <w:rPr>
          <w:rFonts w:ascii="Arial" w:hAnsi="Arial" w:cs="Arial"/>
        </w:rPr>
        <w:t>La realización del afinamiento de las configuraciones de hardware, software y Servicios de la entidad, tomando como referencia el informe de configuraciones del protocolo IPv6, de la fase pasada.</w:t>
      </w:r>
    </w:p>
    <w:p w14:paraId="580A1EA9" w14:textId="77777777" w:rsidR="00FD580A" w:rsidRPr="00FD580A" w:rsidRDefault="00FD580A" w:rsidP="00FD580A">
      <w:pPr>
        <w:pStyle w:val="Prrafodelista"/>
        <w:numPr>
          <w:ilvl w:val="0"/>
          <w:numId w:val="14"/>
        </w:numPr>
        <w:autoSpaceDE w:val="0"/>
        <w:autoSpaceDN w:val="0"/>
        <w:adjustRightInd w:val="0"/>
        <w:spacing w:after="0" w:line="240" w:lineRule="auto"/>
        <w:jc w:val="both"/>
        <w:rPr>
          <w:rFonts w:ascii="Arial" w:hAnsi="Arial" w:cs="Arial"/>
        </w:rPr>
      </w:pPr>
      <w:r w:rsidRPr="00FD580A">
        <w:rPr>
          <w:rFonts w:ascii="Arial" w:hAnsi="Arial" w:cs="Arial"/>
        </w:rPr>
        <w:t>La elaboración de un inventario final de servicios, aplicaciones y sistemas de Comunicaciones bajo el esquema de funcionamiento del protocolo IPv6.</w:t>
      </w:r>
    </w:p>
    <w:p w14:paraId="580A1EAA" w14:textId="77777777" w:rsidR="00FD580A" w:rsidRDefault="00FD580A" w:rsidP="00FD580A">
      <w:pPr>
        <w:autoSpaceDE w:val="0"/>
        <w:autoSpaceDN w:val="0"/>
        <w:adjustRightInd w:val="0"/>
        <w:spacing w:after="0" w:line="240" w:lineRule="auto"/>
        <w:jc w:val="both"/>
        <w:rPr>
          <w:rFonts w:ascii="Arial" w:eastAsia="Times New Roman" w:hAnsi="Arial" w:cs="Arial"/>
          <w:lang w:val="es-ES" w:eastAsia="es-PE"/>
        </w:rPr>
      </w:pPr>
    </w:p>
    <w:p w14:paraId="580A1EAB" w14:textId="77777777" w:rsidR="00FD580A" w:rsidRDefault="00FD580A" w:rsidP="00FD580A">
      <w:pPr>
        <w:autoSpaceDE w:val="0"/>
        <w:autoSpaceDN w:val="0"/>
        <w:adjustRightInd w:val="0"/>
        <w:spacing w:after="0" w:line="240" w:lineRule="auto"/>
        <w:jc w:val="both"/>
        <w:rPr>
          <w:rFonts w:ascii="Arial" w:eastAsia="Times New Roman" w:hAnsi="Arial" w:cs="Arial"/>
          <w:lang w:val="es-ES" w:eastAsia="es-PE"/>
        </w:rPr>
      </w:pPr>
      <w:r w:rsidRPr="00FD580A">
        <w:rPr>
          <w:rFonts w:ascii="Arial" w:eastAsia="Times New Roman" w:hAnsi="Arial" w:cs="Arial"/>
          <w:lang w:val="es-ES" w:eastAsia="es-PE"/>
        </w:rPr>
        <w:t>De esta manera, debe tenerse como resultado de esta fase, los siguientes entregables:</w:t>
      </w:r>
    </w:p>
    <w:p w14:paraId="580A1EAC" w14:textId="77777777" w:rsidR="00FD580A" w:rsidRPr="00FD580A" w:rsidRDefault="00FD580A" w:rsidP="00FD580A">
      <w:pPr>
        <w:autoSpaceDE w:val="0"/>
        <w:autoSpaceDN w:val="0"/>
        <w:adjustRightInd w:val="0"/>
        <w:spacing w:after="0" w:line="240" w:lineRule="auto"/>
        <w:jc w:val="both"/>
        <w:rPr>
          <w:rFonts w:ascii="Arial" w:eastAsia="Times New Roman" w:hAnsi="Arial" w:cs="Arial"/>
          <w:lang w:val="es-ES" w:eastAsia="es-PE"/>
        </w:rPr>
      </w:pPr>
    </w:p>
    <w:p w14:paraId="580A1EAD" w14:textId="77777777" w:rsidR="00FD580A" w:rsidRPr="00FD580A" w:rsidRDefault="00FD580A" w:rsidP="00597F1E">
      <w:pPr>
        <w:pStyle w:val="Prrafodelista"/>
        <w:numPr>
          <w:ilvl w:val="0"/>
          <w:numId w:val="14"/>
        </w:numPr>
        <w:autoSpaceDE w:val="0"/>
        <w:autoSpaceDN w:val="0"/>
        <w:adjustRightInd w:val="0"/>
        <w:spacing w:after="0" w:line="240" w:lineRule="auto"/>
        <w:jc w:val="both"/>
        <w:rPr>
          <w:rFonts w:ascii="Arial" w:hAnsi="Arial" w:cs="Arial"/>
        </w:rPr>
      </w:pPr>
      <w:r w:rsidRPr="00FD580A">
        <w:rPr>
          <w:rFonts w:ascii="Arial" w:hAnsi="Arial" w:cs="Arial"/>
        </w:rPr>
        <w:t>Informe en donde se especifiquen los cambios de las configuraciones realizadas.</w:t>
      </w:r>
    </w:p>
    <w:p w14:paraId="580A1EAF" w14:textId="0F926644" w:rsidR="00FD580A" w:rsidRPr="00C12372" w:rsidRDefault="00FD580A" w:rsidP="00597F1E">
      <w:pPr>
        <w:pStyle w:val="Prrafodelista"/>
        <w:numPr>
          <w:ilvl w:val="0"/>
          <w:numId w:val="14"/>
        </w:numPr>
        <w:autoSpaceDE w:val="0"/>
        <w:autoSpaceDN w:val="0"/>
        <w:adjustRightInd w:val="0"/>
        <w:spacing w:after="0" w:line="240" w:lineRule="auto"/>
        <w:jc w:val="both"/>
        <w:rPr>
          <w:rFonts w:ascii="Arial" w:hAnsi="Arial" w:cs="Arial"/>
        </w:rPr>
      </w:pPr>
      <w:r w:rsidRPr="00FD580A">
        <w:rPr>
          <w:rFonts w:ascii="Arial" w:hAnsi="Arial" w:cs="Arial"/>
        </w:rPr>
        <w:t>Inventario f</w:t>
      </w:r>
      <w:r w:rsidR="00703B30">
        <w:rPr>
          <w:rFonts w:ascii="Arial" w:hAnsi="Arial" w:cs="Arial"/>
        </w:rPr>
        <w:t>inal de la infraestructura de TI</w:t>
      </w:r>
      <w:r w:rsidRPr="00FD580A">
        <w:rPr>
          <w:rFonts w:ascii="Arial" w:hAnsi="Arial" w:cs="Arial"/>
        </w:rPr>
        <w:t xml:space="preserve"> sobre el protocolo IPv6</w:t>
      </w:r>
      <w:r>
        <w:rPr>
          <w:rFonts w:ascii="Arial" w:hAnsi="Arial" w:cs="Arial"/>
        </w:rPr>
        <w:t>.</w:t>
      </w:r>
    </w:p>
    <w:p w14:paraId="634FA24A" w14:textId="033E8A4B" w:rsidR="00741099" w:rsidRDefault="00741099" w:rsidP="00741099">
      <w:pPr>
        <w:pStyle w:val="Default"/>
        <w:rPr>
          <w:sz w:val="22"/>
          <w:szCs w:val="22"/>
        </w:rPr>
      </w:pPr>
    </w:p>
    <w:p w14:paraId="114C02FD" w14:textId="0075DE04" w:rsidR="00161B67" w:rsidRDefault="00161B67" w:rsidP="00741099">
      <w:pPr>
        <w:pStyle w:val="Default"/>
        <w:rPr>
          <w:sz w:val="22"/>
          <w:szCs w:val="22"/>
        </w:rPr>
      </w:pPr>
    </w:p>
    <w:p w14:paraId="44D3013D" w14:textId="6DE36D6E" w:rsidR="00FD091E" w:rsidRDefault="00FD091E" w:rsidP="00741099">
      <w:pPr>
        <w:pStyle w:val="Default"/>
        <w:rPr>
          <w:sz w:val="22"/>
          <w:szCs w:val="22"/>
        </w:rPr>
      </w:pPr>
    </w:p>
    <w:p w14:paraId="48EA0C52" w14:textId="55E78D44" w:rsidR="00FD091E" w:rsidRDefault="00FD091E" w:rsidP="00741099">
      <w:pPr>
        <w:pStyle w:val="Default"/>
        <w:rPr>
          <w:sz w:val="22"/>
          <w:szCs w:val="22"/>
        </w:rPr>
      </w:pPr>
    </w:p>
    <w:p w14:paraId="2F233DA0" w14:textId="75FFE762" w:rsidR="00FD091E" w:rsidRDefault="00FD091E" w:rsidP="00741099">
      <w:pPr>
        <w:pStyle w:val="Default"/>
        <w:rPr>
          <w:sz w:val="22"/>
          <w:szCs w:val="22"/>
        </w:rPr>
      </w:pPr>
    </w:p>
    <w:p w14:paraId="755C86A5" w14:textId="79A66571" w:rsidR="00FD091E" w:rsidRDefault="00FD091E" w:rsidP="00741099">
      <w:pPr>
        <w:pStyle w:val="Default"/>
        <w:rPr>
          <w:sz w:val="22"/>
          <w:szCs w:val="22"/>
        </w:rPr>
      </w:pPr>
    </w:p>
    <w:p w14:paraId="7F8EA9D7" w14:textId="3BCA385B" w:rsidR="00FD091E" w:rsidRDefault="00FD091E" w:rsidP="00741099">
      <w:pPr>
        <w:pStyle w:val="Default"/>
        <w:rPr>
          <w:sz w:val="22"/>
          <w:szCs w:val="22"/>
        </w:rPr>
      </w:pPr>
    </w:p>
    <w:p w14:paraId="57E0DB6A" w14:textId="684E61F9" w:rsidR="003050AD" w:rsidRDefault="003050AD" w:rsidP="00741099">
      <w:pPr>
        <w:pStyle w:val="Default"/>
        <w:rPr>
          <w:sz w:val="22"/>
          <w:szCs w:val="22"/>
        </w:rPr>
      </w:pPr>
    </w:p>
    <w:p w14:paraId="22117FF3" w14:textId="146655BC" w:rsidR="003050AD" w:rsidRDefault="003050AD" w:rsidP="00741099">
      <w:pPr>
        <w:pStyle w:val="Default"/>
        <w:rPr>
          <w:sz w:val="22"/>
          <w:szCs w:val="22"/>
        </w:rPr>
      </w:pPr>
    </w:p>
    <w:p w14:paraId="34F3D993" w14:textId="09EEB2CC" w:rsidR="003050AD" w:rsidRDefault="003050AD" w:rsidP="00741099">
      <w:pPr>
        <w:pStyle w:val="Default"/>
        <w:rPr>
          <w:sz w:val="22"/>
          <w:szCs w:val="22"/>
        </w:rPr>
      </w:pPr>
    </w:p>
    <w:p w14:paraId="254E0025" w14:textId="3C686295" w:rsidR="003050AD" w:rsidRDefault="003050AD" w:rsidP="00741099">
      <w:pPr>
        <w:pStyle w:val="Default"/>
        <w:rPr>
          <w:sz w:val="22"/>
          <w:szCs w:val="22"/>
        </w:rPr>
      </w:pPr>
    </w:p>
    <w:p w14:paraId="0B9AD17D" w14:textId="4D635657" w:rsidR="003050AD" w:rsidRDefault="003050AD" w:rsidP="00741099">
      <w:pPr>
        <w:pStyle w:val="Default"/>
        <w:rPr>
          <w:sz w:val="22"/>
          <w:szCs w:val="22"/>
        </w:rPr>
      </w:pPr>
    </w:p>
    <w:p w14:paraId="76F42EB4" w14:textId="10B0AD33" w:rsidR="003050AD" w:rsidRDefault="003050AD" w:rsidP="00741099">
      <w:pPr>
        <w:pStyle w:val="Default"/>
        <w:rPr>
          <w:sz w:val="22"/>
          <w:szCs w:val="22"/>
        </w:rPr>
      </w:pPr>
    </w:p>
    <w:p w14:paraId="64F1301A" w14:textId="13CF4697" w:rsidR="003050AD" w:rsidRDefault="003050AD" w:rsidP="00741099">
      <w:pPr>
        <w:pStyle w:val="Default"/>
        <w:rPr>
          <w:sz w:val="22"/>
          <w:szCs w:val="22"/>
        </w:rPr>
      </w:pPr>
    </w:p>
    <w:p w14:paraId="0D9A1EEE" w14:textId="77777777" w:rsidR="00357954" w:rsidRDefault="00357954" w:rsidP="009227B8">
      <w:pPr>
        <w:pStyle w:val="Default"/>
        <w:jc w:val="center"/>
        <w:rPr>
          <w:rFonts w:ascii="TimesNewRomanPS-BoldMT" w:hAnsi="TimesNewRomanPS-BoldMT" w:cs="TimesNewRomanPS-BoldMT"/>
          <w:b/>
          <w:bCs/>
          <w:sz w:val="18"/>
          <w:szCs w:val="18"/>
        </w:rPr>
      </w:pPr>
    </w:p>
    <w:p w14:paraId="3112D346" w14:textId="38F0EBFD" w:rsidR="009227B8" w:rsidRDefault="009227B8" w:rsidP="009227B8">
      <w:pPr>
        <w:pStyle w:val="Default"/>
        <w:jc w:val="center"/>
        <w:rPr>
          <w:sz w:val="22"/>
          <w:szCs w:val="22"/>
        </w:rPr>
      </w:pPr>
      <w:r>
        <w:rPr>
          <w:rFonts w:ascii="TimesNewRomanPS-BoldMT" w:hAnsi="TimesNewRomanPS-BoldMT" w:cs="TimesNewRomanPS-BoldMT"/>
          <w:b/>
          <w:bCs/>
          <w:sz w:val="18"/>
          <w:szCs w:val="18"/>
        </w:rPr>
        <w:lastRenderedPageBreak/>
        <w:t xml:space="preserve">Gráfico </w:t>
      </w:r>
      <w:r w:rsidR="00686544">
        <w:rPr>
          <w:rFonts w:ascii="TimesNewRomanPS-BoldMT" w:hAnsi="TimesNewRomanPS-BoldMT" w:cs="TimesNewRomanPS-BoldMT"/>
          <w:b/>
          <w:bCs/>
          <w:sz w:val="18"/>
          <w:szCs w:val="18"/>
        </w:rPr>
        <w:t>8: Esquema</w:t>
      </w:r>
      <w:r>
        <w:rPr>
          <w:rFonts w:ascii="TimesNewRomanPS-BoldMT" w:hAnsi="TimesNewRomanPS-BoldMT" w:cs="TimesNewRomanPS-BoldMT"/>
          <w:b/>
          <w:bCs/>
          <w:sz w:val="18"/>
          <w:szCs w:val="18"/>
        </w:rPr>
        <w:t xml:space="preserve"> Transición</w:t>
      </w:r>
      <w:r w:rsidRPr="0010415C">
        <w:rPr>
          <w:rFonts w:ascii="TimesNewRomanPS-BoldMT" w:hAnsi="TimesNewRomanPS-BoldMT" w:cs="TimesNewRomanPS-BoldMT"/>
          <w:b/>
          <w:bCs/>
          <w:sz w:val="18"/>
          <w:szCs w:val="18"/>
        </w:rPr>
        <w:t xml:space="preserve"> Dual Stack</w:t>
      </w:r>
      <w:r>
        <w:rPr>
          <w:sz w:val="22"/>
          <w:szCs w:val="22"/>
        </w:rPr>
        <w:t xml:space="preserve"> </w:t>
      </w:r>
    </w:p>
    <w:p w14:paraId="0111DFA2" w14:textId="77777777" w:rsidR="00741099" w:rsidRDefault="00741099" w:rsidP="00741099">
      <w:pPr>
        <w:pStyle w:val="Default"/>
        <w:rPr>
          <w:sz w:val="22"/>
          <w:szCs w:val="22"/>
        </w:rPr>
      </w:pPr>
    </w:p>
    <w:p w14:paraId="5B3BB49F" w14:textId="4C87D5AD" w:rsidR="00741099" w:rsidRDefault="009D7B78" w:rsidP="009227B8">
      <w:pPr>
        <w:pStyle w:val="Default"/>
        <w:jc w:val="center"/>
        <w:rPr>
          <w:sz w:val="22"/>
          <w:szCs w:val="22"/>
        </w:rPr>
      </w:pPr>
      <w:r>
        <w:rPr>
          <w:noProof/>
        </w:rPr>
        <w:drawing>
          <wp:inline distT="0" distB="0" distL="0" distR="0" wp14:anchorId="0F49EA3D" wp14:editId="2CF1CF3F">
            <wp:extent cx="4696623" cy="5493224"/>
            <wp:effectExtent l="0" t="0" r="8890" b="0"/>
            <wp:docPr id="12" name="Imagen 12" descr="cid:image001.png@01D417A1.B6E6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id:image001.png@01D417A1.B6E6326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716455" cy="5516420"/>
                    </a:xfrm>
                    <a:prstGeom prst="rect">
                      <a:avLst/>
                    </a:prstGeom>
                    <a:noFill/>
                    <a:ln>
                      <a:noFill/>
                    </a:ln>
                  </pic:spPr>
                </pic:pic>
              </a:graphicData>
            </a:graphic>
          </wp:inline>
        </w:drawing>
      </w:r>
    </w:p>
    <w:p w14:paraId="1C8D2D4A" w14:textId="77777777" w:rsidR="00741099" w:rsidRDefault="00741099" w:rsidP="00741099">
      <w:pPr>
        <w:pStyle w:val="Default"/>
        <w:rPr>
          <w:sz w:val="22"/>
          <w:szCs w:val="22"/>
        </w:rPr>
      </w:pPr>
    </w:p>
    <w:p w14:paraId="6F0F32DE" w14:textId="77777777" w:rsidR="00741099" w:rsidRDefault="00741099" w:rsidP="00741099">
      <w:pPr>
        <w:pStyle w:val="Default"/>
        <w:rPr>
          <w:sz w:val="22"/>
          <w:szCs w:val="22"/>
        </w:rPr>
      </w:pPr>
    </w:p>
    <w:p w14:paraId="580A1EB3" w14:textId="7B71676E" w:rsidR="002A4250" w:rsidRPr="00F10BA9" w:rsidRDefault="00F85096" w:rsidP="00F10BA9">
      <w:pPr>
        <w:rPr>
          <w:rFonts w:ascii="Arial" w:hAnsi="Arial" w:cs="Arial"/>
          <w:b/>
          <w:lang w:val="es-ES"/>
        </w:rPr>
      </w:pPr>
      <w:r w:rsidRPr="00F10BA9">
        <w:rPr>
          <w:rFonts w:ascii="Arial" w:hAnsi="Arial" w:cs="Arial"/>
          <w:b/>
          <w:lang w:val="es-ES"/>
        </w:rPr>
        <w:t>VII.-</w:t>
      </w:r>
      <w:r w:rsidR="002A4250" w:rsidRPr="00F10BA9">
        <w:rPr>
          <w:rFonts w:ascii="Arial" w:hAnsi="Arial" w:cs="Arial"/>
          <w:b/>
          <w:lang w:val="es-ES"/>
        </w:rPr>
        <w:t>REALIZACION DE PRUEBAS</w:t>
      </w:r>
    </w:p>
    <w:p w14:paraId="5E889ED2" w14:textId="5E81DA3B" w:rsidR="003B749D" w:rsidRDefault="00AC3599" w:rsidP="000A3B11">
      <w:pPr>
        <w:jc w:val="both"/>
        <w:rPr>
          <w:rFonts w:ascii="Arial" w:hAnsi="Arial" w:cs="Arial"/>
        </w:rPr>
      </w:pPr>
      <w:r>
        <w:rPr>
          <w:rFonts w:ascii="Arial" w:hAnsi="Arial" w:cs="Arial"/>
        </w:rPr>
        <w:t xml:space="preserve">Ya se había </w:t>
      </w:r>
      <w:r w:rsidR="005126A5">
        <w:rPr>
          <w:rFonts w:ascii="Arial" w:hAnsi="Arial" w:cs="Arial"/>
        </w:rPr>
        <w:t xml:space="preserve">señalado en el </w:t>
      </w:r>
      <w:r w:rsidR="005126A5" w:rsidRPr="00E65813">
        <w:rPr>
          <w:rFonts w:ascii="Arial" w:hAnsi="Arial" w:cs="Arial"/>
          <w:b/>
        </w:rPr>
        <w:t xml:space="preserve">apartado </w:t>
      </w:r>
      <w:r w:rsidR="009B7A64" w:rsidRPr="00E65813">
        <w:rPr>
          <w:rFonts w:ascii="Arial" w:hAnsi="Arial" w:cs="Arial"/>
          <w:b/>
        </w:rPr>
        <w:t>6.4</w:t>
      </w:r>
      <w:r w:rsidR="009B7A64">
        <w:rPr>
          <w:rFonts w:ascii="Arial" w:hAnsi="Arial" w:cs="Arial"/>
        </w:rPr>
        <w:t xml:space="preserve"> de</w:t>
      </w:r>
      <w:r w:rsidR="005126A5">
        <w:rPr>
          <w:rFonts w:ascii="Arial" w:hAnsi="Arial" w:cs="Arial"/>
        </w:rPr>
        <w:t>l presente documento</w:t>
      </w:r>
      <w:r w:rsidR="009B7A64">
        <w:rPr>
          <w:rFonts w:ascii="Arial" w:hAnsi="Arial" w:cs="Arial"/>
        </w:rPr>
        <w:t xml:space="preserve"> </w:t>
      </w:r>
      <w:r w:rsidR="001D063D">
        <w:rPr>
          <w:rFonts w:ascii="Arial" w:hAnsi="Arial" w:cs="Arial"/>
        </w:rPr>
        <w:t>la necesidad</w:t>
      </w:r>
      <w:r w:rsidR="009B7A64">
        <w:rPr>
          <w:rFonts w:ascii="Arial" w:hAnsi="Arial" w:cs="Arial"/>
        </w:rPr>
        <w:t xml:space="preserve"> </w:t>
      </w:r>
      <w:r w:rsidR="004E3101">
        <w:rPr>
          <w:rFonts w:ascii="Arial" w:hAnsi="Arial" w:cs="Arial"/>
        </w:rPr>
        <w:t>de</w:t>
      </w:r>
      <w:r w:rsidR="003B749D" w:rsidRPr="004422E6">
        <w:rPr>
          <w:rFonts w:ascii="Arial" w:hAnsi="Arial" w:cs="Arial"/>
        </w:rPr>
        <w:t xml:space="preserve"> re</w:t>
      </w:r>
      <w:r w:rsidR="00212CDC" w:rsidRPr="004422E6">
        <w:rPr>
          <w:rFonts w:ascii="Arial" w:hAnsi="Arial" w:cs="Arial"/>
        </w:rPr>
        <w:t xml:space="preserve">alizar </w:t>
      </w:r>
      <w:r w:rsidR="00212CDC" w:rsidRPr="00F813B9">
        <w:rPr>
          <w:rFonts w:ascii="Arial" w:hAnsi="Arial" w:cs="Arial"/>
          <w:b/>
          <w:i/>
        </w:rPr>
        <w:t xml:space="preserve">un </w:t>
      </w:r>
      <w:r w:rsidR="003025BF" w:rsidRPr="00F813B9">
        <w:rPr>
          <w:rFonts w:ascii="Arial" w:hAnsi="Arial" w:cs="Arial"/>
          <w:b/>
          <w:i/>
        </w:rPr>
        <w:t xml:space="preserve">piloto </w:t>
      </w:r>
      <w:r w:rsidR="002F5883" w:rsidRPr="00F813B9">
        <w:rPr>
          <w:rFonts w:ascii="Arial" w:hAnsi="Arial" w:cs="Arial"/>
          <w:b/>
          <w:i/>
        </w:rPr>
        <w:t>o maqueta</w:t>
      </w:r>
      <w:r w:rsidR="002F5883">
        <w:rPr>
          <w:rFonts w:ascii="Arial" w:hAnsi="Arial" w:cs="Arial"/>
        </w:rPr>
        <w:t xml:space="preserve"> </w:t>
      </w:r>
      <w:r w:rsidR="003025BF" w:rsidRPr="004422E6">
        <w:rPr>
          <w:rFonts w:ascii="Arial" w:hAnsi="Arial" w:cs="Arial"/>
        </w:rPr>
        <w:t>configurando</w:t>
      </w:r>
      <w:r w:rsidR="00212CDC" w:rsidRPr="004422E6">
        <w:rPr>
          <w:rFonts w:ascii="Arial" w:hAnsi="Arial" w:cs="Arial"/>
        </w:rPr>
        <w:t xml:space="preserve"> una </w:t>
      </w:r>
      <w:r w:rsidR="00081893" w:rsidRPr="004422E6">
        <w:rPr>
          <w:rFonts w:ascii="Arial" w:hAnsi="Arial" w:cs="Arial"/>
        </w:rPr>
        <w:t>plataforma paralela</w:t>
      </w:r>
      <w:r w:rsidR="00844E9F" w:rsidRPr="004422E6">
        <w:rPr>
          <w:rFonts w:ascii="Arial" w:hAnsi="Arial" w:cs="Arial"/>
        </w:rPr>
        <w:t xml:space="preserve"> de servidor </w:t>
      </w:r>
      <w:r w:rsidR="00036351" w:rsidRPr="004422E6">
        <w:rPr>
          <w:rFonts w:ascii="Arial" w:hAnsi="Arial" w:cs="Arial"/>
        </w:rPr>
        <w:t>web,</w:t>
      </w:r>
      <w:r w:rsidR="00844E9F" w:rsidRPr="004422E6">
        <w:rPr>
          <w:rFonts w:ascii="Arial" w:hAnsi="Arial" w:cs="Arial"/>
        </w:rPr>
        <w:t xml:space="preserve"> </w:t>
      </w:r>
      <w:r w:rsidR="00575EAC" w:rsidRPr="004422E6">
        <w:rPr>
          <w:rFonts w:ascii="Arial" w:hAnsi="Arial" w:cs="Arial"/>
        </w:rPr>
        <w:t>así como de contar con</w:t>
      </w:r>
      <w:r w:rsidR="0010305C" w:rsidRPr="004422E6">
        <w:rPr>
          <w:rFonts w:ascii="Arial" w:hAnsi="Arial" w:cs="Arial"/>
        </w:rPr>
        <w:t xml:space="preserve"> conectividad </w:t>
      </w:r>
      <w:r w:rsidR="00575EAC" w:rsidRPr="004422E6">
        <w:rPr>
          <w:rFonts w:ascii="Arial" w:hAnsi="Arial" w:cs="Arial"/>
        </w:rPr>
        <w:t xml:space="preserve">IPv6 hacia </w:t>
      </w:r>
      <w:r w:rsidR="005314D3" w:rsidRPr="004422E6">
        <w:rPr>
          <w:rFonts w:ascii="Arial" w:hAnsi="Arial" w:cs="Arial"/>
        </w:rPr>
        <w:t>internet</w:t>
      </w:r>
      <w:r w:rsidR="005314D3">
        <w:rPr>
          <w:rFonts w:ascii="Arial" w:hAnsi="Arial" w:cs="Arial"/>
        </w:rPr>
        <w:t>.</w:t>
      </w:r>
    </w:p>
    <w:p w14:paraId="369DF016" w14:textId="6A0EB2DE" w:rsidR="002F5883" w:rsidRDefault="002F5883" w:rsidP="000A3B11">
      <w:pPr>
        <w:jc w:val="both"/>
        <w:rPr>
          <w:rFonts w:ascii="Arial" w:hAnsi="Arial" w:cs="Arial"/>
        </w:rPr>
      </w:pPr>
      <w:r>
        <w:rPr>
          <w:rFonts w:ascii="Arial" w:hAnsi="Arial" w:cs="Arial"/>
        </w:rPr>
        <w:tab/>
      </w:r>
      <w:r w:rsidR="00610F96">
        <w:rPr>
          <w:rFonts w:ascii="Arial" w:hAnsi="Arial" w:cs="Arial"/>
        </w:rPr>
        <w:t>Estación</w:t>
      </w:r>
      <w:r>
        <w:rPr>
          <w:rFonts w:ascii="Arial" w:hAnsi="Arial" w:cs="Arial"/>
        </w:rPr>
        <w:t xml:space="preserve"> de trabajo con SO Linux</w:t>
      </w:r>
    </w:p>
    <w:p w14:paraId="1BE6CACD" w14:textId="64E61EE6" w:rsidR="002F5883" w:rsidRDefault="002F5883" w:rsidP="000A3B11">
      <w:pPr>
        <w:jc w:val="both"/>
        <w:rPr>
          <w:rFonts w:ascii="Arial" w:hAnsi="Arial" w:cs="Arial"/>
        </w:rPr>
      </w:pPr>
      <w:r>
        <w:rPr>
          <w:rFonts w:ascii="Arial" w:hAnsi="Arial" w:cs="Arial"/>
        </w:rPr>
        <w:tab/>
      </w:r>
      <w:r w:rsidR="000B59AE">
        <w:rPr>
          <w:rFonts w:ascii="Arial" w:hAnsi="Arial" w:cs="Arial"/>
        </w:rPr>
        <w:t>Software Nginx/</w:t>
      </w:r>
      <w:proofErr w:type="spellStart"/>
      <w:r w:rsidR="000B59AE">
        <w:rPr>
          <w:rFonts w:ascii="Arial" w:hAnsi="Arial" w:cs="Arial"/>
        </w:rPr>
        <w:t>Iplanet</w:t>
      </w:r>
      <w:proofErr w:type="spellEnd"/>
      <w:r w:rsidR="00610F96">
        <w:rPr>
          <w:rFonts w:ascii="Arial" w:hAnsi="Arial" w:cs="Arial"/>
        </w:rPr>
        <w:t xml:space="preserve"> para activar servicios www</w:t>
      </w:r>
      <w:r w:rsidR="00EF7477">
        <w:rPr>
          <w:rFonts w:ascii="Arial" w:hAnsi="Arial" w:cs="Arial"/>
        </w:rPr>
        <w:t>.</w:t>
      </w:r>
    </w:p>
    <w:p w14:paraId="4486C432" w14:textId="225C4759" w:rsidR="00610F96" w:rsidRDefault="00610F96" w:rsidP="000A3B11">
      <w:pPr>
        <w:jc w:val="both"/>
        <w:rPr>
          <w:rFonts w:ascii="Arial" w:hAnsi="Arial" w:cs="Arial"/>
        </w:rPr>
      </w:pPr>
      <w:r>
        <w:rPr>
          <w:rFonts w:ascii="Arial" w:hAnsi="Arial" w:cs="Arial"/>
        </w:rPr>
        <w:tab/>
        <w:t xml:space="preserve">Solicitar al proveedor (Carrier) </w:t>
      </w:r>
      <w:r w:rsidR="00CC58A2">
        <w:rPr>
          <w:rFonts w:ascii="Arial" w:hAnsi="Arial" w:cs="Arial"/>
        </w:rPr>
        <w:t>activar el protocolo IPv6 en los enlaces internet</w:t>
      </w:r>
    </w:p>
    <w:p w14:paraId="4929E465" w14:textId="0500A58C" w:rsidR="000B59AE" w:rsidRDefault="000B59AE" w:rsidP="000B59AE">
      <w:pPr>
        <w:ind w:left="708"/>
        <w:jc w:val="both"/>
        <w:rPr>
          <w:rFonts w:ascii="Arial" w:hAnsi="Arial" w:cs="Arial"/>
        </w:rPr>
      </w:pPr>
      <w:r>
        <w:rPr>
          <w:rFonts w:ascii="Arial" w:hAnsi="Arial" w:cs="Arial"/>
        </w:rPr>
        <w:t xml:space="preserve">Solicitar la asignación de segmentos de Redes IPv6 a ser publicados </w:t>
      </w:r>
      <w:r w:rsidR="005C466C">
        <w:rPr>
          <w:rFonts w:ascii="Arial" w:hAnsi="Arial" w:cs="Arial"/>
        </w:rPr>
        <w:t xml:space="preserve">por internet </w:t>
      </w:r>
      <w:r>
        <w:rPr>
          <w:rFonts w:ascii="Arial" w:hAnsi="Arial" w:cs="Arial"/>
        </w:rPr>
        <w:t>para esta maqueta.</w:t>
      </w:r>
    </w:p>
    <w:p w14:paraId="2E62448B" w14:textId="173BA76A" w:rsidR="00B82B0F" w:rsidRDefault="00B82B0F" w:rsidP="000B59AE">
      <w:pPr>
        <w:ind w:left="708"/>
        <w:jc w:val="both"/>
        <w:rPr>
          <w:rFonts w:ascii="Arial" w:hAnsi="Arial" w:cs="Arial"/>
        </w:rPr>
      </w:pPr>
      <w:r>
        <w:rPr>
          <w:rFonts w:ascii="Arial" w:hAnsi="Arial" w:cs="Arial"/>
        </w:rPr>
        <w:t xml:space="preserve">Realizar las </w:t>
      </w:r>
      <w:r w:rsidR="00CD20E7">
        <w:rPr>
          <w:rFonts w:ascii="Arial" w:hAnsi="Arial" w:cs="Arial"/>
        </w:rPr>
        <w:t>configuraciones, monitoreo</w:t>
      </w:r>
      <w:r w:rsidR="00D16CCD">
        <w:rPr>
          <w:rFonts w:ascii="Arial" w:hAnsi="Arial" w:cs="Arial"/>
        </w:rPr>
        <w:t xml:space="preserve"> </w:t>
      </w:r>
      <w:r w:rsidR="007014D2">
        <w:rPr>
          <w:rFonts w:ascii="Arial" w:hAnsi="Arial" w:cs="Arial"/>
        </w:rPr>
        <w:t>y las</w:t>
      </w:r>
      <w:r w:rsidR="00CE0D7D">
        <w:rPr>
          <w:rFonts w:ascii="Arial" w:hAnsi="Arial" w:cs="Arial"/>
        </w:rPr>
        <w:t xml:space="preserve"> pruebas de </w:t>
      </w:r>
      <w:r w:rsidR="005C466C">
        <w:rPr>
          <w:rFonts w:ascii="Arial" w:hAnsi="Arial" w:cs="Arial"/>
        </w:rPr>
        <w:t>acceso con</w:t>
      </w:r>
      <w:r w:rsidR="00EE723E">
        <w:rPr>
          <w:rFonts w:ascii="Arial" w:hAnsi="Arial" w:cs="Arial"/>
        </w:rPr>
        <w:t xml:space="preserve"> clientes </w:t>
      </w:r>
      <w:r w:rsidR="00CE0D7D">
        <w:rPr>
          <w:rFonts w:ascii="Arial" w:hAnsi="Arial" w:cs="Arial"/>
        </w:rPr>
        <w:t>IPv6</w:t>
      </w:r>
      <w:r w:rsidR="00EE723E">
        <w:rPr>
          <w:rFonts w:ascii="Arial" w:hAnsi="Arial" w:cs="Arial"/>
        </w:rPr>
        <w:t xml:space="preserve"> e IPv</w:t>
      </w:r>
      <w:r w:rsidR="00726224">
        <w:rPr>
          <w:rFonts w:ascii="Arial" w:hAnsi="Arial" w:cs="Arial"/>
        </w:rPr>
        <w:t>4.</w:t>
      </w:r>
    </w:p>
    <w:p w14:paraId="533179BC" w14:textId="60B83903" w:rsidR="001C68E3" w:rsidRDefault="001C68E3" w:rsidP="000B59AE">
      <w:pPr>
        <w:ind w:left="708"/>
        <w:jc w:val="both"/>
        <w:rPr>
          <w:rFonts w:ascii="Arial" w:hAnsi="Arial" w:cs="Arial"/>
        </w:rPr>
      </w:pPr>
      <w:r>
        <w:rPr>
          <w:rFonts w:ascii="Arial" w:hAnsi="Arial" w:cs="Arial"/>
        </w:rPr>
        <w:lastRenderedPageBreak/>
        <w:t xml:space="preserve">Elaborar informes técnicos </w:t>
      </w:r>
      <w:r w:rsidR="00DA152F">
        <w:rPr>
          <w:rFonts w:ascii="Arial" w:hAnsi="Arial" w:cs="Arial"/>
        </w:rPr>
        <w:t>indica</w:t>
      </w:r>
      <w:r w:rsidR="00B72033">
        <w:rPr>
          <w:rFonts w:ascii="Arial" w:hAnsi="Arial" w:cs="Arial"/>
        </w:rPr>
        <w:t xml:space="preserve">ndo </w:t>
      </w:r>
      <w:r w:rsidR="002E130C">
        <w:rPr>
          <w:rFonts w:ascii="Arial" w:hAnsi="Arial" w:cs="Arial"/>
        </w:rPr>
        <w:t>recursos,</w:t>
      </w:r>
      <w:r w:rsidR="00BB74AD">
        <w:rPr>
          <w:rFonts w:ascii="Arial" w:hAnsi="Arial" w:cs="Arial"/>
        </w:rPr>
        <w:t xml:space="preserve"> secuencias que fueron </w:t>
      </w:r>
      <w:r w:rsidR="00102639">
        <w:rPr>
          <w:rFonts w:ascii="Arial" w:hAnsi="Arial" w:cs="Arial"/>
        </w:rPr>
        <w:t>necesarias,</w:t>
      </w:r>
      <w:r w:rsidR="00B72033">
        <w:rPr>
          <w:rFonts w:ascii="Arial" w:hAnsi="Arial" w:cs="Arial"/>
        </w:rPr>
        <w:t xml:space="preserve"> conclusiones y </w:t>
      </w:r>
      <w:r w:rsidR="00BB1BCB">
        <w:rPr>
          <w:rFonts w:ascii="Arial" w:hAnsi="Arial" w:cs="Arial"/>
        </w:rPr>
        <w:t>recomendaciones para</w:t>
      </w:r>
      <w:r w:rsidR="00D16CCD">
        <w:rPr>
          <w:rFonts w:ascii="Arial" w:hAnsi="Arial" w:cs="Arial"/>
        </w:rPr>
        <w:t xml:space="preserve"> la </w:t>
      </w:r>
      <w:r w:rsidR="00DA152F">
        <w:rPr>
          <w:rFonts w:ascii="Arial" w:hAnsi="Arial" w:cs="Arial"/>
        </w:rPr>
        <w:t xml:space="preserve">configuración </w:t>
      </w:r>
      <w:r w:rsidR="00CD20E7">
        <w:rPr>
          <w:rFonts w:ascii="Arial" w:hAnsi="Arial" w:cs="Arial"/>
        </w:rPr>
        <w:t>de IPv6.</w:t>
      </w:r>
    </w:p>
    <w:p w14:paraId="580A1EB4" w14:textId="2F178F74" w:rsidR="000A3B11" w:rsidRDefault="001D063D" w:rsidP="000A3B11">
      <w:pPr>
        <w:jc w:val="both"/>
        <w:rPr>
          <w:rFonts w:ascii="Arial" w:hAnsi="Arial" w:cs="Arial"/>
        </w:rPr>
      </w:pPr>
      <w:r>
        <w:rPr>
          <w:rFonts w:ascii="Arial" w:hAnsi="Arial" w:cs="Arial"/>
        </w:rPr>
        <w:t>F</w:t>
      </w:r>
      <w:r w:rsidR="00212CDC" w:rsidRPr="000668AC">
        <w:rPr>
          <w:rFonts w:ascii="Arial" w:hAnsi="Arial" w:cs="Arial"/>
        </w:rPr>
        <w:t xml:space="preserve">inalizado el </w:t>
      </w:r>
      <w:r w:rsidR="00081893" w:rsidRPr="000668AC">
        <w:rPr>
          <w:rFonts w:ascii="Arial" w:hAnsi="Arial" w:cs="Arial"/>
        </w:rPr>
        <w:t>piloto,</w:t>
      </w:r>
      <w:r w:rsidR="00212CDC" w:rsidRPr="000668AC">
        <w:rPr>
          <w:rFonts w:ascii="Arial" w:hAnsi="Arial" w:cs="Arial"/>
        </w:rPr>
        <w:t xml:space="preserve"> </w:t>
      </w:r>
      <w:r w:rsidR="000A3B11" w:rsidRPr="000668AC">
        <w:rPr>
          <w:rFonts w:ascii="Arial" w:hAnsi="Arial" w:cs="Arial"/>
        </w:rPr>
        <w:t xml:space="preserve"> </w:t>
      </w:r>
      <w:r w:rsidR="00081893" w:rsidRPr="000668AC">
        <w:rPr>
          <w:rFonts w:ascii="Arial" w:hAnsi="Arial" w:cs="Arial"/>
        </w:rPr>
        <w:t xml:space="preserve">y con </w:t>
      </w:r>
      <w:r w:rsidR="000A3B11" w:rsidRPr="000668AC">
        <w:rPr>
          <w:rFonts w:ascii="Arial" w:hAnsi="Arial" w:cs="Arial"/>
        </w:rPr>
        <w:t xml:space="preserve">la </w:t>
      </w:r>
      <w:r w:rsidR="00081893" w:rsidRPr="000668AC">
        <w:rPr>
          <w:rFonts w:ascii="Arial" w:hAnsi="Arial" w:cs="Arial"/>
        </w:rPr>
        <w:t xml:space="preserve">remediación </w:t>
      </w:r>
      <w:r w:rsidR="002B663B" w:rsidRPr="000668AC">
        <w:rPr>
          <w:rFonts w:ascii="Arial" w:hAnsi="Arial" w:cs="Arial"/>
        </w:rPr>
        <w:t xml:space="preserve">de brechas  en el </w:t>
      </w:r>
      <w:r w:rsidR="000A3B11" w:rsidRPr="000668AC">
        <w:rPr>
          <w:rFonts w:ascii="Arial" w:hAnsi="Arial" w:cs="Arial"/>
        </w:rPr>
        <w:t>relevamiento de información</w:t>
      </w:r>
      <w:r w:rsidR="002B663B" w:rsidRPr="000668AC">
        <w:rPr>
          <w:rFonts w:ascii="Arial" w:hAnsi="Arial" w:cs="Arial"/>
        </w:rPr>
        <w:t xml:space="preserve"> así como el </w:t>
      </w:r>
      <w:r w:rsidR="00EE3B4B">
        <w:rPr>
          <w:rFonts w:ascii="Arial" w:hAnsi="Arial" w:cs="Arial"/>
        </w:rPr>
        <w:t xml:space="preserve"> diseño de la red </w:t>
      </w:r>
      <w:r w:rsidR="000A3B11" w:rsidRPr="000668AC">
        <w:rPr>
          <w:rFonts w:ascii="Arial" w:hAnsi="Arial" w:cs="Arial"/>
        </w:rPr>
        <w:t xml:space="preserve"> IPv6</w:t>
      </w:r>
      <w:r w:rsidR="00E50692">
        <w:rPr>
          <w:rFonts w:ascii="Arial" w:hAnsi="Arial" w:cs="Arial"/>
        </w:rPr>
        <w:t xml:space="preserve"> para </w:t>
      </w:r>
      <w:r w:rsidR="000A3B11">
        <w:rPr>
          <w:rFonts w:ascii="Arial" w:hAnsi="Arial" w:cs="Arial"/>
        </w:rPr>
        <w:t xml:space="preserve"> los servicios</w:t>
      </w:r>
      <w:r w:rsidR="00E50692">
        <w:rPr>
          <w:rFonts w:ascii="Arial" w:hAnsi="Arial" w:cs="Arial"/>
        </w:rPr>
        <w:t xml:space="preserve"> y plataforma de TI </w:t>
      </w:r>
      <w:r w:rsidR="000A3B11">
        <w:rPr>
          <w:rFonts w:ascii="Arial" w:hAnsi="Arial" w:cs="Arial"/>
        </w:rPr>
        <w:t xml:space="preserve"> de la SUNAT</w:t>
      </w:r>
      <w:r w:rsidR="000A3B11" w:rsidRPr="000A3B11">
        <w:rPr>
          <w:rFonts w:ascii="Arial" w:hAnsi="Arial" w:cs="Arial"/>
        </w:rPr>
        <w:t xml:space="preserve">, </w:t>
      </w:r>
      <w:r w:rsidR="000A3B11">
        <w:rPr>
          <w:rFonts w:ascii="Arial" w:hAnsi="Arial" w:cs="Arial"/>
        </w:rPr>
        <w:t xml:space="preserve">es recomendable </w:t>
      </w:r>
      <w:r w:rsidR="000A3B11" w:rsidRPr="000A3B11">
        <w:rPr>
          <w:rFonts w:ascii="Arial" w:hAnsi="Arial" w:cs="Arial"/>
        </w:rPr>
        <w:t xml:space="preserve">iniciar con la </w:t>
      </w:r>
      <w:r w:rsidR="000A3B11" w:rsidRPr="007C2C60">
        <w:rPr>
          <w:rFonts w:ascii="Arial" w:hAnsi="Arial" w:cs="Arial"/>
          <w:b/>
        </w:rPr>
        <w:t>implementación de manera parcial</w:t>
      </w:r>
      <w:r w:rsidR="000A3B11" w:rsidRPr="000A3B11">
        <w:rPr>
          <w:rFonts w:ascii="Arial" w:hAnsi="Arial" w:cs="Arial"/>
        </w:rPr>
        <w:t>, teniendo en cuenta las aplicaciones más críticas con las q</w:t>
      </w:r>
      <w:r w:rsidR="000A3B11">
        <w:rPr>
          <w:rFonts w:ascii="Arial" w:hAnsi="Arial" w:cs="Arial"/>
        </w:rPr>
        <w:t xml:space="preserve">ue cuenta la entidad, para ello es preciso contar </w:t>
      </w:r>
      <w:r w:rsidR="007C2C60">
        <w:rPr>
          <w:rFonts w:ascii="Arial" w:hAnsi="Arial" w:cs="Arial"/>
        </w:rPr>
        <w:t xml:space="preserve">con </w:t>
      </w:r>
      <w:r w:rsidR="007C2C60" w:rsidRPr="000A3B11">
        <w:rPr>
          <w:rFonts w:ascii="Arial" w:hAnsi="Arial" w:cs="Arial"/>
        </w:rPr>
        <w:t>un</w:t>
      </w:r>
      <w:r w:rsidR="000A3B11" w:rsidRPr="000A3B11">
        <w:rPr>
          <w:rFonts w:ascii="Arial" w:hAnsi="Arial" w:cs="Arial"/>
        </w:rPr>
        <w:t xml:space="preserve"> segmento de red </w:t>
      </w:r>
      <w:r w:rsidR="000A3B11">
        <w:rPr>
          <w:rFonts w:ascii="Arial" w:hAnsi="Arial" w:cs="Arial"/>
        </w:rPr>
        <w:t xml:space="preserve">alterno </w:t>
      </w:r>
      <w:r w:rsidR="000A3B11" w:rsidRPr="000A3B11">
        <w:rPr>
          <w:rFonts w:ascii="Arial" w:hAnsi="Arial" w:cs="Arial"/>
        </w:rPr>
        <w:t>para realizar las pruebas antes de iniciar en producción y así evitar la interrupción de cualquiera de los servicios y aplicaciones.</w:t>
      </w:r>
    </w:p>
    <w:p w14:paraId="6BBB5A11" w14:textId="63B9FB44" w:rsidR="007C2C60" w:rsidRPr="000A3B11" w:rsidRDefault="007C2C60" w:rsidP="000A3B11">
      <w:pPr>
        <w:jc w:val="both"/>
        <w:rPr>
          <w:rFonts w:ascii="Arial" w:hAnsi="Arial" w:cs="Arial"/>
          <w:b/>
        </w:rPr>
      </w:pPr>
      <w:r>
        <w:rPr>
          <w:rFonts w:ascii="Arial" w:hAnsi="Arial" w:cs="Arial"/>
        </w:rPr>
        <w:t xml:space="preserve">Se había mencionado </w:t>
      </w:r>
      <w:r w:rsidRPr="0010305C">
        <w:rPr>
          <w:rFonts w:ascii="Arial" w:hAnsi="Arial" w:cs="Arial"/>
          <w:b/>
        </w:rPr>
        <w:t>en</w:t>
      </w:r>
      <w:r w:rsidR="00EC3DF9">
        <w:rPr>
          <w:rFonts w:ascii="Arial" w:hAnsi="Arial" w:cs="Arial"/>
          <w:b/>
        </w:rPr>
        <w:t xml:space="preserve"> el apartado 5.3 </w:t>
      </w:r>
      <w:r w:rsidR="005F10B0">
        <w:rPr>
          <w:rFonts w:ascii="Arial" w:hAnsi="Arial" w:cs="Arial"/>
          <w:b/>
        </w:rPr>
        <w:t xml:space="preserve">en </w:t>
      </w:r>
      <w:r w:rsidR="005F10B0" w:rsidRPr="0010305C">
        <w:rPr>
          <w:rFonts w:ascii="Arial" w:hAnsi="Arial" w:cs="Arial"/>
          <w:b/>
        </w:rPr>
        <w:t>iniciar</w:t>
      </w:r>
      <w:r w:rsidRPr="0010305C">
        <w:rPr>
          <w:rFonts w:ascii="Arial" w:hAnsi="Arial" w:cs="Arial"/>
          <w:b/>
        </w:rPr>
        <w:t xml:space="preserve"> la </w:t>
      </w:r>
      <w:r w:rsidR="00844E9F" w:rsidRPr="0010305C">
        <w:rPr>
          <w:rFonts w:ascii="Arial" w:hAnsi="Arial" w:cs="Arial"/>
          <w:b/>
        </w:rPr>
        <w:t>migración con</w:t>
      </w:r>
      <w:r w:rsidRPr="0010305C">
        <w:rPr>
          <w:rFonts w:ascii="Arial" w:hAnsi="Arial" w:cs="Arial"/>
          <w:b/>
        </w:rPr>
        <w:t xml:space="preserve"> los servicios web</w:t>
      </w:r>
      <w:r>
        <w:rPr>
          <w:rFonts w:ascii="Arial" w:hAnsi="Arial" w:cs="Arial"/>
        </w:rPr>
        <w:t xml:space="preserve"> </w:t>
      </w:r>
      <w:r w:rsidR="0010305C" w:rsidRPr="0010305C">
        <w:rPr>
          <w:rFonts w:ascii="Arial" w:hAnsi="Arial" w:cs="Arial"/>
          <w:b/>
        </w:rPr>
        <w:t>de la Entidad</w:t>
      </w:r>
      <w:r w:rsidR="0010305C">
        <w:rPr>
          <w:rFonts w:ascii="Arial" w:hAnsi="Arial" w:cs="Arial"/>
        </w:rPr>
        <w:t xml:space="preserve"> </w:t>
      </w:r>
      <w:r w:rsidR="001B78D9">
        <w:rPr>
          <w:rFonts w:ascii="Arial" w:hAnsi="Arial" w:cs="Arial"/>
        </w:rPr>
        <w:t xml:space="preserve">(paginas planas) </w:t>
      </w:r>
      <w:r w:rsidR="00AF75B1">
        <w:rPr>
          <w:rFonts w:ascii="Arial" w:hAnsi="Arial" w:cs="Arial"/>
        </w:rPr>
        <w:t xml:space="preserve">adoptando la configuración de </w:t>
      </w:r>
      <w:r w:rsidR="000668AC">
        <w:rPr>
          <w:rFonts w:ascii="Arial" w:hAnsi="Arial" w:cs="Arial"/>
        </w:rPr>
        <w:t>nodo (</w:t>
      </w:r>
      <w:r w:rsidR="00AF75B1">
        <w:rPr>
          <w:rFonts w:ascii="Arial" w:hAnsi="Arial" w:cs="Arial"/>
        </w:rPr>
        <w:t xml:space="preserve">equipo de redes) con </w:t>
      </w:r>
      <w:r w:rsidR="001526EB">
        <w:rPr>
          <w:rFonts w:ascii="Arial" w:hAnsi="Arial" w:cs="Arial"/>
        </w:rPr>
        <w:t xml:space="preserve">el esquema de doble pila a fin </w:t>
      </w:r>
      <w:r w:rsidR="00981337">
        <w:rPr>
          <w:rFonts w:ascii="Arial" w:hAnsi="Arial" w:cs="Arial"/>
        </w:rPr>
        <w:t>de minimizar los riesgos.</w:t>
      </w:r>
    </w:p>
    <w:p w14:paraId="580A1EB5" w14:textId="03CEC662" w:rsidR="003043B0" w:rsidRPr="00025243" w:rsidRDefault="00025243" w:rsidP="00025243">
      <w:pPr>
        <w:pStyle w:val="Default"/>
        <w:numPr>
          <w:ilvl w:val="0"/>
          <w:numId w:val="4"/>
        </w:numPr>
        <w:jc w:val="both"/>
        <w:rPr>
          <w:sz w:val="22"/>
          <w:szCs w:val="22"/>
        </w:rPr>
      </w:pPr>
      <w:r w:rsidRPr="00025243">
        <w:rPr>
          <w:sz w:val="22"/>
          <w:szCs w:val="22"/>
        </w:rPr>
        <w:t xml:space="preserve">Funcionalidad y monitoreo del protocolo IPv6 en los servicios que </w:t>
      </w:r>
      <w:r w:rsidR="000668AC" w:rsidRPr="00025243">
        <w:rPr>
          <w:sz w:val="22"/>
          <w:szCs w:val="22"/>
        </w:rPr>
        <w:t>ofrece la</w:t>
      </w:r>
      <w:r w:rsidRPr="00025243">
        <w:rPr>
          <w:sz w:val="22"/>
          <w:szCs w:val="22"/>
        </w:rPr>
        <w:t xml:space="preserve"> entidad por internet</w:t>
      </w:r>
      <w:r w:rsidR="00A41C79">
        <w:rPr>
          <w:sz w:val="22"/>
          <w:szCs w:val="22"/>
        </w:rPr>
        <w:t>.</w:t>
      </w:r>
    </w:p>
    <w:p w14:paraId="580A1EB6" w14:textId="287533BF" w:rsidR="00025243" w:rsidRPr="00025243" w:rsidRDefault="00025243" w:rsidP="00025243">
      <w:pPr>
        <w:pStyle w:val="Default"/>
        <w:numPr>
          <w:ilvl w:val="0"/>
          <w:numId w:val="4"/>
        </w:numPr>
        <w:jc w:val="both"/>
        <w:rPr>
          <w:sz w:val="22"/>
          <w:szCs w:val="22"/>
        </w:rPr>
      </w:pPr>
      <w:r w:rsidRPr="00025243">
        <w:rPr>
          <w:sz w:val="22"/>
          <w:szCs w:val="22"/>
        </w:rPr>
        <w:t xml:space="preserve">Funcionalidad del protocolo </w:t>
      </w:r>
      <w:r w:rsidR="0096161C">
        <w:rPr>
          <w:sz w:val="22"/>
          <w:szCs w:val="22"/>
        </w:rPr>
        <w:t>IPv6 frente a las políticas de S</w:t>
      </w:r>
      <w:r w:rsidRPr="00025243">
        <w:rPr>
          <w:sz w:val="22"/>
          <w:szCs w:val="22"/>
        </w:rPr>
        <w:t xml:space="preserve">eguridad perimetral </w:t>
      </w:r>
      <w:r w:rsidR="0096161C">
        <w:rPr>
          <w:sz w:val="22"/>
          <w:szCs w:val="22"/>
        </w:rPr>
        <w:t>(</w:t>
      </w:r>
      <w:r w:rsidR="006C20CB">
        <w:rPr>
          <w:sz w:val="22"/>
          <w:szCs w:val="22"/>
        </w:rPr>
        <w:t>Firewalls)</w:t>
      </w:r>
      <w:r w:rsidR="0096161C">
        <w:rPr>
          <w:sz w:val="22"/>
          <w:szCs w:val="22"/>
        </w:rPr>
        <w:t xml:space="preserve"> </w:t>
      </w:r>
      <w:r w:rsidRPr="00025243">
        <w:rPr>
          <w:sz w:val="22"/>
          <w:szCs w:val="22"/>
        </w:rPr>
        <w:t>de la entidad</w:t>
      </w:r>
      <w:r w:rsidR="00A41C79">
        <w:rPr>
          <w:sz w:val="22"/>
          <w:szCs w:val="22"/>
        </w:rPr>
        <w:t>.</w:t>
      </w:r>
    </w:p>
    <w:p w14:paraId="580A1EB7" w14:textId="76B0A625" w:rsidR="00A41C79" w:rsidRDefault="00025243" w:rsidP="00025243">
      <w:pPr>
        <w:pStyle w:val="Default"/>
        <w:numPr>
          <w:ilvl w:val="0"/>
          <w:numId w:val="4"/>
        </w:numPr>
        <w:jc w:val="both"/>
        <w:rPr>
          <w:sz w:val="22"/>
          <w:szCs w:val="22"/>
        </w:rPr>
      </w:pPr>
      <w:r w:rsidRPr="00025243">
        <w:rPr>
          <w:sz w:val="22"/>
          <w:szCs w:val="22"/>
        </w:rPr>
        <w:t>Afinamiento de las configuraciones de hardware, software y servicios de la entidad</w:t>
      </w:r>
      <w:r w:rsidR="00A41C79">
        <w:rPr>
          <w:sz w:val="22"/>
          <w:szCs w:val="22"/>
        </w:rPr>
        <w:t>.</w:t>
      </w:r>
    </w:p>
    <w:p w14:paraId="71E2DBE4" w14:textId="5C71FCAC" w:rsidR="00616156" w:rsidRDefault="00616156" w:rsidP="00025243">
      <w:pPr>
        <w:pStyle w:val="Default"/>
        <w:numPr>
          <w:ilvl w:val="0"/>
          <w:numId w:val="4"/>
        </w:numPr>
        <w:jc w:val="both"/>
        <w:rPr>
          <w:sz w:val="22"/>
          <w:szCs w:val="22"/>
        </w:rPr>
      </w:pPr>
      <w:r>
        <w:rPr>
          <w:sz w:val="22"/>
          <w:szCs w:val="22"/>
        </w:rPr>
        <w:t xml:space="preserve">Aplicar los criterios de seguridad IPv6 en la plataforma </w:t>
      </w:r>
      <w:r w:rsidR="003025BF">
        <w:rPr>
          <w:sz w:val="22"/>
          <w:szCs w:val="22"/>
        </w:rPr>
        <w:t>configurada.</w:t>
      </w:r>
    </w:p>
    <w:p w14:paraId="580A1EB8" w14:textId="7C4F769C" w:rsidR="00025243" w:rsidRPr="00025243" w:rsidRDefault="00A41C79" w:rsidP="00025243">
      <w:pPr>
        <w:pStyle w:val="Default"/>
        <w:numPr>
          <w:ilvl w:val="0"/>
          <w:numId w:val="4"/>
        </w:numPr>
        <w:jc w:val="both"/>
        <w:rPr>
          <w:sz w:val="22"/>
          <w:szCs w:val="22"/>
        </w:rPr>
      </w:pPr>
      <w:r>
        <w:rPr>
          <w:sz w:val="22"/>
          <w:szCs w:val="22"/>
        </w:rPr>
        <w:t xml:space="preserve">Elaborar un inventario final de </w:t>
      </w:r>
      <w:r w:rsidR="00397B15">
        <w:rPr>
          <w:sz w:val="22"/>
          <w:szCs w:val="22"/>
        </w:rPr>
        <w:t>servicios, aplicaciones</w:t>
      </w:r>
      <w:r>
        <w:rPr>
          <w:sz w:val="22"/>
          <w:szCs w:val="22"/>
        </w:rPr>
        <w:t xml:space="preserve"> y sistemas </w:t>
      </w:r>
      <w:r w:rsidR="006C20CB">
        <w:rPr>
          <w:sz w:val="22"/>
          <w:szCs w:val="22"/>
        </w:rPr>
        <w:t>migrados.</w:t>
      </w:r>
    </w:p>
    <w:p w14:paraId="580A1EB9" w14:textId="77777777" w:rsidR="003043B0" w:rsidRDefault="003043B0" w:rsidP="00A977E1">
      <w:pPr>
        <w:autoSpaceDE w:val="0"/>
        <w:autoSpaceDN w:val="0"/>
        <w:adjustRightInd w:val="0"/>
        <w:spacing w:after="0" w:line="240" w:lineRule="auto"/>
        <w:ind w:left="708"/>
        <w:jc w:val="both"/>
        <w:rPr>
          <w:rFonts w:ascii="Arial" w:hAnsi="Arial" w:cs="Arial"/>
        </w:rPr>
      </w:pPr>
    </w:p>
    <w:p w14:paraId="580A1EBA" w14:textId="20167800" w:rsidR="002A4250" w:rsidRPr="00F10BA9" w:rsidRDefault="00F85096" w:rsidP="00F10BA9">
      <w:pPr>
        <w:rPr>
          <w:rFonts w:ascii="Arial" w:hAnsi="Arial" w:cs="Arial"/>
          <w:b/>
          <w:lang w:val="es-ES"/>
        </w:rPr>
      </w:pPr>
      <w:bookmarkStart w:id="1" w:name="_Hlk518915678"/>
      <w:r w:rsidRPr="00F10BA9">
        <w:rPr>
          <w:rFonts w:ascii="Arial" w:hAnsi="Arial" w:cs="Arial"/>
          <w:b/>
          <w:lang w:val="es-ES"/>
        </w:rPr>
        <w:t xml:space="preserve">VIII.- </w:t>
      </w:r>
      <w:r w:rsidR="00981337">
        <w:rPr>
          <w:rFonts w:ascii="Arial" w:hAnsi="Arial" w:cs="Arial"/>
          <w:b/>
          <w:lang w:val="es-ES"/>
        </w:rPr>
        <w:t>CAPACITACIÒN Y SENSIBILIZACIÔ</w:t>
      </w:r>
      <w:r w:rsidR="002A4250" w:rsidRPr="00F10BA9">
        <w:rPr>
          <w:rFonts w:ascii="Arial" w:hAnsi="Arial" w:cs="Arial"/>
          <w:b/>
          <w:lang w:val="es-ES"/>
        </w:rPr>
        <w:t>N</w:t>
      </w:r>
      <w:r w:rsidR="00475078">
        <w:rPr>
          <w:rFonts w:ascii="Arial" w:hAnsi="Arial" w:cs="Arial"/>
          <w:b/>
          <w:lang w:val="es-ES"/>
        </w:rPr>
        <w:t xml:space="preserve"> </w:t>
      </w:r>
    </w:p>
    <w:p w14:paraId="3502A4EE" w14:textId="530F9986" w:rsidR="002C20AF" w:rsidRDefault="00B02592" w:rsidP="004D2ECD">
      <w:pPr>
        <w:autoSpaceDE w:val="0"/>
        <w:autoSpaceDN w:val="0"/>
        <w:adjustRightInd w:val="0"/>
        <w:spacing w:after="0" w:line="240" w:lineRule="auto"/>
        <w:jc w:val="both"/>
        <w:rPr>
          <w:rFonts w:ascii="Arial" w:hAnsi="Arial" w:cs="Arial"/>
        </w:rPr>
      </w:pPr>
      <w:r>
        <w:rPr>
          <w:rFonts w:ascii="Arial" w:hAnsi="Arial" w:cs="Arial"/>
        </w:rPr>
        <w:t>En un proceso de cambio y aún más relacionado con tecnología de información es necesario</w:t>
      </w:r>
      <w:r w:rsidR="001B559A">
        <w:rPr>
          <w:rFonts w:ascii="Arial" w:hAnsi="Arial" w:cs="Arial"/>
        </w:rPr>
        <w:t xml:space="preserve"> contar con </w:t>
      </w:r>
      <w:r w:rsidR="001B559A" w:rsidRPr="00F813B9">
        <w:rPr>
          <w:rFonts w:ascii="Arial" w:hAnsi="Arial" w:cs="Arial"/>
          <w:b/>
          <w:i/>
        </w:rPr>
        <w:t xml:space="preserve">un </w:t>
      </w:r>
      <w:r w:rsidRPr="00F813B9">
        <w:rPr>
          <w:rFonts w:ascii="Arial" w:hAnsi="Arial" w:cs="Arial"/>
          <w:b/>
          <w:i/>
        </w:rPr>
        <w:t>patrocinador</w:t>
      </w:r>
      <w:r>
        <w:rPr>
          <w:rFonts w:ascii="Arial" w:hAnsi="Arial" w:cs="Arial"/>
        </w:rPr>
        <w:t xml:space="preserve"> para</w:t>
      </w:r>
      <w:r w:rsidR="001B559A">
        <w:rPr>
          <w:rFonts w:ascii="Arial" w:hAnsi="Arial" w:cs="Arial"/>
        </w:rPr>
        <w:t xml:space="preserve"> garantizar</w:t>
      </w:r>
      <w:r w:rsidR="00882600">
        <w:rPr>
          <w:rFonts w:ascii="Arial" w:hAnsi="Arial" w:cs="Arial"/>
        </w:rPr>
        <w:t xml:space="preserve"> los</w:t>
      </w:r>
      <w:r w:rsidR="001B559A">
        <w:rPr>
          <w:rFonts w:ascii="Arial" w:hAnsi="Arial" w:cs="Arial"/>
        </w:rPr>
        <w:t xml:space="preserve"> </w:t>
      </w:r>
      <w:r w:rsidR="001B559A">
        <w:rPr>
          <w:rStyle w:val="ilfuvd"/>
          <w:rFonts w:ascii="Arial" w:hAnsi="Arial" w:cs="Arial"/>
          <w:color w:val="222222"/>
          <w:lang w:val="es-419"/>
        </w:rPr>
        <w:t>recursos y apoyo</w:t>
      </w:r>
      <w:r>
        <w:rPr>
          <w:rStyle w:val="ilfuvd"/>
          <w:rFonts w:ascii="Arial" w:hAnsi="Arial" w:cs="Arial"/>
          <w:color w:val="222222"/>
          <w:lang w:val="es-419"/>
        </w:rPr>
        <w:t xml:space="preserve"> Institucional, siendo un factor importante </w:t>
      </w:r>
      <w:r>
        <w:rPr>
          <w:rFonts w:ascii="Arial" w:hAnsi="Arial" w:cs="Arial"/>
        </w:rPr>
        <w:t>de iniciar con las comunicaciones</w:t>
      </w:r>
      <w:r w:rsidRPr="004D2ECD">
        <w:rPr>
          <w:rFonts w:ascii="Arial" w:hAnsi="Arial" w:cs="Arial"/>
        </w:rPr>
        <w:t xml:space="preserve"> internas a los usuarios</w:t>
      </w:r>
      <w:r>
        <w:rPr>
          <w:rFonts w:ascii="Arial" w:hAnsi="Arial" w:cs="Arial"/>
        </w:rPr>
        <w:t>, para ellos</w:t>
      </w:r>
    </w:p>
    <w:p w14:paraId="1ED50021" w14:textId="379D9FA7" w:rsidR="002C20AF" w:rsidRDefault="002C20AF" w:rsidP="004D2ECD">
      <w:pPr>
        <w:autoSpaceDE w:val="0"/>
        <w:autoSpaceDN w:val="0"/>
        <w:adjustRightInd w:val="0"/>
        <w:spacing w:after="0" w:line="240" w:lineRule="auto"/>
        <w:jc w:val="both"/>
        <w:rPr>
          <w:rFonts w:ascii="Arial" w:hAnsi="Arial" w:cs="Arial"/>
        </w:rPr>
      </w:pPr>
      <w:r>
        <w:rPr>
          <w:rFonts w:ascii="Arial" w:hAnsi="Arial" w:cs="Arial"/>
        </w:rPr>
        <w:t xml:space="preserve"> </w:t>
      </w:r>
    </w:p>
    <w:p w14:paraId="71AB8BCB" w14:textId="3FBB954C" w:rsidR="001B559A" w:rsidRPr="002C20AF" w:rsidRDefault="00B02592" w:rsidP="001B559A">
      <w:pPr>
        <w:pStyle w:val="Prrafodelista"/>
        <w:numPr>
          <w:ilvl w:val="0"/>
          <w:numId w:val="23"/>
        </w:numPr>
        <w:autoSpaceDE w:val="0"/>
        <w:autoSpaceDN w:val="0"/>
        <w:adjustRightInd w:val="0"/>
        <w:spacing w:after="0" w:line="240" w:lineRule="auto"/>
        <w:jc w:val="both"/>
        <w:rPr>
          <w:rFonts w:ascii="Arial" w:hAnsi="Arial" w:cs="Arial"/>
        </w:rPr>
      </w:pPr>
      <w:r>
        <w:rPr>
          <w:rFonts w:ascii="Arial" w:hAnsi="Arial" w:cs="Arial"/>
        </w:rPr>
        <w:t>Presentar la organización de</w:t>
      </w:r>
      <w:r w:rsidR="001B559A">
        <w:rPr>
          <w:rFonts w:ascii="Arial" w:hAnsi="Arial" w:cs="Arial"/>
        </w:rPr>
        <w:t xml:space="preserve"> los equipos de trabajo para la gestión del proyecto de transición.</w:t>
      </w:r>
    </w:p>
    <w:p w14:paraId="21F5D163" w14:textId="1A813B32" w:rsidR="004D2ECD" w:rsidRDefault="002C20AF" w:rsidP="002C20AF">
      <w:pPr>
        <w:pStyle w:val="Prrafodelista"/>
        <w:numPr>
          <w:ilvl w:val="0"/>
          <w:numId w:val="23"/>
        </w:numPr>
        <w:autoSpaceDE w:val="0"/>
        <w:autoSpaceDN w:val="0"/>
        <w:adjustRightInd w:val="0"/>
        <w:spacing w:after="0" w:line="240" w:lineRule="auto"/>
        <w:jc w:val="both"/>
        <w:rPr>
          <w:rFonts w:ascii="Arial" w:hAnsi="Arial" w:cs="Arial"/>
        </w:rPr>
      </w:pPr>
      <w:r w:rsidRPr="002C20AF">
        <w:rPr>
          <w:rFonts w:ascii="Arial" w:hAnsi="Arial" w:cs="Arial"/>
        </w:rPr>
        <w:t>I</w:t>
      </w:r>
      <w:r w:rsidR="004D2ECD" w:rsidRPr="002C20AF">
        <w:rPr>
          <w:rFonts w:ascii="Arial" w:hAnsi="Arial" w:cs="Arial"/>
        </w:rPr>
        <w:t xml:space="preserve">mportancia de desplegar </w:t>
      </w:r>
      <w:r w:rsidR="00792D1F" w:rsidRPr="002C20AF">
        <w:rPr>
          <w:rFonts w:ascii="Arial" w:hAnsi="Arial" w:cs="Arial"/>
        </w:rPr>
        <w:t xml:space="preserve">la transición al </w:t>
      </w:r>
      <w:r w:rsidR="004D2ECD" w:rsidRPr="002C20AF">
        <w:rPr>
          <w:rFonts w:ascii="Arial" w:hAnsi="Arial" w:cs="Arial"/>
        </w:rPr>
        <w:t>IPv6</w:t>
      </w:r>
      <w:r w:rsidR="007E02C4" w:rsidRPr="002C20AF">
        <w:rPr>
          <w:rFonts w:ascii="Arial" w:hAnsi="Arial" w:cs="Arial"/>
        </w:rPr>
        <w:t xml:space="preserve"> en la entidad</w:t>
      </w:r>
      <w:r w:rsidR="00080006" w:rsidRPr="002C20AF">
        <w:rPr>
          <w:rFonts w:ascii="Arial" w:hAnsi="Arial" w:cs="Arial"/>
        </w:rPr>
        <w:t xml:space="preserve"> </w:t>
      </w:r>
      <w:r w:rsidR="006B6652" w:rsidRPr="002C20AF">
        <w:rPr>
          <w:rFonts w:ascii="Arial" w:hAnsi="Arial" w:cs="Arial"/>
        </w:rPr>
        <w:t xml:space="preserve">y estar preparados a </w:t>
      </w:r>
      <w:r w:rsidR="00792D1F" w:rsidRPr="002C20AF">
        <w:rPr>
          <w:rFonts w:ascii="Arial" w:hAnsi="Arial" w:cs="Arial"/>
        </w:rPr>
        <w:t xml:space="preserve">integración global del protocolo hacia nuevas </w:t>
      </w:r>
      <w:r w:rsidR="004816ED" w:rsidRPr="002C20AF">
        <w:rPr>
          <w:rFonts w:ascii="Arial" w:hAnsi="Arial" w:cs="Arial"/>
        </w:rPr>
        <w:t>tecnologías.</w:t>
      </w:r>
    </w:p>
    <w:p w14:paraId="6AC8B8D7" w14:textId="018DB30D" w:rsidR="002C20AF" w:rsidRDefault="002C20AF" w:rsidP="002C20AF">
      <w:pPr>
        <w:pStyle w:val="Prrafodelista"/>
        <w:numPr>
          <w:ilvl w:val="0"/>
          <w:numId w:val="23"/>
        </w:numPr>
        <w:autoSpaceDE w:val="0"/>
        <w:autoSpaceDN w:val="0"/>
        <w:adjustRightInd w:val="0"/>
        <w:spacing w:after="0" w:line="240" w:lineRule="auto"/>
        <w:jc w:val="both"/>
        <w:rPr>
          <w:rFonts w:ascii="Arial" w:hAnsi="Arial" w:cs="Arial"/>
        </w:rPr>
      </w:pPr>
      <w:r>
        <w:rPr>
          <w:rFonts w:ascii="Arial" w:hAnsi="Arial" w:cs="Arial"/>
        </w:rPr>
        <w:t>Convocar el compromiso de participación para las próximas tareas que involucra el proceso de migración.</w:t>
      </w:r>
    </w:p>
    <w:p w14:paraId="341AB55E" w14:textId="77777777" w:rsidR="001B559A" w:rsidRDefault="001B559A" w:rsidP="001B559A">
      <w:pPr>
        <w:pStyle w:val="Prrafodelista"/>
        <w:autoSpaceDE w:val="0"/>
        <w:autoSpaceDN w:val="0"/>
        <w:adjustRightInd w:val="0"/>
        <w:spacing w:after="0" w:line="240" w:lineRule="auto"/>
        <w:ind w:left="777"/>
        <w:jc w:val="both"/>
        <w:rPr>
          <w:rFonts w:ascii="Arial" w:hAnsi="Arial" w:cs="Arial"/>
        </w:rPr>
      </w:pPr>
    </w:p>
    <w:p w14:paraId="580A1EBD" w14:textId="66BD6A27" w:rsidR="00C324CA" w:rsidRPr="004A31E4" w:rsidRDefault="00B02592" w:rsidP="00E760E6">
      <w:pPr>
        <w:autoSpaceDE w:val="0"/>
        <w:autoSpaceDN w:val="0"/>
        <w:adjustRightInd w:val="0"/>
        <w:spacing w:after="0" w:line="240" w:lineRule="auto"/>
        <w:jc w:val="both"/>
        <w:rPr>
          <w:rFonts w:ascii="Arial" w:hAnsi="Arial" w:cs="Arial"/>
        </w:rPr>
      </w:pPr>
      <w:r>
        <w:rPr>
          <w:rFonts w:ascii="Arial" w:hAnsi="Arial" w:cs="Arial"/>
        </w:rPr>
        <w:t xml:space="preserve">Una de las </w:t>
      </w:r>
      <w:r w:rsidR="00BE6E4D">
        <w:rPr>
          <w:rFonts w:ascii="Arial" w:hAnsi="Arial" w:cs="Arial"/>
        </w:rPr>
        <w:t>tarea</w:t>
      </w:r>
      <w:r>
        <w:rPr>
          <w:rFonts w:ascii="Arial" w:hAnsi="Arial" w:cs="Arial"/>
        </w:rPr>
        <w:t>s</w:t>
      </w:r>
      <w:r w:rsidR="00BE6E4D">
        <w:rPr>
          <w:rFonts w:ascii="Arial" w:hAnsi="Arial" w:cs="Arial"/>
        </w:rPr>
        <w:t xml:space="preserve"> </w:t>
      </w:r>
      <w:r>
        <w:rPr>
          <w:rFonts w:ascii="Arial" w:hAnsi="Arial" w:cs="Arial"/>
        </w:rPr>
        <w:t>fundamentales para</w:t>
      </w:r>
      <w:r w:rsidR="00D27D65" w:rsidRPr="004A31E4">
        <w:rPr>
          <w:rFonts w:ascii="Arial" w:hAnsi="Arial" w:cs="Arial"/>
        </w:rPr>
        <w:t xml:space="preserve"> la implementación de IPv6 es la capacitación del personal</w:t>
      </w:r>
      <w:r w:rsidR="00E760E6" w:rsidRPr="004A31E4">
        <w:rPr>
          <w:rFonts w:ascii="Arial" w:hAnsi="Arial" w:cs="Arial"/>
        </w:rPr>
        <w:t xml:space="preserve"> </w:t>
      </w:r>
      <w:r w:rsidR="009C3D44">
        <w:rPr>
          <w:rFonts w:ascii="Arial" w:hAnsi="Arial" w:cs="Arial"/>
        </w:rPr>
        <w:t xml:space="preserve">técnico </w:t>
      </w:r>
      <w:r w:rsidR="00853997">
        <w:rPr>
          <w:rFonts w:ascii="Arial" w:hAnsi="Arial" w:cs="Arial"/>
        </w:rPr>
        <w:t xml:space="preserve">quien se </w:t>
      </w:r>
      <w:r w:rsidR="001C1465">
        <w:rPr>
          <w:rFonts w:ascii="Arial" w:hAnsi="Arial" w:cs="Arial"/>
        </w:rPr>
        <w:t>encargará</w:t>
      </w:r>
      <w:r w:rsidR="00D27D65" w:rsidRPr="004A31E4">
        <w:rPr>
          <w:rFonts w:ascii="Arial" w:hAnsi="Arial" w:cs="Arial"/>
        </w:rPr>
        <w:t xml:space="preserve"> de la implementación. Esto tiene el propósito de que el personal se</w:t>
      </w:r>
      <w:r w:rsidR="00E760E6" w:rsidRPr="004A31E4">
        <w:rPr>
          <w:rFonts w:ascii="Arial" w:hAnsi="Arial" w:cs="Arial"/>
        </w:rPr>
        <w:t xml:space="preserve"> </w:t>
      </w:r>
      <w:r w:rsidR="00D27D65" w:rsidRPr="004A31E4">
        <w:rPr>
          <w:rFonts w:ascii="Arial" w:hAnsi="Arial" w:cs="Arial"/>
        </w:rPr>
        <w:t>familiarice con los conceptos y lógica de funcionamient</w:t>
      </w:r>
      <w:r w:rsidR="001C1465">
        <w:rPr>
          <w:rFonts w:ascii="Arial" w:hAnsi="Arial" w:cs="Arial"/>
        </w:rPr>
        <w:t xml:space="preserve">o del protocolo. Sin este paso, </w:t>
      </w:r>
      <w:r w:rsidR="00D27D65" w:rsidRPr="004A31E4">
        <w:rPr>
          <w:rFonts w:ascii="Arial" w:hAnsi="Arial" w:cs="Arial"/>
        </w:rPr>
        <w:t>es muy probable que se caiga en malentendidos y conf</w:t>
      </w:r>
      <w:r w:rsidR="00B32893">
        <w:rPr>
          <w:rFonts w:ascii="Arial" w:hAnsi="Arial" w:cs="Arial"/>
        </w:rPr>
        <w:t xml:space="preserve">usiones entre el funcionamiento </w:t>
      </w:r>
      <w:r w:rsidR="00D27D65" w:rsidRPr="004A31E4">
        <w:rPr>
          <w:rFonts w:ascii="Arial" w:hAnsi="Arial" w:cs="Arial"/>
        </w:rPr>
        <w:t>de IPv4 e IPv6.</w:t>
      </w:r>
    </w:p>
    <w:p w14:paraId="580A1EBE" w14:textId="77777777" w:rsidR="00C324CA" w:rsidRDefault="00C324CA" w:rsidP="00D27D65">
      <w:pPr>
        <w:autoSpaceDE w:val="0"/>
        <w:autoSpaceDN w:val="0"/>
        <w:adjustRightInd w:val="0"/>
        <w:spacing w:after="0" w:line="240" w:lineRule="auto"/>
        <w:ind w:left="708"/>
        <w:jc w:val="both"/>
        <w:rPr>
          <w:rFonts w:ascii="Arial" w:hAnsi="Arial" w:cs="Arial"/>
        </w:rPr>
      </w:pPr>
    </w:p>
    <w:p w14:paraId="1EEB8F19" w14:textId="73BAC3E3" w:rsidR="00392838" w:rsidRPr="008107C6" w:rsidRDefault="008107C6" w:rsidP="008107C6">
      <w:pPr>
        <w:pStyle w:val="Prrafodelista"/>
        <w:numPr>
          <w:ilvl w:val="0"/>
          <w:numId w:val="14"/>
        </w:numPr>
        <w:autoSpaceDE w:val="0"/>
        <w:autoSpaceDN w:val="0"/>
        <w:adjustRightInd w:val="0"/>
        <w:spacing w:after="0" w:line="240" w:lineRule="auto"/>
        <w:jc w:val="both"/>
        <w:rPr>
          <w:rFonts w:ascii="Arial" w:hAnsi="Arial" w:cs="Arial"/>
        </w:rPr>
      </w:pPr>
      <w:r w:rsidRPr="008107C6">
        <w:rPr>
          <w:rFonts w:ascii="Arial" w:hAnsi="Arial" w:cs="Arial"/>
        </w:rPr>
        <w:t>Elección</w:t>
      </w:r>
      <w:r w:rsidR="00672A9C" w:rsidRPr="008107C6">
        <w:rPr>
          <w:rFonts w:ascii="Arial" w:hAnsi="Arial" w:cs="Arial"/>
        </w:rPr>
        <w:t xml:space="preserve"> </w:t>
      </w:r>
      <w:r w:rsidR="00392838" w:rsidRPr="008107C6">
        <w:rPr>
          <w:rFonts w:ascii="Arial" w:hAnsi="Arial" w:cs="Arial"/>
        </w:rPr>
        <w:t>a los ingenieros</w:t>
      </w:r>
      <w:r w:rsidRPr="008107C6">
        <w:rPr>
          <w:rFonts w:ascii="Arial" w:hAnsi="Arial" w:cs="Arial"/>
        </w:rPr>
        <w:t xml:space="preserve"> y/o profesionales que</w:t>
      </w:r>
      <w:r w:rsidR="00392838" w:rsidRPr="008107C6">
        <w:rPr>
          <w:rFonts w:ascii="Arial" w:hAnsi="Arial" w:cs="Arial"/>
        </w:rPr>
        <w:t xml:space="preserve"> </w:t>
      </w:r>
      <w:r w:rsidRPr="008107C6">
        <w:rPr>
          <w:rFonts w:ascii="Arial" w:hAnsi="Arial" w:cs="Arial"/>
        </w:rPr>
        <w:t xml:space="preserve">trabajan en las áreas técnicas de </w:t>
      </w:r>
      <w:r w:rsidR="00221BFA" w:rsidRPr="008107C6">
        <w:rPr>
          <w:rFonts w:ascii="Arial" w:hAnsi="Arial" w:cs="Arial"/>
        </w:rPr>
        <w:t>TI de</w:t>
      </w:r>
      <w:r w:rsidR="00392838" w:rsidRPr="008107C6">
        <w:rPr>
          <w:rFonts w:ascii="Arial" w:hAnsi="Arial" w:cs="Arial"/>
        </w:rPr>
        <w:t xml:space="preserve"> la entidad, para cumplir con todas las actividades que este proyecto demanda. </w:t>
      </w:r>
    </w:p>
    <w:p w14:paraId="580A1EBF" w14:textId="4A2DCF4F" w:rsidR="00670147" w:rsidRPr="00E2652A" w:rsidRDefault="0087305F" w:rsidP="00670147">
      <w:pPr>
        <w:pStyle w:val="Prrafodelista"/>
        <w:numPr>
          <w:ilvl w:val="0"/>
          <w:numId w:val="14"/>
        </w:numPr>
        <w:autoSpaceDE w:val="0"/>
        <w:autoSpaceDN w:val="0"/>
        <w:adjustRightInd w:val="0"/>
        <w:spacing w:after="0" w:line="240" w:lineRule="auto"/>
        <w:jc w:val="both"/>
        <w:rPr>
          <w:rFonts w:ascii="Arial" w:hAnsi="Arial" w:cs="Arial"/>
        </w:rPr>
      </w:pPr>
      <w:r>
        <w:rPr>
          <w:rFonts w:ascii="Arial" w:hAnsi="Arial" w:cs="Arial"/>
        </w:rPr>
        <w:t>Talleres de entrenamiento</w:t>
      </w:r>
      <w:r w:rsidR="00B15F24">
        <w:rPr>
          <w:rFonts w:ascii="Arial" w:hAnsi="Arial" w:cs="Arial"/>
        </w:rPr>
        <w:t xml:space="preserve"> al personal </w:t>
      </w:r>
      <w:r w:rsidR="00C4156C">
        <w:rPr>
          <w:rFonts w:ascii="Arial" w:hAnsi="Arial" w:cs="Arial"/>
        </w:rPr>
        <w:t>técnico sobre</w:t>
      </w:r>
      <w:r>
        <w:rPr>
          <w:rFonts w:ascii="Arial" w:hAnsi="Arial" w:cs="Arial"/>
        </w:rPr>
        <w:t xml:space="preserve"> </w:t>
      </w:r>
      <w:r w:rsidR="0082291F">
        <w:rPr>
          <w:rFonts w:ascii="Arial" w:hAnsi="Arial" w:cs="Arial"/>
        </w:rPr>
        <w:t>conceptos,</w:t>
      </w:r>
      <w:r w:rsidR="00B50A78">
        <w:rPr>
          <w:rFonts w:ascii="Arial" w:hAnsi="Arial" w:cs="Arial"/>
        </w:rPr>
        <w:t xml:space="preserve"> configuraciones</w:t>
      </w:r>
      <w:r w:rsidR="00EA2C04">
        <w:rPr>
          <w:rFonts w:ascii="Arial" w:hAnsi="Arial" w:cs="Arial"/>
        </w:rPr>
        <w:t xml:space="preserve">, seguridad </w:t>
      </w:r>
      <w:r w:rsidR="00A30397">
        <w:rPr>
          <w:rFonts w:ascii="Arial" w:hAnsi="Arial" w:cs="Arial"/>
        </w:rPr>
        <w:t xml:space="preserve">de </w:t>
      </w:r>
      <w:r w:rsidR="00C91A48">
        <w:rPr>
          <w:rFonts w:ascii="Arial" w:hAnsi="Arial" w:cs="Arial"/>
        </w:rPr>
        <w:t>redes IPv</w:t>
      </w:r>
      <w:r w:rsidR="006F69A1">
        <w:rPr>
          <w:rFonts w:ascii="Arial" w:hAnsi="Arial" w:cs="Arial"/>
        </w:rPr>
        <w:t>6 (</w:t>
      </w:r>
      <w:r w:rsidR="00B50A78">
        <w:rPr>
          <w:rFonts w:ascii="Arial" w:hAnsi="Arial" w:cs="Arial"/>
        </w:rPr>
        <w:t>equipos de redes</w:t>
      </w:r>
      <w:r w:rsidR="004E530C">
        <w:rPr>
          <w:rFonts w:ascii="Arial" w:hAnsi="Arial" w:cs="Arial"/>
        </w:rPr>
        <w:t xml:space="preserve">, </w:t>
      </w:r>
      <w:r w:rsidR="00397B15">
        <w:rPr>
          <w:rFonts w:ascii="Arial" w:hAnsi="Arial" w:cs="Arial"/>
        </w:rPr>
        <w:t>servidores</w:t>
      </w:r>
      <w:r w:rsidR="00DA49FB">
        <w:rPr>
          <w:rFonts w:ascii="Arial" w:hAnsi="Arial" w:cs="Arial"/>
        </w:rPr>
        <w:t>).</w:t>
      </w:r>
    </w:p>
    <w:p w14:paraId="580A1EC1" w14:textId="57CD3795" w:rsidR="00670147" w:rsidRPr="00E2652A" w:rsidRDefault="0044279B" w:rsidP="00670147">
      <w:pPr>
        <w:pStyle w:val="Prrafodelista"/>
        <w:numPr>
          <w:ilvl w:val="0"/>
          <w:numId w:val="14"/>
        </w:numPr>
        <w:autoSpaceDE w:val="0"/>
        <w:autoSpaceDN w:val="0"/>
        <w:adjustRightInd w:val="0"/>
        <w:spacing w:after="0" w:line="240" w:lineRule="auto"/>
        <w:jc w:val="both"/>
        <w:rPr>
          <w:rFonts w:ascii="Arial" w:hAnsi="Arial" w:cs="Arial"/>
        </w:rPr>
      </w:pPr>
      <w:r>
        <w:rPr>
          <w:rFonts w:ascii="Arial" w:hAnsi="Arial" w:cs="Arial"/>
        </w:rPr>
        <w:t xml:space="preserve">Reforzar las capacidades para </w:t>
      </w:r>
      <w:r w:rsidR="005B159E">
        <w:rPr>
          <w:rFonts w:ascii="Arial" w:hAnsi="Arial" w:cs="Arial"/>
        </w:rPr>
        <w:t>revisar</w:t>
      </w:r>
      <w:r w:rsidR="00670147" w:rsidRPr="00E2652A">
        <w:rPr>
          <w:rFonts w:ascii="Arial" w:hAnsi="Arial" w:cs="Arial"/>
        </w:rPr>
        <w:t xml:space="preserve"> las opciones técnicas y ver cuál es la apropiada</w:t>
      </w:r>
      <w:r w:rsidR="005B159E">
        <w:rPr>
          <w:rFonts w:ascii="Arial" w:hAnsi="Arial" w:cs="Arial"/>
        </w:rPr>
        <w:t xml:space="preserve"> relacionado al</w:t>
      </w:r>
      <w:r w:rsidR="005F10B0">
        <w:rPr>
          <w:rFonts w:ascii="Arial" w:hAnsi="Arial" w:cs="Arial"/>
        </w:rPr>
        <w:t xml:space="preserve"> proceso de migración del</w:t>
      </w:r>
      <w:r w:rsidR="005B159E">
        <w:rPr>
          <w:rFonts w:ascii="Arial" w:hAnsi="Arial" w:cs="Arial"/>
        </w:rPr>
        <w:t xml:space="preserve"> protocolo IPv6</w:t>
      </w:r>
      <w:r w:rsidR="00E2652A">
        <w:rPr>
          <w:rFonts w:ascii="Arial" w:hAnsi="Arial" w:cs="Arial"/>
        </w:rPr>
        <w:t>.</w:t>
      </w:r>
    </w:p>
    <w:p w14:paraId="580A1EC2" w14:textId="46963322" w:rsidR="00AF5E36" w:rsidRDefault="00AF5E36" w:rsidP="00A977E1">
      <w:pPr>
        <w:autoSpaceDE w:val="0"/>
        <w:autoSpaceDN w:val="0"/>
        <w:adjustRightInd w:val="0"/>
        <w:spacing w:after="0" w:line="240" w:lineRule="auto"/>
        <w:ind w:left="708"/>
        <w:jc w:val="both"/>
        <w:rPr>
          <w:rFonts w:ascii="Arial" w:hAnsi="Arial" w:cs="Arial"/>
        </w:rPr>
      </w:pPr>
    </w:p>
    <w:p w14:paraId="60628514" w14:textId="6710C93E" w:rsidR="00B03C0F" w:rsidRDefault="00B03C0F" w:rsidP="00A977E1">
      <w:pPr>
        <w:autoSpaceDE w:val="0"/>
        <w:autoSpaceDN w:val="0"/>
        <w:adjustRightInd w:val="0"/>
        <w:spacing w:after="0" w:line="240" w:lineRule="auto"/>
        <w:ind w:left="708"/>
        <w:jc w:val="both"/>
        <w:rPr>
          <w:rFonts w:ascii="Arial" w:hAnsi="Arial" w:cs="Arial"/>
          <w:b/>
        </w:rPr>
      </w:pPr>
    </w:p>
    <w:p w14:paraId="11B6B155" w14:textId="77777777" w:rsidR="001863CD" w:rsidRDefault="001863CD" w:rsidP="00A977E1">
      <w:pPr>
        <w:autoSpaceDE w:val="0"/>
        <w:autoSpaceDN w:val="0"/>
        <w:adjustRightInd w:val="0"/>
        <w:spacing w:after="0" w:line="240" w:lineRule="auto"/>
        <w:ind w:left="708"/>
        <w:jc w:val="both"/>
        <w:rPr>
          <w:rFonts w:ascii="Arial" w:hAnsi="Arial" w:cs="Arial"/>
          <w:b/>
        </w:rPr>
      </w:pPr>
    </w:p>
    <w:p w14:paraId="5613B403" w14:textId="4DC8216A" w:rsidR="00470B57" w:rsidRDefault="003B03FC" w:rsidP="00A977E1">
      <w:pPr>
        <w:autoSpaceDE w:val="0"/>
        <w:autoSpaceDN w:val="0"/>
        <w:adjustRightInd w:val="0"/>
        <w:spacing w:after="0" w:line="240" w:lineRule="auto"/>
        <w:ind w:left="708"/>
        <w:jc w:val="both"/>
        <w:rPr>
          <w:rFonts w:ascii="Arial" w:hAnsi="Arial" w:cs="Arial"/>
          <w:b/>
        </w:rPr>
      </w:pPr>
      <w:r w:rsidRPr="003B03FC">
        <w:rPr>
          <w:rFonts w:ascii="Arial" w:hAnsi="Arial" w:cs="Arial"/>
          <w:b/>
        </w:rPr>
        <w:lastRenderedPageBreak/>
        <w:t>CONCLUSIONES</w:t>
      </w:r>
    </w:p>
    <w:p w14:paraId="1F28885B" w14:textId="77777777" w:rsidR="0042602F" w:rsidRPr="003B03FC" w:rsidRDefault="0042602F" w:rsidP="00A977E1">
      <w:pPr>
        <w:autoSpaceDE w:val="0"/>
        <w:autoSpaceDN w:val="0"/>
        <w:adjustRightInd w:val="0"/>
        <w:spacing w:after="0" w:line="240" w:lineRule="auto"/>
        <w:ind w:left="708"/>
        <w:jc w:val="both"/>
        <w:rPr>
          <w:rFonts w:ascii="Arial" w:hAnsi="Arial" w:cs="Arial"/>
          <w:b/>
        </w:rPr>
      </w:pPr>
    </w:p>
    <w:p w14:paraId="57161476" w14:textId="52EAA5B1" w:rsidR="00536283" w:rsidRDefault="00536283" w:rsidP="00536283">
      <w:pPr>
        <w:pStyle w:val="Prrafodelista"/>
        <w:numPr>
          <w:ilvl w:val="0"/>
          <w:numId w:val="14"/>
        </w:numPr>
        <w:autoSpaceDE w:val="0"/>
        <w:autoSpaceDN w:val="0"/>
        <w:adjustRightInd w:val="0"/>
        <w:spacing w:after="0" w:line="240" w:lineRule="auto"/>
        <w:jc w:val="both"/>
        <w:rPr>
          <w:rFonts w:ascii="Arial" w:hAnsi="Arial" w:cs="Arial"/>
        </w:rPr>
      </w:pPr>
      <w:r>
        <w:rPr>
          <w:rFonts w:ascii="Arial" w:hAnsi="Arial" w:cs="Arial"/>
        </w:rPr>
        <w:t>Iniciar con una infraestructura paralela como piloto anunciando servicios web</w:t>
      </w:r>
      <w:r w:rsidR="004528E1">
        <w:rPr>
          <w:rFonts w:ascii="Arial" w:hAnsi="Arial" w:cs="Arial"/>
        </w:rPr>
        <w:t xml:space="preserve"> IPv6 a través de la internet</w:t>
      </w:r>
      <w:r w:rsidR="00BB659F">
        <w:rPr>
          <w:rFonts w:ascii="Arial" w:hAnsi="Arial" w:cs="Arial"/>
        </w:rPr>
        <w:t xml:space="preserve">, es importante de asimilar esta experiencia </w:t>
      </w:r>
      <w:r w:rsidR="009A31A7">
        <w:rPr>
          <w:rFonts w:ascii="Arial" w:hAnsi="Arial" w:cs="Arial"/>
        </w:rPr>
        <w:t xml:space="preserve">y sumado al </w:t>
      </w:r>
      <w:r w:rsidR="004D3439">
        <w:rPr>
          <w:rFonts w:ascii="Arial" w:hAnsi="Arial" w:cs="Arial"/>
        </w:rPr>
        <w:t>entrenamiento del</w:t>
      </w:r>
      <w:r w:rsidR="00FB12F8">
        <w:rPr>
          <w:rFonts w:ascii="Arial" w:hAnsi="Arial" w:cs="Arial"/>
        </w:rPr>
        <w:t xml:space="preserve"> personal de </w:t>
      </w:r>
      <w:r w:rsidR="005C73FB">
        <w:rPr>
          <w:rFonts w:ascii="Arial" w:hAnsi="Arial" w:cs="Arial"/>
        </w:rPr>
        <w:t>TI,</w:t>
      </w:r>
      <w:r w:rsidR="00FB12F8">
        <w:rPr>
          <w:rFonts w:ascii="Arial" w:hAnsi="Arial" w:cs="Arial"/>
        </w:rPr>
        <w:t xml:space="preserve"> </w:t>
      </w:r>
      <w:r w:rsidR="001B081C">
        <w:rPr>
          <w:rFonts w:ascii="Arial" w:hAnsi="Arial" w:cs="Arial"/>
        </w:rPr>
        <w:t xml:space="preserve">ayudara a </w:t>
      </w:r>
      <w:r w:rsidR="00057430">
        <w:rPr>
          <w:rFonts w:ascii="Arial" w:hAnsi="Arial" w:cs="Arial"/>
        </w:rPr>
        <w:t>estar preparados</w:t>
      </w:r>
      <w:r w:rsidR="004D3439">
        <w:rPr>
          <w:rFonts w:ascii="Arial" w:hAnsi="Arial" w:cs="Arial"/>
        </w:rPr>
        <w:t xml:space="preserve"> para</w:t>
      </w:r>
      <w:r w:rsidR="00FB12F8">
        <w:rPr>
          <w:rFonts w:ascii="Arial" w:hAnsi="Arial" w:cs="Arial"/>
        </w:rPr>
        <w:t xml:space="preserve"> </w:t>
      </w:r>
      <w:r w:rsidR="004816ED">
        <w:rPr>
          <w:rFonts w:ascii="Arial" w:hAnsi="Arial" w:cs="Arial"/>
        </w:rPr>
        <w:t>poder continuar</w:t>
      </w:r>
      <w:r w:rsidR="004D3439">
        <w:rPr>
          <w:rFonts w:ascii="Arial" w:hAnsi="Arial" w:cs="Arial"/>
        </w:rPr>
        <w:t xml:space="preserve"> con el </w:t>
      </w:r>
      <w:r w:rsidR="00BB659F">
        <w:rPr>
          <w:rFonts w:ascii="Arial" w:hAnsi="Arial" w:cs="Arial"/>
        </w:rPr>
        <w:t xml:space="preserve">proceso de migración. </w:t>
      </w:r>
    </w:p>
    <w:p w14:paraId="2CD04F30" w14:textId="77777777" w:rsidR="00E43E3C" w:rsidRPr="003B03FC" w:rsidRDefault="00E43E3C" w:rsidP="00E43E3C">
      <w:pPr>
        <w:pStyle w:val="Prrafodelista"/>
        <w:autoSpaceDE w:val="0"/>
        <w:autoSpaceDN w:val="0"/>
        <w:adjustRightInd w:val="0"/>
        <w:spacing w:after="0" w:line="240" w:lineRule="auto"/>
        <w:jc w:val="both"/>
        <w:rPr>
          <w:rFonts w:ascii="Arial" w:hAnsi="Arial" w:cs="Arial"/>
        </w:rPr>
      </w:pPr>
    </w:p>
    <w:p w14:paraId="4CFB2C1B" w14:textId="27F33199" w:rsidR="00ED4630" w:rsidRDefault="00470B57" w:rsidP="007D1BE2">
      <w:pPr>
        <w:pStyle w:val="Prrafodelista"/>
        <w:numPr>
          <w:ilvl w:val="0"/>
          <w:numId w:val="14"/>
        </w:numPr>
        <w:autoSpaceDE w:val="0"/>
        <w:autoSpaceDN w:val="0"/>
        <w:adjustRightInd w:val="0"/>
        <w:spacing w:after="0" w:line="240" w:lineRule="auto"/>
        <w:jc w:val="both"/>
        <w:rPr>
          <w:rFonts w:ascii="Arial" w:hAnsi="Arial" w:cs="Arial"/>
        </w:rPr>
      </w:pPr>
      <w:r w:rsidRPr="003B03FC">
        <w:rPr>
          <w:rFonts w:ascii="Arial" w:hAnsi="Arial" w:cs="Arial"/>
        </w:rPr>
        <w:t xml:space="preserve">La adopción de IPv6 </w:t>
      </w:r>
      <w:r w:rsidR="004528E1">
        <w:rPr>
          <w:rFonts w:ascii="Arial" w:hAnsi="Arial" w:cs="Arial"/>
        </w:rPr>
        <w:t xml:space="preserve">en la SUNAT </w:t>
      </w:r>
      <w:r w:rsidRPr="003B03FC">
        <w:rPr>
          <w:rFonts w:ascii="Arial" w:hAnsi="Arial" w:cs="Arial"/>
        </w:rPr>
        <w:t>de</w:t>
      </w:r>
      <w:r w:rsidR="00ED4630">
        <w:rPr>
          <w:rFonts w:ascii="Arial" w:hAnsi="Arial" w:cs="Arial"/>
        </w:rPr>
        <w:t xml:space="preserve">be realizarse de manera gradual, se </w:t>
      </w:r>
      <w:r w:rsidR="00A50F8A">
        <w:rPr>
          <w:rFonts w:ascii="Arial" w:hAnsi="Arial" w:cs="Arial"/>
        </w:rPr>
        <w:t>está</w:t>
      </w:r>
      <w:r w:rsidR="00ED4630">
        <w:rPr>
          <w:rFonts w:ascii="Arial" w:hAnsi="Arial" w:cs="Arial"/>
        </w:rPr>
        <w:t xml:space="preserve"> propon</w:t>
      </w:r>
      <w:r w:rsidR="00A50F8A">
        <w:rPr>
          <w:rFonts w:ascii="Arial" w:hAnsi="Arial" w:cs="Arial"/>
        </w:rPr>
        <w:t xml:space="preserve">iendo iniciar </w:t>
      </w:r>
      <w:r w:rsidR="00FB40B4">
        <w:rPr>
          <w:rFonts w:ascii="Arial" w:hAnsi="Arial" w:cs="Arial"/>
        </w:rPr>
        <w:t xml:space="preserve">la migración </w:t>
      </w:r>
      <w:r w:rsidR="00A50F8A">
        <w:rPr>
          <w:rFonts w:ascii="Arial" w:hAnsi="Arial" w:cs="Arial"/>
        </w:rPr>
        <w:t>con servicios de menor impacto y culminar con los</w:t>
      </w:r>
      <w:r w:rsidR="00FB40B4">
        <w:rPr>
          <w:rFonts w:ascii="Arial" w:hAnsi="Arial" w:cs="Arial"/>
        </w:rPr>
        <w:t xml:space="preserve"> servicios o plataforma </w:t>
      </w:r>
      <w:r w:rsidR="00E43E3C">
        <w:rPr>
          <w:rFonts w:ascii="Arial" w:hAnsi="Arial" w:cs="Arial"/>
        </w:rPr>
        <w:t>críticas.</w:t>
      </w:r>
    </w:p>
    <w:p w14:paraId="439EA251" w14:textId="39FEAE9F" w:rsidR="00E43E3C" w:rsidRPr="00E43E3C" w:rsidRDefault="00E43E3C" w:rsidP="00E43E3C">
      <w:pPr>
        <w:autoSpaceDE w:val="0"/>
        <w:autoSpaceDN w:val="0"/>
        <w:adjustRightInd w:val="0"/>
        <w:spacing w:after="0" w:line="240" w:lineRule="auto"/>
        <w:jc w:val="both"/>
        <w:rPr>
          <w:rFonts w:ascii="Arial" w:hAnsi="Arial" w:cs="Arial"/>
        </w:rPr>
      </w:pPr>
    </w:p>
    <w:p w14:paraId="5D6FCB5A" w14:textId="73A15BB6" w:rsidR="00B306B3" w:rsidRDefault="00470B57" w:rsidP="00860A9A">
      <w:pPr>
        <w:pStyle w:val="Prrafodelista"/>
        <w:numPr>
          <w:ilvl w:val="0"/>
          <w:numId w:val="14"/>
        </w:numPr>
        <w:autoSpaceDE w:val="0"/>
        <w:autoSpaceDN w:val="0"/>
        <w:adjustRightInd w:val="0"/>
        <w:spacing w:after="0" w:line="240" w:lineRule="auto"/>
        <w:jc w:val="both"/>
        <w:rPr>
          <w:rFonts w:ascii="Arial" w:hAnsi="Arial" w:cs="Arial"/>
        </w:rPr>
      </w:pPr>
      <w:r w:rsidRPr="003B03FC">
        <w:rPr>
          <w:rFonts w:ascii="Arial" w:hAnsi="Arial" w:cs="Arial"/>
        </w:rPr>
        <w:t xml:space="preserve">Debe existir un periodo de coexistencia entre </w:t>
      </w:r>
      <w:r w:rsidR="003B03FC" w:rsidRPr="003B03FC">
        <w:rPr>
          <w:rFonts w:ascii="Arial" w:hAnsi="Arial" w:cs="Arial"/>
        </w:rPr>
        <w:t>los protocolos</w:t>
      </w:r>
      <w:r w:rsidRPr="003B03FC">
        <w:rPr>
          <w:rFonts w:ascii="Arial" w:hAnsi="Arial" w:cs="Arial"/>
        </w:rPr>
        <w:t xml:space="preserve"> IPv4 e</w:t>
      </w:r>
      <w:r w:rsidR="003B03FC">
        <w:rPr>
          <w:rFonts w:ascii="Arial" w:hAnsi="Arial" w:cs="Arial"/>
        </w:rPr>
        <w:t xml:space="preserve"> </w:t>
      </w:r>
      <w:r w:rsidR="00C85C0E">
        <w:rPr>
          <w:rFonts w:ascii="Arial" w:hAnsi="Arial" w:cs="Arial"/>
        </w:rPr>
        <w:t>IP</w:t>
      </w:r>
      <w:r w:rsidR="007D1BE2">
        <w:rPr>
          <w:rFonts w:ascii="Arial" w:hAnsi="Arial" w:cs="Arial"/>
        </w:rPr>
        <w:t>v6,</w:t>
      </w:r>
      <w:r w:rsidR="00844A5F">
        <w:rPr>
          <w:rFonts w:ascii="Arial" w:hAnsi="Arial" w:cs="Arial"/>
        </w:rPr>
        <w:t xml:space="preserve"> </w:t>
      </w:r>
      <w:r w:rsidR="007D1BE2">
        <w:rPr>
          <w:rFonts w:ascii="Arial" w:hAnsi="Arial" w:cs="Arial"/>
        </w:rPr>
        <w:t xml:space="preserve">para ello se debe preparar a la plataforma </w:t>
      </w:r>
      <w:r w:rsidR="008E6BCB">
        <w:rPr>
          <w:rFonts w:ascii="Arial" w:hAnsi="Arial" w:cs="Arial"/>
        </w:rPr>
        <w:t xml:space="preserve">(remediación) a fin de que soporte </w:t>
      </w:r>
      <w:r w:rsidR="005D55C6">
        <w:rPr>
          <w:rFonts w:ascii="Arial" w:hAnsi="Arial" w:cs="Arial"/>
        </w:rPr>
        <w:t>las funcionalidad</w:t>
      </w:r>
      <w:r w:rsidR="00E43E3C">
        <w:rPr>
          <w:rFonts w:ascii="Arial" w:hAnsi="Arial" w:cs="Arial"/>
        </w:rPr>
        <w:t>es de ambos protocolos activando las</w:t>
      </w:r>
      <w:r w:rsidR="005D55C6">
        <w:rPr>
          <w:rFonts w:ascii="Arial" w:hAnsi="Arial" w:cs="Arial"/>
        </w:rPr>
        <w:t xml:space="preserve"> configuraciones </w:t>
      </w:r>
      <w:r w:rsidR="00E43E3C">
        <w:rPr>
          <w:rFonts w:ascii="Arial" w:hAnsi="Arial" w:cs="Arial"/>
        </w:rPr>
        <w:t>de Dual Stack (Doble Pila).</w:t>
      </w:r>
    </w:p>
    <w:p w14:paraId="3F2C7CEC" w14:textId="77777777" w:rsidR="007600D7" w:rsidRPr="007600D7" w:rsidRDefault="007600D7" w:rsidP="007600D7">
      <w:pPr>
        <w:pStyle w:val="Prrafodelista"/>
        <w:rPr>
          <w:rFonts w:ascii="Arial" w:hAnsi="Arial" w:cs="Arial"/>
        </w:rPr>
      </w:pPr>
    </w:p>
    <w:p w14:paraId="10484284" w14:textId="0B5E45C4" w:rsidR="007600D7" w:rsidRDefault="00B02592" w:rsidP="00860A9A">
      <w:pPr>
        <w:pStyle w:val="Prrafodelista"/>
        <w:numPr>
          <w:ilvl w:val="0"/>
          <w:numId w:val="14"/>
        </w:numPr>
        <w:autoSpaceDE w:val="0"/>
        <w:autoSpaceDN w:val="0"/>
        <w:adjustRightInd w:val="0"/>
        <w:spacing w:after="0" w:line="240" w:lineRule="auto"/>
        <w:jc w:val="both"/>
        <w:rPr>
          <w:rFonts w:ascii="Arial" w:hAnsi="Arial" w:cs="Arial"/>
        </w:rPr>
      </w:pPr>
      <w:r>
        <w:rPr>
          <w:rFonts w:ascii="Arial" w:hAnsi="Arial" w:cs="Arial"/>
        </w:rPr>
        <w:t>Considerar ya como lineamiento</w:t>
      </w:r>
      <w:r w:rsidR="008158A9">
        <w:rPr>
          <w:rFonts w:ascii="Arial" w:hAnsi="Arial" w:cs="Arial"/>
        </w:rPr>
        <w:t xml:space="preserve"> en INSI</w:t>
      </w:r>
      <w:r>
        <w:rPr>
          <w:rFonts w:ascii="Arial" w:hAnsi="Arial" w:cs="Arial"/>
        </w:rPr>
        <w:t xml:space="preserve">, </w:t>
      </w:r>
      <w:r w:rsidR="00F813B9">
        <w:rPr>
          <w:rFonts w:ascii="Arial" w:hAnsi="Arial" w:cs="Arial"/>
        </w:rPr>
        <w:t>que,</w:t>
      </w:r>
      <w:r>
        <w:rPr>
          <w:rFonts w:ascii="Arial" w:hAnsi="Arial" w:cs="Arial"/>
        </w:rPr>
        <w:t xml:space="preserve"> en </w:t>
      </w:r>
      <w:r w:rsidR="00F813B9">
        <w:rPr>
          <w:rFonts w:ascii="Arial" w:hAnsi="Arial" w:cs="Arial"/>
        </w:rPr>
        <w:t>el desarrollo de especificaciones</w:t>
      </w:r>
      <w:r w:rsidR="007600D7">
        <w:rPr>
          <w:rFonts w:ascii="Arial" w:hAnsi="Arial" w:cs="Arial"/>
        </w:rPr>
        <w:t xml:space="preserve"> técnicas de adquisiciones de </w:t>
      </w:r>
      <w:r w:rsidR="002C20AF">
        <w:rPr>
          <w:rFonts w:ascii="Arial" w:hAnsi="Arial" w:cs="Arial"/>
        </w:rPr>
        <w:t>hardware, sistemas</w:t>
      </w:r>
      <w:r w:rsidR="007600D7">
        <w:rPr>
          <w:rFonts w:ascii="Arial" w:hAnsi="Arial" w:cs="Arial"/>
        </w:rPr>
        <w:t xml:space="preserve"> </w:t>
      </w:r>
      <w:r w:rsidR="002C20AF">
        <w:rPr>
          <w:rFonts w:ascii="Arial" w:hAnsi="Arial" w:cs="Arial"/>
        </w:rPr>
        <w:t>operativos, software</w:t>
      </w:r>
      <w:r w:rsidR="007600D7">
        <w:rPr>
          <w:rFonts w:ascii="Arial" w:hAnsi="Arial" w:cs="Arial"/>
        </w:rPr>
        <w:t xml:space="preserve"> u otro componente de Tecnología de información en </w:t>
      </w:r>
      <w:r>
        <w:rPr>
          <w:rFonts w:ascii="Arial" w:hAnsi="Arial" w:cs="Arial"/>
        </w:rPr>
        <w:t>SUNAT soporte</w:t>
      </w:r>
      <w:r w:rsidR="007600D7">
        <w:rPr>
          <w:rFonts w:ascii="Arial" w:hAnsi="Arial" w:cs="Arial"/>
        </w:rPr>
        <w:t xml:space="preserve"> y tenga </w:t>
      </w:r>
      <w:r w:rsidR="00882600">
        <w:rPr>
          <w:rFonts w:ascii="Arial" w:hAnsi="Arial" w:cs="Arial"/>
        </w:rPr>
        <w:t>compatibilidad con</w:t>
      </w:r>
      <w:r w:rsidR="007600D7">
        <w:rPr>
          <w:rFonts w:ascii="Arial" w:hAnsi="Arial" w:cs="Arial"/>
        </w:rPr>
        <w:t xml:space="preserve"> el protocolo IPv6. </w:t>
      </w:r>
      <w:bookmarkStart w:id="2" w:name="_GoBack"/>
      <w:bookmarkEnd w:id="2"/>
    </w:p>
    <w:bookmarkEnd w:id="1"/>
    <w:p w14:paraId="714E2DB3" w14:textId="77777777" w:rsidR="00860A9A" w:rsidRPr="00860A9A" w:rsidRDefault="00860A9A" w:rsidP="00860A9A">
      <w:pPr>
        <w:pStyle w:val="Prrafodelista"/>
        <w:rPr>
          <w:rFonts w:ascii="Arial" w:hAnsi="Arial" w:cs="Arial"/>
        </w:rPr>
      </w:pPr>
    </w:p>
    <w:p w14:paraId="580A1EC3" w14:textId="2E0C2F68" w:rsidR="002A4250" w:rsidRPr="00F10BA9" w:rsidRDefault="00F85096" w:rsidP="00F10BA9">
      <w:pPr>
        <w:rPr>
          <w:rFonts w:ascii="Arial" w:hAnsi="Arial" w:cs="Arial"/>
          <w:b/>
          <w:lang w:val="es-ES"/>
        </w:rPr>
      </w:pPr>
      <w:r w:rsidRPr="00F10BA9">
        <w:rPr>
          <w:rFonts w:ascii="Arial" w:hAnsi="Arial" w:cs="Arial"/>
          <w:b/>
          <w:lang w:val="es-ES"/>
        </w:rPr>
        <w:t xml:space="preserve">IX.- </w:t>
      </w:r>
      <w:r w:rsidR="002A4250" w:rsidRPr="00F10BA9">
        <w:rPr>
          <w:rFonts w:ascii="Arial" w:hAnsi="Arial" w:cs="Arial"/>
          <w:b/>
          <w:lang w:val="es-ES"/>
        </w:rPr>
        <w:t>PRESUPUESTO ESTIMADO</w:t>
      </w:r>
      <w:r w:rsidR="00475078">
        <w:rPr>
          <w:rFonts w:ascii="Arial" w:hAnsi="Arial" w:cs="Arial"/>
          <w:b/>
          <w:lang w:val="es-ES"/>
        </w:rPr>
        <w:t xml:space="preserve"> </w:t>
      </w:r>
    </w:p>
    <w:p w14:paraId="580A1EC4" w14:textId="77777777" w:rsidR="00F85096" w:rsidRPr="00102639" w:rsidRDefault="00EC0477" w:rsidP="00EC0477">
      <w:pPr>
        <w:autoSpaceDE w:val="0"/>
        <w:autoSpaceDN w:val="0"/>
        <w:adjustRightInd w:val="0"/>
        <w:spacing w:after="0" w:line="240" w:lineRule="auto"/>
        <w:ind w:left="708"/>
        <w:jc w:val="center"/>
        <w:rPr>
          <w:rFonts w:ascii="Arial" w:hAnsi="Arial" w:cs="Arial"/>
          <w:b/>
          <w:sz w:val="20"/>
          <w:szCs w:val="20"/>
        </w:rPr>
      </w:pPr>
      <w:r w:rsidRPr="00102639">
        <w:rPr>
          <w:rFonts w:ascii="Arial" w:hAnsi="Arial" w:cs="Arial"/>
          <w:b/>
          <w:sz w:val="20"/>
          <w:szCs w:val="20"/>
        </w:rPr>
        <w:t>Planes de Acción</w:t>
      </w:r>
    </w:p>
    <w:tbl>
      <w:tblPr>
        <w:tblStyle w:val="Tablaconcuadrcula"/>
        <w:tblW w:w="0" w:type="auto"/>
        <w:tblInd w:w="708" w:type="dxa"/>
        <w:tblLook w:val="04A0" w:firstRow="1" w:lastRow="0" w:firstColumn="1" w:lastColumn="0" w:noHBand="0" w:noVBand="1"/>
      </w:tblPr>
      <w:tblGrid>
        <w:gridCol w:w="1973"/>
        <w:gridCol w:w="2039"/>
        <w:gridCol w:w="1938"/>
        <w:gridCol w:w="1836"/>
      </w:tblGrid>
      <w:tr w:rsidR="00146431" w14:paraId="580A1EC9" w14:textId="77777777" w:rsidTr="00F078FB">
        <w:tc>
          <w:tcPr>
            <w:tcW w:w="1973" w:type="dxa"/>
            <w:shd w:val="clear" w:color="auto" w:fill="DBE5F1" w:themeFill="accent1" w:themeFillTint="33"/>
          </w:tcPr>
          <w:p w14:paraId="580A1EC5" w14:textId="77777777" w:rsidR="00EC0477" w:rsidRPr="002411E9" w:rsidRDefault="00EC0477" w:rsidP="00641A7B">
            <w:pPr>
              <w:autoSpaceDE w:val="0"/>
              <w:autoSpaceDN w:val="0"/>
              <w:adjustRightInd w:val="0"/>
              <w:jc w:val="both"/>
              <w:rPr>
                <w:rFonts w:ascii="Arial" w:hAnsi="Arial" w:cs="Arial"/>
                <w:b/>
                <w:color w:val="000000" w:themeColor="text1"/>
                <w:sz w:val="20"/>
                <w:szCs w:val="20"/>
              </w:rPr>
            </w:pPr>
            <w:r w:rsidRPr="002411E9">
              <w:rPr>
                <w:rFonts w:ascii="Arial" w:hAnsi="Arial" w:cs="Arial"/>
                <w:b/>
                <w:color w:val="000000" w:themeColor="text1"/>
                <w:sz w:val="20"/>
                <w:szCs w:val="20"/>
              </w:rPr>
              <w:t>Línea de Acción</w:t>
            </w:r>
          </w:p>
        </w:tc>
        <w:tc>
          <w:tcPr>
            <w:tcW w:w="2039" w:type="dxa"/>
            <w:shd w:val="clear" w:color="auto" w:fill="DBE5F1" w:themeFill="accent1" w:themeFillTint="33"/>
          </w:tcPr>
          <w:p w14:paraId="580A1EC6" w14:textId="77777777" w:rsidR="00EC0477" w:rsidRPr="002411E9" w:rsidRDefault="00EC0477" w:rsidP="00641A7B">
            <w:pPr>
              <w:autoSpaceDE w:val="0"/>
              <w:autoSpaceDN w:val="0"/>
              <w:adjustRightInd w:val="0"/>
              <w:jc w:val="both"/>
              <w:rPr>
                <w:rFonts w:ascii="Arial" w:hAnsi="Arial" w:cs="Arial"/>
                <w:b/>
                <w:color w:val="000000" w:themeColor="text1"/>
                <w:sz w:val="20"/>
                <w:szCs w:val="20"/>
              </w:rPr>
            </w:pPr>
            <w:r w:rsidRPr="002411E9">
              <w:rPr>
                <w:rFonts w:ascii="Arial" w:hAnsi="Arial" w:cs="Arial"/>
                <w:b/>
                <w:color w:val="000000" w:themeColor="text1"/>
                <w:sz w:val="20"/>
                <w:szCs w:val="20"/>
              </w:rPr>
              <w:t>Proyecto</w:t>
            </w:r>
          </w:p>
        </w:tc>
        <w:tc>
          <w:tcPr>
            <w:tcW w:w="1938" w:type="dxa"/>
            <w:shd w:val="clear" w:color="auto" w:fill="DBE5F1" w:themeFill="accent1" w:themeFillTint="33"/>
          </w:tcPr>
          <w:p w14:paraId="580A1EC7" w14:textId="77777777" w:rsidR="00EC0477" w:rsidRPr="002411E9" w:rsidRDefault="00EC0477" w:rsidP="00641A7B">
            <w:pPr>
              <w:autoSpaceDE w:val="0"/>
              <w:autoSpaceDN w:val="0"/>
              <w:adjustRightInd w:val="0"/>
              <w:jc w:val="both"/>
              <w:rPr>
                <w:rFonts w:ascii="Arial" w:hAnsi="Arial" w:cs="Arial"/>
                <w:b/>
                <w:color w:val="000000" w:themeColor="text1"/>
                <w:sz w:val="20"/>
                <w:szCs w:val="20"/>
              </w:rPr>
            </w:pPr>
            <w:r w:rsidRPr="002411E9">
              <w:rPr>
                <w:rFonts w:ascii="Arial" w:hAnsi="Arial" w:cs="Arial"/>
                <w:b/>
                <w:color w:val="000000" w:themeColor="text1"/>
                <w:sz w:val="20"/>
                <w:szCs w:val="20"/>
              </w:rPr>
              <w:t>Objetivo</w:t>
            </w:r>
          </w:p>
        </w:tc>
        <w:tc>
          <w:tcPr>
            <w:tcW w:w="1836" w:type="dxa"/>
            <w:shd w:val="clear" w:color="auto" w:fill="DBE5F1" w:themeFill="accent1" w:themeFillTint="33"/>
          </w:tcPr>
          <w:p w14:paraId="580A1EC8" w14:textId="77777777" w:rsidR="00EC0477" w:rsidRPr="002411E9" w:rsidRDefault="00EC0477" w:rsidP="00641A7B">
            <w:pPr>
              <w:autoSpaceDE w:val="0"/>
              <w:autoSpaceDN w:val="0"/>
              <w:adjustRightInd w:val="0"/>
              <w:jc w:val="both"/>
              <w:rPr>
                <w:rFonts w:ascii="Arial" w:hAnsi="Arial" w:cs="Arial"/>
                <w:b/>
                <w:color w:val="000000" w:themeColor="text1"/>
                <w:sz w:val="20"/>
                <w:szCs w:val="20"/>
              </w:rPr>
            </w:pPr>
            <w:r w:rsidRPr="002411E9">
              <w:rPr>
                <w:rFonts w:ascii="Arial" w:hAnsi="Arial" w:cs="Arial"/>
                <w:b/>
                <w:color w:val="000000" w:themeColor="text1"/>
                <w:sz w:val="20"/>
                <w:szCs w:val="20"/>
              </w:rPr>
              <w:t>Presupuesto</w:t>
            </w:r>
          </w:p>
        </w:tc>
      </w:tr>
      <w:tr w:rsidR="00146431" w14:paraId="580A1ECE" w14:textId="77777777" w:rsidTr="00F078FB">
        <w:tc>
          <w:tcPr>
            <w:tcW w:w="1973" w:type="dxa"/>
          </w:tcPr>
          <w:p w14:paraId="580A1ECA" w14:textId="77777777" w:rsidR="00EC0477" w:rsidRPr="002411E9" w:rsidRDefault="00FA56BB" w:rsidP="00FA56BB">
            <w:pPr>
              <w:autoSpaceDE w:val="0"/>
              <w:autoSpaceDN w:val="0"/>
              <w:adjustRightInd w:val="0"/>
              <w:jc w:val="both"/>
              <w:rPr>
                <w:rFonts w:ascii="Arial" w:hAnsi="Arial" w:cs="Arial"/>
                <w:sz w:val="20"/>
                <w:szCs w:val="20"/>
              </w:rPr>
            </w:pPr>
            <w:r w:rsidRPr="002411E9">
              <w:rPr>
                <w:rFonts w:ascii="Arial" w:hAnsi="Arial" w:cs="Arial"/>
                <w:sz w:val="20"/>
                <w:szCs w:val="20"/>
              </w:rPr>
              <w:t>Capacitación</w:t>
            </w:r>
            <w:r w:rsidR="003E2E8B" w:rsidRPr="002411E9">
              <w:rPr>
                <w:rFonts w:ascii="Arial" w:hAnsi="Arial" w:cs="Arial"/>
                <w:sz w:val="20"/>
                <w:szCs w:val="20"/>
              </w:rPr>
              <w:t>.</w:t>
            </w:r>
          </w:p>
        </w:tc>
        <w:tc>
          <w:tcPr>
            <w:tcW w:w="2039" w:type="dxa"/>
          </w:tcPr>
          <w:p w14:paraId="580A1ECB" w14:textId="77777777" w:rsidR="00EC0477" w:rsidRPr="002411E9" w:rsidRDefault="00FA56BB" w:rsidP="00FA56BB">
            <w:pPr>
              <w:autoSpaceDE w:val="0"/>
              <w:autoSpaceDN w:val="0"/>
              <w:adjustRightInd w:val="0"/>
              <w:jc w:val="both"/>
              <w:rPr>
                <w:rFonts w:ascii="Arial" w:hAnsi="Arial" w:cs="Arial"/>
                <w:sz w:val="20"/>
                <w:szCs w:val="20"/>
              </w:rPr>
            </w:pPr>
            <w:r w:rsidRPr="002411E9">
              <w:rPr>
                <w:rFonts w:ascii="Arial" w:hAnsi="Arial" w:cs="Arial"/>
                <w:sz w:val="20"/>
                <w:szCs w:val="20"/>
              </w:rPr>
              <w:t>Capacitación</w:t>
            </w:r>
            <w:r w:rsidR="0086251A" w:rsidRPr="002411E9">
              <w:rPr>
                <w:rFonts w:ascii="Arial" w:hAnsi="Arial" w:cs="Arial"/>
                <w:sz w:val="20"/>
                <w:szCs w:val="20"/>
              </w:rPr>
              <w:t xml:space="preserve"> de IPv6</w:t>
            </w:r>
            <w:r w:rsidRPr="002411E9">
              <w:rPr>
                <w:rFonts w:ascii="Arial" w:hAnsi="Arial" w:cs="Arial"/>
                <w:sz w:val="20"/>
                <w:szCs w:val="20"/>
              </w:rPr>
              <w:t xml:space="preserve"> al personal técnico de </w:t>
            </w:r>
            <w:r w:rsidR="001F6673" w:rsidRPr="002411E9">
              <w:rPr>
                <w:rFonts w:ascii="Arial" w:hAnsi="Arial" w:cs="Arial"/>
                <w:sz w:val="20"/>
                <w:szCs w:val="20"/>
              </w:rPr>
              <w:t>INSI.</w:t>
            </w:r>
          </w:p>
        </w:tc>
        <w:tc>
          <w:tcPr>
            <w:tcW w:w="1938" w:type="dxa"/>
          </w:tcPr>
          <w:p w14:paraId="580A1ECC" w14:textId="6A80C4A7" w:rsidR="00EC0477" w:rsidRPr="002411E9" w:rsidRDefault="00FA56BB" w:rsidP="00FA56BB">
            <w:pPr>
              <w:autoSpaceDE w:val="0"/>
              <w:autoSpaceDN w:val="0"/>
              <w:adjustRightInd w:val="0"/>
              <w:jc w:val="both"/>
              <w:rPr>
                <w:rFonts w:ascii="Arial" w:hAnsi="Arial" w:cs="Arial"/>
                <w:sz w:val="20"/>
                <w:szCs w:val="20"/>
              </w:rPr>
            </w:pPr>
            <w:r w:rsidRPr="002411E9">
              <w:rPr>
                <w:rFonts w:ascii="Arial" w:hAnsi="Arial" w:cs="Arial"/>
                <w:sz w:val="20"/>
                <w:szCs w:val="20"/>
              </w:rPr>
              <w:t xml:space="preserve">Contar con la formación </w:t>
            </w:r>
            <w:r w:rsidR="00AB6B4E" w:rsidRPr="002411E9">
              <w:rPr>
                <w:rFonts w:ascii="Arial" w:hAnsi="Arial" w:cs="Arial"/>
                <w:sz w:val="20"/>
                <w:szCs w:val="20"/>
              </w:rPr>
              <w:t>especializado del</w:t>
            </w:r>
            <w:r w:rsidRPr="002411E9">
              <w:rPr>
                <w:rFonts w:ascii="Arial" w:hAnsi="Arial" w:cs="Arial"/>
                <w:sz w:val="20"/>
                <w:szCs w:val="20"/>
              </w:rPr>
              <w:t xml:space="preserve"> </w:t>
            </w:r>
            <w:r w:rsidR="004A6DE8" w:rsidRPr="002411E9">
              <w:rPr>
                <w:rFonts w:ascii="Arial" w:hAnsi="Arial" w:cs="Arial"/>
                <w:sz w:val="20"/>
                <w:szCs w:val="20"/>
              </w:rPr>
              <w:t>personal</w:t>
            </w:r>
            <w:r w:rsidRPr="002411E9">
              <w:rPr>
                <w:rFonts w:ascii="Arial" w:hAnsi="Arial" w:cs="Arial"/>
                <w:sz w:val="20"/>
                <w:szCs w:val="20"/>
              </w:rPr>
              <w:t xml:space="preserve"> que </w:t>
            </w:r>
            <w:r w:rsidR="00064622" w:rsidRPr="002411E9">
              <w:rPr>
                <w:rFonts w:ascii="Arial" w:hAnsi="Arial" w:cs="Arial"/>
                <w:sz w:val="20"/>
                <w:szCs w:val="20"/>
              </w:rPr>
              <w:t>está</w:t>
            </w:r>
            <w:r w:rsidR="00E2652A" w:rsidRPr="002411E9">
              <w:rPr>
                <w:rFonts w:ascii="Arial" w:hAnsi="Arial" w:cs="Arial"/>
                <w:sz w:val="20"/>
                <w:szCs w:val="20"/>
              </w:rPr>
              <w:t xml:space="preserve"> </w:t>
            </w:r>
            <w:r w:rsidR="00064622" w:rsidRPr="002411E9">
              <w:rPr>
                <w:rFonts w:ascii="Arial" w:hAnsi="Arial" w:cs="Arial"/>
                <w:sz w:val="20"/>
                <w:szCs w:val="20"/>
              </w:rPr>
              <w:t>asociado</w:t>
            </w:r>
            <w:r w:rsidRPr="002411E9">
              <w:rPr>
                <w:rFonts w:ascii="Arial" w:hAnsi="Arial" w:cs="Arial"/>
                <w:sz w:val="20"/>
                <w:szCs w:val="20"/>
              </w:rPr>
              <w:t xml:space="preserve"> al </w:t>
            </w:r>
            <w:r w:rsidR="004A6DE8" w:rsidRPr="002411E9">
              <w:rPr>
                <w:rFonts w:ascii="Arial" w:hAnsi="Arial" w:cs="Arial"/>
                <w:sz w:val="20"/>
                <w:szCs w:val="20"/>
              </w:rPr>
              <w:t>proyecto.</w:t>
            </w:r>
          </w:p>
        </w:tc>
        <w:tc>
          <w:tcPr>
            <w:tcW w:w="1836" w:type="dxa"/>
          </w:tcPr>
          <w:p w14:paraId="712794FB" w14:textId="66096A25" w:rsidR="00102639" w:rsidRDefault="00146431" w:rsidP="00A977E1">
            <w:pPr>
              <w:autoSpaceDE w:val="0"/>
              <w:autoSpaceDN w:val="0"/>
              <w:adjustRightInd w:val="0"/>
              <w:jc w:val="both"/>
              <w:rPr>
                <w:rFonts w:ascii="Arial" w:hAnsi="Arial" w:cs="Arial"/>
                <w:sz w:val="20"/>
                <w:szCs w:val="20"/>
              </w:rPr>
            </w:pPr>
            <w:r>
              <w:rPr>
                <w:rFonts w:ascii="Arial" w:hAnsi="Arial" w:cs="Arial"/>
                <w:sz w:val="20"/>
                <w:szCs w:val="20"/>
              </w:rPr>
              <w:t>3</w:t>
            </w:r>
            <w:r w:rsidR="00455A16">
              <w:rPr>
                <w:rFonts w:ascii="Arial" w:hAnsi="Arial" w:cs="Arial"/>
                <w:sz w:val="20"/>
                <w:szCs w:val="20"/>
              </w:rPr>
              <w:t xml:space="preserve">0 personas </w:t>
            </w:r>
            <w:r w:rsidR="00102639">
              <w:rPr>
                <w:rFonts w:ascii="Arial" w:hAnsi="Arial" w:cs="Arial"/>
                <w:sz w:val="20"/>
                <w:szCs w:val="20"/>
              </w:rPr>
              <w:t xml:space="preserve">x 1000 x S/.3.3 </w:t>
            </w:r>
          </w:p>
          <w:p w14:paraId="78135386" w14:textId="77777777" w:rsidR="00102639" w:rsidRDefault="00102639" w:rsidP="00A977E1">
            <w:pPr>
              <w:autoSpaceDE w:val="0"/>
              <w:autoSpaceDN w:val="0"/>
              <w:adjustRightInd w:val="0"/>
              <w:jc w:val="both"/>
              <w:rPr>
                <w:rFonts w:ascii="Arial" w:hAnsi="Arial" w:cs="Arial"/>
                <w:sz w:val="20"/>
                <w:szCs w:val="20"/>
              </w:rPr>
            </w:pPr>
          </w:p>
          <w:p w14:paraId="580A1ECD" w14:textId="1B567E35" w:rsidR="00EC0477" w:rsidRPr="00102639" w:rsidRDefault="00102639" w:rsidP="00A977E1">
            <w:pPr>
              <w:autoSpaceDE w:val="0"/>
              <w:autoSpaceDN w:val="0"/>
              <w:adjustRightInd w:val="0"/>
              <w:jc w:val="both"/>
              <w:rPr>
                <w:rFonts w:ascii="Arial" w:hAnsi="Arial" w:cs="Arial"/>
                <w:b/>
                <w:sz w:val="20"/>
                <w:szCs w:val="20"/>
              </w:rPr>
            </w:pPr>
            <w:r w:rsidRPr="00102639">
              <w:rPr>
                <w:rFonts w:ascii="Arial" w:hAnsi="Arial" w:cs="Arial"/>
                <w:b/>
                <w:sz w:val="20"/>
                <w:szCs w:val="20"/>
              </w:rPr>
              <w:t xml:space="preserve"> S/. 99,000.00</w:t>
            </w:r>
          </w:p>
        </w:tc>
      </w:tr>
      <w:tr w:rsidR="00146431" w14:paraId="580A1ED3" w14:textId="77777777" w:rsidTr="00F078FB">
        <w:tc>
          <w:tcPr>
            <w:tcW w:w="1973" w:type="dxa"/>
          </w:tcPr>
          <w:p w14:paraId="580A1ECF" w14:textId="77777777" w:rsidR="00EC0477" w:rsidRPr="002411E9" w:rsidRDefault="004A6DE8" w:rsidP="00A977E1">
            <w:pPr>
              <w:autoSpaceDE w:val="0"/>
              <w:autoSpaceDN w:val="0"/>
              <w:adjustRightInd w:val="0"/>
              <w:jc w:val="both"/>
              <w:rPr>
                <w:rFonts w:ascii="Arial" w:hAnsi="Arial" w:cs="Arial"/>
                <w:sz w:val="20"/>
                <w:szCs w:val="20"/>
              </w:rPr>
            </w:pPr>
            <w:r w:rsidRPr="002411E9">
              <w:rPr>
                <w:rFonts w:ascii="Arial" w:hAnsi="Arial" w:cs="Arial"/>
                <w:sz w:val="20"/>
                <w:szCs w:val="20"/>
              </w:rPr>
              <w:t>Migración enlaces internet con IPv6</w:t>
            </w:r>
            <w:r w:rsidR="003E2E8B" w:rsidRPr="002411E9">
              <w:rPr>
                <w:rFonts w:ascii="Arial" w:hAnsi="Arial" w:cs="Arial"/>
                <w:sz w:val="20"/>
                <w:szCs w:val="20"/>
              </w:rPr>
              <w:t>.</w:t>
            </w:r>
            <w:r w:rsidRPr="002411E9">
              <w:rPr>
                <w:rFonts w:ascii="Arial" w:hAnsi="Arial" w:cs="Arial"/>
                <w:sz w:val="20"/>
                <w:szCs w:val="20"/>
              </w:rPr>
              <w:t xml:space="preserve"> </w:t>
            </w:r>
          </w:p>
        </w:tc>
        <w:tc>
          <w:tcPr>
            <w:tcW w:w="2039" w:type="dxa"/>
          </w:tcPr>
          <w:p w14:paraId="580A1ED0" w14:textId="77777777" w:rsidR="00EC0477" w:rsidRPr="002411E9" w:rsidRDefault="004A6DE8" w:rsidP="00A977E1">
            <w:pPr>
              <w:autoSpaceDE w:val="0"/>
              <w:autoSpaceDN w:val="0"/>
              <w:adjustRightInd w:val="0"/>
              <w:jc w:val="both"/>
              <w:rPr>
                <w:rFonts w:ascii="Arial" w:hAnsi="Arial" w:cs="Arial"/>
                <w:sz w:val="20"/>
                <w:szCs w:val="20"/>
              </w:rPr>
            </w:pPr>
            <w:r w:rsidRPr="002411E9">
              <w:rPr>
                <w:rFonts w:ascii="Arial" w:hAnsi="Arial" w:cs="Arial"/>
                <w:sz w:val="20"/>
                <w:szCs w:val="20"/>
              </w:rPr>
              <w:t xml:space="preserve">Contratación de nuevos servicios de </w:t>
            </w:r>
            <w:r w:rsidR="0086251A" w:rsidRPr="002411E9">
              <w:rPr>
                <w:rFonts w:ascii="Arial" w:hAnsi="Arial" w:cs="Arial"/>
                <w:sz w:val="20"/>
                <w:szCs w:val="20"/>
              </w:rPr>
              <w:t>Internet con IPv6</w:t>
            </w:r>
            <w:r w:rsidR="003E2E8B" w:rsidRPr="002411E9">
              <w:rPr>
                <w:rFonts w:ascii="Arial" w:hAnsi="Arial" w:cs="Arial"/>
                <w:sz w:val="20"/>
                <w:szCs w:val="20"/>
              </w:rPr>
              <w:t>.</w:t>
            </w:r>
          </w:p>
        </w:tc>
        <w:tc>
          <w:tcPr>
            <w:tcW w:w="1938" w:type="dxa"/>
          </w:tcPr>
          <w:p w14:paraId="580A1ED1" w14:textId="063ACB03" w:rsidR="00EC0477" w:rsidRPr="002411E9" w:rsidRDefault="004A6DE8" w:rsidP="00A977E1">
            <w:pPr>
              <w:autoSpaceDE w:val="0"/>
              <w:autoSpaceDN w:val="0"/>
              <w:adjustRightInd w:val="0"/>
              <w:jc w:val="both"/>
              <w:rPr>
                <w:rFonts w:ascii="Arial" w:hAnsi="Arial" w:cs="Arial"/>
                <w:sz w:val="20"/>
                <w:szCs w:val="20"/>
              </w:rPr>
            </w:pPr>
            <w:r w:rsidRPr="002411E9">
              <w:rPr>
                <w:rFonts w:ascii="Arial" w:hAnsi="Arial" w:cs="Arial"/>
                <w:sz w:val="20"/>
                <w:szCs w:val="20"/>
              </w:rPr>
              <w:t xml:space="preserve">Tener plataforma de enlaces </w:t>
            </w:r>
            <w:r w:rsidR="00AB6B4E" w:rsidRPr="002411E9">
              <w:rPr>
                <w:rFonts w:ascii="Arial" w:hAnsi="Arial" w:cs="Arial"/>
                <w:sz w:val="20"/>
                <w:szCs w:val="20"/>
              </w:rPr>
              <w:t>internet expedita</w:t>
            </w:r>
            <w:r w:rsidRPr="002411E9">
              <w:rPr>
                <w:rFonts w:ascii="Arial" w:hAnsi="Arial" w:cs="Arial"/>
                <w:sz w:val="20"/>
                <w:szCs w:val="20"/>
              </w:rPr>
              <w:t xml:space="preserve"> para ofrecer servicios con IPv6</w:t>
            </w:r>
            <w:r w:rsidR="00E10AD6" w:rsidRPr="002411E9">
              <w:rPr>
                <w:rFonts w:ascii="Arial" w:hAnsi="Arial" w:cs="Arial"/>
                <w:sz w:val="20"/>
                <w:szCs w:val="20"/>
              </w:rPr>
              <w:t>.</w:t>
            </w:r>
          </w:p>
        </w:tc>
        <w:tc>
          <w:tcPr>
            <w:tcW w:w="1836" w:type="dxa"/>
          </w:tcPr>
          <w:p w14:paraId="3B3044B9" w14:textId="05018DC5" w:rsidR="00EC0477" w:rsidRDefault="00102639" w:rsidP="00A977E1">
            <w:pPr>
              <w:autoSpaceDE w:val="0"/>
              <w:autoSpaceDN w:val="0"/>
              <w:adjustRightInd w:val="0"/>
              <w:jc w:val="both"/>
              <w:rPr>
                <w:rFonts w:ascii="Arial" w:hAnsi="Arial" w:cs="Arial"/>
                <w:sz w:val="20"/>
                <w:szCs w:val="20"/>
              </w:rPr>
            </w:pPr>
            <w:r>
              <w:rPr>
                <w:rFonts w:ascii="Arial" w:hAnsi="Arial" w:cs="Arial"/>
                <w:sz w:val="20"/>
                <w:szCs w:val="20"/>
              </w:rPr>
              <w:t>Por renovación de servicios</w:t>
            </w:r>
            <w:r w:rsidR="00616737">
              <w:rPr>
                <w:rFonts w:ascii="Arial" w:hAnsi="Arial" w:cs="Arial"/>
                <w:sz w:val="20"/>
                <w:szCs w:val="20"/>
              </w:rPr>
              <w:t xml:space="preserve"> enlaces </w:t>
            </w:r>
            <w:r w:rsidR="00BB1BCB">
              <w:rPr>
                <w:rFonts w:ascii="Arial" w:hAnsi="Arial" w:cs="Arial"/>
                <w:sz w:val="20"/>
                <w:szCs w:val="20"/>
              </w:rPr>
              <w:t>internet x</w:t>
            </w:r>
            <w:r>
              <w:rPr>
                <w:rFonts w:ascii="Arial" w:hAnsi="Arial" w:cs="Arial"/>
                <w:sz w:val="20"/>
                <w:szCs w:val="20"/>
              </w:rPr>
              <w:t xml:space="preserve"> 3 años:</w:t>
            </w:r>
          </w:p>
          <w:p w14:paraId="56FC3A6B" w14:textId="77777777" w:rsidR="00102639" w:rsidRDefault="00102639" w:rsidP="00A977E1">
            <w:pPr>
              <w:autoSpaceDE w:val="0"/>
              <w:autoSpaceDN w:val="0"/>
              <w:adjustRightInd w:val="0"/>
              <w:jc w:val="both"/>
              <w:rPr>
                <w:rFonts w:ascii="Arial" w:hAnsi="Arial" w:cs="Arial"/>
                <w:sz w:val="20"/>
                <w:szCs w:val="20"/>
              </w:rPr>
            </w:pPr>
          </w:p>
          <w:p w14:paraId="580A1ED2" w14:textId="60347C09" w:rsidR="00102639" w:rsidRPr="00102639" w:rsidRDefault="00102639" w:rsidP="00A977E1">
            <w:pPr>
              <w:autoSpaceDE w:val="0"/>
              <w:autoSpaceDN w:val="0"/>
              <w:adjustRightInd w:val="0"/>
              <w:jc w:val="both"/>
              <w:rPr>
                <w:rFonts w:ascii="Arial" w:hAnsi="Arial" w:cs="Arial"/>
                <w:b/>
                <w:sz w:val="20"/>
                <w:szCs w:val="20"/>
              </w:rPr>
            </w:pPr>
            <w:r w:rsidRPr="00102639">
              <w:rPr>
                <w:rFonts w:ascii="Arial" w:hAnsi="Arial" w:cs="Arial"/>
                <w:b/>
                <w:sz w:val="20"/>
                <w:szCs w:val="20"/>
              </w:rPr>
              <w:t>S/.</w:t>
            </w:r>
            <w:r>
              <w:rPr>
                <w:rFonts w:ascii="Arial" w:hAnsi="Arial" w:cs="Arial"/>
                <w:b/>
                <w:sz w:val="20"/>
                <w:szCs w:val="20"/>
              </w:rPr>
              <w:t xml:space="preserve"> </w:t>
            </w:r>
            <w:r w:rsidRPr="00102639">
              <w:rPr>
                <w:rFonts w:ascii="Arial" w:hAnsi="Arial" w:cs="Arial"/>
                <w:b/>
                <w:sz w:val="20"/>
                <w:szCs w:val="20"/>
              </w:rPr>
              <w:t>9’300,000.00</w:t>
            </w:r>
          </w:p>
        </w:tc>
      </w:tr>
      <w:tr w:rsidR="00146431" w14:paraId="580A1ED8" w14:textId="77777777" w:rsidTr="00F078FB">
        <w:tc>
          <w:tcPr>
            <w:tcW w:w="1973" w:type="dxa"/>
          </w:tcPr>
          <w:p w14:paraId="580A1ED4" w14:textId="77777777" w:rsidR="00EC0477" w:rsidRPr="002411E9" w:rsidRDefault="001F6673" w:rsidP="00A977E1">
            <w:pPr>
              <w:autoSpaceDE w:val="0"/>
              <w:autoSpaceDN w:val="0"/>
              <w:adjustRightInd w:val="0"/>
              <w:jc w:val="both"/>
              <w:rPr>
                <w:rFonts w:ascii="Arial" w:hAnsi="Arial" w:cs="Arial"/>
                <w:sz w:val="20"/>
                <w:szCs w:val="20"/>
              </w:rPr>
            </w:pPr>
            <w:r w:rsidRPr="002411E9">
              <w:rPr>
                <w:rFonts w:ascii="Arial" w:hAnsi="Arial" w:cs="Arial"/>
                <w:sz w:val="20"/>
                <w:szCs w:val="20"/>
              </w:rPr>
              <w:t>Revisión de los equipos de comunicaciones</w:t>
            </w:r>
            <w:r w:rsidR="003E2E8B" w:rsidRPr="002411E9">
              <w:rPr>
                <w:rFonts w:ascii="Arial" w:hAnsi="Arial" w:cs="Arial"/>
                <w:sz w:val="20"/>
                <w:szCs w:val="20"/>
              </w:rPr>
              <w:t>.</w:t>
            </w:r>
            <w:r w:rsidRPr="002411E9">
              <w:rPr>
                <w:rFonts w:ascii="Arial" w:hAnsi="Arial" w:cs="Arial"/>
                <w:sz w:val="20"/>
                <w:szCs w:val="20"/>
              </w:rPr>
              <w:t xml:space="preserve"> </w:t>
            </w:r>
          </w:p>
        </w:tc>
        <w:tc>
          <w:tcPr>
            <w:tcW w:w="2039" w:type="dxa"/>
          </w:tcPr>
          <w:p w14:paraId="580A1ED5" w14:textId="529F1B0B" w:rsidR="00EC0477" w:rsidRPr="002411E9" w:rsidRDefault="001F6673" w:rsidP="00A977E1">
            <w:pPr>
              <w:autoSpaceDE w:val="0"/>
              <w:autoSpaceDN w:val="0"/>
              <w:adjustRightInd w:val="0"/>
              <w:jc w:val="both"/>
              <w:rPr>
                <w:rFonts w:ascii="Arial" w:hAnsi="Arial" w:cs="Arial"/>
                <w:sz w:val="20"/>
                <w:szCs w:val="20"/>
              </w:rPr>
            </w:pPr>
            <w:r w:rsidRPr="002411E9">
              <w:rPr>
                <w:rFonts w:ascii="Arial" w:hAnsi="Arial" w:cs="Arial"/>
                <w:sz w:val="20"/>
                <w:szCs w:val="20"/>
              </w:rPr>
              <w:t>Adquisición de equipos de comunicaciones</w:t>
            </w:r>
            <w:r w:rsidR="00985A78">
              <w:rPr>
                <w:rFonts w:ascii="Arial" w:hAnsi="Arial" w:cs="Arial"/>
                <w:sz w:val="20"/>
                <w:szCs w:val="20"/>
              </w:rPr>
              <w:t xml:space="preserve"> y software monitoreo</w:t>
            </w:r>
            <w:r w:rsidRPr="002411E9">
              <w:rPr>
                <w:rFonts w:ascii="Arial" w:hAnsi="Arial" w:cs="Arial"/>
                <w:sz w:val="20"/>
                <w:szCs w:val="20"/>
              </w:rPr>
              <w:t xml:space="preserve"> con soporte IPv6</w:t>
            </w:r>
            <w:r w:rsidR="003E2E8B" w:rsidRPr="002411E9">
              <w:rPr>
                <w:rFonts w:ascii="Arial" w:hAnsi="Arial" w:cs="Arial"/>
                <w:sz w:val="20"/>
                <w:szCs w:val="20"/>
              </w:rPr>
              <w:t>.</w:t>
            </w:r>
          </w:p>
        </w:tc>
        <w:tc>
          <w:tcPr>
            <w:tcW w:w="1938" w:type="dxa"/>
          </w:tcPr>
          <w:p w14:paraId="580A1ED6" w14:textId="77777777" w:rsidR="00EC0477" w:rsidRPr="002411E9" w:rsidRDefault="0086251A" w:rsidP="00A977E1">
            <w:pPr>
              <w:autoSpaceDE w:val="0"/>
              <w:autoSpaceDN w:val="0"/>
              <w:adjustRightInd w:val="0"/>
              <w:jc w:val="both"/>
              <w:rPr>
                <w:rFonts w:ascii="Arial" w:hAnsi="Arial" w:cs="Arial"/>
                <w:sz w:val="20"/>
                <w:szCs w:val="20"/>
              </w:rPr>
            </w:pPr>
            <w:r w:rsidRPr="002411E9">
              <w:rPr>
                <w:rFonts w:ascii="Arial" w:hAnsi="Arial" w:cs="Arial"/>
                <w:sz w:val="20"/>
                <w:szCs w:val="20"/>
              </w:rPr>
              <w:t>Contar con los equipos de red configurados y con soporte IPv6</w:t>
            </w:r>
          </w:p>
        </w:tc>
        <w:tc>
          <w:tcPr>
            <w:tcW w:w="1836" w:type="dxa"/>
          </w:tcPr>
          <w:p w14:paraId="2FEE9117" w14:textId="77777777" w:rsidR="00EC0477" w:rsidRDefault="00102639" w:rsidP="00A977E1">
            <w:pPr>
              <w:autoSpaceDE w:val="0"/>
              <w:autoSpaceDN w:val="0"/>
              <w:adjustRightInd w:val="0"/>
              <w:jc w:val="both"/>
              <w:rPr>
                <w:rFonts w:ascii="Arial" w:hAnsi="Arial" w:cs="Arial"/>
                <w:sz w:val="20"/>
                <w:szCs w:val="20"/>
              </w:rPr>
            </w:pPr>
            <w:r>
              <w:rPr>
                <w:rFonts w:ascii="Arial" w:hAnsi="Arial" w:cs="Arial"/>
                <w:sz w:val="20"/>
                <w:szCs w:val="20"/>
              </w:rPr>
              <w:t>Por renovación del parque switches x 5 años:</w:t>
            </w:r>
          </w:p>
          <w:p w14:paraId="580A1ED7" w14:textId="2AE7AA16" w:rsidR="00102639" w:rsidRPr="00102639" w:rsidRDefault="00102639" w:rsidP="00A977E1">
            <w:pPr>
              <w:autoSpaceDE w:val="0"/>
              <w:autoSpaceDN w:val="0"/>
              <w:adjustRightInd w:val="0"/>
              <w:jc w:val="both"/>
              <w:rPr>
                <w:rFonts w:ascii="Arial" w:hAnsi="Arial" w:cs="Arial"/>
                <w:b/>
                <w:sz w:val="20"/>
                <w:szCs w:val="20"/>
              </w:rPr>
            </w:pPr>
            <w:r w:rsidRPr="00102639">
              <w:rPr>
                <w:rFonts w:ascii="Arial" w:hAnsi="Arial" w:cs="Arial"/>
                <w:b/>
                <w:sz w:val="20"/>
                <w:szCs w:val="20"/>
              </w:rPr>
              <w:t>S/. 25`000,000.00</w:t>
            </w:r>
          </w:p>
        </w:tc>
      </w:tr>
      <w:tr w:rsidR="00146431" w14:paraId="580A1EDD" w14:textId="77777777" w:rsidTr="00F078FB">
        <w:tc>
          <w:tcPr>
            <w:tcW w:w="1973" w:type="dxa"/>
          </w:tcPr>
          <w:p w14:paraId="580A1ED9" w14:textId="77777777" w:rsidR="00E10AD6" w:rsidRPr="002411E9" w:rsidRDefault="001F6673" w:rsidP="00A977E1">
            <w:pPr>
              <w:autoSpaceDE w:val="0"/>
              <w:autoSpaceDN w:val="0"/>
              <w:adjustRightInd w:val="0"/>
              <w:jc w:val="both"/>
              <w:rPr>
                <w:rFonts w:ascii="Arial" w:hAnsi="Arial" w:cs="Arial"/>
                <w:sz w:val="20"/>
                <w:szCs w:val="20"/>
              </w:rPr>
            </w:pPr>
            <w:r w:rsidRPr="002411E9">
              <w:rPr>
                <w:rFonts w:ascii="Arial" w:hAnsi="Arial" w:cs="Arial"/>
                <w:sz w:val="20"/>
                <w:szCs w:val="20"/>
              </w:rPr>
              <w:t>Revisar a</w:t>
            </w:r>
            <w:r w:rsidR="0086251A" w:rsidRPr="002411E9">
              <w:rPr>
                <w:rFonts w:ascii="Arial" w:hAnsi="Arial" w:cs="Arial"/>
                <w:sz w:val="20"/>
                <w:szCs w:val="20"/>
              </w:rPr>
              <w:t>plicaciones con soporte IPv6</w:t>
            </w:r>
            <w:r w:rsidR="003E2E8B" w:rsidRPr="002411E9">
              <w:rPr>
                <w:rFonts w:ascii="Arial" w:hAnsi="Arial" w:cs="Arial"/>
                <w:sz w:val="20"/>
                <w:szCs w:val="20"/>
              </w:rPr>
              <w:t>.</w:t>
            </w:r>
          </w:p>
        </w:tc>
        <w:tc>
          <w:tcPr>
            <w:tcW w:w="2039" w:type="dxa"/>
          </w:tcPr>
          <w:p w14:paraId="580A1EDA" w14:textId="071A856A" w:rsidR="00E10AD6" w:rsidRPr="002411E9" w:rsidRDefault="0086251A" w:rsidP="00A977E1">
            <w:pPr>
              <w:autoSpaceDE w:val="0"/>
              <w:autoSpaceDN w:val="0"/>
              <w:adjustRightInd w:val="0"/>
              <w:jc w:val="both"/>
              <w:rPr>
                <w:rFonts w:ascii="Arial" w:hAnsi="Arial" w:cs="Arial"/>
                <w:sz w:val="20"/>
                <w:szCs w:val="20"/>
              </w:rPr>
            </w:pPr>
            <w:r w:rsidRPr="002411E9">
              <w:rPr>
                <w:rFonts w:ascii="Arial" w:hAnsi="Arial" w:cs="Arial"/>
                <w:sz w:val="20"/>
                <w:szCs w:val="20"/>
              </w:rPr>
              <w:t>Desarrollo</w:t>
            </w:r>
            <w:r w:rsidR="001F6673" w:rsidRPr="002411E9">
              <w:rPr>
                <w:rFonts w:ascii="Arial" w:hAnsi="Arial" w:cs="Arial"/>
                <w:sz w:val="20"/>
                <w:szCs w:val="20"/>
              </w:rPr>
              <w:t xml:space="preserve"> o </w:t>
            </w:r>
            <w:r w:rsidR="00AB6B4E" w:rsidRPr="002411E9">
              <w:rPr>
                <w:rFonts w:ascii="Arial" w:hAnsi="Arial" w:cs="Arial"/>
                <w:sz w:val="20"/>
                <w:szCs w:val="20"/>
              </w:rPr>
              <w:t>adaptación de</w:t>
            </w:r>
            <w:r w:rsidRPr="002411E9">
              <w:rPr>
                <w:rFonts w:ascii="Arial" w:hAnsi="Arial" w:cs="Arial"/>
                <w:sz w:val="20"/>
                <w:szCs w:val="20"/>
              </w:rPr>
              <w:t xml:space="preserve"> aplicaciones </w:t>
            </w:r>
            <w:r w:rsidR="001F6673" w:rsidRPr="002411E9">
              <w:rPr>
                <w:rFonts w:ascii="Arial" w:hAnsi="Arial" w:cs="Arial"/>
                <w:sz w:val="20"/>
                <w:szCs w:val="20"/>
              </w:rPr>
              <w:t>con IPv6</w:t>
            </w:r>
            <w:r w:rsidR="003E2E8B" w:rsidRPr="002411E9">
              <w:rPr>
                <w:rFonts w:ascii="Arial" w:hAnsi="Arial" w:cs="Arial"/>
                <w:sz w:val="20"/>
                <w:szCs w:val="20"/>
              </w:rPr>
              <w:t>.</w:t>
            </w:r>
          </w:p>
        </w:tc>
        <w:tc>
          <w:tcPr>
            <w:tcW w:w="1938" w:type="dxa"/>
          </w:tcPr>
          <w:p w14:paraId="580A1EDB" w14:textId="77777777" w:rsidR="00E10AD6" w:rsidRPr="002411E9" w:rsidRDefault="0086251A" w:rsidP="00A977E1">
            <w:pPr>
              <w:autoSpaceDE w:val="0"/>
              <w:autoSpaceDN w:val="0"/>
              <w:adjustRightInd w:val="0"/>
              <w:jc w:val="both"/>
              <w:rPr>
                <w:rFonts w:ascii="Arial" w:hAnsi="Arial" w:cs="Arial"/>
                <w:sz w:val="20"/>
                <w:szCs w:val="20"/>
              </w:rPr>
            </w:pPr>
            <w:r w:rsidRPr="002411E9">
              <w:rPr>
                <w:rFonts w:ascii="Arial" w:hAnsi="Arial" w:cs="Arial"/>
                <w:sz w:val="20"/>
                <w:szCs w:val="20"/>
              </w:rPr>
              <w:t xml:space="preserve">Contar con los servicios críticos </w:t>
            </w:r>
            <w:r w:rsidR="001F6673" w:rsidRPr="002411E9">
              <w:rPr>
                <w:rFonts w:ascii="Arial" w:hAnsi="Arial" w:cs="Arial"/>
                <w:sz w:val="20"/>
                <w:szCs w:val="20"/>
              </w:rPr>
              <w:t xml:space="preserve">de atención al contribuyente </w:t>
            </w:r>
            <w:r w:rsidRPr="002411E9">
              <w:rPr>
                <w:rFonts w:ascii="Arial" w:hAnsi="Arial" w:cs="Arial"/>
                <w:sz w:val="20"/>
                <w:szCs w:val="20"/>
              </w:rPr>
              <w:t>con el soporte de IPv6</w:t>
            </w:r>
            <w:r w:rsidR="001F6673" w:rsidRPr="002411E9">
              <w:rPr>
                <w:rFonts w:ascii="Arial" w:hAnsi="Arial" w:cs="Arial"/>
                <w:sz w:val="20"/>
                <w:szCs w:val="20"/>
              </w:rPr>
              <w:t>.</w:t>
            </w:r>
          </w:p>
        </w:tc>
        <w:tc>
          <w:tcPr>
            <w:tcW w:w="1836" w:type="dxa"/>
          </w:tcPr>
          <w:p w14:paraId="580A1EDC" w14:textId="269EFC5C" w:rsidR="00E10AD6" w:rsidRPr="002411E9" w:rsidRDefault="00E10AD6" w:rsidP="00A977E1">
            <w:pPr>
              <w:autoSpaceDE w:val="0"/>
              <w:autoSpaceDN w:val="0"/>
              <w:adjustRightInd w:val="0"/>
              <w:jc w:val="both"/>
              <w:rPr>
                <w:rFonts w:ascii="Arial" w:hAnsi="Arial" w:cs="Arial"/>
                <w:sz w:val="20"/>
                <w:szCs w:val="20"/>
              </w:rPr>
            </w:pPr>
          </w:p>
        </w:tc>
      </w:tr>
      <w:tr w:rsidR="00146431" w14:paraId="580A1EE2" w14:textId="77777777" w:rsidTr="00F078FB">
        <w:tc>
          <w:tcPr>
            <w:tcW w:w="1973" w:type="dxa"/>
          </w:tcPr>
          <w:p w14:paraId="580A1EDE" w14:textId="77777777" w:rsidR="00E10AD6" w:rsidRPr="002411E9" w:rsidRDefault="00DD3323" w:rsidP="00A977E1">
            <w:pPr>
              <w:autoSpaceDE w:val="0"/>
              <w:autoSpaceDN w:val="0"/>
              <w:adjustRightInd w:val="0"/>
              <w:jc w:val="both"/>
              <w:rPr>
                <w:rFonts w:ascii="Arial" w:hAnsi="Arial" w:cs="Arial"/>
                <w:sz w:val="20"/>
                <w:szCs w:val="20"/>
              </w:rPr>
            </w:pPr>
            <w:r w:rsidRPr="002411E9">
              <w:rPr>
                <w:rFonts w:ascii="Arial" w:hAnsi="Arial" w:cs="Arial"/>
                <w:sz w:val="20"/>
                <w:szCs w:val="20"/>
              </w:rPr>
              <w:t>Revisión</w:t>
            </w:r>
            <w:r w:rsidR="0009164D" w:rsidRPr="002411E9">
              <w:rPr>
                <w:rFonts w:ascii="Arial" w:hAnsi="Arial" w:cs="Arial"/>
                <w:sz w:val="20"/>
                <w:szCs w:val="20"/>
              </w:rPr>
              <w:t xml:space="preserve"> S</w:t>
            </w:r>
            <w:r w:rsidR="003E2E8B" w:rsidRPr="002411E9">
              <w:rPr>
                <w:rFonts w:ascii="Arial" w:hAnsi="Arial" w:cs="Arial"/>
                <w:sz w:val="20"/>
                <w:szCs w:val="20"/>
              </w:rPr>
              <w:t>.</w:t>
            </w:r>
            <w:r w:rsidR="0009164D" w:rsidRPr="002411E9">
              <w:rPr>
                <w:rFonts w:ascii="Arial" w:hAnsi="Arial" w:cs="Arial"/>
                <w:sz w:val="20"/>
                <w:szCs w:val="20"/>
              </w:rPr>
              <w:t>O</w:t>
            </w:r>
            <w:r w:rsidR="003E2E8B" w:rsidRPr="002411E9">
              <w:rPr>
                <w:rFonts w:ascii="Arial" w:hAnsi="Arial" w:cs="Arial"/>
                <w:sz w:val="20"/>
                <w:szCs w:val="20"/>
              </w:rPr>
              <w:t>.</w:t>
            </w:r>
          </w:p>
        </w:tc>
        <w:tc>
          <w:tcPr>
            <w:tcW w:w="2039" w:type="dxa"/>
          </w:tcPr>
          <w:p w14:paraId="580A1EDF" w14:textId="77777777" w:rsidR="00E10AD6" w:rsidRPr="002411E9" w:rsidRDefault="00E10AD6" w:rsidP="00A977E1">
            <w:pPr>
              <w:autoSpaceDE w:val="0"/>
              <w:autoSpaceDN w:val="0"/>
              <w:adjustRightInd w:val="0"/>
              <w:jc w:val="both"/>
              <w:rPr>
                <w:rFonts w:ascii="Arial" w:hAnsi="Arial" w:cs="Arial"/>
                <w:sz w:val="20"/>
                <w:szCs w:val="20"/>
              </w:rPr>
            </w:pPr>
          </w:p>
        </w:tc>
        <w:tc>
          <w:tcPr>
            <w:tcW w:w="1938" w:type="dxa"/>
          </w:tcPr>
          <w:p w14:paraId="580A1EE0" w14:textId="125E14C1" w:rsidR="00E10AD6" w:rsidRPr="002411E9" w:rsidRDefault="00DD3323" w:rsidP="00A977E1">
            <w:pPr>
              <w:autoSpaceDE w:val="0"/>
              <w:autoSpaceDN w:val="0"/>
              <w:adjustRightInd w:val="0"/>
              <w:jc w:val="both"/>
              <w:rPr>
                <w:rFonts w:ascii="Arial" w:hAnsi="Arial" w:cs="Arial"/>
                <w:sz w:val="20"/>
                <w:szCs w:val="20"/>
              </w:rPr>
            </w:pPr>
            <w:r w:rsidRPr="002411E9">
              <w:rPr>
                <w:rFonts w:ascii="Arial" w:hAnsi="Arial" w:cs="Arial"/>
                <w:sz w:val="20"/>
                <w:szCs w:val="20"/>
              </w:rPr>
              <w:t>Actualización de S</w:t>
            </w:r>
            <w:r w:rsidR="003E2E8B" w:rsidRPr="002411E9">
              <w:rPr>
                <w:rFonts w:ascii="Arial" w:hAnsi="Arial" w:cs="Arial"/>
                <w:sz w:val="20"/>
                <w:szCs w:val="20"/>
              </w:rPr>
              <w:t>.</w:t>
            </w:r>
            <w:r w:rsidRPr="002411E9">
              <w:rPr>
                <w:rFonts w:ascii="Arial" w:hAnsi="Arial" w:cs="Arial"/>
                <w:sz w:val="20"/>
                <w:szCs w:val="20"/>
              </w:rPr>
              <w:t>O</w:t>
            </w:r>
            <w:r w:rsidR="003E2E8B" w:rsidRPr="002411E9">
              <w:rPr>
                <w:rFonts w:ascii="Arial" w:hAnsi="Arial" w:cs="Arial"/>
                <w:sz w:val="20"/>
                <w:szCs w:val="20"/>
              </w:rPr>
              <w:t>.</w:t>
            </w:r>
            <w:r w:rsidRPr="002411E9">
              <w:rPr>
                <w:rFonts w:ascii="Arial" w:hAnsi="Arial" w:cs="Arial"/>
                <w:sz w:val="20"/>
                <w:szCs w:val="20"/>
              </w:rPr>
              <w:t xml:space="preserve"> de </w:t>
            </w:r>
            <w:r w:rsidR="00AB6B4E" w:rsidRPr="002411E9">
              <w:rPr>
                <w:rFonts w:ascii="Arial" w:hAnsi="Arial" w:cs="Arial"/>
                <w:sz w:val="20"/>
                <w:szCs w:val="20"/>
              </w:rPr>
              <w:t>Servidores para</w:t>
            </w:r>
            <w:r w:rsidRPr="002411E9">
              <w:rPr>
                <w:rFonts w:ascii="Arial" w:hAnsi="Arial" w:cs="Arial"/>
                <w:sz w:val="20"/>
                <w:szCs w:val="20"/>
              </w:rPr>
              <w:t xml:space="preserve"> IPv6</w:t>
            </w:r>
          </w:p>
        </w:tc>
        <w:tc>
          <w:tcPr>
            <w:tcW w:w="1836" w:type="dxa"/>
          </w:tcPr>
          <w:p w14:paraId="580A1EE1" w14:textId="3C44290B" w:rsidR="00E10AD6" w:rsidRPr="002411E9" w:rsidRDefault="00E10AD6" w:rsidP="00A977E1">
            <w:pPr>
              <w:autoSpaceDE w:val="0"/>
              <w:autoSpaceDN w:val="0"/>
              <w:adjustRightInd w:val="0"/>
              <w:jc w:val="both"/>
              <w:rPr>
                <w:rFonts w:ascii="Arial" w:hAnsi="Arial" w:cs="Arial"/>
                <w:sz w:val="20"/>
                <w:szCs w:val="20"/>
              </w:rPr>
            </w:pPr>
          </w:p>
        </w:tc>
      </w:tr>
      <w:tr w:rsidR="00146431" w14:paraId="580A1EEC" w14:textId="77777777" w:rsidTr="00F078FB">
        <w:tc>
          <w:tcPr>
            <w:tcW w:w="1973" w:type="dxa"/>
          </w:tcPr>
          <w:p w14:paraId="580A1EE8" w14:textId="77777777" w:rsidR="0009164D" w:rsidRPr="002411E9" w:rsidRDefault="0009164D" w:rsidP="00451EB3">
            <w:pPr>
              <w:autoSpaceDE w:val="0"/>
              <w:autoSpaceDN w:val="0"/>
              <w:adjustRightInd w:val="0"/>
              <w:jc w:val="both"/>
              <w:rPr>
                <w:rFonts w:ascii="Arial" w:hAnsi="Arial" w:cs="Arial"/>
                <w:sz w:val="20"/>
                <w:szCs w:val="20"/>
              </w:rPr>
            </w:pPr>
            <w:r w:rsidRPr="002411E9">
              <w:rPr>
                <w:rFonts w:ascii="Arial" w:hAnsi="Arial" w:cs="Arial"/>
                <w:sz w:val="20"/>
                <w:szCs w:val="20"/>
              </w:rPr>
              <w:t xml:space="preserve">Horas Hombre </w:t>
            </w:r>
          </w:p>
        </w:tc>
        <w:tc>
          <w:tcPr>
            <w:tcW w:w="2039" w:type="dxa"/>
          </w:tcPr>
          <w:p w14:paraId="580A1EE9" w14:textId="77777777" w:rsidR="0009164D" w:rsidRPr="002411E9" w:rsidRDefault="0009164D" w:rsidP="00A977E1">
            <w:pPr>
              <w:autoSpaceDE w:val="0"/>
              <w:autoSpaceDN w:val="0"/>
              <w:adjustRightInd w:val="0"/>
              <w:jc w:val="both"/>
              <w:rPr>
                <w:rFonts w:ascii="Arial" w:hAnsi="Arial" w:cs="Arial"/>
                <w:sz w:val="20"/>
                <w:szCs w:val="20"/>
              </w:rPr>
            </w:pPr>
          </w:p>
        </w:tc>
        <w:tc>
          <w:tcPr>
            <w:tcW w:w="1938" w:type="dxa"/>
          </w:tcPr>
          <w:p w14:paraId="580A1EEA" w14:textId="77777777" w:rsidR="0009164D" w:rsidRPr="002411E9" w:rsidRDefault="003E2E8B" w:rsidP="00A977E1">
            <w:pPr>
              <w:autoSpaceDE w:val="0"/>
              <w:autoSpaceDN w:val="0"/>
              <w:adjustRightInd w:val="0"/>
              <w:jc w:val="both"/>
              <w:rPr>
                <w:rFonts w:ascii="Arial" w:hAnsi="Arial" w:cs="Arial"/>
                <w:sz w:val="20"/>
                <w:szCs w:val="20"/>
              </w:rPr>
            </w:pPr>
            <w:r w:rsidRPr="002411E9">
              <w:rPr>
                <w:rFonts w:ascii="Arial" w:hAnsi="Arial" w:cs="Arial"/>
                <w:sz w:val="20"/>
                <w:szCs w:val="20"/>
              </w:rPr>
              <w:t xml:space="preserve">Participación del personal técnico INSI en el despliegue. </w:t>
            </w:r>
          </w:p>
        </w:tc>
        <w:tc>
          <w:tcPr>
            <w:tcW w:w="1836" w:type="dxa"/>
          </w:tcPr>
          <w:p w14:paraId="7D8204E5" w14:textId="75F5D89E" w:rsidR="00102639" w:rsidRDefault="003E5940" w:rsidP="00A977E1">
            <w:pPr>
              <w:autoSpaceDE w:val="0"/>
              <w:autoSpaceDN w:val="0"/>
              <w:adjustRightInd w:val="0"/>
              <w:jc w:val="both"/>
              <w:rPr>
                <w:rFonts w:ascii="Arial" w:hAnsi="Arial" w:cs="Arial"/>
                <w:sz w:val="20"/>
                <w:szCs w:val="20"/>
              </w:rPr>
            </w:pPr>
            <w:r>
              <w:rPr>
                <w:rFonts w:ascii="Arial" w:hAnsi="Arial" w:cs="Arial"/>
                <w:sz w:val="20"/>
                <w:szCs w:val="20"/>
              </w:rPr>
              <w:t>30%</w:t>
            </w:r>
            <w:r w:rsidR="007E1DD0">
              <w:rPr>
                <w:rFonts w:ascii="Arial" w:hAnsi="Arial" w:cs="Arial"/>
                <w:sz w:val="20"/>
                <w:szCs w:val="20"/>
              </w:rPr>
              <w:t>x</w:t>
            </w:r>
            <w:r w:rsidR="00DB109E">
              <w:rPr>
                <w:rFonts w:ascii="Arial" w:hAnsi="Arial" w:cs="Arial"/>
                <w:sz w:val="20"/>
                <w:szCs w:val="20"/>
              </w:rPr>
              <w:t>S/</w:t>
            </w:r>
            <w:r w:rsidR="004E23C9">
              <w:rPr>
                <w:rFonts w:ascii="Arial" w:hAnsi="Arial" w:cs="Arial"/>
                <w:sz w:val="20"/>
                <w:szCs w:val="20"/>
              </w:rPr>
              <w:t>7.5</w:t>
            </w:r>
            <w:r w:rsidR="00DB109E">
              <w:rPr>
                <w:rFonts w:ascii="Arial" w:hAnsi="Arial" w:cs="Arial"/>
                <w:sz w:val="20"/>
                <w:szCs w:val="20"/>
              </w:rPr>
              <w:t>K</w:t>
            </w:r>
            <w:r w:rsidR="00102639">
              <w:rPr>
                <w:rFonts w:ascii="Arial" w:hAnsi="Arial" w:cs="Arial"/>
                <w:sz w:val="20"/>
                <w:szCs w:val="20"/>
              </w:rPr>
              <w:t xml:space="preserve">x 30especialistas </w:t>
            </w:r>
            <w:r w:rsidR="00985A78">
              <w:rPr>
                <w:rFonts w:ascii="Arial" w:hAnsi="Arial" w:cs="Arial"/>
                <w:sz w:val="20"/>
                <w:szCs w:val="20"/>
              </w:rPr>
              <w:t>mensual:</w:t>
            </w:r>
          </w:p>
          <w:p w14:paraId="580A1EEB" w14:textId="519F51C6" w:rsidR="0009164D" w:rsidRPr="00102639" w:rsidRDefault="00102639" w:rsidP="00A977E1">
            <w:pPr>
              <w:autoSpaceDE w:val="0"/>
              <w:autoSpaceDN w:val="0"/>
              <w:adjustRightInd w:val="0"/>
              <w:jc w:val="both"/>
              <w:rPr>
                <w:rFonts w:ascii="Arial" w:hAnsi="Arial" w:cs="Arial"/>
                <w:b/>
                <w:sz w:val="20"/>
                <w:szCs w:val="20"/>
              </w:rPr>
            </w:pPr>
            <w:r w:rsidRPr="00102639">
              <w:rPr>
                <w:rFonts w:ascii="Arial" w:hAnsi="Arial" w:cs="Arial"/>
                <w:b/>
                <w:sz w:val="20"/>
                <w:szCs w:val="20"/>
              </w:rPr>
              <w:t>S/ 67,500.00</w:t>
            </w:r>
          </w:p>
        </w:tc>
      </w:tr>
      <w:tr w:rsidR="00146431" w14:paraId="580A1EF1" w14:textId="77777777" w:rsidTr="00F078FB">
        <w:tc>
          <w:tcPr>
            <w:tcW w:w="1973" w:type="dxa"/>
          </w:tcPr>
          <w:p w14:paraId="580A1EED" w14:textId="11CA120C" w:rsidR="0009164D" w:rsidRPr="002411E9" w:rsidRDefault="00BF08E8" w:rsidP="00451EB3">
            <w:pPr>
              <w:autoSpaceDE w:val="0"/>
              <w:autoSpaceDN w:val="0"/>
              <w:adjustRightInd w:val="0"/>
              <w:jc w:val="both"/>
              <w:rPr>
                <w:rFonts w:ascii="Arial" w:hAnsi="Arial" w:cs="Arial"/>
                <w:sz w:val="20"/>
                <w:szCs w:val="20"/>
              </w:rPr>
            </w:pPr>
            <w:r w:rsidRPr="002411E9">
              <w:rPr>
                <w:rFonts w:ascii="Arial" w:hAnsi="Arial" w:cs="Arial"/>
                <w:sz w:val="20"/>
                <w:szCs w:val="20"/>
              </w:rPr>
              <w:t xml:space="preserve">Imprevistos </w:t>
            </w:r>
          </w:p>
        </w:tc>
        <w:tc>
          <w:tcPr>
            <w:tcW w:w="2039" w:type="dxa"/>
          </w:tcPr>
          <w:p w14:paraId="580A1EEE" w14:textId="77777777" w:rsidR="0009164D" w:rsidRPr="002411E9" w:rsidRDefault="0009164D" w:rsidP="00A977E1">
            <w:pPr>
              <w:autoSpaceDE w:val="0"/>
              <w:autoSpaceDN w:val="0"/>
              <w:adjustRightInd w:val="0"/>
              <w:jc w:val="both"/>
              <w:rPr>
                <w:rFonts w:ascii="Arial" w:hAnsi="Arial" w:cs="Arial"/>
                <w:sz w:val="20"/>
                <w:szCs w:val="20"/>
              </w:rPr>
            </w:pPr>
          </w:p>
        </w:tc>
        <w:tc>
          <w:tcPr>
            <w:tcW w:w="1938" w:type="dxa"/>
          </w:tcPr>
          <w:p w14:paraId="580A1EEF" w14:textId="77777777" w:rsidR="0009164D" w:rsidRPr="002411E9" w:rsidRDefault="003E2E8B" w:rsidP="00A977E1">
            <w:pPr>
              <w:autoSpaceDE w:val="0"/>
              <w:autoSpaceDN w:val="0"/>
              <w:adjustRightInd w:val="0"/>
              <w:jc w:val="both"/>
              <w:rPr>
                <w:rFonts w:ascii="Arial" w:hAnsi="Arial" w:cs="Arial"/>
                <w:sz w:val="20"/>
                <w:szCs w:val="20"/>
              </w:rPr>
            </w:pPr>
            <w:r w:rsidRPr="002411E9">
              <w:rPr>
                <w:rFonts w:ascii="Arial" w:hAnsi="Arial" w:cs="Arial"/>
                <w:sz w:val="20"/>
                <w:szCs w:val="20"/>
              </w:rPr>
              <w:t xml:space="preserve">Retrasos administrativos, técnicos </w:t>
            </w:r>
          </w:p>
        </w:tc>
        <w:tc>
          <w:tcPr>
            <w:tcW w:w="1836" w:type="dxa"/>
          </w:tcPr>
          <w:p w14:paraId="580A1EF0" w14:textId="7115FA58" w:rsidR="0009164D" w:rsidRPr="002411E9" w:rsidRDefault="00BB1BCB" w:rsidP="00A977E1">
            <w:pPr>
              <w:autoSpaceDE w:val="0"/>
              <w:autoSpaceDN w:val="0"/>
              <w:adjustRightInd w:val="0"/>
              <w:jc w:val="both"/>
              <w:rPr>
                <w:rFonts w:ascii="Arial" w:hAnsi="Arial" w:cs="Arial"/>
                <w:sz w:val="20"/>
                <w:szCs w:val="20"/>
              </w:rPr>
            </w:pPr>
            <w:r>
              <w:rPr>
                <w:rFonts w:ascii="Arial" w:hAnsi="Arial" w:cs="Arial"/>
                <w:b/>
                <w:sz w:val="20"/>
                <w:szCs w:val="20"/>
              </w:rPr>
              <w:t xml:space="preserve">10% a </w:t>
            </w:r>
            <w:r w:rsidR="00985A78" w:rsidRPr="00985A78">
              <w:rPr>
                <w:rFonts w:ascii="Arial" w:hAnsi="Arial" w:cs="Arial"/>
                <w:b/>
                <w:sz w:val="20"/>
                <w:szCs w:val="20"/>
              </w:rPr>
              <w:t>15%</w:t>
            </w:r>
            <w:r w:rsidR="00985A78">
              <w:rPr>
                <w:rFonts w:ascii="Arial" w:hAnsi="Arial" w:cs="Arial"/>
                <w:sz w:val="20"/>
                <w:szCs w:val="20"/>
              </w:rPr>
              <w:t xml:space="preserve"> del costo total del proyecto</w:t>
            </w:r>
            <w:r>
              <w:rPr>
                <w:rFonts w:ascii="Arial" w:hAnsi="Arial" w:cs="Arial"/>
                <w:sz w:val="20"/>
                <w:szCs w:val="20"/>
              </w:rPr>
              <w:t>.</w:t>
            </w:r>
          </w:p>
        </w:tc>
      </w:tr>
    </w:tbl>
    <w:p w14:paraId="580A1EF3" w14:textId="53EA5992" w:rsidR="002A4250" w:rsidRDefault="00F85096" w:rsidP="00A977E1">
      <w:pPr>
        <w:autoSpaceDE w:val="0"/>
        <w:autoSpaceDN w:val="0"/>
        <w:adjustRightInd w:val="0"/>
        <w:spacing w:after="0" w:line="240" w:lineRule="auto"/>
        <w:ind w:left="708"/>
        <w:jc w:val="both"/>
        <w:rPr>
          <w:rFonts w:ascii="Arial" w:hAnsi="Arial" w:cs="Arial"/>
          <w:b/>
          <w:lang w:val="es-ES"/>
        </w:rPr>
      </w:pPr>
      <w:r w:rsidRPr="001D75FB">
        <w:rPr>
          <w:rFonts w:ascii="Arial" w:hAnsi="Arial" w:cs="Arial"/>
          <w:b/>
          <w:lang w:val="es-ES"/>
        </w:rPr>
        <w:lastRenderedPageBreak/>
        <w:t xml:space="preserve">X.- </w:t>
      </w:r>
      <w:r w:rsidR="002A4250" w:rsidRPr="001D75FB">
        <w:rPr>
          <w:rFonts w:ascii="Arial" w:hAnsi="Arial" w:cs="Arial"/>
          <w:b/>
          <w:lang w:val="es-ES"/>
        </w:rPr>
        <w:t>ANEXOS</w:t>
      </w:r>
    </w:p>
    <w:p w14:paraId="580A1EF5" w14:textId="68ED266D" w:rsidR="00FA56BB" w:rsidRPr="009D1A3D" w:rsidRDefault="00795836" w:rsidP="00E2652A">
      <w:pPr>
        <w:autoSpaceDE w:val="0"/>
        <w:autoSpaceDN w:val="0"/>
        <w:adjustRightInd w:val="0"/>
        <w:spacing w:after="0" w:line="240" w:lineRule="auto"/>
        <w:ind w:firstLine="708"/>
        <w:jc w:val="both"/>
        <w:rPr>
          <w:rFonts w:ascii="Arial" w:hAnsi="Arial" w:cs="Arial"/>
          <w:b/>
        </w:rPr>
      </w:pPr>
      <w:r w:rsidRPr="009D1A3D">
        <w:rPr>
          <w:rFonts w:ascii="Arial" w:hAnsi="Arial" w:cs="Arial"/>
          <w:b/>
        </w:rPr>
        <w:t>1.-</w:t>
      </w:r>
      <w:r w:rsidR="003C502A" w:rsidRPr="009D1A3D">
        <w:rPr>
          <w:rFonts w:ascii="Arial" w:hAnsi="Arial" w:cs="Arial"/>
          <w:b/>
        </w:rPr>
        <w:t>CRONOGRAMA</w:t>
      </w:r>
    </w:p>
    <w:tbl>
      <w:tblPr>
        <w:tblStyle w:val="Tablaconcuadrcula"/>
        <w:tblW w:w="0" w:type="auto"/>
        <w:jc w:val="center"/>
        <w:tblLook w:val="04A0" w:firstRow="1" w:lastRow="0" w:firstColumn="1" w:lastColumn="0" w:noHBand="0" w:noVBand="1"/>
      </w:tblPr>
      <w:tblGrid>
        <w:gridCol w:w="1993"/>
        <w:gridCol w:w="2352"/>
        <w:gridCol w:w="2448"/>
        <w:gridCol w:w="1701"/>
      </w:tblGrid>
      <w:tr w:rsidR="009D24F7" w:rsidRPr="00F06145" w14:paraId="580A1EFA" w14:textId="77777777" w:rsidTr="00906D1F">
        <w:trPr>
          <w:jc w:val="center"/>
        </w:trPr>
        <w:tc>
          <w:tcPr>
            <w:tcW w:w="1993" w:type="dxa"/>
            <w:shd w:val="clear" w:color="auto" w:fill="DBE5F1" w:themeFill="accent1" w:themeFillTint="33"/>
          </w:tcPr>
          <w:p w14:paraId="0B302356" w14:textId="1585AAA8" w:rsidR="009D24F7" w:rsidRPr="00F06145" w:rsidRDefault="00E9262F" w:rsidP="00DD3323">
            <w:pPr>
              <w:autoSpaceDE w:val="0"/>
              <w:autoSpaceDN w:val="0"/>
              <w:adjustRightInd w:val="0"/>
              <w:jc w:val="both"/>
              <w:rPr>
                <w:rFonts w:ascii="Arial" w:hAnsi="Arial" w:cs="Arial"/>
                <w:b/>
                <w:color w:val="000000" w:themeColor="text1"/>
                <w:sz w:val="17"/>
                <w:szCs w:val="17"/>
              </w:rPr>
            </w:pPr>
            <w:r w:rsidRPr="00F06145">
              <w:rPr>
                <w:rFonts w:ascii="Arial" w:hAnsi="Arial" w:cs="Arial"/>
                <w:b/>
                <w:color w:val="000000" w:themeColor="text1"/>
                <w:sz w:val="17"/>
                <w:szCs w:val="17"/>
              </w:rPr>
              <w:t>FASES</w:t>
            </w:r>
          </w:p>
        </w:tc>
        <w:tc>
          <w:tcPr>
            <w:tcW w:w="2352" w:type="dxa"/>
            <w:shd w:val="clear" w:color="auto" w:fill="DBE5F1" w:themeFill="accent1" w:themeFillTint="33"/>
          </w:tcPr>
          <w:p w14:paraId="580A1EF7" w14:textId="52E736DA" w:rsidR="009D24F7" w:rsidRPr="00F06145" w:rsidRDefault="009D24F7" w:rsidP="00DD3323">
            <w:pPr>
              <w:autoSpaceDE w:val="0"/>
              <w:autoSpaceDN w:val="0"/>
              <w:adjustRightInd w:val="0"/>
              <w:jc w:val="both"/>
              <w:rPr>
                <w:rFonts w:ascii="Arial" w:hAnsi="Arial" w:cs="Arial"/>
                <w:b/>
                <w:color w:val="000000" w:themeColor="text1"/>
                <w:sz w:val="17"/>
                <w:szCs w:val="17"/>
              </w:rPr>
            </w:pPr>
            <w:r w:rsidRPr="00F06145">
              <w:rPr>
                <w:rFonts w:ascii="Arial" w:hAnsi="Arial" w:cs="Arial"/>
                <w:b/>
                <w:color w:val="000000" w:themeColor="text1"/>
                <w:sz w:val="17"/>
                <w:szCs w:val="17"/>
              </w:rPr>
              <w:t>ACTIVIDADES</w:t>
            </w:r>
          </w:p>
        </w:tc>
        <w:tc>
          <w:tcPr>
            <w:tcW w:w="2448" w:type="dxa"/>
            <w:shd w:val="clear" w:color="auto" w:fill="DBE5F1" w:themeFill="accent1" w:themeFillTint="33"/>
          </w:tcPr>
          <w:p w14:paraId="580A1EF8" w14:textId="77777777" w:rsidR="009D24F7" w:rsidRPr="00F06145" w:rsidRDefault="009D24F7" w:rsidP="00DD3323">
            <w:pPr>
              <w:autoSpaceDE w:val="0"/>
              <w:autoSpaceDN w:val="0"/>
              <w:adjustRightInd w:val="0"/>
              <w:jc w:val="both"/>
              <w:rPr>
                <w:rFonts w:ascii="Arial" w:hAnsi="Arial" w:cs="Arial"/>
                <w:b/>
                <w:color w:val="000000" w:themeColor="text1"/>
                <w:sz w:val="17"/>
                <w:szCs w:val="17"/>
              </w:rPr>
            </w:pPr>
            <w:r w:rsidRPr="00F06145">
              <w:rPr>
                <w:rFonts w:ascii="Arial" w:hAnsi="Arial" w:cs="Arial"/>
                <w:b/>
                <w:color w:val="000000" w:themeColor="text1"/>
                <w:sz w:val="17"/>
                <w:szCs w:val="17"/>
              </w:rPr>
              <w:t>ALCANCE</w:t>
            </w:r>
          </w:p>
        </w:tc>
        <w:tc>
          <w:tcPr>
            <w:tcW w:w="1701" w:type="dxa"/>
            <w:shd w:val="clear" w:color="auto" w:fill="DBE5F1" w:themeFill="accent1" w:themeFillTint="33"/>
          </w:tcPr>
          <w:p w14:paraId="580A1EF9" w14:textId="77777777" w:rsidR="009D24F7" w:rsidRPr="00F06145" w:rsidRDefault="009D24F7" w:rsidP="00DD3323">
            <w:pPr>
              <w:autoSpaceDE w:val="0"/>
              <w:autoSpaceDN w:val="0"/>
              <w:adjustRightInd w:val="0"/>
              <w:jc w:val="both"/>
              <w:rPr>
                <w:rFonts w:ascii="Arial" w:hAnsi="Arial" w:cs="Arial"/>
                <w:b/>
                <w:color w:val="000000" w:themeColor="text1"/>
                <w:sz w:val="17"/>
                <w:szCs w:val="17"/>
              </w:rPr>
            </w:pPr>
            <w:r w:rsidRPr="00F06145">
              <w:rPr>
                <w:rFonts w:ascii="Arial" w:hAnsi="Arial" w:cs="Arial"/>
                <w:b/>
                <w:color w:val="000000" w:themeColor="text1"/>
                <w:sz w:val="17"/>
                <w:szCs w:val="17"/>
              </w:rPr>
              <w:t>TIEMPO</w:t>
            </w:r>
          </w:p>
        </w:tc>
      </w:tr>
      <w:tr w:rsidR="00DF1C7F" w:rsidRPr="00F06145" w14:paraId="172F6CE4" w14:textId="77777777" w:rsidTr="00906D1F">
        <w:trPr>
          <w:jc w:val="center"/>
        </w:trPr>
        <w:tc>
          <w:tcPr>
            <w:tcW w:w="1993" w:type="dxa"/>
            <w:vMerge w:val="restart"/>
            <w:shd w:val="clear" w:color="auto" w:fill="auto"/>
          </w:tcPr>
          <w:p w14:paraId="78DCE585" w14:textId="47DC9FB8" w:rsidR="00FD0942" w:rsidRPr="00F06145" w:rsidRDefault="00DF1C7F" w:rsidP="00DD3323">
            <w:pPr>
              <w:autoSpaceDE w:val="0"/>
              <w:autoSpaceDN w:val="0"/>
              <w:adjustRightInd w:val="0"/>
              <w:jc w:val="both"/>
              <w:rPr>
                <w:rFonts w:ascii="Arial" w:hAnsi="Arial" w:cs="Arial"/>
                <w:sz w:val="17"/>
                <w:szCs w:val="17"/>
              </w:rPr>
            </w:pPr>
            <w:r w:rsidRPr="00F06145">
              <w:rPr>
                <w:rFonts w:ascii="Arial" w:hAnsi="Arial" w:cs="Arial"/>
                <w:sz w:val="17"/>
                <w:szCs w:val="17"/>
              </w:rPr>
              <w:t>I</w:t>
            </w:r>
            <w:r w:rsidR="00E9262F" w:rsidRPr="00F06145">
              <w:rPr>
                <w:rFonts w:ascii="Arial" w:hAnsi="Arial" w:cs="Arial"/>
                <w:sz w:val="17"/>
                <w:szCs w:val="17"/>
              </w:rPr>
              <w:t>.-</w:t>
            </w:r>
            <w:r w:rsidR="00906D1F">
              <w:rPr>
                <w:rFonts w:ascii="Arial" w:hAnsi="Arial" w:cs="Arial"/>
                <w:sz w:val="17"/>
                <w:szCs w:val="17"/>
              </w:rPr>
              <w:t>PRELIMINAR</w:t>
            </w:r>
          </w:p>
        </w:tc>
        <w:tc>
          <w:tcPr>
            <w:tcW w:w="2352" w:type="dxa"/>
            <w:shd w:val="clear" w:color="auto" w:fill="auto"/>
          </w:tcPr>
          <w:p w14:paraId="53B6B0C1" w14:textId="03193397" w:rsidR="00DF1C7F" w:rsidRPr="00F06145" w:rsidRDefault="00DF1C7F" w:rsidP="00DD3323">
            <w:pPr>
              <w:autoSpaceDE w:val="0"/>
              <w:autoSpaceDN w:val="0"/>
              <w:adjustRightInd w:val="0"/>
              <w:jc w:val="both"/>
              <w:rPr>
                <w:rFonts w:ascii="Arial" w:hAnsi="Arial" w:cs="Arial"/>
                <w:sz w:val="17"/>
                <w:szCs w:val="17"/>
              </w:rPr>
            </w:pPr>
            <w:r w:rsidRPr="00F06145">
              <w:rPr>
                <w:rFonts w:ascii="Arial" w:hAnsi="Arial" w:cs="Arial"/>
                <w:sz w:val="17"/>
                <w:szCs w:val="17"/>
              </w:rPr>
              <w:t>Comunicación y Sensibilización</w:t>
            </w:r>
          </w:p>
        </w:tc>
        <w:tc>
          <w:tcPr>
            <w:tcW w:w="2448" w:type="dxa"/>
            <w:shd w:val="clear" w:color="auto" w:fill="auto"/>
          </w:tcPr>
          <w:p w14:paraId="22A7B0DC" w14:textId="4295905E" w:rsidR="00DF1C7F" w:rsidRPr="00F06145" w:rsidRDefault="00DF1C7F" w:rsidP="00DD3323">
            <w:pPr>
              <w:autoSpaceDE w:val="0"/>
              <w:autoSpaceDN w:val="0"/>
              <w:adjustRightInd w:val="0"/>
              <w:jc w:val="both"/>
              <w:rPr>
                <w:rFonts w:ascii="Arial" w:hAnsi="Arial" w:cs="Arial"/>
                <w:sz w:val="17"/>
                <w:szCs w:val="17"/>
              </w:rPr>
            </w:pPr>
            <w:r w:rsidRPr="00F06145">
              <w:rPr>
                <w:rFonts w:ascii="Arial" w:hAnsi="Arial" w:cs="Arial"/>
                <w:sz w:val="17"/>
                <w:szCs w:val="17"/>
              </w:rPr>
              <w:t>INSI</w:t>
            </w:r>
          </w:p>
        </w:tc>
        <w:tc>
          <w:tcPr>
            <w:tcW w:w="1701" w:type="dxa"/>
            <w:shd w:val="clear" w:color="auto" w:fill="auto"/>
          </w:tcPr>
          <w:p w14:paraId="1638AC1C" w14:textId="11950E5F" w:rsidR="00DF1C7F" w:rsidRPr="00F06145" w:rsidRDefault="00DF1C7F" w:rsidP="00DD3323">
            <w:pPr>
              <w:autoSpaceDE w:val="0"/>
              <w:autoSpaceDN w:val="0"/>
              <w:adjustRightInd w:val="0"/>
              <w:jc w:val="both"/>
              <w:rPr>
                <w:rFonts w:ascii="Arial" w:hAnsi="Arial" w:cs="Arial"/>
                <w:sz w:val="17"/>
                <w:szCs w:val="17"/>
              </w:rPr>
            </w:pPr>
            <w:r w:rsidRPr="00F06145">
              <w:rPr>
                <w:rFonts w:ascii="Arial" w:hAnsi="Arial" w:cs="Arial"/>
                <w:sz w:val="17"/>
                <w:szCs w:val="17"/>
              </w:rPr>
              <w:t>1 mes</w:t>
            </w:r>
          </w:p>
        </w:tc>
      </w:tr>
      <w:tr w:rsidR="00DF1C7F" w:rsidRPr="00F06145" w14:paraId="580A1EFE" w14:textId="77777777" w:rsidTr="00906D1F">
        <w:trPr>
          <w:jc w:val="center"/>
        </w:trPr>
        <w:tc>
          <w:tcPr>
            <w:tcW w:w="1993" w:type="dxa"/>
            <w:vMerge/>
            <w:shd w:val="clear" w:color="auto" w:fill="auto"/>
          </w:tcPr>
          <w:p w14:paraId="682C6299" w14:textId="77777777" w:rsidR="00DF1C7F" w:rsidRPr="00F06145" w:rsidRDefault="00DF1C7F" w:rsidP="00DD3323">
            <w:pPr>
              <w:autoSpaceDE w:val="0"/>
              <w:autoSpaceDN w:val="0"/>
              <w:adjustRightInd w:val="0"/>
              <w:jc w:val="both"/>
              <w:rPr>
                <w:rFonts w:ascii="Arial" w:hAnsi="Arial" w:cs="Arial"/>
                <w:sz w:val="17"/>
                <w:szCs w:val="17"/>
              </w:rPr>
            </w:pPr>
          </w:p>
        </w:tc>
        <w:tc>
          <w:tcPr>
            <w:tcW w:w="2352" w:type="dxa"/>
            <w:shd w:val="clear" w:color="auto" w:fill="auto"/>
          </w:tcPr>
          <w:p w14:paraId="580A1EFB" w14:textId="44E6E001" w:rsidR="00DF1C7F" w:rsidRPr="00F06145" w:rsidRDefault="00DF1C7F" w:rsidP="00DD3323">
            <w:pPr>
              <w:autoSpaceDE w:val="0"/>
              <w:autoSpaceDN w:val="0"/>
              <w:adjustRightInd w:val="0"/>
              <w:jc w:val="both"/>
              <w:rPr>
                <w:rFonts w:ascii="Arial" w:hAnsi="Arial" w:cs="Arial"/>
                <w:sz w:val="17"/>
                <w:szCs w:val="17"/>
              </w:rPr>
            </w:pPr>
            <w:r w:rsidRPr="00F06145">
              <w:rPr>
                <w:rFonts w:ascii="Arial" w:hAnsi="Arial" w:cs="Arial"/>
                <w:sz w:val="17"/>
                <w:szCs w:val="17"/>
              </w:rPr>
              <w:t xml:space="preserve">Capacitación. </w:t>
            </w:r>
          </w:p>
        </w:tc>
        <w:tc>
          <w:tcPr>
            <w:tcW w:w="2448" w:type="dxa"/>
            <w:shd w:val="clear" w:color="auto" w:fill="auto"/>
          </w:tcPr>
          <w:p w14:paraId="580A1EFC" w14:textId="77777777" w:rsidR="00DF1C7F" w:rsidRPr="00F06145" w:rsidRDefault="00DF1C7F" w:rsidP="00DD3323">
            <w:pPr>
              <w:autoSpaceDE w:val="0"/>
              <w:autoSpaceDN w:val="0"/>
              <w:adjustRightInd w:val="0"/>
              <w:jc w:val="both"/>
              <w:rPr>
                <w:rFonts w:ascii="Arial" w:hAnsi="Arial" w:cs="Arial"/>
                <w:sz w:val="17"/>
                <w:szCs w:val="17"/>
              </w:rPr>
            </w:pPr>
            <w:r w:rsidRPr="00F06145">
              <w:rPr>
                <w:rFonts w:ascii="Arial" w:hAnsi="Arial" w:cs="Arial"/>
                <w:sz w:val="17"/>
                <w:szCs w:val="17"/>
              </w:rPr>
              <w:t>Personal técnico INSI</w:t>
            </w:r>
          </w:p>
        </w:tc>
        <w:tc>
          <w:tcPr>
            <w:tcW w:w="1701" w:type="dxa"/>
            <w:shd w:val="clear" w:color="auto" w:fill="auto"/>
          </w:tcPr>
          <w:p w14:paraId="580A1EFD" w14:textId="010F7DA5" w:rsidR="00DF1C7F" w:rsidRPr="00F06145" w:rsidRDefault="00DF1C7F" w:rsidP="00DD3323">
            <w:pPr>
              <w:autoSpaceDE w:val="0"/>
              <w:autoSpaceDN w:val="0"/>
              <w:adjustRightInd w:val="0"/>
              <w:jc w:val="both"/>
              <w:rPr>
                <w:rFonts w:ascii="Arial" w:hAnsi="Arial" w:cs="Arial"/>
                <w:sz w:val="17"/>
                <w:szCs w:val="17"/>
              </w:rPr>
            </w:pPr>
            <w:r w:rsidRPr="00F06145">
              <w:rPr>
                <w:rFonts w:ascii="Arial" w:hAnsi="Arial" w:cs="Arial"/>
                <w:sz w:val="17"/>
                <w:szCs w:val="17"/>
              </w:rPr>
              <w:t>1 mes</w:t>
            </w:r>
          </w:p>
        </w:tc>
      </w:tr>
      <w:tr w:rsidR="00DF1C7F" w:rsidRPr="00F06145" w14:paraId="580A1F02" w14:textId="77777777" w:rsidTr="00906D1F">
        <w:trPr>
          <w:jc w:val="center"/>
        </w:trPr>
        <w:tc>
          <w:tcPr>
            <w:tcW w:w="1993" w:type="dxa"/>
            <w:vMerge/>
            <w:shd w:val="clear" w:color="auto" w:fill="auto"/>
          </w:tcPr>
          <w:p w14:paraId="5BDEB0F5" w14:textId="77777777" w:rsidR="00DF1C7F" w:rsidRPr="00F06145" w:rsidRDefault="00DF1C7F" w:rsidP="001D75FB">
            <w:pPr>
              <w:autoSpaceDE w:val="0"/>
              <w:autoSpaceDN w:val="0"/>
              <w:adjustRightInd w:val="0"/>
              <w:jc w:val="both"/>
              <w:rPr>
                <w:rFonts w:ascii="Arial" w:hAnsi="Arial" w:cs="Arial"/>
                <w:sz w:val="17"/>
                <w:szCs w:val="17"/>
              </w:rPr>
            </w:pPr>
          </w:p>
        </w:tc>
        <w:tc>
          <w:tcPr>
            <w:tcW w:w="2352" w:type="dxa"/>
            <w:shd w:val="clear" w:color="auto" w:fill="auto"/>
          </w:tcPr>
          <w:p w14:paraId="580A1EFF" w14:textId="5A90A56F" w:rsidR="00DF1C7F" w:rsidRPr="00F06145" w:rsidRDefault="00DF1C7F" w:rsidP="001D75FB">
            <w:pPr>
              <w:autoSpaceDE w:val="0"/>
              <w:autoSpaceDN w:val="0"/>
              <w:adjustRightInd w:val="0"/>
              <w:jc w:val="both"/>
              <w:rPr>
                <w:rFonts w:ascii="Arial" w:hAnsi="Arial" w:cs="Arial"/>
                <w:sz w:val="17"/>
                <w:szCs w:val="17"/>
              </w:rPr>
            </w:pPr>
            <w:r w:rsidRPr="00F06145">
              <w:rPr>
                <w:rFonts w:ascii="Arial" w:hAnsi="Arial" w:cs="Arial"/>
                <w:sz w:val="17"/>
                <w:szCs w:val="17"/>
              </w:rPr>
              <w:t>Asignación de redes IPv6 base y piloto</w:t>
            </w:r>
            <w:r w:rsidR="007014D2">
              <w:rPr>
                <w:rFonts w:ascii="Arial" w:hAnsi="Arial" w:cs="Arial"/>
                <w:sz w:val="17"/>
                <w:szCs w:val="17"/>
              </w:rPr>
              <w:t>(maqueta)</w:t>
            </w:r>
            <w:r w:rsidRPr="00F06145">
              <w:rPr>
                <w:rFonts w:ascii="Arial" w:hAnsi="Arial" w:cs="Arial"/>
                <w:sz w:val="17"/>
                <w:szCs w:val="17"/>
              </w:rPr>
              <w:t>.</w:t>
            </w:r>
          </w:p>
        </w:tc>
        <w:tc>
          <w:tcPr>
            <w:tcW w:w="2448" w:type="dxa"/>
            <w:shd w:val="clear" w:color="auto" w:fill="auto"/>
          </w:tcPr>
          <w:p w14:paraId="580A1F00" w14:textId="4BCC81B0" w:rsidR="00DF1C7F" w:rsidRPr="00F06145" w:rsidRDefault="00DF1C7F" w:rsidP="00DD3323">
            <w:pPr>
              <w:autoSpaceDE w:val="0"/>
              <w:autoSpaceDN w:val="0"/>
              <w:adjustRightInd w:val="0"/>
              <w:jc w:val="both"/>
              <w:rPr>
                <w:rFonts w:ascii="Arial" w:hAnsi="Arial" w:cs="Arial"/>
                <w:sz w:val="17"/>
                <w:szCs w:val="17"/>
              </w:rPr>
            </w:pPr>
            <w:r w:rsidRPr="00F06145">
              <w:rPr>
                <w:rFonts w:ascii="Arial" w:hAnsi="Arial" w:cs="Arial"/>
                <w:sz w:val="17"/>
                <w:szCs w:val="17"/>
              </w:rPr>
              <w:t>Enlaces Internet e infraest</w:t>
            </w:r>
            <w:r w:rsidR="007014D2">
              <w:rPr>
                <w:rFonts w:ascii="Arial" w:hAnsi="Arial" w:cs="Arial"/>
                <w:sz w:val="17"/>
                <w:szCs w:val="17"/>
              </w:rPr>
              <w:t>ructura paralela para el piloto(maqueta).</w:t>
            </w:r>
          </w:p>
        </w:tc>
        <w:tc>
          <w:tcPr>
            <w:tcW w:w="1701" w:type="dxa"/>
            <w:shd w:val="clear" w:color="auto" w:fill="auto"/>
          </w:tcPr>
          <w:p w14:paraId="580A1F01" w14:textId="08FE9E36" w:rsidR="00DF1C7F" w:rsidRPr="00F06145" w:rsidRDefault="00DF1C7F" w:rsidP="00DD3323">
            <w:pPr>
              <w:autoSpaceDE w:val="0"/>
              <w:autoSpaceDN w:val="0"/>
              <w:adjustRightInd w:val="0"/>
              <w:jc w:val="both"/>
              <w:rPr>
                <w:rFonts w:ascii="Arial" w:hAnsi="Arial" w:cs="Arial"/>
                <w:sz w:val="17"/>
                <w:szCs w:val="17"/>
              </w:rPr>
            </w:pPr>
            <w:r w:rsidRPr="00F06145">
              <w:rPr>
                <w:rFonts w:ascii="Arial" w:hAnsi="Arial" w:cs="Arial"/>
                <w:sz w:val="17"/>
                <w:szCs w:val="17"/>
              </w:rPr>
              <w:t>1 mes.</w:t>
            </w:r>
          </w:p>
        </w:tc>
      </w:tr>
      <w:tr w:rsidR="0057759D" w:rsidRPr="00F06145" w14:paraId="3D307746" w14:textId="77777777" w:rsidTr="00906D1F">
        <w:trPr>
          <w:trHeight w:val="1081"/>
          <w:jc w:val="center"/>
        </w:trPr>
        <w:tc>
          <w:tcPr>
            <w:tcW w:w="1993" w:type="dxa"/>
            <w:vMerge w:val="restart"/>
            <w:shd w:val="clear" w:color="auto" w:fill="F2F2F2" w:themeFill="background1" w:themeFillShade="F2"/>
          </w:tcPr>
          <w:p w14:paraId="2CCFDEA9" w14:textId="27D40A5B" w:rsidR="00181CBB" w:rsidRPr="00F06145" w:rsidRDefault="0057759D" w:rsidP="00DD3323">
            <w:pPr>
              <w:autoSpaceDE w:val="0"/>
              <w:autoSpaceDN w:val="0"/>
              <w:adjustRightInd w:val="0"/>
              <w:jc w:val="both"/>
              <w:rPr>
                <w:rFonts w:ascii="Arial" w:hAnsi="Arial" w:cs="Arial"/>
                <w:sz w:val="17"/>
                <w:szCs w:val="17"/>
              </w:rPr>
            </w:pPr>
            <w:r w:rsidRPr="00F06145">
              <w:rPr>
                <w:rFonts w:ascii="Arial" w:hAnsi="Arial" w:cs="Arial"/>
                <w:sz w:val="17"/>
                <w:szCs w:val="17"/>
              </w:rPr>
              <w:t>II</w:t>
            </w:r>
            <w:r w:rsidR="00E9262F" w:rsidRPr="00F06145">
              <w:rPr>
                <w:rFonts w:ascii="Arial" w:hAnsi="Arial" w:cs="Arial"/>
                <w:sz w:val="17"/>
                <w:szCs w:val="17"/>
              </w:rPr>
              <w:t>.-</w:t>
            </w:r>
            <w:r w:rsidR="00FD5C5F">
              <w:rPr>
                <w:rFonts w:ascii="Arial" w:hAnsi="Arial" w:cs="Arial"/>
                <w:sz w:val="17"/>
                <w:szCs w:val="17"/>
              </w:rPr>
              <w:t>PREPARACION DE LA PLATAFORMA (REMEDIACIÒN)</w:t>
            </w:r>
          </w:p>
        </w:tc>
        <w:tc>
          <w:tcPr>
            <w:tcW w:w="2352" w:type="dxa"/>
            <w:shd w:val="clear" w:color="auto" w:fill="F2F2F2" w:themeFill="background1" w:themeFillShade="F2"/>
          </w:tcPr>
          <w:p w14:paraId="608B2288" w14:textId="6739BB35" w:rsidR="0057759D" w:rsidRPr="00F06145" w:rsidRDefault="0057759D" w:rsidP="00DD3323">
            <w:pPr>
              <w:autoSpaceDE w:val="0"/>
              <w:autoSpaceDN w:val="0"/>
              <w:adjustRightInd w:val="0"/>
              <w:jc w:val="both"/>
              <w:rPr>
                <w:rFonts w:ascii="Arial" w:hAnsi="Arial" w:cs="Arial"/>
                <w:sz w:val="17"/>
                <w:szCs w:val="17"/>
              </w:rPr>
            </w:pPr>
            <w:r w:rsidRPr="00F06145">
              <w:rPr>
                <w:rFonts w:ascii="Arial" w:hAnsi="Arial" w:cs="Arial"/>
                <w:sz w:val="17"/>
                <w:szCs w:val="17"/>
              </w:rPr>
              <w:t xml:space="preserve">Relevamiento de información </w:t>
            </w:r>
          </w:p>
        </w:tc>
        <w:tc>
          <w:tcPr>
            <w:tcW w:w="2448" w:type="dxa"/>
            <w:shd w:val="clear" w:color="auto" w:fill="F2F2F2" w:themeFill="background1" w:themeFillShade="F2"/>
          </w:tcPr>
          <w:p w14:paraId="54B8AEA5" w14:textId="0E7E4C49" w:rsidR="0057759D" w:rsidRPr="00F06145" w:rsidRDefault="0057759D" w:rsidP="001D75FB">
            <w:pPr>
              <w:autoSpaceDE w:val="0"/>
              <w:autoSpaceDN w:val="0"/>
              <w:adjustRightInd w:val="0"/>
              <w:jc w:val="both"/>
              <w:rPr>
                <w:rFonts w:ascii="Arial" w:hAnsi="Arial" w:cs="Arial"/>
                <w:sz w:val="17"/>
                <w:szCs w:val="17"/>
                <w:lang w:val="en-US"/>
              </w:rPr>
            </w:pPr>
            <w:r w:rsidRPr="00F06145">
              <w:rPr>
                <w:rFonts w:ascii="Arial" w:hAnsi="Arial" w:cs="Arial"/>
                <w:sz w:val="17"/>
                <w:szCs w:val="17"/>
                <w:lang w:val="en-US"/>
              </w:rPr>
              <w:t xml:space="preserve">Identificar </w:t>
            </w:r>
            <w:proofErr w:type="spellStart"/>
            <w:r w:rsidRPr="00F06145">
              <w:rPr>
                <w:rFonts w:ascii="Arial" w:hAnsi="Arial" w:cs="Arial"/>
                <w:sz w:val="17"/>
                <w:szCs w:val="17"/>
                <w:lang w:val="en-US"/>
              </w:rPr>
              <w:t>brechas</w:t>
            </w:r>
            <w:proofErr w:type="spellEnd"/>
            <w:r w:rsidRPr="00F06145">
              <w:rPr>
                <w:rFonts w:ascii="Arial" w:hAnsi="Arial" w:cs="Arial"/>
                <w:sz w:val="17"/>
                <w:szCs w:val="17"/>
                <w:lang w:val="en-US"/>
              </w:rPr>
              <w:t xml:space="preserve"> de los </w:t>
            </w:r>
            <w:proofErr w:type="spellStart"/>
            <w:r w:rsidRPr="00F06145">
              <w:rPr>
                <w:rFonts w:ascii="Arial" w:hAnsi="Arial" w:cs="Arial"/>
                <w:sz w:val="17"/>
                <w:szCs w:val="17"/>
                <w:lang w:val="en-US"/>
              </w:rPr>
              <w:t>componentes</w:t>
            </w:r>
            <w:proofErr w:type="spellEnd"/>
            <w:r w:rsidRPr="00F06145">
              <w:rPr>
                <w:rFonts w:ascii="Arial" w:hAnsi="Arial" w:cs="Arial"/>
                <w:sz w:val="17"/>
                <w:szCs w:val="17"/>
                <w:lang w:val="en-US"/>
              </w:rPr>
              <w:t xml:space="preserve"> de la infraestructura tecnològica de SUNAT </w:t>
            </w:r>
          </w:p>
        </w:tc>
        <w:tc>
          <w:tcPr>
            <w:tcW w:w="1701" w:type="dxa"/>
            <w:shd w:val="clear" w:color="auto" w:fill="F2F2F2" w:themeFill="background1" w:themeFillShade="F2"/>
          </w:tcPr>
          <w:p w14:paraId="4C10D7B7" w14:textId="3C1A1D09" w:rsidR="0057759D" w:rsidRPr="00F06145" w:rsidRDefault="00611A9F" w:rsidP="00DD3323">
            <w:pPr>
              <w:autoSpaceDE w:val="0"/>
              <w:autoSpaceDN w:val="0"/>
              <w:adjustRightInd w:val="0"/>
              <w:jc w:val="both"/>
              <w:rPr>
                <w:rFonts w:ascii="Arial" w:hAnsi="Arial" w:cs="Arial"/>
                <w:sz w:val="17"/>
                <w:szCs w:val="17"/>
              </w:rPr>
            </w:pPr>
            <w:r w:rsidRPr="00F06145">
              <w:rPr>
                <w:rFonts w:ascii="Arial" w:hAnsi="Arial" w:cs="Arial"/>
                <w:sz w:val="17"/>
                <w:szCs w:val="17"/>
              </w:rPr>
              <w:t>3 meses</w:t>
            </w:r>
          </w:p>
        </w:tc>
      </w:tr>
      <w:tr w:rsidR="0057759D" w:rsidRPr="00F06145" w14:paraId="580A1F0B" w14:textId="77777777" w:rsidTr="00906D1F">
        <w:trPr>
          <w:trHeight w:val="1081"/>
          <w:jc w:val="center"/>
        </w:trPr>
        <w:tc>
          <w:tcPr>
            <w:tcW w:w="1993" w:type="dxa"/>
            <w:vMerge/>
            <w:shd w:val="clear" w:color="auto" w:fill="F2F2F2" w:themeFill="background1" w:themeFillShade="F2"/>
          </w:tcPr>
          <w:p w14:paraId="7B65705C" w14:textId="77777777" w:rsidR="0057759D" w:rsidRPr="00F06145" w:rsidRDefault="0057759D" w:rsidP="00ED0891">
            <w:pPr>
              <w:autoSpaceDE w:val="0"/>
              <w:autoSpaceDN w:val="0"/>
              <w:adjustRightInd w:val="0"/>
              <w:jc w:val="both"/>
              <w:rPr>
                <w:rFonts w:ascii="Arial" w:hAnsi="Arial" w:cs="Arial"/>
                <w:sz w:val="17"/>
                <w:szCs w:val="17"/>
              </w:rPr>
            </w:pPr>
          </w:p>
        </w:tc>
        <w:tc>
          <w:tcPr>
            <w:tcW w:w="2352" w:type="dxa"/>
            <w:vMerge w:val="restart"/>
            <w:shd w:val="clear" w:color="auto" w:fill="F2F2F2" w:themeFill="background1" w:themeFillShade="F2"/>
          </w:tcPr>
          <w:p w14:paraId="580A1F07" w14:textId="692D4803" w:rsidR="0057759D" w:rsidRPr="00F06145" w:rsidRDefault="0057759D" w:rsidP="00ED0891">
            <w:pPr>
              <w:autoSpaceDE w:val="0"/>
              <w:autoSpaceDN w:val="0"/>
              <w:adjustRightInd w:val="0"/>
              <w:jc w:val="both"/>
              <w:rPr>
                <w:rFonts w:ascii="Arial" w:hAnsi="Arial" w:cs="Arial"/>
                <w:sz w:val="17"/>
                <w:szCs w:val="17"/>
              </w:rPr>
            </w:pPr>
          </w:p>
          <w:p w14:paraId="580A1F08" w14:textId="1E505FE8" w:rsidR="0057759D" w:rsidRPr="00F06145" w:rsidRDefault="00181CBB" w:rsidP="00ED0891">
            <w:pPr>
              <w:autoSpaceDE w:val="0"/>
              <w:autoSpaceDN w:val="0"/>
              <w:adjustRightInd w:val="0"/>
              <w:jc w:val="both"/>
              <w:rPr>
                <w:rFonts w:ascii="Arial" w:hAnsi="Arial" w:cs="Arial"/>
                <w:sz w:val="17"/>
                <w:szCs w:val="17"/>
              </w:rPr>
            </w:pPr>
            <w:r w:rsidRPr="00F06145">
              <w:rPr>
                <w:rFonts w:ascii="Arial" w:hAnsi="Arial" w:cs="Arial"/>
                <w:sz w:val="17"/>
                <w:szCs w:val="17"/>
              </w:rPr>
              <w:t>Actualización y</w:t>
            </w:r>
            <w:r w:rsidR="0057759D" w:rsidRPr="00F06145">
              <w:rPr>
                <w:rFonts w:ascii="Arial" w:hAnsi="Arial" w:cs="Arial"/>
                <w:sz w:val="17"/>
                <w:szCs w:val="17"/>
              </w:rPr>
              <w:t xml:space="preserve"> Adquisiciones</w:t>
            </w:r>
          </w:p>
        </w:tc>
        <w:tc>
          <w:tcPr>
            <w:tcW w:w="2448" w:type="dxa"/>
            <w:shd w:val="clear" w:color="auto" w:fill="F2F2F2" w:themeFill="background1" w:themeFillShade="F2"/>
          </w:tcPr>
          <w:p w14:paraId="599B5A89" w14:textId="77777777" w:rsidR="0057759D" w:rsidRPr="00F06145" w:rsidRDefault="0057759D" w:rsidP="00DD2508">
            <w:pPr>
              <w:autoSpaceDE w:val="0"/>
              <w:autoSpaceDN w:val="0"/>
              <w:adjustRightInd w:val="0"/>
              <w:jc w:val="both"/>
              <w:rPr>
                <w:rFonts w:ascii="Arial" w:hAnsi="Arial" w:cs="Arial"/>
                <w:sz w:val="17"/>
                <w:szCs w:val="17"/>
              </w:rPr>
            </w:pPr>
            <w:r w:rsidRPr="00F06145">
              <w:rPr>
                <w:rFonts w:ascii="Arial" w:hAnsi="Arial" w:cs="Arial"/>
                <w:sz w:val="17"/>
                <w:szCs w:val="17"/>
              </w:rPr>
              <w:t xml:space="preserve">Actualización de SW para que funcionen con IPv4/IPv6: </w:t>
            </w:r>
          </w:p>
          <w:p w14:paraId="2F1BDE98" w14:textId="77777777" w:rsidR="0057759D" w:rsidRPr="00F06145" w:rsidRDefault="0057759D" w:rsidP="00DD2508">
            <w:pPr>
              <w:pStyle w:val="Prrafodelista"/>
              <w:numPr>
                <w:ilvl w:val="0"/>
                <w:numId w:val="21"/>
              </w:numPr>
              <w:autoSpaceDE w:val="0"/>
              <w:autoSpaceDN w:val="0"/>
              <w:adjustRightInd w:val="0"/>
              <w:jc w:val="both"/>
              <w:rPr>
                <w:rFonts w:ascii="Arial" w:hAnsi="Arial" w:cs="Arial"/>
                <w:sz w:val="17"/>
                <w:szCs w:val="17"/>
              </w:rPr>
            </w:pPr>
            <w:r w:rsidRPr="00F06145">
              <w:rPr>
                <w:rFonts w:ascii="Arial" w:hAnsi="Arial" w:cs="Arial"/>
                <w:sz w:val="17"/>
                <w:szCs w:val="17"/>
              </w:rPr>
              <w:t xml:space="preserve">Nodos principales de red </w:t>
            </w:r>
          </w:p>
          <w:p w14:paraId="65CFC1BA" w14:textId="1CA2DD98" w:rsidR="0057759D" w:rsidRPr="00F06145" w:rsidRDefault="0057759D" w:rsidP="00DD2508">
            <w:pPr>
              <w:pStyle w:val="Prrafodelista"/>
              <w:numPr>
                <w:ilvl w:val="0"/>
                <w:numId w:val="21"/>
              </w:numPr>
              <w:autoSpaceDE w:val="0"/>
              <w:autoSpaceDN w:val="0"/>
              <w:adjustRightInd w:val="0"/>
              <w:jc w:val="both"/>
              <w:rPr>
                <w:rFonts w:ascii="Arial" w:hAnsi="Arial" w:cs="Arial"/>
                <w:sz w:val="17"/>
                <w:szCs w:val="17"/>
              </w:rPr>
            </w:pPr>
            <w:r w:rsidRPr="00F06145">
              <w:rPr>
                <w:rFonts w:ascii="Arial" w:hAnsi="Arial" w:cs="Arial"/>
                <w:sz w:val="17"/>
                <w:szCs w:val="17"/>
              </w:rPr>
              <w:t xml:space="preserve">Servidores </w:t>
            </w:r>
          </w:p>
          <w:p w14:paraId="6E47FA99" w14:textId="77777777" w:rsidR="0057759D" w:rsidRPr="00F06145" w:rsidRDefault="0057759D" w:rsidP="003A5A3A">
            <w:pPr>
              <w:pStyle w:val="Prrafodelista"/>
              <w:numPr>
                <w:ilvl w:val="0"/>
                <w:numId w:val="21"/>
              </w:numPr>
              <w:autoSpaceDE w:val="0"/>
              <w:autoSpaceDN w:val="0"/>
              <w:adjustRightInd w:val="0"/>
              <w:jc w:val="both"/>
              <w:rPr>
                <w:rFonts w:ascii="Arial" w:hAnsi="Arial" w:cs="Arial"/>
                <w:sz w:val="17"/>
                <w:szCs w:val="17"/>
              </w:rPr>
            </w:pPr>
            <w:r w:rsidRPr="00F06145">
              <w:rPr>
                <w:rFonts w:ascii="Arial" w:hAnsi="Arial" w:cs="Arial"/>
                <w:sz w:val="17"/>
                <w:szCs w:val="17"/>
              </w:rPr>
              <w:t>Estaciones de Trabajo</w:t>
            </w:r>
          </w:p>
          <w:p w14:paraId="068312E7" w14:textId="1EBFB59F" w:rsidR="0057759D" w:rsidRPr="00F06145" w:rsidRDefault="0057759D" w:rsidP="003A5A3A">
            <w:pPr>
              <w:pStyle w:val="Prrafodelista"/>
              <w:numPr>
                <w:ilvl w:val="0"/>
                <w:numId w:val="21"/>
              </w:numPr>
              <w:autoSpaceDE w:val="0"/>
              <w:autoSpaceDN w:val="0"/>
              <w:adjustRightInd w:val="0"/>
              <w:jc w:val="both"/>
              <w:rPr>
                <w:rFonts w:ascii="Arial" w:hAnsi="Arial" w:cs="Arial"/>
                <w:sz w:val="17"/>
                <w:szCs w:val="17"/>
              </w:rPr>
            </w:pPr>
            <w:r w:rsidRPr="00F06145">
              <w:rPr>
                <w:rFonts w:ascii="Arial" w:hAnsi="Arial" w:cs="Arial"/>
                <w:sz w:val="17"/>
                <w:szCs w:val="17"/>
              </w:rPr>
              <w:t>Equipos end-point.</w:t>
            </w:r>
          </w:p>
          <w:p w14:paraId="580A1F09" w14:textId="11E7D92B" w:rsidR="0057759D" w:rsidRPr="00F06145" w:rsidRDefault="0057759D" w:rsidP="003A5A3A">
            <w:pPr>
              <w:pStyle w:val="Prrafodelista"/>
              <w:numPr>
                <w:ilvl w:val="0"/>
                <w:numId w:val="21"/>
              </w:numPr>
              <w:autoSpaceDE w:val="0"/>
              <w:autoSpaceDN w:val="0"/>
              <w:adjustRightInd w:val="0"/>
              <w:jc w:val="both"/>
              <w:rPr>
                <w:rFonts w:ascii="Arial" w:hAnsi="Arial" w:cs="Arial"/>
                <w:sz w:val="17"/>
                <w:szCs w:val="17"/>
              </w:rPr>
            </w:pPr>
            <w:r w:rsidRPr="00F06145">
              <w:rPr>
                <w:rFonts w:ascii="Arial" w:hAnsi="Arial" w:cs="Arial"/>
                <w:sz w:val="17"/>
                <w:szCs w:val="17"/>
              </w:rPr>
              <w:t>Aplicaciones</w:t>
            </w:r>
          </w:p>
        </w:tc>
        <w:tc>
          <w:tcPr>
            <w:tcW w:w="1701" w:type="dxa"/>
            <w:shd w:val="clear" w:color="auto" w:fill="F2F2F2" w:themeFill="background1" w:themeFillShade="F2"/>
          </w:tcPr>
          <w:p w14:paraId="580A1F0A" w14:textId="04495AFB" w:rsidR="0057759D" w:rsidRPr="00F06145" w:rsidRDefault="007008AA" w:rsidP="00ED0891">
            <w:pPr>
              <w:autoSpaceDE w:val="0"/>
              <w:autoSpaceDN w:val="0"/>
              <w:adjustRightInd w:val="0"/>
              <w:jc w:val="both"/>
              <w:rPr>
                <w:rFonts w:ascii="Arial" w:hAnsi="Arial" w:cs="Arial"/>
                <w:sz w:val="17"/>
                <w:szCs w:val="17"/>
              </w:rPr>
            </w:pPr>
            <w:r>
              <w:rPr>
                <w:rFonts w:ascii="Arial" w:hAnsi="Arial" w:cs="Arial"/>
                <w:sz w:val="17"/>
                <w:szCs w:val="17"/>
              </w:rPr>
              <w:t>9</w:t>
            </w:r>
            <w:r w:rsidR="0057759D" w:rsidRPr="00F06145">
              <w:rPr>
                <w:rFonts w:ascii="Arial" w:hAnsi="Arial" w:cs="Arial"/>
                <w:sz w:val="17"/>
                <w:szCs w:val="17"/>
              </w:rPr>
              <w:t xml:space="preserve"> meses</w:t>
            </w:r>
          </w:p>
        </w:tc>
      </w:tr>
      <w:tr w:rsidR="0057759D" w:rsidRPr="00F06145" w14:paraId="580A1F11" w14:textId="77777777" w:rsidTr="00906D1F">
        <w:trPr>
          <w:trHeight w:val="1081"/>
          <w:jc w:val="center"/>
        </w:trPr>
        <w:tc>
          <w:tcPr>
            <w:tcW w:w="1993" w:type="dxa"/>
            <w:vMerge/>
            <w:shd w:val="clear" w:color="auto" w:fill="F2F2F2" w:themeFill="background1" w:themeFillShade="F2"/>
          </w:tcPr>
          <w:p w14:paraId="49B0CE83" w14:textId="77777777" w:rsidR="0057759D" w:rsidRPr="00F06145" w:rsidRDefault="0057759D" w:rsidP="00ED0891">
            <w:pPr>
              <w:autoSpaceDE w:val="0"/>
              <w:autoSpaceDN w:val="0"/>
              <w:adjustRightInd w:val="0"/>
              <w:jc w:val="both"/>
              <w:rPr>
                <w:rFonts w:ascii="Arial" w:hAnsi="Arial" w:cs="Arial"/>
                <w:sz w:val="17"/>
                <w:szCs w:val="17"/>
              </w:rPr>
            </w:pPr>
          </w:p>
        </w:tc>
        <w:tc>
          <w:tcPr>
            <w:tcW w:w="2352" w:type="dxa"/>
            <w:vMerge/>
            <w:shd w:val="clear" w:color="auto" w:fill="F2F2F2" w:themeFill="background1" w:themeFillShade="F2"/>
          </w:tcPr>
          <w:p w14:paraId="580A1F0C" w14:textId="1B4F3BAB" w:rsidR="0057759D" w:rsidRPr="00F06145" w:rsidRDefault="0057759D" w:rsidP="00ED0891">
            <w:pPr>
              <w:autoSpaceDE w:val="0"/>
              <w:autoSpaceDN w:val="0"/>
              <w:adjustRightInd w:val="0"/>
              <w:jc w:val="both"/>
              <w:rPr>
                <w:rFonts w:ascii="Arial" w:hAnsi="Arial" w:cs="Arial"/>
                <w:sz w:val="17"/>
                <w:szCs w:val="17"/>
              </w:rPr>
            </w:pPr>
          </w:p>
        </w:tc>
        <w:tc>
          <w:tcPr>
            <w:tcW w:w="2448" w:type="dxa"/>
            <w:shd w:val="clear" w:color="auto" w:fill="F2F2F2" w:themeFill="background1" w:themeFillShade="F2"/>
          </w:tcPr>
          <w:p w14:paraId="580A1F0F" w14:textId="392FF93B" w:rsidR="0057759D" w:rsidRPr="00F06145" w:rsidRDefault="0057759D" w:rsidP="00ED0891">
            <w:pPr>
              <w:autoSpaceDE w:val="0"/>
              <w:autoSpaceDN w:val="0"/>
              <w:adjustRightInd w:val="0"/>
              <w:jc w:val="both"/>
              <w:rPr>
                <w:rFonts w:ascii="Arial" w:hAnsi="Arial" w:cs="Arial"/>
                <w:sz w:val="17"/>
                <w:szCs w:val="17"/>
              </w:rPr>
            </w:pPr>
            <w:r w:rsidRPr="00F06145">
              <w:rPr>
                <w:rFonts w:ascii="Arial" w:hAnsi="Arial" w:cs="Arial"/>
                <w:sz w:val="17"/>
                <w:szCs w:val="17"/>
              </w:rPr>
              <w:t xml:space="preserve">Adquisiciones de </w:t>
            </w:r>
            <w:proofErr w:type="spellStart"/>
            <w:r w:rsidRPr="00F06145">
              <w:rPr>
                <w:rFonts w:ascii="Arial" w:hAnsi="Arial" w:cs="Arial"/>
                <w:sz w:val="17"/>
                <w:szCs w:val="17"/>
              </w:rPr>
              <w:t>Sw</w:t>
            </w:r>
            <w:proofErr w:type="spellEnd"/>
            <w:r w:rsidRPr="00F06145">
              <w:rPr>
                <w:rFonts w:ascii="Arial" w:hAnsi="Arial" w:cs="Arial"/>
                <w:sz w:val="17"/>
                <w:szCs w:val="17"/>
              </w:rPr>
              <w:t xml:space="preserve"> o </w:t>
            </w:r>
            <w:proofErr w:type="spellStart"/>
            <w:r w:rsidRPr="00F06145">
              <w:rPr>
                <w:rFonts w:ascii="Arial" w:hAnsi="Arial" w:cs="Arial"/>
                <w:sz w:val="17"/>
                <w:szCs w:val="17"/>
              </w:rPr>
              <w:t>Hw</w:t>
            </w:r>
            <w:proofErr w:type="spellEnd"/>
            <w:r w:rsidRPr="00F06145">
              <w:rPr>
                <w:rFonts w:ascii="Arial" w:hAnsi="Arial" w:cs="Arial"/>
                <w:sz w:val="17"/>
                <w:szCs w:val="17"/>
              </w:rPr>
              <w:t xml:space="preserve"> para reemplazar a equipos o SW que no soportan IPv6</w:t>
            </w:r>
            <w:r w:rsidR="00FD0942" w:rsidRPr="00F06145">
              <w:rPr>
                <w:rFonts w:ascii="Arial" w:hAnsi="Arial" w:cs="Arial"/>
                <w:sz w:val="17"/>
                <w:szCs w:val="17"/>
              </w:rPr>
              <w:t xml:space="preserve"> y herramientas de Monitoreo para IPv6.</w:t>
            </w:r>
          </w:p>
        </w:tc>
        <w:tc>
          <w:tcPr>
            <w:tcW w:w="1701" w:type="dxa"/>
            <w:shd w:val="clear" w:color="auto" w:fill="F2F2F2" w:themeFill="background1" w:themeFillShade="F2"/>
          </w:tcPr>
          <w:p w14:paraId="580A1F10" w14:textId="1D0129C2" w:rsidR="0057759D" w:rsidRPr="00F06145" w:rsidRDefault="007008AA" w:rsidP="00ED0891">
            <w:pPr>
              <w:autoSpaceDE w:val="0"/>
              <w:autoSpaceDN w:val="0"/>
              <w:adjustRightInd w:val="0"/>
              <w:jc w:val="both"/>
              <w:rPr>
                <w:rFonts w:ascii="Arial" w:hAnsi="Arial" w:cs="Arial"/>
                <w:sz w:val="17"/>
                <w:szCs w:val="17"/>
              </w:rPr>
            </w:pPr>
            <w:r>
              <w:rPr>
                <w:rFonts w:ascii="Arial" w:hAnsi="Arial" w:cs="Arial"/>
                <w:sz w:val="17"/>
                <w:szCs w:val="17"/>
              </w:rPr>
              <w:t xml:space="preserve">6 </w:t>
            </w:r>
            <w:r w:rsidR="0057759D" w:rsidRPr="00F06145">
              <w:rPr>
                <w:rFonts w:ascii="Arial" w:hAnsi="Arial" w:cs="Arial"/>
                <w:sz w:val="17"/>
                <w:szCs w:val="17"/>
              </w:rPr>
              <w:t>meses</w:t>
            </w:r>
          </w:p>
        </w:tc>
      </w:tr>
      <w:tr w:rsidR="00F36133" w:rsidRPr="00F06145" w14:paraId="5D25CE78" w14:textId="77777777" w:rsidTr="00906D1F">
        <w:trPr>
          <w:trHeight w:val="1081"/>
          <w:jc w:val="center"/>
        </w:trPr>
        <w:tc>
          <w:tcPr>
            <w:tcW w:w="1993" w:type="dxa"/>
            <w:vMerge w:val="restart"/>
            <w:shd w:val="clear" w:color="auto" w:fill="D9D9D9" w:themeFill="background1" w:themeFillShade="D9"/>
          </w:tcPr>
          <w:p w14:paraId="2F2BE2BF" w14:textId="78356521" w:rsidR="00F36133" w:rsidRPr="00F06145" w:rsidRDefault="00F36133" w:rsidP="00DD3323">
            <w:pPr>
              <w:autoSpaceDE w:val="0"/>
              <w:autoSpaceDN w:val="0"/>
              <w:adjustRightInd w:val="0"/>
              <w:jc w:val="both"/>
              <w:rPr>
                <w:rFonts w:ascii="Arial" w:hAnsi="Arial" w:cs="Arial"/>
                <w:sz w:val="17"/>
                <w:szCs w:val="17"/>
              </w:rPr>
            </w:pPr>
            <w:r w:rsidRPr="00F06145">
              <w:rPr>
                <w:rFonts w:ascii="Arial" w:hAnsi="Arial" w:cs="Arial"/>
                <w:sz w:val="17"/>
                <w:szCs w:val="17"/>
              </w:rPr>
              <w:t>III</w:t>
            </w:r>
            <w:r w:rsidR="00E9262F" w:rsidRPr="00F06145">
              <w:rPr>
                <w:rFonts w:ascii="Arial" w:hAnsi="Arial" w:cs="Arial"/>
                <w:sz w:val="17"/>
                <w:szCs w:val="17"/>
              </w:rPr>
              <w:t>.-</w:t>
            </w:r>
            <w:proofErr w:type="gramStart"/>
            <w:r w:rsidR="001045E8">
              <w:rPr>
                <w:rFonts w:ascii="Arial" w:hAnsi="Arial" w:cs="Arial"/>
                <w:sz w:val="17"/>
                <w:szCs w:val="17"/>
              </w:rPr>
              <w:t xml:space="preserve">CONFIGURACION </w:t>
            </w:r>
            <w:r w:rsidR="00CE704E" w:rsidRPr="00F06145">
              <w:rPr>
                <w:rFonts w:ascii="Arial" w:hAnsi="Arial" w:cs="Arial"/>
                <w:sz w:val="17"/>
                <w:szCs w:val="17"/>
              </w:rPr>
              <w:t xml:space="preserve"> CON</w:t>
            </w:r>
            <w:proofErr w:type="gramEnd"/>
            <w:r w:rsidR="00CE704E" w:rsidRPr="00F06145">
              <w:rPr>
                <w:rFonts w:ascii="Arial" w:hAnsi="Arial" w:cs="Arial"/>
                <w:sz w:val="17"/>
                <w:szCs w:val="17"/>
              </w:rPr>
              <w:t xml:space="preserve"> UN SERVICIO</w:t>
            </w:r>
          </w:p>
        </w:tc>
        <w:tc>
          <w:tcPr>
            <w:tcW w:w="2352" w:type="dxa"/>
            <w:shd w:val="clear" w:color="auto" w:fill="D9D9D9" w:themeFill="background1" w:themeFillShade="D9"/>
          </w:tcPr>
          <w:p w14:paraId="04815555" w14:textId="3A497575" w:rsidR="00F36133" w:rsidRPr="00F06145" w:rsidRDefault="00F36133" w:rsidP="00DD3323">
            <w:pPr>
              <w:autoSpaceDE w:val="0"/>
              <w:autoSpaceDN w:val="0"/>
              <w:adjustRightInd w:val="0"/>
              <w:jc w:val="both"/>
              <w:rPr>
                <w:rFonts w:ascii="Arial" w:hAnsi="Arial" w:cs="Arial"/>
                <w:sz w:val="17"/>
                <w:szCs w:val="17"/>
              </w:rPr>
            </w:pPr>
            <w:r w:rsidRPr="00F06145">
              <w:rPr>
                <w:rFonts w:ascii="Arial" w:hAnsi="Arial" w:cs="Arial"/>
                <w:sz w:val="17"/>
                <w:szCs w:val="17"/>
              </w:rPr>
              <w:t>Plan de Migración IPv6</w:t>
            </w:r>
          </w:p>
        </w:tc>
        <w:tc>
          <w:tcPr>
            <w:tcW w:w="2448" w:type="dxa"/>
            <w:shd w:val="clear" w:color="auto" w:fill="D9D9D9" w:themeFill="background1" w:themeFillShade="D9"/>
          </w:tcPr>
          <w:p w14:paraId="249FD8C4" w14:textId="78251A38" w:rsidR="00F36133" w:rsidRPr="00F06145" w:rsidRDefault="00F36133" w:rsidP="001C1BEE">
            <w:pPr>
              <w:autoSpaceDE w:val="0"/>
              <w:autoSpaceDN w:val="0"/>
              <w:adjustRightInd w:val="0"/>
              <w:jc w:val="both"/>
              <w:rPr>
                <w:rFonts w:ascii="Arial" w:hAnsi="Arial" w:cs="Arial"/>
                <w:sz w:val="17"/>
                <w:szCs w:val="17"/>
                <w:lang w:val="en-US"/>
              </w:rPr>
            </w:pPr>
            <w:r w:rsidRPr="00F06145">
              <w:rPr>
                <w:rFonts w:ascii="Arial" w:hAnsi="Arial" w:cs="Arial"/>
                <w:sz w:val="17"/>
                <w:szCs w:val="17"/>
                <w:lang w:val="en-US"/>
              </w:rPr>
              <w:t xml:space="preserve">Router </w:t>
            </w:r>
            <w:proofErr w:type="spellStart"/>
            <w:r w:rsidRPr="00F06145">
              <w:rPr>
                <w:rFonts w:ascii="Arial" w:hAnsi="Arial" w:cs="Arial"/>
                <w:sz w:val="17"/>
                <w:szCs w:val="17"/>
                <w:lang w:val="en-US"/>
              </w:rPr>
              <w:t>principales</w:t>
            </w:r>
            <w:proofErr w:type="spellEnd"/>
            <w:r w:rsidRPr="00F06145">
              <w:rPr>
                <w:rFonts w:ascii="Arial" w:hAnsi="Arial" w:cs="Arial"/>
                <w:sz w:val="17"/>
                <w:szCs w:val="17"/>
                <w:lang w:val="en-US"/>
              </w:rPr>
              <w:t>.</w:t>
            </w:r>
          </w:p>
          <w:p w14:paraId="234B903A" w14:textId="77777777" w:rsidR="00F36133" w:rsidRPr="00F06145" w:rsidRDefault="00F36133" w:rsidP="001C1BEE">
            <w:pPr>
              <w:autoSpaceDE w:val="0"/>
              <w:autoSpaceDN w:val="0"/>
              <w:adjustRightInd w:val="0"/>
              <w:jc w:val="both"/>
              <w:rPr>
                <w:rFonts w:ascii="Arial" w:hAnsi="Arial" w:cs="Arial"/>
                <w:sz w:val="17"/>
                <w:szCs w:val="17"/>
                <w:lang w:val="en-US"/>
              </w:rPr>
            </w:pPr>
            <w:r w:rsidRPr="00F06145">
              <w:rPr>
                <w:rFonts w:ascii="Arial" w:hAnsi="Arial" w:cs="Arial"/>
                <w:sz w:val="17"/>
                <w:szCs w:val="17"/>
                <w:lang w:val="en-US"/>
              </w:rPr>
              <w:t xml:space="preserve">Firewalls </w:t>
            </w:r>
            <w:proofErr w:type="spellStart"/>
            <w:r w:rsidRPr="00F06145">
              <w:rPr>
                <w:rFonts w:ascii="Arial" w:hAnsi="Arial" w:cs="Arial"/>
                <w:sz w:val="17"/>
                <w:szCs w:val="17"/>
                <w:lang w:val="en-US"/>
              </w:rPr>
              <w:t>nodos</w:t>
            </w:r>
            <w:proofErr w:type="spellEnd"/>
            <w:r w:rsidRPr="00F06145">
              <w:rPr>
                <w:rFonts w:ascii="Arial" w:hAnsi="Arial" w:cs="Arial"/>
                <w:sz w:val="17"/>
                <w:szCs w:val="17"/>
                <w:lang w:val="en-US"/>
              </w:rPr>
              <w:t>.</w:t>
            </w:r>
          </w:p>
          <w:p w14:paraId="24E8BD51" w14:textId="77777777" w:rsidR="00F36133" w:rsidRPr="00F06145" w:rsidRDefault="00F36133" w:rsidP="001C1BEE">
            <w:pPr>
              <w:autoSpaceDE w:val="0"/>
              <w:autoSpaceDN w:val="0"/>
              <w:adjustRightInd w:val="0"/>
              <w:jc w:val="both"/>
              <w:rPr>
                <w:rFonts w:ascii="Arial" w:hAnsi="Arial" w:cs="Arial"/>
                <w:sz w:val="17"/>
                <w:szCs w:val="17"/>
                <w:lang w:val="en-US"/>
              </w:rPr>
            </w:pPr>
            <w:r w:rsidRPr="00F06145">
              <w:rPr>
                <w:rFonts w:ascii="Arial" w:hAnsi="Arial" w:cs="Arial"/>
                <w:sz w:val="17"/>
                <w:szCs w:val="17"/>
                <w:lang w:val="en-US"/>
              </w:rPr>
              <w:t>Switches CORE.</w:t>
            </w:r>
          </w:p>
          <w:p w14:paraId="74781000" w14:textId="652AC729" w:rsidR="00F36133" w:rsidRPr="00F06145" w:rsidRDefault="00F36133" w:rsidP="001C1BEE">
            <w:pPr>
              <w:autoSpaceDE w:val="0"/>
              <w:autoSpaceDN w:val="0"/>
              <w:adjustRightInd w:val="0"/>
              <w:jc w:val="both"/>
              <w:rPr>
                <w:rFonts w:ascii="Arial" w:hAnsi="Arial" w:cs="Arial"/>
                <w:sz w:val="17"/>
                <w:szCs w:val="17"/>
              </w:rPr>
            </w:pPr>
            <w:r w:rsidRPr="00F06145">
              <w:rPr>
                <w:rFonts w:ascii="Arial" w:hAnsi="Arial" w:cs="Arial"/>
                <w:sz w:val="17"/>
                <w:szCs w:val="17"/>
              </w:rPr>
              <w:t>Switches de Acceso.</w:t>
            </w:r>
          </w:p>
          <w:p w14:paraId="3D0ACA0F" w14:textId="61F6773E" w:rsidR="00F36133" w:rsidRPr="00F06145" w:rsidRDefault="00F36133" w:rsidP="001C1BEE">
            <w:pPr>
              <w:autoSpaceDE w:val="0"/>
              <w:autoSpaceDN w:val="0"/>
              <w:adjustRightInd w:val="0"/>
              <w:jc w:val="both"/>
              <w:rPr>
                <w:rFonts w:ascii="Arial" w:hAnsi="Arial" w:cs="Arial"/>
                <w:sz w:val="17"/>
                <w:szCs w:val="17"/>
              </w:rPr>
            </w:pPr>
            <w:r w:rsidRPr="00F06145">
              <w:rPr>
                <w:rFonts w:ascii="Arial" w:hAnsi="Arial" w:cs="Arial"/>
                <w:sz w:val="17"/>
                <w:szCs w:val="17"/>
              </w:rPr>
              <w:t>Servidores.</w:t>
            </w:r>
          </w:p>
          <w:p w14:paraId="47495E8A" w14:textId="59530B5B" w:rsidR="00F36133" w:rsidRPr="00F06145" w:rsidRDefault="00F36133" w:rsidP="001C1BEE">
            <w:pPr>
              <w:autoSpaceDE w:val="0"/>
              <w:autoSpaceDN w:val="0"/>
              <w:adjustRightInd w:val="0"/>
              <w:jc w:val="both"/>
              <w:rPr>
                <w:rFonts w:ascii="Arial" w:hAnsi="Arial" w:cs="Arial"/>
                <w:sz w:val="17"/>
                <w:szCs w:val="17"/>
              </w:rPr>
            </w:pPr>
            <w:r w:rsidRPr="00F06145">
              <w:rPr>
                <w:rFonts w:ascii="Arial" w:hAnsi="Arial" w:cs="Arial"/>
                <w:sz w:val="17"/>
                <w:szCs w:val="17"/>
              </w:rPr>
              <w:t>Segmentos de Red.</w:t>
            </w:r>
          </w:p>
          <w:p w14:paraId="70B34656" w14:textId="2CC2A82E" w:rsidR="00F36133" w:rsidRPr="00F06145" w:rsidRDefault="00F36133" w:rsidP="001D75FB">
            <w:pPr>
              <w:autoSpaceDE w:val="0"/>
              <w:autoSpaceDN w:val="0"/>
              <w:adjustRightInd w:val="0"/>
              <w:jc w:val="both"/>
              <w:rPr>
                <w:rFonts w:ascii="Arial" w:hAnsi="Arial" w:cs="Arial"/>
                <w:sz w:val="17"/>
                <w:szCs w:val="17"/>
                <w:lang w:val="en-US"/>
              </w:rPr>
            </w:pPr>
          </w:p>
        </w:tc>
        <w:tc>
          <w:tcPr>
            <w:tcW w:w="1701" w:type="dxa"/>
            <w:shd w:val="clear" w:color="auto" w:fill="D9D9D9" w:themeFill="background1" w:themeFillShade="D9"/>
          </w:tcPr>
          <w:p w14:paraId="289E54BE" w14:textId="4F3FB238" w:rsidR="00F36133" w:rsidRPr="00F06145" w:rsidRDefault="00F36133" w:rsidP="00DD3323">
            <w:pPr>
              <w:autoSpaceDE w:val="0"/>
              <w:autoSpaceDN w:val="0"/>
              <w:adjustRightInd w:val="0"/>
              <w:jc w:val="both"/>
              <w:rPr>
                <w:rFonts w:ascii="Arial" w:hAnsi="Arial" w:cs="Arial"/>
                <w:sz w:val="17"/>
                <w:szCs w:val="17"/>
              </w:rPr>
            </w:pPr>
            <w:r w:rsidRPr="00F06145">
              <w:rPr>
                <w:rFonts w:ascii="Arial" w:hAnsi="Arial" w:cs="Arial"/>
                <w:sz w:val="17"/>
                <w:szCs w:val="17"/>
              </w:rPr>
              <w:t>1 mes</w:t>
            </w:r>
          </w:p>
        </w:tc>
      </w:tr>
      <w:tr w:rsidR="00F36133" w:rsidRPr="00F06145" w14:paraId="580A1F1F" w14:textId="77777777" w:rsidTr="00906D1F">
        <w:trPr>
          <w:trHeight w:val="1081"/>
          <w:jc w:val="center"/>
        </w:trPr>
        <w:tc>
          <w:tcPr>
            <w:tcW w:w="1993" w:type="dxa"/>
            <w:vMerge/>
            <w:shd w:val="clear" w:color="auto" w:fill="D9D9D9" w:themeFill="background1" w:themeFillShade="D9"/>
          </w:tcPr>
          <w:p w14:paraId="6D9A9696" w14:textId="77777777" w:rsidR="00F36133" w:rsidRPr="00F06145" w:rsidRDefault="00F36133" w:rsidP="00833F20">
            <w:pPr>
              <w:autoSpaceDE w:val="0"/>
              <w:autoSpaceDN w:val="0"/>
              <w:adjustRightInd w:val="0"/>
              <w:jc w:val="both"/>
              <w:rPr>
                <w:rFonts w:ascii="Arial" w:hAnsi="Arial" w:cs="Arial"/>
                <w:sz w:val="17"/>
                <w:szCs w:val="17"/>
              </w:rPr>
            </w:pPr>
          </w:p>
        </w:tc>
        <w:tc>
          <w:tcPr>
            <w:tcW w:w="2352" w:type="dxa"/>
            <w:shd w:val="clear" w:color="auto" w:fill="D9D9D9" w:themeFill="background1" w:themeFillShade="D9"/>
          </w:tcPr>
          <w:p w14:paraId="5B174A0A" w14:textId="72CAEAB2" w:rsidR="00F36133" w:rsidRPr="00F06145" w:rsidRDefault="00F36133" w:rsidP="00833F20">
            <w:pPr>
              <w:autoSpaceDE w:val="0"/>
              <w:autoSpaceDN w:val="0"/>
              <w:adjustRightInd w:val="0"/>
              <w:jc w:val="both"/>
              <w:rPr>
                <w:rFonts w:ascii="Arial" w:hAnsi="Arial" w:cs="Arial"/>
                <w:sz w:val="17"/>
                <w:szCs w:val="17"/>
              </w:rPr>
            </w:pPr>
            <w:r w:rsidRPr="00F06145">
              <w:rPr>
                <w:rFonts w:ascii="Arial" w:hAnsi="Arial" w:cs="Arial"/>
                <w:sz w:val="17"/>
                <w:szCs w:val="17"/>
              </w:rPr>
              <w:t xml:space="preserve">Implementar mecanismo de transición: doble pila. </w:t>
            </w:r>
          </w:p>
          <w:p w14:paraId="580A1F16" w14:textId="61E786AF" w:rsidR="00F36133" w:rsidRPr="00F06145" w:rsidRDefault="00F36133" w:rsidP="00DD3323">
            <w:pPr>
              <w:autoSpaceDE w:val="0"/>
              <w:autoSpaceDN w:val="0"/>
              <w:adjustRightInd w:val="0"/>
              <w:jc w:val="both"/>
              <w:rPr>
                <w:rFonts w:ascii="Arial" w:hAnsi="Arial" w:cs="Arial"/>
                <w:sz w:val="17"/>
                <w:szCs w:val="17"/>
              </w:rPr>
            </w:pPr>
          </w:p>
        </w:tc>
        <w:tc>
          <w:tcPr>
            <w:tcW w:w="2448" w:type="dxa"/>
            <w:shd w:val="clear" w:color="auto" w:fill="D9D9D9" w:themeFill="background1" w:themeFillShade="D9"/>
          </w:tcPr>
          <w:p w14:paraId="580A1F1D" w14:textId="477545BE" w:rsidR="00F36133" w:rsidRPr="00F06145" w:rsidRDefault="00F36133" w:rsidP="001C1BEE">
            <w:pPr>
              <w:autoSpaceDE w:val="0"/>
              <w:autoSpaceDN w:val="0"/>
              <w:adjustRightInd w:val="0"/>
              <w:jc w:val="both"/>
              <w:rPr>
                <w:rFonts w:ascii="Arial" w:hAnsi="Arial" w:cs="Arial"/>
                <w:sz w:val="17"/>
                <w:szCs w:val="17"/>
              </w:rPr>
            </w:pPr>
            <w:r w:rsidRPr="00F06145">
              <w:rPr>
                <w:rFonts w:ascii="Arial" w:hAnsi="Arial" w:cs="Arial"/>
                <w:sz w:val="17"/>
                <w:szCs w:val="17"/>
              </w:rPr>
              <w:t>Ruteadores principales y/o Equipos de capa3.</w:t>
            </w:r>
          </w:p>
        </w:tc>
        <w:tc>
          <w:tcPr>
            <w:tcW w:w="1701" w:type="dxa"/>
            <w:shd w:val="clear" w:color="auto" w:fill="D9D9D9" w:themeFill="background1" w:themeFillShade="D9"/>
          </w:tcPr>
          <w:p w14:paraId="580A1F1E" w14:textId="06051804" w:rsidR="00F36133" w:rsidRPr="00F06145" w:rsidRDefault="000A5AF8" w:rsidP="00DD3323">
            <w:pPr>
              <w:autoSpaceDE w:val="0"/>
              <w:autoSpaceDN w:val="0"/>
              <w:adjustRightInd w:val="0"/>
              <w:jc w:val="both"/>
              <w:rPr>
                <w:rFonts w:ascii="Arial" w:hAnsi="Arial" w:cs="Arial"/>
                <w:sz w:val="17"/>
                <w:szCs w:val="17"/>
              </w:rPr>
            </w:pPr>
            <w:r>
              <w:rPr>
                <w:rFonts w:ascii="Arial" w:hAnsi="Arial" w:cs="Arial"/>
                <w:sz w:val="17"/>
                <w:szCs w:val="17"/>
              </w:rPr>
              <w:t>1</w:t>
            </w:r>
            <w:r w:rsidR="00F36133" w:rsidRPr="00F06145">
              <w:rPr>
                <w:rFonts w:ascii="Arial" w:hAnsi="Arial" w:cs="Arial"/>
                <w:sz w:val="17"/>
                <w:szCs w:val="17"/>
              </w:rPr>
              <w:t xml:space="preserve"> mes</w:t>
            </w:r>
          </w:p>
        </w:tc>
      </w:tr>
      <w:tr w:rsidR="00F36133" w:rsidRPr="00F06145" w14:paraId="580A1F24" w14:textId="77777777" w:rsidTr="00906D1F">
        <w:trPr>
          <w:jc w:val="center"/>
        </w:trPr>
        <w:tc>
          <w:tcPr>
            <w:tcW w:w="1993" w:type="dxa"/>
            <w:vMerge/>
            <w:shd w:val="clear" w:color="auto" w:fill="D9D9D9" w:themeFill="background1" w:themeFillShade="D9"/>
          </w:tcPr>
          <w:p w14:paraId="00BA8A7C" w14:textId="77777777" w:rsidR="00F36133" w:rsidRPr="00F06145" w:rsidRDefault="00F36133" w:rsidP="000B596C">
            <w:pPr>
              <w:autoSpaceDE w:val="0"/>
              <w:autoSpaceDN w:val="0"/>
              <w:adjustRightInd w:val="0"/>
              <w:jc w:val="both"/>
              <w:rPr>
                <w:rFonts w:ascii="Arial" w:hAnsi="Arial" w:cs="Arial"/>
                <w:sz w:val="17"/>
                <w:szCs w:val="17"/>
              </w:rPr>
            </w:pPr>
          </w:p>
        </w:tc>
        <w:tc>
          <w:tcPr>
            <w:tcW w:w="2352" w:type="dxa"/>
            <w:shd w:val="clear" w:color="auto" w:fill="D9D9D9" w:themeFill="background1" w:themeFillShade="D9"/>
          </w:tcPr>
          <w:p w14:paraId="550235D1" w14:textId="1D7DDE01" w:rsidR="00F36133" w:rsidRPr="00F06145" w:rsidRDefault="00F36133" w:rsidP="000B596C">
            <w:pPr>
              <w:autoSpaceDE w:val="0"/>
              <w:autoSpaceDN w:val="0"/>
              <w:adjustRightInd w:val="0"/>
              <w:jc w:val="both"/>
              <w:rPr>
                <w:rFonts w:ascii="Arial" w:hAnsi="Arial" w:cs="Arial"/>
                <w:sz w:val="17"/>
                <w:szCs w:val="17"/>
              </w:rPr>
            </w:pPr>
            <w:r w:rsidRPr="00F06145">
              <w:rPr>
                <w:rFonts w:ascii="Arial" w:hAnsi="Arial" w:cs="Arial"/>
                <w:sz w:val="17"/>
                <w:szCs w:val="17"/>
              </w:rPr>
              <w:t>Asignación de protocolo de enrutamiento de IPv6 y políticas.</w:t>
            </w:r>
          </w:p>
          <w:p w14:paraId="580A1F21" w14:textId="77777777" w:rsidR="00F36133" w:rsidRPr="00F06145" w:rsidRDefault="00F36133" w:rsidP="000B596C">
            <w:pPr>
              <w:autoSpaceDE w:val="0"/>
              <w:autoSpaceDN w:val="0"/>
              <w:adjustRightInd w:val="0"/>
              <w:jc w:val="both"/>
              <w:rPr>
                <w:rFonts w:ascii="Arial" w:hAnsi="Arial" w:cs="Arial"/>
                <w:sz w:val="17"/>
                <w:szCs w:val="17"/>
              </w:rPr>
            </w:pPr>
          </w:p>
        </w:tc>
        <w:tc>
          <w:tcPr>
            <w:tcW w:w="2448" w:type="dxa"/>
            <w:shd w:val="clear" w:color="auto" w:fill="D9D9D9" w:themeFill="background1" w:themeFillShade="D9"/>
          </w:tcPr>
          <w:p w14:paraId="580A1F22" w14:textId="72427E1E" w:rsidR="00F36133" w:rsidRPr="00F06145" w:rsidRDefault="00F36133" w:rsidP="000B596C">
            <w:pPr>
              <w:autoSpaceDE w:val="0"/>
              <w:autoSpaceDN w:val="0"/>
              <w:adjustRightInd w:val="0"/>
              <w:jc w:val="both"/>
              <w:rPr>
                <w:rFonts w:ascii="Arial" w:hAnsi="Arial" w:cs="Arial"/>
                <w:sz w:val="17"/>
                <w:szCs w:val="17"/>
              </w:rPr>
            </w:pPr>
            <w:r w:rsidRPr="00F06145">
              <w:rPr>
                <w:rFonts w:ascii="Arial" w:hAnsi="Arial" w:cs="Arial"/>
                <w:sz w:val="17"/>
                <w:szCs w:val="17"/>
              </w:rPr>
              <w:t>Ruteadores principales.</w:t>
            </w:r>
          </w:p>
        </w:tc>
        <w:tc>
          <w:tcPr>
            <w:tcW w:w="1701" w:type="dxa"/>
            <w:shd w:val="clear" w:color="auto" w:fill="D9D9D9" w:themeFill="background1" w:themeFillShade="D9"/>
          </w:tcPr>
          <w:p w14:paraId="580A1F23" w14:textId="403D6017" w:rsidR="00F36133" w:rsidRPr="00F06145" w:rsidRDefault="00F36133" w:rsidP="000B596C">
            <w:pPr>
              <w:autoSpaceDE w:val="0"/>
              <w:autoSpaceDN w:val="0"/>
              <w:adjustRightInd w:val="0"/>
              <w:jc w:val="both"/>
              <w:rPr>
                <w:rFonts w:ascii="Arial" w:hAnsi="Arial" w:cs="Arial"/>
                <w:sz w:val="17"/>
                <w:szCs w:val="17"/>
              </w:rPr>
            </w:pPr>
            <w:r w:rsidRPr="00F06145">
              <w:rPr>
                <w:rFonts w:ascii="Arial" w:hAnsi="Arial" w:cs="Arial"/>
                <w:sz w:val="17"/>
                <w:szCs w:val="17"/>
              </w:rPr>
              <w:t>0.5 mes</w:t>
            </w:r>
          </w:p>
        </w:tc>
      </w:tr>
      <w:tr w:rsidR="00F36133" w:rsidRPr="00F06145" w14:paraId="580A1F29" w14:textId="77777777" w:rsidTr="00906D1F">
        <w:trPr>
          <w:jc w:val="center"/>
        </w:trPr>
        <w:tc>
          <w:tcPr>
            <w:tcW w:w="1993" w:type="dxa"/>
            <w:vMerge/>
            <w:shd w:val="clear" w:color="auto" w:fill="D9D9D9" w:themeFill="background1" w:themeFillShade="D9"/>
          </w:tcPr>
          <w:p w14:paraId="7F56E0BB" w14:textId="77777777" w:rsidR="00F36133" w:rsidRPr="00F06145" w:rsidRDefault="00F36133" w:rsidP="009C5548">
            <w:pPr>
              <w:autoSpaceDE w:val="0"/>
              <w:autoSpaceDN w:val="0"/>
              <w:adjustRightInd w:val="0"/>
              <w:jc w:val="both"/>
              <w:rPr>
                <w:rFonts w:ascii="Arial" w:hAnsi="Arial" w:cs="Arial"/>
                <w:sz w:val="17"/>
                <w:szCs w:val="17"/>
              </w:rPr>
            </w:pPr>
          </w:p>
        </w:tc>
        <w:tc>
          <w:tcPr>
            <w:tcW w:w="2352" w:type="dxa"/>
            <w:shd w:val="clear" w:color="auto" w:fill="D9D9D9" w:themeFill="background1" w:themeFillShade="D9"/>
          </w:tcPr>
          <w:p w14:paraId="580A1F26" w14:textId="543B3B18" w:rsidR="00F36133" w:rsidRPr="00F06145" w:rsidRDefault="00F36133" w:rsidP="009C5548">
            <w:pPr>
              <w:autoSpaceDE w:val="0"/>
              <w:autoSpaceDN w:val="0"/>
              <w:adjustRightInd w:val="0"/>
              <w:jc w:val="both"/>
              <w:rPr>
                <w:rFonts w:ascii="Arial" w:hAnsi="Arial" w:cs="Arial"/>
                <w:sz w:val="17"/>
                <w:szCs w:val="17"/>
              </w:rPr>
            </w:pPr>
            <w:r w:rsidRPr="00F06145">
              <w:rPr>
                <w:rFonts w:ascii="Arial" w:hAnsi="Arial" w:cs="Arial"/>
                <w:sz w:val="17"/>
                <w:szCs w:val="17"/>
              </w:rPr>
              <w:t xml:space="preserve">Pruebas de migración con un servicio </w:t>
            </w:r>
          </w:p>
        </w:tc>
        <w:tc>
          <w:tcPr>
            <w:tcW w:w="2448" w:type="dxa"/>
            <w:shd w:val="clear" w:color="auto" w:fill="D9D9D9" w:themeFill="background1" w:themeFillShade="D9"/>
          </w:tcPr>
          <w:p w14:paraId="767879EA" w14:textId="77777777" w:rsidR="00F36133" w:rsidRPr="00F06145" w:rsidRDefault="00F36133" w:rsidP="009C5548">
            <w:pPr>
              <w:autoSpaceDE w:val="0"/>
              <w:autoSpaceDN w:val="0"/>
              <w:adjustRightInd w:val="0"/>
              <w:jc w:val="both"/>
              <w:rPr>
                <w:rFonts w:ascii="Arial" w:hAnsi="Arial" w:cs="Arial"/>
                <w:b/>
                <w:sz w:val="17"/>
                <w:szCs w:val="17"/>
                <w:lang w:val="en-US"/>
              </w:rPr>
            </w:pPr>
            <w:r w:rsidRPr="00F06145">
              <w:rPr>
                <w:rFonts w:ascii="Arial" w:hAnsi="Arial" w:cs="Arial"/>
                <w:b/>
                <w:sz w:val="17"/>
                <w:szCs w:val="17"/>
                <w:lang w:val="en-US"/>
              </w:rPr>
              <w:t xml:space="preserve">Portal Web </w:t>
            </w:r>
          </w:p>
          <w:p w14:paraId="603ACF27" w14:textId="77777777" w:rsidR="00F36133" w:rsidRPr="00F06145" w:rsidRDefault="00F36133" w:rsidP="009C5548">
            <w:pPr>
              <w:autoSpaceDE w:val="0"/>
              <w:autoSpaceDN w:val="0"/>
              <w:adjustRightInd w:val="0"/>
              <w:jc w:val="both"/>
              <w:rPr>
                <w:rFonts w:ascii="Arial" w:hAnsi="Arial" w:cs="Arial"/>
                <w:sz w:val="17"/>
                <w:szCs w:val="17"/>
                <w:lang w:val="en-US"/>
              </w:rPr>
            </w:pPr>
            <w:proofErr w:type="spellStart"/>
            <w:r w:rsidRPr="00F06145">
              <w:rPr>
                <w:rFonts w:ascii="Arial" w:hAnsi="Arial" w:cs="Arial"/>
                <w:sz w:val="17"/>
                <w:szCs w:val="17"/>
                <w:lang w:val="en-US"/>
              </w:rPr>
              <w:t>Estabilidad</w:t>
            </w:r>
            <w:proofErr w:type="spellEnd"/>
            <w:r w:rsidRPr="00F06145">
              <w:rPr>
                <w:rFonts w:ascii="Arial" w:hAnsi="Arial" w:cs="Arial"/>
                <w:sz w:val="17"/>
                <w:szCs w:val="17"/>
                <w:lang w:val="en-US"/>
              </w:rPr>
              <w:t xml:space="preserve"> </w:t>
            </w:r>
          </w:p>
          <w:p w14:paraId="580A1F27" w14:textId="28BDCAD8" w:rsidR="00F36133" w:rsidRPr="00F06145" w:rsidRDefault="00F36133" w:rsidP="009C5548">
            <w:pPr>
              <w:autoSpaceDE w:val="0"/>
              <w:autoSpaceDN w:val="0"/>
              <w:adjustRightInd w:val="0"/>
              <w:jc w:val="both"/>
              <w:rPr>
                <w:rFonts w:ascii="Arial" w:hAnsi="Arial" w:cs="Arial"/>
                <w:sz w:val="17"/>
                <w:szCs w:val="17"/>
              </w:rPr>
            </w:pPr>
            <w:r w:rsidRPr="00F06145">
              <w:rPr>
                <w:rFonts w:ascii="Arial" w:hAnsi="Arial" w:cs="Arial"/>
                <w:sz w:val="17"/>
                <w:szCs w:val="17"/>
                <w:lang w:val="en-US"/>
              </w:rPr>
              <w:t>Monitoreo</w:t>
            </w:r>
            <w:r w:rsidR="001863CD">
              <w:rPr>
                <w:rFonts w:ascii="Arial" w:hAnsi="Arial" w:cs="Arial"/>
                <w:sz w:val="17"/>
                <w:szCs w:val="17"/>
                <w:lang w:val="en-US"/>
              </w:rPr>
              <w:t>.</w:t>
            </w:r>
          </w:p>
        </w:tc>
        <w:tc>
          <w:tcPr>
            <w:tcW w:w="1701" w:type="dxa"/>
            <w:shd w:val="clear" w:color="auto" w:fill="D9D9D9" w:themeFill="background1" w:themeFillShade="D9"/>
          </w:tcPr>
          <w:p w14:paraId="580A1F28" w14:textId="57DB97B1" w:rsidR="00F36133" w:rsidRPr="00F06145" w:rsidRDefault="00F36133" w:rsidP="009C5548">
            <w:pPr>
              <w:autoSpaceDE w:val="0"/>
              <w:autoSpaceDN w:val="0"/>
              <w:adjustRightInd w:val="0"/>
              <w:jc w:val="both"/>
              <w:rPr>
                <w:rFonts w:ascii="Arial" w:hAnsi="Arial" w:cs="Arial"/>
                <w:sz w:val="17"/>
                <w:szCs w:val="17"/>
              </w:rPr>
            </w:pPr>
            <w:r w:rsidRPr="00F06145">
              <w:rPr>
                <w:rFonts w:ascii="Arial" w:hAnsi="Arial" w:cs="Arial"/>
                <w:sz w:val="17"/>
                <w:szCs w:val="17"/>
              </w:rPr>
              <w:t>3 meses.</w:t>
            </w:r>
          </w:p>
        </w:tc>
      </w:tr>
      <w:tr w:rsidR="00150DAF" w:rsidRPr="00F06145" w14:paraId="580A1F2F" w14:textId="77777777" w:rsidTr="00906D1F">
        <w:trPr>
          <w:jc w:val="center"/>
        </w:trPr>
        <w:tc>
          <w:tcPr>
            <w:tcW w:w="1993" w:type="dxa"/>
            <w:vMerge w:val="restart"/>
            <w:shd w:val="clear" w:color="auto" w:fill="BFBFBF" w:themeFill="background1" w:themeFillShade="BF"/>
          </w:tcPr>
          <w:p w14:paraId="11C02647" w14:textId="3A1FFF86" w:rsidR="00150DAF" w:rsidRPr="00F06145" w:rsidRDefault="001045E8" w:rsidP="009C5548">
            <w:pPr>
              <w:autoSpaceDE w:val="0"/>
              <w:autoSpaceDN w:val="0"/>
              <w:adjustRightInd w:val="0"/>
              <w:jc w:val="both"/>
              <w:rPr>
                <w:rFonts w:ascii="Arial" w:hAnsi="Arial" w:cs="Arial"/>
                <w:sz w:val="17"/>
                <w:szCs w:val="17"/>
              </w:rPr>
            </w:pPr>
            <w:r>
              <w:rPr>
                <w:rFonts w:ascii="Arial" w:hAnsi="Arial" w:cs="Arial"/>
                <w:sz w:val="17"/>
                <w:szCs w:val="17"/>
              </w:rPr>
              <w:t xml:space="preserve">IV.- </w:t>
            </w:r>
            <w:r w:rsidR="00CC2336">
              <w:rPr>
                <w:rFonts w:ascii="Arial" w:hAnsi="Arial" w:cs="Arial"/>
                <w:sz w:val="17"/>
                <w:szCs w:val="17"/>
              </w:rPr>
              <w:t xml:space="preserve">CONFIGURACION </w:t>
            </w:r>
            <w:r w:rsidR="00CC2336" w:rsidRPr="00F06145">
              <w:rPr>
                <w:rFonts w:ascii="Arial" w:hAnsi="Arial" w:cs="Arial"/>
                <w:sz w:val="17"/>
                <w:szCs w:val="17"/>
              </w:rPr>
              <w:t>SERVICIOS</w:t>
            </w:r>
            <w:r w:rsidR="00150DAF" w:rsidRPr="00F06145">
              <w:rPr>
                <w:rFonts w:ascii="Arial" w:hAnsi="Arial" w:cs="Arial"/>
                <w:sz w:val="17"/>
                <w:szCs w:val="17"/>
              </w:rPr>
              <w:t xml:space="preserve"> BASICOS DE RED</w:t>
            </w:r>
          </w:p>
        </w:tc>
        <w:tc>
          <w:tcPr>
            <w:tcW w:w="2352" w:type="dxa"/>
            <w:shd w:val="clear" w:color="auto" w:fill="BFBFBF" w:themeFill="background1" w:themeFillShade="BF"/>
          </w:tcPr>
          <w:p w14:paraId="580A1F2A" w14:textId="2BAFC909"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Habilitar IPv6 en los servicios básicos de red.</w:t>
            </w:r>
          </w:p>
          <w:p w14:paraId="580A1F2B" w14:textId="77777777" w:rsidR="00150DAF" w:rsidRPr="00F06145" w:rsidRDefault="00150DAF" w:rsidP="009C5548">
            <w:pPr>
              <w:autoSpaceDE w:val="0"/>
              <w:autoSpaceDN w:val="0"/>
              <w:adjustRightInd w:val="0"/>
              <w:jc w:val="both"/>
              <w:rPr>
                <w:rFonts w:ascii="Arial" w:hAnsi="Arial" w:cs="Arial"/>
                <w:sz w:val="17"/>
                <w:szCs w:val="17"/>
              </w:rPr>
            </w:pPr>
          </w:p>
        </w:tc>
        <w:tc>
          <w:tcPr>
            <w:tcW w:w="2448" w:type="dxa"/>
            <w:shd w:val="clear" w:color="auto" w:fill="BFBFBF" w:themeFill="background1" w:themeFillShade="BF"/>
          </w:tcPr>
          <w:p w14:paraId="580A1F2C" w14:textId="77E9C0E0"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b/>
                <w:sz w:val="17"/>
                <w:szCs w:val="17"/>
              </w:rPr>
              <w:t>DNS-Proxy-DHCP</w:t>
            </w:r>
            <w:r w:rsidRPr="00F06145">
              <w:rPr>
                <w:rFonts w:ascii="Arial" w:hAnsi="Arial" w:cs="Arial"/>
                <w:sz w:val="17"/>
                <w:szCs w:val="17"/>
              </w:rPr>
              <w:t>.</w:t>
            </w:r>
          </w:p>
          <w:p w14:paraId="5D995B17" w14:textId="67B241A4"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Mecanismo doble pila</w:t>
            </w:r>
          </w:p>
          <w:p w14:paraId="0606D413" w14:textId="7420B64C"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 xml:space="preserve">Estabilidad </w:t>
            </w:r>
          </w:p>
          <w:p w14:paraId="580A1F2D" w14:textId="73FB2D54"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Monitoreo</w:t>
            </w:r>
          </w:p>
        </w:tc>
        <w:tc>
          <w:tcPr>
            <w:tcW w:w="1701" w:type="dxa"/>
            <w:shd w:val="clear" w:color="auto" w:fill="BFBFBF" w:themeFill="background1" w:themeFillShade="BF"/>
          </w:tcPr>
          <w:p w14:paraId="580A1F2E" w14:textId="67C4F16F"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1 mes</w:t>
            </w:r>
          </w:p>
        </w:tc>
      </w:tr>
      <w:tr w:rsidR="00150DAF" w:rsidRPr="00F06145" w14:paraId="580A1F3D" w14:textId="77777777" w:rsidTr="00906D1F">
        <w:trPr>
          <w:jc w:val="center"/>
        </w:trPr>
        <w:tc>
          <w:tcPr>
            <w:tcW w:w="1993" w:type="dxa"/>
            <w:vMerge/>
            <w:shd w:val="clear" w:color="auto" w:fill="BFBFBF" w:themeFill="background1" w:themeFillShade="BF"/>
          </w:tcPr>
          <w:p w14:paraId="3861CCE5" w14:textId="77777777" w:rsidR="00150DAF" w:rsidRPr="00F06145" w:rsidRDefault="00150DAF" w:rsidP="009C5548">
            <w:pPr>
              <w:autoSpaceDE w:val="0"/>
              <w:autoSpaceDN w:val="0"/>
              <w:adjustRightInd w:val="0"/>
              <w:jc w:val="both"/>
              <w:rPr>
                <w:rFonts w:ascii="Arial" w:hAnsi="Arial" w:cs="Arial"/>
                <w:sz w:val="17"/>
                <w:szCs w:val="17"/>
              </w:rPr>
            </w:pPr>
          </w:p>
        </w:tc>
        <w:tc>
          <w:tcPr>
            <w:tcW w:w="2352" w:type="dxa"/>
            <w:vMerge w:val="restart"/>
            <w:shd w:val="clear" w:color="auto" w:fill="BFBFBF" w:themeFill="background1" w:themeFillShade="BF"/>
          </w:tcPr>
          <w:p w14:paraId="580A1F39" w14:textId="266629E4"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Habilitar IPv6 en equipos de usuarios (estaciones de trabajo).</w:t>
            </w:r>
          </w:p>
          <w:p w14:paraId="580A1F3A" w14:textId="77777777" w:rsidR="00150DAF" w:rsidRPr="00F06145" w:rsidRDefault="00150DAF" w:rsidP="009C5548">
            <w:pPr>
              <w:autoSpaceDE w:val="0"/>
              <w:autoSpaceDN w:val="0"/>
              <w:adjustRightInd w:val="0"/>
              <w:jc w:val="both"/>
              <w:rPr>
                <w:rFonts w:ascii="Arial" w:hAnsi="Arial" w:cs="Arial"/>
                <w:sz w:val="17"/>
                <w:szCs w:val="17"/>
              </w:rPr>
            </w:pPr>
          </w:p>
        </w:tc>
        <w:tc>
          <w:tcPr>
            <w:tcW w:w="2448" w:type="dxa"/>
            <w:shd w:val="clear" w:color="auto" w:fill="BFBFBF" w:themeFill="background1" w:themeFillShade="BF"/>
          </w:tcPr>
          <w:p w14:paraId="6B055E55" w14:textId="77777777"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Red INSI</w:t>
            </w:r>
          </w:p>
          <w:p w14:paraId="56EC9B2A" w14:textId="77777777"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Estabilidad</w:t>
            </w:r>
          </w:p>
          <w:p w14:paraId="580A1F3B" w14:textId="47C43FAD"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Monitoreo</w:t>
            </w:r>
          </w:p>
        </w:tc>
        <w:tc>
          <w:tcPr>
            <w:tcW w:w="1701" w:type="dxa"/>
            <w:shd w:val="clear" w:color="auto" w:fill="BFBFBF" w:themeFill="background1" w:themeFillShade="BF"/>
          </w:tcPr>
          <w:p w14:paraId="580A1F3C" w14:textId="603F690F"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2 meses</w:t>
            </w:r>
          </w:p>
        </w:tc>
      </w:tr>
      <w:tr w:rsidR="00150DAF" w:rsidRPr="00F06145" w14:paraId="580A1F41" w14:textId="77777777" w:rsidTr="00906D1F">
        <w:trPr>
          <w:jc w:val="center"/>
        </w:trPr>
        <w:tc>
          <w:tcPr>
            <w:tcW w:w="1993" w:type="dxa"/>
            <w:vMerge/>
            <w:shd w:val="clear" w:color="auto" w:fill="BFBFBF" w:themeFill="background1" w:themeFillShade="BF"/>
          </w:tcPr>
          <w:p w14:paraId="2EE4D29C" w14:textId="77777777" w:rsidR="00150DAF" w:rsidRPr="00F06145" w:rsidRDefault="00150DAF" w:rsidP="009C5548">
            <w:pPr>
              <w:autoSpaceDE w:val="0"/>
              <w:autoSpaceDN w:val="0"/>
              <w:adjustRightInd w:val="0"/>
              <w:jc w:val="both"/>
              <w:rPr>
                <w:rFonts w:ascii="Arial" w:hAnsi="Arial" w:cs="Arial"/>
                <w:sz w:val="17"/>
                <w:szCs w:val="17"/>
              </w:rPr>
            </w:pPr>
          </w:p>
        </w:tc>
        <w:tc>
          <w:tcPr>
            <w:tcW w:w="2352" w:type="dxa"/>
            <w:vMerge/>
            <w:shd w:val="clear" w:color="auto" w:fill="BFBFBF" w:themeFill="background1" w:themeFillShade="BF"/>
          </w:tcPr>
          <w:p w14:paraId="580A1F3E" w14:textId="181D1615" w:rsidR="00150DAF" w:rsidRPr="00F06145" w:rsidRDefault="00150DAF" w:rsidP="009C5548">
            <w:pPr>
              <w:autoSpaceDE w:val="0"/>
              <w:autoSpaceDN w:val="0"/>
              <w:adjustRightInd w:val="0"/>
              <w:jc w:val="both"/>
              <w:rPr>
                <w:rFonts w:ascii="Arial" w:hAnsi="Arial" w:cs="Arial"/>
                <w:sz w:val="17"/>
                <w:szCs w:val="17"/>
              </w:rPr>
            </w:pPr>
          </w:p>
        </w:tc>
        <w:tc>
          <w:tcPr>
            <w:tcW w:w="2448" w:type="dxa"/>
            <w:shd w:val="clear" w:color="auto" w:fill="BFBFBF" w:themeFill="background1" w:themeFillShade="BF"/>
          </w:tcPr>
          <w:p w14:paraId="580A1F3F" w14:textId="77777777"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Otras redes SUNAT.</w:t>
            </w:r>
          </w:p>
        </w:tc>
        <w:tc>
          <w:tcPr>
            <w:tcW w:w="1701" w:type="dxa"/>
            <w:shd w:val="clear" w:color="auto" w:fill="BFBFBF" w:themeFill="background1" w:themeFillShade="BF"/>
          </w:tcPr>
          <w:p w14:paraId="580A1F40" w14:textId="77777777" w:rsidR="00150DAF" w:rsidRPr="00F06145" w:rsidRDefault="00150DAF" w:rsidP="009C5548">
            <w:pPr>
              <w:autoSpaceDE w:val="0"/>
              <w:autoSpaceDN w:val="0"/>
              <w:adjustRightInd w:val="0"/>
              <w:jc w:val="both"/>
              <w:rPr>
                <w:rFonts w:ascii="Arial" w:hAnsi="Arial" w:cs="Arial"/>
                <w:sz w:val="17"/>
                <w:szCs w:val="17"/>
              </w:rPr>
            </w:pPr>
            <w:r w:rsidRPr="00F06145">
              <w:rPr>
                <w:rFonts w:ascii="Arial" w:hAnsi="Arial" w:cs="Arial"/>
                <w:sz w:val="17"/>
                <w:szCs w:val="17"/>
              </w:rPr>
              <w:t>6 meses</w:t>
            </w:r>
          </w:p>
        </w:tc>
      </w:tr>
      <w:tr w:rsidR="00CF522E" w:rsidRPr="00F06145" w14:paraId="580A1F4E" w14:textId="77777777" w:rsidTr="00906D1F">
        <w:trPr>
          <w:jc w:val="center"/>
        </w:trPr>
        <w:tc>
          <w:tcPr>
            <w:tcW w:w="1993" w:type="dxa"/>
            <w:vMerge w:val="restart"/>
            <w:shd w:val="clear" w:color="auto" w:fill="BFBFBF" w:themeFill="background1" w:themeFillShade="BF"/>
          </w:tcPr>
          <w:p w14:paraId="66E14E99" w14:textId="59F0C0D7" w:rsidR="00CF522E" w:rsidRPr="00F06145" w:rsidRDefault="00530AC2" w:rsidP="00767573">
            <w:pPr>
              <w:autoSpaceDE w:val="0"/>
              <w:autoSpaceDN w:val="0"/>
              <w:adjustRightInd w:val="0"/>
              <w:jc w:val="both"/>
              <w:rPr>
                <w:rFonts w:ascii="Arial" w:hAnsi="Arial" w:cs="Arial"/>
                <w:sz w:val="17"/>
                <w:szCs w:val="17"/>
              </w:rPr>
            </w:pPr>
            <w:r>
              <w:rPr>
                <w:rFonts w:ascii="Arial" w:hAnsi="Arial" w:cs="Arial"/>
                <w:sz w:val="17"/>
                <w:szCs w:val="17"/>
              </w:rPr>
              <w:t>V.-</w:t>
            </w:r>
            <w:r w:rsidR="00CF522E" w:rsidRPr="00F06145">
              <w:rPr>
                <w:rFonts w:ascii="Arial" w:hAnsi="Arial" w:cs="Arial"/>
                <w:sz w:val="17"/>
                <w:szCs w:val="17"/>
              </w:rPr>
              <w:t xml:space="preserve"> </w:t>
            </w:r>
            <w:r w:rsidR="00F06BA6" w:rsidRPr="00F06145">
              <w:rPr>
                <w:rFonts w:ascii="Arial" w:hAnsi="Arial" w:cs="Arial"/>
                <w:sz w:val="17"/>
                <w:szCs w:val="17"/>
              </w:rPr>
              <w:t>CONFIGURACION ENDPOINT</w:t>
            </w:r>
            <w:r w:rsidR="00CC2336">
              <w:rPr>
                <w:rFonts w:ascii="Arial" w:hAnsi="Arial" w:cs="Arial"/>
                <w:sz w:val="17"/>
                <w:szCs w:val="17"/>
              </w:rPr>
              <w:t xml:space="preserve"> </w:t>
            </w:r>
            <w:r w:rsidR="00DF50AB" w:rsidRPr="00F06145">
              <w:rPr>
                <w:rFonts w:ascii="Arial" w:hAnsi="Arial" w:cs="Arial"/>
                <w:sz w:val="17"/>
                <w:szCs w:val="17"/>
              </w:rPr>
              <w:t>SERVIDORES</w:t>
            </w:r>
            <w:r w:rsidR="0046254C" w:rsidRPr="00F06145">
              <w:rPr>
                <w:rFonts w:ascii="Arial" w:hAnsi="Arial" w:cs="Arial"/>
                <w:sz w:val="17"/>
                <w:szCs w:val="17"/>
              </w:rPr>
              <w:t xml:space="preserve"> </w:t>
            </w:r>
            <w:r>
              <w:rPr>
                <w:rFonts w:ascii="Arial" w:hAnsi="Arial" w:cs="Arial"/>
                <w:sz w:val="17"/>
                <w:szCs w:val="17"/>
              </w:rPr>
              <w:t>DE PRODUCCIÒN</w:t>
            </w:r>
          </w:p>
        </w:tc>
        <w:tc>
          <w:tcPr>
            <w:tcW w:w="2352" w:type="dxa"/>
            <w:shd w:val="clear" w:color="auto" w:fill="BFBFBF" w:themeFill="background1" w:themeFillShade="BF"/>
          </w:tcPr>
          <w:p w14:paraId="580A1F46" w14:textId="5210BAF6" w:rsidR="00CF522E" w:rsidRPr="00F06145" w:rsidRDefault="00CF522E" w:rsidP="00767573">
            <w:pPr>
              <w:autoSpaceDE w:val="0"/>
              <w:autoSpaceDN w:val="0"/>
              <w:adjustRightInd w:val="0"/>
              <w:jc w:val="both"/>
              <w:rPr>
                <w:rFonts w:ascii="Arial" w:hAnsi="Arial" w:cs="Arial"/>
                <w:sz w:val="17"/>
                <w:szCs w:val="17"/>
              </w:rPr>
            </w:pPr>
            <w:r w:rsidRPr="00F06145">
              <w:rPr>
                <w:rFonts w:ascii="Arial" w:hAnsi="Arial" w:cs="Arial"/>
                <w:sz w:val="17"/>
                <w:szCs w:val="17"/>
              </w:rPr>
              <w:t>Habilitar IPv6 equipos end-points.</w:t>
            </w:r>
          </w:p>
        </w:tc>
        <w:tc>
          <w:tcPr>
            <w:tcW w:w="2448" w:type="dxa"/>
            <w:shd w:val="clear" w:color="auto" w:fill="BFBFBF" w:themeFill="background1" w:themeFillShade="BF"/>
          </w:tcPr>
          <w:p w14:paraId="580A1F47" w14:textId="77777777" w:rsidR="00CF522E" w:rsidRPr="00F06145" w:rsidRDefault="00CF522E" w:rsidP="00767573">
            <w:pPr>
              <w:autoSpaceDE w:val="0"/>
              <w:autoSpaceDN w:val="0"/>
              <w:adjustRightInd w:val="0"/>
              <w:jc w:val="both"/>
              <w:rPr>
                <w:rFonts w:ascii="Arial" w:hAnsi="Arial" w:cs="Arial"/>
                <w:sz w:val="17"/>
                <w:szCs w:val="17"/>
              </w:rPr>
            </w:pPr>
            <w:r w:rsidRPr="00F06145">
              <w:rPr>
                <w:rFonts w:ascii="Arial" w:hAnsi="Arial" w:cs="Arial"/>
                <w:sz w:val="17"/>
                <w:szCs w:val="17"/>
              </w:rPr>
              <w:t>Impresoras.</w:t>
            </w:r>
          </w:p>
          <w:p w14:paraId="580A1F48" w14:textId="77777777" w:rsidR="00CF522E" w:rsidRPr="00F06145" w:rsidRDefault="00CF522E" w:rsidP="00767573">
            <w:pPr>
              <w:autoSpaceDE w:val="0"/>
              <w:autoSpaceDN w:val="0"/>
              <w:adjustRightInd w:val="0"/>
              <w:jc w:val="both"/>
              <w:rPr>
                <w:rFonts w:ascii="Arial" w:hAnsi="Arial" w:cs="Arial"/>
                <w:sz w:val="17"/>
                <w:szCs w:val="17"/>
              </w:rPr>
            </w:pPr>
            <w:r w:rsidRPr="00F06145">
              <w:rPr>
                <w:rFonts w:ascii="Arial" w:hAnsi="Arial" w:cs="Arial"/>
                <w:sz w:val="17"/>
                <w:szCs w:val="17"/>
              </w:rPr>
              <w:t>Marcadores.</w:t>
            </w:r>
          </w:p>
          <w:p w14:paraId="580A1F49" w14:textId="77777777" w:rsidR="00CF522E" w:rsidRPr="00F06145" w:rsidRDefault="00CF522E" w:rsidP="00767573">
            <w:pPr>
              <w:autoSpaceDE w:val="0"/>
              <w:autoSpaceDN w:val="0"/>
              <w:adjustRightInd w:val="0"/>
              <w:jc w:val="both"/>
              <w:rPr>
                <w:rFonts w:ascii="Arial" w:hAnsi="Arial" w:cs="Arial"/>
                <w:sz w:val="17"/>
                <w:szCs w:val="17"/>
              </w:rPr>
            </w:pPr>
            <w:r w:rsidRPr="00F06145">
              <w:rPr>
                <w:rFonts w:ascii="Arial" w:hAnsi="Arial" w:cs="Arial"/>
                <w:sz w:val="17"/>
                <w:szCs w:val="17"/>
              </w:rPr>
              <w:t>Equipos de control.</w:t>
            </w:r>
          </w:p>
          <w:p w14:paraId="580A1F4A" w14:textId="77777777" w:rsidR="00CF522E" w:rsidRPr="00F06145" w:rsidRDefault="00CF522E" w:rsidP="00767573">
            <w:pPr>
              <w:autoSpaceDE w:val="0"/>
              <w:autoSpaceDN w:val="0"/>
              <w:adjustRightInd w:val="0"/>
              <w:jc w:val="both"/>
              <w:rPr>
                <w:rFonts w:ascii="Arial" w:hAnsi="Arial" w:cs="Arial"/>
                <w:sz w:val="17"/>
                <w:szCs w:val="17"/>
              </w:rPr>
            </w:pPr>
            <w:r w:rsidRPr="00F06145">
              <w:rPr>
                <w:rFonts w:ascii="Arial" w:hAnsi="Arial" w:cs="Arial"/>
                <w:sz w:val="17"/>
                <w:szCs w:val="17"/>
              </w:rPr>
              <w:t xml:space="preserve">Equipos Tx/Rx de RF. </w:t>
            </w:r>
          </w:p>
          <w:p w14:paraId="580A1F4B" w14:textId="189FE311" w:rsidR="00CF522E" w:rsidRPr="00F06145" w:rsidRDefault="00CF522E" w:rsidP="00767573">
            <w:pPr>
              <w:autoSpaceDE w:val="0"/>
              <w:autoSpaceDN w:val="0"/>
              <w:adjustRightInd w:val="0"/>
              <w:jc w:val="both"/>
              <w:rPr>
                <w:rFonts w:ascii="Arial" w:hAnsi="Arial" w:cs="Arial"/>
                <w:sz w:val="17"/>
                <w:szCs w:val="17"/>
              </w:rPr>
            </w:pPr>
            <w:r w:rsidRPr="00F06145">
              <w:rPr>
                <w:rFonts w:ascii="Arial" w:hAnsi="Arial" w:cs="Arial"/>
                <w:sz w:val="17"/>
                <w:szCs w:val="17"/>
              </w:rPr>
              <w:t>Estabilidad</w:t>
            </w:r>
          </w:p>
          <w:p w14:paraId="580A1F4C" w14:textId="336AC392" w:rsidR="00CF522E" w:rsidRPr="00F06145" w:rsidRDefault="00CF522E" w:rsidP="00767573">
            <w:pPr>
              <w:autoSpaceDE w:val="0"/>
              <w:autoSpaceDN w:val="0"/>
              <w:adjustRightInd w:val="0"/>
              <w:jc w:val="both"/>
              <w:rPr>
                <w:rFonts w:ascii="Arial" w:hAnsi="Arial" w:cs="Arial"/>
                <w:sz w:val="17"/>
                <w:szCs w:val="17"/>
              </w:rPr>
            </w:pPr>
            <w:r w:rsidRPr="00F06145">
              <w:rPr>
                <w:rFonts w:ascii="Arial" w:hAnsi="Arial" w:cs="Arial"/>
                <w:sz w:val="17"/>
                <w:szCs w:val="17"/>
              </w:rPr>
              <w:t>Monitoreo.</w:t>
            </w:r>
          </w:p>
        </w:tc>
        <w:tc>
          <w:tcPr>
            <w:tcW w:w="1701" w:type="dxa"/>
            <w:shd w:val="clear" w:color="auto" w:fill="BFBFBF" w:themeFill="background1" w:themeFillShade="BF"/>
          </w:tcPr>
          <w:p w14:paraId="580A1F4D" w14:textId="0B8EA031" w:rsidR="00CF522E" w:rsidRPr="00F06145" w:rsidRDefault="00CF522E" w:rsidP="00767573">
            <w:pPr>
              <w:autoSpaceDE w:val="0"/>
              <w:autoSpaceDN w:val="0"/>
              <w:adjustRightInd w:val="0"/>
              <w:jc w:val="both"/>
              <w:rPr>
                <w:rFonts w:ascii="Arial" w:hAnsi="Arial" w:cs="Arial"/>
                <w:sz w:val="17"/>
                <w:szCs w:val="17"/>
              </w:rPr>
            </w:pPr>
            <w:r w:rsidRPr="00F06145">
              <w:rPr>
                <w:rFonts w:ascii="Arial" w:hAnsi="Arial" w:cs="Arial"/>
                <w:sz w:val="17"/>
                <w:szCs w:val="17"/>
              </w:rPr>
              <w:t>3 meses</w:t>
            </w:r>
          </w:p>
        </w:tc>
      </w:tr>
      <w:tr w:rsidR="00CF522E" w:rsidRPr="00F06145" w14:paraId="12C89FFD" w14:textId="77777777" w:rsidTr="00906D1F">
        <w:trPr>
          <w:jc w:val="center"/>
        </w:trPr>
        <w:tc>
          <w:tcPr>
            <w:tcW w:w="1993" w:type="dxa"/>
            <w:vMerge/>
            <w:shd w:val="clear" w:color="auto" w:fill="4F6228" w:themeFill="accent3" w:themeFillShade="80"/>
          </w:tcPr>
          <w:p w14:paraId="5914D868" w14:textId="720877A3" w:rsidR="00CF522E" w:rsidRPr="00F06145" w:rsidRDefault="00CF522E" w:rsidP="00767573">
            <w:pPr>
              <w:autoSpaceDE w:val="0"/>
              <w:autoSpaceDN w:val="0"/>
              <w:adjustRightInd w:val="0"/>
              <w:jc w:val="both"/>
              <w:rPr>
                <w:rFonts w:ascii="Arial" w:hAnsi="Arial" w:cs="Arial"/>
                <w:sz w:val="17"/>
                <w:szCs w:val="17"/>
              </w:rPr>
            </w:pPr>
          </w:p>
        </w:tc>
        <w:tc>
          <w:tcPr>
            <w:tcW w:w="2352" w:type="dxa"/>
            <w:shd w:val="clear" w:color="auto" w:fill="BFBFBF" w:themeFill="background1" w:themeFillShade="BF"/>
          </w:tcPr>
          <w:p w14:paraId="316099E9" w14:textId="19EAA050" w:rsidR="00CF522E" w:rsidRPr="00F06145" w:rsidRDefault="00CF522E" w:rsidP="00767573">
            <w:pPr>
              <w:autoSpaceDE w:val="0"/>
              <w:autoSpaceDN w:val="0"/>
              <w:adjustRightInd w:val="0"/>
              <w:jc w:val="both"/>
              <w:rPr>
                <w:rFonts w:ascii="Arial" w:hAnsi="Arial" w:cs="Arial"/>
                <w:sz w:val="17"/>
                <w:szCs w:val="17"/>
              </w:rPr>
            </w:pPr>
            <w:r w:rsidRPr="00F06145">
              <w:rPr>
                <w:rFonts w:ascii="Arial" w:hAnsi="Arial" w:cs="Arial"/>
                <w:sz w:val="17"/>
                <w:szCs w:val="17"/>
              </w:rPr>
              <w:t xml:space="preserve">Habilitar IPv6 Servidores. </w:t>
            </w:r>
          </w:p>
        </w:tc>
        <w:tc>
          <w:tcPr>
            <w:tcW w:w="2448" w:type="dxa"/>
            <w:shd w:val="clear" w:color="auto" w:fill="BFBFBF" w:themeFill="background1" w:themeFillShade="BF"/>
          </w:tcPr>
          <w:p w14:paraId="61FD3C2F" w14:textId="12B99F24" w:rsidR="00CF522E" w:rsidRPr="00F06145" w:rsidRDefault="00CF522E" w:rsidP="00767573">
            <w:pPr>
              <w:autoSpaceDE w:val="0"/>
              <w:autoSpaceDN w:val="0"/>
              <w:adjustRightInd w:val="0"/>
              <w:jc w:val="both"/>
              <w:rPr>
                <w:rFonts w:ascii="Arial" w:hAnsi="Arial" w:cs="Arial"/>
                <w:sz w:val="17"/>
                <w:szCs w:val="17"/>
              </w:rPr>
            </w:pPr>
            <w:r w:rsidRPr="00F06145">
              <w:rPr>
                <w:rFonts w:ascii="Arial" w:hAnsi="Arial" w:cs="Arial"/>
                <w:sz w:val="17"/>
                <w:szCs w:val="17"/>
              </w:rPr>
              <w:t>Servidores de Datacenter</w:t>
            </w:r>
          </w:p>
        </w:tc>
        <w:tc>
          <w:tcPr>
            <w:tcW w:w="1701" w:type="dxa"/>
            <w:shd w:val="clear" w:color="auto" w:fill="BFBFBF" w:themeFill="background1" w:themeFillShade="BF"/>
          </w:tcPr>
          <w:p w14:paraId="4AFACE49" w14:textId="761AE31E" w:rsidR="00CF522E" w:rsidRPr="00F06145" w:rsidRDefault="00CF522E" w:rsidP="00767573">
            <w:pPr>
              <w:autoSpaceDE w:val="0"/>
              <w:autoSpaceDN w:val="0"/>
              <w:adjustRightInd w:val="0"/>
              <w:jc w:val="both"/>
              <w:rPr>
                <w:rFonts w:ascii="Arial" w:hAnsi="Arial" w:cs="Arial"/>
                <w:sz w:val="17"/>
                <w:szCs w:val="17"/>
              </w:rPr>
            </w:pPr>
            <w:r w:rsidRPr="00F06145">
              <w:rPr>
                <w:rFonts w:ascii="Arial" w:hAnsi="Arial" w:cs="Arial"/>
                <w:sz w:val="17"/>
                <w:szCs w:val="17"/>
              </w:rPr>
              <w:t>3 meses</w:t>
            </w:r>
          </w:p>
        </w:tc>
      </w:tr>
      <w:tr w:rsidR="00767573" w:rsidRPr="00F06145" w14:paraId="580A1F52" w14:textId="77777777" w:rsidTr="00906D1F">
        <w:trPr>
          <w:jc w:val="center"/>
        </w:trPr>
        <w:tc>
          <w:tcPr>
            <w:tcW w:w="1993" w:type="dxa"/>
          </w:tcPr>
          <w:p w14:paraId="38726B1B" w14:textId="0B8B906F" w:rsidR="00767573" w:rsidRPr="00F06145" w:rsidRDefault="002B4852" w:rsidP="00767573">
            <w:pPr>
              <w:autoSpaceDE w:val="0"/>
              <w:autoSpaceDN w:val="0"/>
              <w:adjustRightInd w:val="0"/>
              <w:jc w:val="both"/>
              <w:rPr>
                <w:rFonts w:ascii="Arial" w:hAnsi="Arial" w:cs="Arial"/>
                <w:sz w:val="17"/>
                <w:szCs w:val="17"/>
              </w:rPr>
            </w:pPr>
            <w:r>
              <w:rPr>
                <w:rFonts w:ascii="Arial" w:hAnsi="Arial" w:cs="Arial"/>
                <w:sz w:val="17"/>
                <w:szCs w:val="17"/>
              </w:rPr>
              <w:t>POST IMPLEMENTACION</w:t>
            </w:r>
          </w:p>
        </w:tc>
        <w:tc>
          <w:tcPr>
            <w:tcW w:w="2352" w:type="dxa"/>
          </w:tcPr>
          <w:p w14:paraId="580A1F4F" w14:textId="657DF655" w:rsidR="00767573" w:rsidRPr="00F06145" w:rsidRDefault="00857EA7" w:rsidP="00767573">
            <w:pPr>
              <w:autoSpaceDE w:val="0"/>
              <w:autoSpaceDN w:val="0"/>
              <w:adjustRightInd w:val="0"/>
              <w:jc w:val="both"/>
              <w:rPr>
                <w:rFonts w:ascii="Arial" w:hAnsi="Arial" w:cs="Arial"/>
                <w:sz w:val="17"/>
                <w:szCs w:val="17"/>
              </w:rPr>
            </w:pPr>
            <w:r>
              <w:rPr>
                <w:rFonts w:ascii="Arial" w:hAnsi="Arial" w:cs="Arial"/>
                <w:sz w:val="17"/>
                <w:szCs w:val="17"/>
              </w:rPr>
              <w:t>Estabilización y Monitoreo</w:t>
            </w:r>
          </w:p>
        </w:tc>
        <w:tc>
          <w:tcPr>
            <w:tcW w:w="2448" w:type="dxa"/>
          </w:tcPr>
          <w:p w14:paraId="7745CF1F" w14:textId="77777777" w:rsidR="0036480D" w:rsidRDefault="00767573" w:rsidP="00767573">
            <w:pPr>
              <w:autoSpaceDE w:val="0"/>
              <w:autoSpaceDN w:val="0"/>
              <w:adjustRightInd w:val="0"/>
              <w:jc w:val="both"/>
              <w:rPr>
                <w:rFonts w:ascii="Arial" w:hAnsi="Arial" w:cs="Arial"/>
                <w:sz w:val="17"/>
                <w:szCs w:val="17"/>
              </w:rPr>
            </w:pPr>
            <w:r w:rsidRPr="00F06145">
              <w:rPr>
                <w:rFonts w:ascii="Arial" w:hAnsi="Arial" w:cs="Arial"/>
                <w:sz w:val="17"/>
                <w:szCs w:val="17"/>
              </w:rPr>
              <w:t xml:space="preserve">Monitoreo y afinamiento de </w:t>
            </w:r>
            <w:r w:rsidR="0036480D">
              <w:rPr>
                <w:rFonts w:ascii="Arial" w:hAnsi="Arial" w:cs="Arial"/>
                <w:sz w:val="17"/>
                <w:szCs w:val="17"/>
              </w:rPr>
              <w:t>funcionalidades</w:t>
            </w:r>
          </w:p>
          <w:p w14:paraId="580A1F50" w14:textId="0BF0F607" w:rsidR="00767573" w:rsidRPr="00F06145" w:rsidRDefault="0036480D" w:rsidP="00767573">
            <w:pPr>
              <w:autoSpaceDE w:val="0"/>
              <w:autoSpaceDN w:val="0"/>
              <w:adjustRightInd w:val="0"/>
              <w:jc w:val="both"/>
              <w:rPr>
                <w:rFonts w:ascii="Arial" w:hAnsi="Arial" w:cs="Arial"/>
                <w:sz w:val="17"/>
                <w:szCs w:val="17"/>
              </w:rPr>
            </w:pPr>
            <w:r>
              <w:rPr>
                <w:rFonts w:ascii="Arial" w:hAnsi="Arial" w:cs="Arial"/>
                <w:sz w:val="17"/>
                <w:szCs w:val="17"/>
              </w:rPr>
              <w:t>S</w:t>
            </w:r>
            <w:r w:rsidR="00767573" w:rsidRPr="00F06145">
              <w:rPr>
                <w:rFonts w:ascii="Arial" w:hAnsi="Arial" w:cs="Arial"/>
                <w:sz w:val="17"/>
                <w:szCs w:val="17"/>
              </w:rPr>
              <w:t xml:space="preserve">eguridad de la plataforma y servicios </w:t>
            </w:r>
          </w:p>
        </w:tc>
        <w:tc>
          <w:tcPr>
            <w:tcW w:w="1701" w:type="dxa"/>
          </w:tcPr>
          <w:p w14:paraId="580A1F51" w14:textId="77777777" w:rsidR="00767573" w:rsidRPr="00F06145" w:rsidRDefault="00767573" w:rsidP="00767573">
            <w:pPr>
              <w:autoSpaceDE w:val="0"/>
              <w:autoSpaceDN w:val="0"/>
              <w:adjustRightInd w:val="0"/>
              <w:jc w:val="both"/>
              <w:rPr>
                <w:rFonts w:ascii="Arial" w:hAnsi="Arial" w:cs="Arial"/>
                <w:sz w:val="17"/>
                <w:szCs w:val="17"/>
              </w:rPr>
            </w:pPr>
            <w:r w:rsidRPr="00F06145">
              <w:rPr>
                <w:rFonts w:ascii="Arial" w:hAnsi="Arial" w:cs="Arial"/>
                <w:sz w:val="17"/>
                <w:szCs w:val="17"/>
              </w:rPr>
              <w:t>3 meses</w:t>
            </w:r>
          </w:p>
        </w:tc>
      </w:tr>
      <w:tr w:rsidR="00767573" w:rsidRPr="00F06145" w14:paraId="580A1F56" w14:textId="77777777" w:rsidTr="00906D1F">
        <w:trPr>
          <w:jc w:val="center"/>
        </w:trPr>
        <w:tc>
          <w:tcPr>
            <w:tcW w:w="1993" w:type="dxa"/>
          </w:tcPr>
          <w:p w14:paraId="382A9BFC" w14:textId="77777777" w:rsidR="00767573" w:rsidRPr="00F06145" w:rsidRDefault="00767573" w:rsidP="00767573">
            <w:pPr>
              <w:autoSpaceDE w:val="0"/>
              <w:autoSpaceDN w:val="0"/>
              <w:adjustRightInd w:val="0"/>
              <w:jc w:val="both"/>
              <w:rPr>
                <w:rFonts w:ascii="Arial" w:hAnsi="Arial" w:cs="Arial"/>
                <w:sz w:val="17"/>
                <w:szCs w:val="17"/>
              </w:rPr>
            </w:pPr>
          </w:p>
        </w:tc>
        <w:tc>
          <w:tcPr>
            <w:tcW w:w="2352" w:type="dxa"/>
          </w:tcPr>
          <w:p w14:paraId="580A1F53" w14:textId="3D6DCBA7" w:rsidR="00767573" w:rsidRPr="00F06145" w:rsidRDefault="00767573" w:rsidP="00767573">
            <w:pPr>
              <w:autoSpaceDE w:val="0"/>
              <w:autoSpaceDN w:val="0"/>
              <w:adjustRightInd w:val="0"/>
              <w:jc w:val="both"/>
              <w:rPr>
                <w:rFonts w:ascii="Arial" w:hAnsi="Arial" w:cs="Arial"/>
                <w:sz w:val="17"/>
                <w:szCs w:val="17"/>
              </w:rPr>
            </w:pPr>
            <w:r w:rsidRPr="00F06145">
              <w:rPr>
                <w:rFonts w:ascii="Arial" w:hAnsi="Arial" w:cs="Arial"/>
                <w:sz w:val="17"/>
                <w:szCs w:val="17"/>
              </w:rPr>
              <w:t>Inventario.</w:t>
            </w:r>
          </w:p>
        </w:tc>
        <w:tc>
          <w:tcPr>
            <w:tcW w:w="2448" w:type="dxa"/>
          </w:tcPr>
          <w:p w14:paraId="580A1F54" w14:textId="7479180A" w:rsidR="00767573" w:rsidRPr="00F06145" w:rsidRDefault="00F06145" w:rsidP="00767573">
            <w:pPr>
              <w:autoSpaceDE w:val="0"/>
              <w:autoSpaceDN w:val="0"/>
              <w:adjustRightInd w:val="0"/>
              <w:jc w:val="both"/>
              <w:rPr>
                <w:rFonts w:ascii="Arial" w:hAnsi="Arial" w:cs="Arial"/>
                <w:sz w:val="17"/>
                <w:szCs w:val="17"/>
              </w:rPr>
            </w:pPr>
            <w:r>
              <w:rPr>
                <w:rFonts w:ascii="Arial" w:hAnsi="Arial" w:cs="Arial"/>
                <w:sz w:val="17"/>
                <w:szCs w:val="17"/>
              </w:rPr>
              <w:t>De la plataforma de TI -</w:t>
            </w:r>
            <w:r w:rsidR="00767573" w:rsidRPr="00F06145">
              <w:rPr>
                <w:rFonts w:ascii="Arial" w:hAnsi="Arial" w:cs="Arial"/>
                <w:sz w:val="17"/>
                <w:szCs w:val="17"/>
              </w:rPr>
              <w:t xml:space="preserve"> IPv6</w:t>
            </w:r>
          </w:p>
        </w:tc>
        <w:tc>
          <w:tcPr>
            <w:tcW w:w="1701" w:type="dxa"/>
          </w:tcPr>
          <w:p w14:paraId="580A1F55" w14:textId="77777777" w:rsidR="00767573" w:rsidRPr="00F06145" w:rsidRDefault="00767573" w:rsidP="00767573">
            <w:pPr>
              <w:autoSpaceDE w:val="0"/>
              <w:autoSpaceDN w:val="0"/>
              <w:adjustRightInd w:val="0"/>
              <w:jc w:val="both"/>
              <w:rPr>
                <w:rFonts w:ascii="Arial" w:hAnsi="Arial" w:cs="Arial"/>
                <w:sz w:val="17"/>
                <w:szCs w:val="17"/>
              </w:rPr>
            </w:pPr>
            <w:r w:rsidRPr="00F06145">
              <w:rPr>
                <w:rFonts w:ascii="Arial" w:hAnsi="Arial" w:cs="Arial"/>
                <w:sz w:val="17"/>
                <w:szCs w:val="17"/>
              </w:rPr>
              <w:t>1 mes</w:t>
            </w:r>
          </w:p>
        </w:tc>
      </w:tr>
      <w:tr w:rsidR="00611182" w:rsidRPr="00F06145" w14:paraId="658AAD1C" w14:textId="77777777" w:rsidTr="00906D1F">
        <w:trPr>
          <w:jc w:val="center"/>
        </w:trPr>
        <w:tc>
          <w:tcPr>
            <w:tcW w:w="1993" w:type="dxa"/>
          </w:tcPr>
          <w:p w14:paraId="4E7E6173" w14:textId="77777777" w:rsidR="00611182" w:rsidRPr="00F06145" w:rsidRDefault="00611182" w:rsidP="00767573">
            <w:pPr>
              <w:autoSpaceDE w:val="0"/>
              <w:autoSpaceDN w:val="0"/>
              <w:adjustRightInd w:val="0"/>
              <w:jc w:val="both"/>
              <w:rPr>
                <w:rFonts w:ascii="Arial" w:hAnsi="Arial" w:cs="Arial"/>
                <w:sz w:val="17"/>
                <w:szCs w:val="17"/>
              </w:rPr>
            </w:pPr>
          </w:p>
        </w:tc>
        <w:tc>
          <w:tcPr>
            <w:tcW w:w="2352" w:type="dxa"/>
          </w:tcPr>
          <w:p w14:paraId="616D486D" w14:textId="77777777" w:rsidR="00611182" w:rsidRPr="00F06145" w:rsidRDefault="00611182" w:rsidP="00767573">
            <w:pPr>
              <w:autoSpaceDE w:val="0"/>
              <w:autoSpaceDN w:val="0"/>
              <w:adjustRightInd w:val="0"/>
              <w:jc w:val="both"/>
              <w:rPr>
                <w:rFonts w:ascii="Arial" w:hAnsi="Arial" w:cs="Arial"/>
                <w:sz w:val="17"/>
                <w:szCs w:val="17"/>
              </w:rPr>
            </w:pPr>
          </w:p>
        </w:tc>
        <w:tc>
          <w:tcPr>
            <w:tcW w:w="2448" w:type="dxa"/>
          </w:tcPr>
          <w:p w14:paraId="38805AA9" w14:textId="5B14F549" w:rsidR="00611182" w:rsidRPr="00611182" w:rsidRDefault="00611182" w:rsidP="00767573">
            <w:pPr>
              <w:autoSpaceDE w:val="0"/>
              <w:autoSpaceDN w:val="0"/>
              <w:adjustRightInd w:val="0"/>
              <w:jc w:val="both"/>
              <w:rPr>
                <w:rFonts w:ascii="Arial" w:hAnsi="Arial" w:cs="Arial"/>
                <w:b/>
                <w:sz w:val="17"/>
                <w:szCs w:val="17"/>
              </w:rPr>
            </w:pPr>
            <w:r w:rsidRPr="00611182">
              <w:rPr>
                <w:rFonts w:ascii="Arial" w:hAnsi="Arial" w:cs="Arial"/>
                <w:b/>
                <w:sz w:val="17"/>
                <w:szCs w:val="17"/>
              </w:rPr>
              <w:t>TOTAL</w:t>
            </w:r>
          </w:p>
        </w:tc>
        <w:tc>
          <w:tcPr>
            <w:tcW w:w="1701" w:type="dxa"/>
          </w:tcPr>
          <w:p w14:paraId="2F22CFCD" w14:textId="6D7981FB" w:rsidR="00611182" w:rsidRPr="00611182" w:rsidRDefault="00957172" w:rsidP="00767573">
            <w:pPr>
              <w:autoSpaceDE w:val="0"/>
              <w:autoSpaceDN w:val="0"/>
              <w:adjustRightInd w:val="0"/>
              <w:jc w:val="both"/>
              <w:rPr>
                <w:rFonts w:ascii="Arial" w:hAnsi="Arial" w:cs="Arial"/>
                <w:b/>
                <w:sz w:val="17"/>
                <w:szCs w:val="17"/>
              </w:rPr>
            </w:pPr>
            <w:r>
              <w:rPr>
                <w:rFonts w:ascii="Arial" w:hAnsi="Arial" w:cs="Arial"/>
                <w:b/>
                <w:sz w:val="17"/>
                <w:szCs w:val="17"/>
              </w:rPr>
              <w:t xml:space="preserve">45.5 </w:t>
            </w:r>
            <w:r w:rsidR="00611182" w:rsidRPr="00611182">
              <w:rPr>
                <w:rFonts w:ascii="Arial" w:hAnsi="Arial" w:cs="Arial"/>
                <w:b/>
                <w:sz w:val="17"/>
                <w:szCs w:val="17"/>
              </w:rPr>
              <w:t>meses</w:t>
            </w:r>
          </w:p>
        </w:tc>
      </w:tr>
    </w:tbl>
    <w:p w14:paraId="3353CEF7" w14:textId="1FCE01AC" w:rsidR="00906D1F" w:rsidRDefault="00906D1F" w:rsidP="00EA041E">
      <w:pPr>
        <w:autoSpaceDE w:val="0"/>
        <w:autoSpaceDN w:val="0"/>
        <w:adjustRightInd w:val="0"/>
        <w:spacing w:after="0" w:line="240" w:lineRule="auto"/>
        <w:ind w:firstLine="708"/>
        <w:jc w:val="both"/>
        <w:rPr>
          <w:rFonts w:ascii="Arial" w:hAnsi="Arial" w:cs="Arial"/>
          <w:b/>
        </w:rPr>
      </w:pPr>
      <w:r w:rsidRPr="00EA041E">
        <w:rPr>
          <w:rFonts w:ascii="Arial" w:hAnsi="Arial" w:cs="Arial"/>
          <w:b/>
        </w:rPr>
        <w:lastRenderedPageBreak/>
        <w:t xml:space="preserve">DIAGRAMA DE GANTT </w:t>
      </w:r>
    </w:p>
    <w:p w14:paraId="3D22EA24" w14:textId="7F7D4BEE" w:rsidR="00992C5D" w:rsidRDefault="00992C5D" w:rsidP="00EA041E">
      <w:pPr>
        <w:autoSpaceDE w:val="0"/>
        <w:autoSpaceDN w:val="0"/>
        <w:adjustRightInd w:val="0"/>
        <w:spacing w:after="0" w:line="240" w:lineRule="auto"/>
        <w:ind w:firstLine="708"/>
        <w:jc w:val="both"/>
        <w:rPr>
          <w:rFonts w:ascii="Arial" w:hAnsi="Arial" w:cs="Arial"/>
          <w:b/>
        </w:rPr>
      </w:pPr>
    </w:p>
    <w:p w14:paraId="04D6D609" w14:textId="76C56AB8" w:rsidR="00992C5D" w:rsidRPr="00EA041E" w:rsidRDefault="00E52971" w:rsidP="00992C5D">
      <w:pPr>
        <w:autoSpaceDE w:val="0"/>
        <w:autoSpaceDN w:val="0"/>
        <w:adjustRightInd w:val="0"/>
        <w:spacing w:after="0" w:line="240" w:lineRule="auto"/>
        <w:ind w:firstLine="708"/>
        <w:rPr>
          <w:rFonts w:ascii="Arial" w:hAnsi="Arial" w:cs="Arial"/>
          <w:b/>
        </w:rPr>
      </w:pPr>
      <w:r w:rsidRPr="00E52971">
        <w:drawing>
          <wp:inline distT="0" distB="0" distL="0" distR="0" wp14:anchorId="680CB025" wp14:editId="70A9EFBE">
            <wp:extent cx="5569433" cy="31894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7188" cy="3199595"/>
                    </a:xfrm>
                    <a:prstGeom prst="rect">
                      <a:avLst/>
                    </a:prstGeom>
                    <a:noFill/>
                    <a:ln>
                      <a:noFill/>
                    </a:ln>
                  </pic:spPr>
                </pic:pic>
              </a:graphicData>
            </a:graphic>
          </wp:inline>
        </w:drawing>
      </w:r>
    </w:p>
    <w:p w14:paraId="69D3B403" w14:textId="425F3B71" w:rsidR="00906D1F" w:rsidRDefault="00906D1F" w:rsidP="00906D1F">
      <w:pPr>
        <w:tabs>
          <w:tab w:val="left" w:pos="3392"/>
        </w:tabs>
        <w:autoSpaceDE w:val="0"/>
        <w:autoSpaceDN w:val="0"/>
        <w:adjustRightInd w:val="0"/>
        <w:spacing w:after="0" w:line="240" w:lineRule="auto"/>
        <w:jc w:val="both"/>
        <w:rPr>
          <w:rFonts w:ascii="Arial" w:hAnsi="Arial" w:cs="Arial"/>
        </w:rPr>
      </w:pPr>
    </w:p>
    <w:p w14:paraId="5A783BC9" w14:textId="77777777" w:rsidR="00630C70" w:rsidRDefault="00630C70" w:rsidP="00906D1F">
      <w:pPr>
        <w:tabs>
          <w:tab w:val="left" w:pos="3392"/>
        </w:tabs>
        <w:autoSpaceDE w:val="0"/>
        <w:autoSpaceDN w:val="0"/>
        <w:adjustRightInd w:val="0"/>
        <w:spacing w:after="0" w:line="240" w:lineRule="auto"/>
        <w:jc w:val="both"/>
        <w:rPr>
          <w:rFonts w:ascii="Arial" w:hAnsi="Arial" w:cs="Arial"/>
        </w:rPr>
      </w:pPr>
    </w:p>
    <w:p w14:paraId="2C046A0A" w14:textId="1FFAACD5" w:rsidR="00906D1F" w:rsidRDefault="00906D1F" w:rsidP="00992C5D">
      <w:pPr>
        <w:autoSpaceDE w:val="0"/>
        <w:autoSpaceDN w:val="0"/>
        <w:adjustRightInd w:val="0"/>
        <w:spacing w:after="0" w:line="240" w:lineRule="auto"/>
        <w:jc w:val="center"/>
        <w:rPr>
          <w:rFonts w:ascii="Arial" w:hAnsi="Arial" w:cs="Arial"/>
          <w:b/>
        </w:rPr>
      </w:pPr>
      <w:r>
        <w:rPr>
          <w:rFonts w:ascii="Arial" w:hAnsi="Arial" w:cs="Arial"/>
          <w:noProof/>
        </w:rPr>
        <w:drawing>
          <wp:inline distT="0" distB="0" distL="0" distR="0" wp14:anchorId="7DCA4B3B" wp14:editId="440DBE24">
            <wp:extent cx="5611677" cy="385511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6346" cy="3858318"/>
                    </a:xfrm>
                    <a:prstGeom prst="rect">
                      <a:avLst/>
                    </a:prstGeom>
                    <a:noFill/>
                    <a:ln>
                      <a:noFill/>
                    </a:ln>
                  </pic:spPr>
                </pic:pic>
              </a:graphicData>
            </a:graphic>
          </wp:inline>
        </w:drawing>
      </w:r>
    </w:p>
    <w:p w14:paraId="3EC051E6" w14:textId="77777777" w:rsidR="00906D1F" w:rsidRDefault="00906D1F" w:rsidP="00880E8B">
      <w:pPr>
        <w:autoSpaceDE w:val="0"/>
        <w:autoSpaceDN w:val="0"/>
        <w:adjustRightInd w:val="0"/>
        <w:spacing w:after="0" w:line="240" w:lineRule="auto"/>
        <w:jc w:val="both"/>
        <w:rPr>
          <w:rFonts w:ascii="Arial" w:hAnsi="Arial" w:cs="Arial"/>
          <w:b/>
        </w:rPr>
      </w:pPr>
    </w:p>
    <w:p w14:paraId="23EF185C" w14:textId="26863BB8" w:rsidR="00906D1F" w:rsidRDefault="00906D1F" w:rsidP="00880E8B">
      <w:pPr>
        <w:autoSpaceDE w:val="0"/>
        <w:autoSpaceDN w:val="0"/>
        <w:adjustRightInd w:val="0"/>
        <w:spacing w:after="0" w:line="240" w:lineRule="auto"/>
        <w:jc w:val="both"/>
        <w:rPr>
          <w:rFonts w:ascii="Arial" w:hAnsi="Arial" w:cs="Arial"/>
          <w:b/>
        </w:rPr>
      </w:pPr>
    </w:p>
    <w:p w14:paraId="06ADC176" w14:textId="52E38782" w:rsidR="00906D1F" w:rsidRDefault="00906D1F" w:rsidP="00880E8B">
      <w:pPr>
        <w:autoSpaceDE w:val="0"/>
        <w:autoSpaceDN w:val="0"/>
        <w:adjustRightInd w:val="0"/>
        <w:spacing w:after="0" w:line="240" w:lineRule="auto"/>
        <w:jc w:val="both"/>
        <w:rPr>
          <w:rFonts w:ascii="Arial" w:hAnsi="Arial" w:cs="Arial"/>
          <w:b/>
        </w:rPr>
      </w:pPr>
    </w:p>
    <w:p w14:paraId="7DD2768A" w14:textId="0E1A970E" w:rsidR="00906D1F" w:rsidRDefault="00906D1F" w:rsidP="00880E8B">
      <w:pPr>
        <w:autoSpaceDE w:val="0"/>
        <w:autoSpaceDN w:val="0"/>
        <w:adjustRightInd w:val="0"/>
        <w:spacing w:after="0" w:line="240" w:lineRule="auto"/>
        <w:jc w:val="both"/>
        <w:rPr>
          <w:rFonts w:ascii="Arial" w:hAnsi="Arial" w:cs="Arial"/>
          <w:b/>
        </w:rPr>
      </w:pPr>
    </w:p>
    <w:p w14:paraId="0BA3A2FB" w14:textId="1FB024D1" w:rsidR="00906D1F" w:rsidRDefault="00906D1F" w:rsidP="00880E8B">
      <w:pPr>
        <w:autoSpaceDE w:val="0"/>
        <w:autoSpaceDN w:val="0"/>
        <w:adjustRightInd w:val="0"/>
        <w:spacing w:after="0" w:line="240" w:lineRule="auto"/>
        <w:jc w:val="both"/>
        <w:rPr>
          <w:rFonts w:ascii="Arial" w:hAnsi="Arial" w:cs="Arial"/>
          <w:b/>
        </w:rPr>
      </w:pPr>
    </w:p>
    <w:p w14:paraId="43813127" w14:textId="1B732F8A" w:rsidR="00906D1F" w:rsidRDefault="00906D1F" w:rsidP="00880E8B">
      <w:pPr>
        <w:autoSpaceDE w:val="0"/>
        <w:autoSpaceDN w:val="0"/>
        <w:adjustRightInd w:val="0"/>
        <w:spacing w:after="0" w:line="240" w:lineRule="auto"/>
        <w:jc w:val="both"/>
        <w:rPr>
          <w:rFonts w:ascii="Arial" w:hAnsi="Arial" w:cs="Arial"/>
          <w:b/>
        </w:rPr>
      </w:pPr>
    </w:p>
    <w:p w14:paraId="2CF37BA7" w14:textId="0CA1D5B6" w:rsidR="00E52971" w:rsidRDefault="00E52971" w:rsidP="00880E8B">
      <w:pPr>
        <w:autoSpaceDE w:val="0"/>
        <w:autoSpaceDN w:val="0"/>
        <w:adjustRightInd w:val="0"/>
        <w:spacing w:after="0" w:line="240" w:lineRule="auto"/>
        <w:jc w:val="both"/>
        <w:rPr>
          <w:rFonts w:ascii="Arial" w:hAnsi="Arial" w:cs="Arial"/>
          <w:b/>
        </w:rPr>
      </w:pPr>
    </w:p>
    <w:p w14:paraId="580A1F58" w14:textId="2B44589A" w:rsidR="00FA56BB" w:rsidRPr="009D1A3D" w:rsidRDefault="00795836" w:rsidP="00880E8B">
      <w:pPr>
        <w:autoSpaceDE w:val="0"/>
        <w:autoSpaceDN w:val="0"/>
        <w:adjustRightInd w:val="0"/>
        <w:spacing w:after="0" w:line="240" w:lineRule="auto"/>
        <w:jc w:val="both"/>
        <w:rPr>
          <w:rFonts w:ascii="Arial" w:hAnsi="Arial" w:cs="Arial"/>
          <w:b/>
        </w:rPr>
      </w:pPr>
      <w:r w:rsidRPr="009D1A3D">
        <w:rPr>
          <w:rFonts w:ascii="Arial" w:hAnsi="Arial" w:cs="Arial"/>
          <w:b/>
        </w:rPr>
        <w:lastRenderedPageBreak/>
        <w:t>2.-</w:t>
      </w:r>
      <w:r w:rsidR="003C502A" w:rsidRPr="009D1A3D">
        <w:rPr>
          <w:rFonts w:ascii="Arial" w:hAnsi="Arial" w:cs="Arial"/>
          <w:b/>
        </w:rPr>
        <w:t>RIESGOS DE PROYECTO</w:t>
      </w:r>
    </w:p>
    <w:p w14:paraId="4FB9807A" w14:textId="31ABF41D" w:rsidR="003A0C1B" w:rsidRDefault="003A0C1B" w:rsidP="003A0C1B">
      <w:pPr>
        <w:autoSpaceDE w:val="0"/>
        <w:autoSpaceDN w:val="0"/>
        <w:adjustRightInd w:val="0"/>
        <w:spacing w:after="0" w:line="240" w:lineRule="auto"/>
        <w:jc w:val="both"/>
        <w:rPr>
          <w:rFonts w:ascii="Arial" w:hAnsi="Arial" w:cs="Arial"/>
        </w:rPr>
      </w:pPr>
    </w:p>
    <w:tbl>
      <w:tblPr>
        <w:tblStyle w:val="Tablaconcuadrcula"/>
        <w:tblW w:w="0" w:type="auto"/>
        <w:tblLook w:val="04A0" w:firstRow="1" w:lastRow="0" w:firstColumn="1" w:lastColumn="0" w:noHBand="0" w:noVBand="1"/>
      </w:tblPr>
      <w:tblGrid>
        <w:gridCol w:w="4248"/>
        <w:gridCol w:w="4246"/>
      </w:tblGrid>
      <w:tr w:rsidR="00D66A53" w14:paraId="31E26EBD" w14:textId="77777777" w:rsidTr="00B8521E">
        <w:tc>
          <w:tcPr>
            <w:tcW w:w="4322" w:type="dxa"/>
            <w:shd w:val="clear" w:color="auto" w:fill="C6D9F1" w:themeFill="text2" w:themeFillTint="33"/>
          </w:tcPr>
          <w:p w14:paraId="09E44810" w14:textId="22FFEF6D" w:rsidR="00D66A53" w:rsidRPr="00B927F6" w:rsidRDefault="009B18D2" w:rsidP="003A0C1B">
            <w:pPr>
              <w:autoSpaceDE w:val="0"/>
              <w:autoSpaceDN w:val="0"/>
              <w:adjustRightInd w:val="0"/>
              <w:jc w:val="both"/>
              <w:rPr>
                <w:rFonts w:ascii="Arial" w:hAnsi="Arial" w:cs="Arial"/>
                <w:b/>
                <w:sz w:val="20"/>
                <w:szCs w:val="20"/>
              </w:rPr>
            </w:pPr>
            <w:r w:rsidRPr="00B927F6">
              <w:rPr>
                <w:rFonts w:ascii="Arial" w:hAnsi="Arial" w:cs="Arial"/>
                <w:b/>
                <w:sz w:val="20"/>
                <w:szCs w:val="20"/>
              </w:rPr>
              <w:t>RIESGOS</w:t>
            </w:r>
          </w:p>
        </w:tc>
        <w:tc>
          <w:tcPr>
            <w:tcW w:w="4322" w:type="dxa"/>
            <w:shd w:val="clear" w:color="auto" w:fill="C6D9F1" w:themeFill="text2" w:themeFillTint="33"/>
          </w:tcPr>
          <w:p w14:paraId="15AD3BF9" w14:textId="65D33037" w:rsidR="00D66A53" w:rsidRPr="00B927F6" w:rsidRDefault="004816ED" w:rsidP="003A0C1B">
            <w:pPr>
              <w:autoSpaceDE w:val="0"/>
              <w:autoSpaceDN w:val="0"/>
              <w:adjustRightInd w:val="0"/>
              <w:jc w:val="both"/>
              <w:rPr>
                <w:rFonts w:ascii="Arial" w:hAnsi="Arial" w:cs="Arial"/>
                <w:b/>
                <w:sz w:val="20"/>
                <w:szCs w:val="20"/>
              </w:rPr>
            </w:pPr>
            <w:r>
              <w:rPr>
                <w:rFonts w:ascii="Arial" w:hAnsi="Arial" w:cs="Arial"/>
                <w:b/>
                <w:sz w:val="20"/>
                <w:szCs w:val="20"/>
              </w:rPr>
              <w:t>ACCIONES PARA MITIGAR</w:t>
            </w:r>
          </w:p>
        </w:tc>
      </w:tr>
      <w:tr w:rsidR="00777B0F" w14:paraId="07DAEBF7" w14:textId="77777777" w:rsidTr="00777B0F">
        <w:tc>
          <w:tcPr>
            <w:tcW w:w="4322" w:type="dxa"/>
          </w:tcPr>
          <w:p w14:paraId="2211FD29" w14:textId="1992779A" w:rsidR="00777B0F" w:rsidRPr="00B927F6" w:rsidRDefault="008D05B0" w:rsidP="003A0C1B">
            <w:pPr>
              <w:autoSpaceDE w:val="0"/>
              <w:autoSpaceDN w:val="0"/>
              <w:adjustRightInd w:val="0"/>
              <w:jc w:val="both"/>
              <w:rPr>
                <w:rFonts w:ascii="Arial" w:hAnsi="Arial" w:cs="Arial"/>
                <w:sz w:val="20"/>
                <w:szCs w:val="20"/>
              </w:rPr>
            </w:pPr>
            <w:r w:rsidRPr="00B927F6">
              <w:rPr>
                <w:rFonts w:ascii="Arial" w:hAnsi="Arial" w:cs="Arial"/>
                <w:sz w:val="20"/>
                <w:szCs w:val="20"/>
              </w:rPr>
              <w:t>Falta de capacitación del personal técnico.</w:t>
            </w:r>
          </w:p>
        </w:tc>
        <w:tc>
          <w:tcPr>
            <w:tcW w:w="4322" w:type="dxa"/>
          </w:tcPr>
          <w:p w14:paraId="2729C0EC" w14:textId="5BC293AF" w:rsidR="00777B0F" w:rsidRPr="00B927F6" w:rsidRDefault="008D05B0" w:rsidP="003A0C1B">
            <w:pPr>
              <w:autoSpaceDE w:val="0"/>
              <w:autoSpaceDN w:val="0"/>
              <w:adjustRightInd w:val="0"/>
              <w:jc w:val="both"/>
              <w:rPr>
                <w:rFonts w:ascii="Arial" w:hAnsi="Arial" w:cs="Arial"/>
                <w:sz w:val="20"/>
                <w:szCs w:val="20"/>
              </w:rPr>
            </w:pPr>
            <w:r w:rsidRPr="00B927F6">
              <w:rPr>
                <w:rFonts w:ascii="Arial" w:hAnsi="Arial" w:cs="Arial"/>
                <w:sz w:val="20"/>
                <w:szCs w:val="20"/>
              </w:rPr>
              <w:t>Refuerzo de conocimientos</w:t>
            </w:r>
            <w:r w:rsidR="00D66A53" w:rsidRPr="00B927F6">
              <w:rPr>
                <w:rFonts w:ascii="Arial" w:hAnsi="Arial" w:cs="Arial"/>
                <w:sz w:val="20"/>
                <w:szCs w:val="20"/>
              </w:rPr>
              <w:t xml:space="preserve"> relacionados al protocolo IPv6</w:t>
            </w:r>
            <w:r w:rsidRPr="00B927F6">
              <w:rPr>
                <w:rFonts w:ascii="Arial" w:hAnsi="Arial" w:cs="Arial"/>
                <w:sz w:val="20"/>
                <w:szCs w:val="20"/>
              </w:rPr>
              <w:t xml:space="preserve"> al personal.   </w:t>
            </w:r>
          </w:p>
        </w:tc>
      </w:tr>
      <w:tr w:rsidR="00777B0F" w14:paraId="01D35A32" w14:textId="77777777" w:rsidTr="00777B0F">
        <w:tc>
          <w:tcPr>
            <w:tcW w:w="4322" w:type="dxa"/>
          </w:tcPr>
          <w:p w14:paraId="749B081E" w14:textId="52A89529" w:rsidR="00777B0F" w:rsidRPr="00B927F6" w:rsidRDefault="00777B0F" w:rsidP="003A0C1B">
            <w:pPr>
              <w:autoSpaceDE w:val="0"/>
              <w:autoSpaceDN w:val="0"/>
              <w:adjustRightInd w:val="0"/>
              <w:jc w:val="both"/>
              <w:rPr>
                <w:rFonts w:ascii="Arial" w:hAnsi="Arial" w:cs="Arial"/>
                <w:sz w:val="20"/>
                <w:szCs w:val="20"/>
              </w:rPr>
            </w:pPr>
            <w:r w:rsidRPr="00B927F6">
              <w:rPr>
                <w:rFonts w:ascii="Arial" w:hAnsi="Arial" w:cs="Arial"/>
                <w:sz w:val="20"/>
                <w:szCs w:val="20"/>
              </w:rPr>
              <w:t>Pérdida de información de los equipos</w:t>
            </w:r>
            <w:r w:rsidR="00D66A53" w:rsidRPr="00B927F6">
              <w:rPr>
                <w:rFonts w:ascii="Arial" w:hAnsi="Arial" w:cs="Arial"/>
                <w:sz w:val="20"/>
                <w:szCs w:val="20"/>
              </w:rPr>
              <w:t>.</w:t>
            </w:r>
          </w:p>
        </w:tc>
        <w:tc>
          <w:tcPr>
            <w:tcW w:w="4322" w:type="dxa"/>
          </w:tcPr>
          <w:p w14:paraId="7A93593C" w14:textId="1C726442" w:rsidR="00777B0F" w:rsidRPr="00B927F6" w:rsidRDefault="00777B0F" w:rsidP="003A0C1B">
            <w:pPr>
              <w:autoSpaceDE w:val="0"/>
              <w:autoSpaceDN w:val="0"/>
              <w:adjustRightInd w:val="0"/>
              <w:jc w:val="both"/>
              <w:rPr>
                <w:rFonts w:ascii="Arial" w:hAnsi="Arial" w:cs="Arial"/>
                <w:sz w:val="20"/>
                <w:szCs w:val="20"/>
              </w:rPr>
            </w:pPr>
            <w:r w:rsidRPr="00B927F6">
              <w:rPr>
                <w:rFonts w:ascii="Arial" w:hAnsi="Arial" w:cs="Arial"/>
                <w:sz w:val="20"/>
                <w:szCs w:val="20"/>
              </w:rPr>
              <w:t>Respaldo de toda la información</w:t>
            </w:r>
            <w:r w:rsidR="00BE061D">
              <w:rPr>
                <w:rFonts w:ascii="Arial" w:hAnsi="Arial" w:cs="Arial"/>
                <w:sz w:val="20"/>
                <w:szCs w:val="20"/>
              </w:rPr>
              <w:t xml:space="preserve"> de la plataforma de TI.</w:t>
            </w:r>
          </w:p>
        </w:tc>
      </w:tr>
      <w:tr w:rsidR="00777B0F" w14:paraId="0C0A6EF6" w14:textId="77777777" w:rsidTr="00777B0F">
        <w:tc>
          <w:tcPr>
            <w:tcW w:w="4322" w:type="dxa"/>
          </w:tcPr>
          <w:p w14:paraId="412ECCC2" w14:textId="77777777" w:rsidR="006E5751" w:rsidRPr="00B927F6" w:rsidRDefault="006E5751" w:rsidP="006E5751">
            <w:pPr>
              <w:autoSpaceDE w:val="0"/>
              <w:autoSpaceDN w:val="0"/>
              <w:adjustRightInd w:val="0"/>
              <w:jc w:val="both"/>
              <w:rPr>
                <w:rFonts w:ascii="Arial" w:hAnsi="Arial" w:cs="Arial"/>
                <w:sz w:val="20"/>
                <w:szCs w:val="20"/>
              </w:rPr>
            </w:pPr>
            <w:r w:rsidRPr="00B927F6">
              <w:rPr>
                <w:rFonts w:ascii="Arial" w:hAnsi="Arial" w:cs="Arial"/>
                <w:sz w:val="20"/>
                <w:szCs w:val="20"/>
              </w:rPr>
              <w:t>Inestabilidad de aplicaciones y SO.</w:t>
            </w:r>
          </w:p>
          <w:p w14:paraId="73AA8267" w14:textId="77777777" w:rsidR="00B927F6" w:rsidRPr="00B927F6" w:rsidRDefault="00B927F6" w:rsidP="00B927F6">
            <w:pPr>
              <w:autoSpaceDE w:val="0"/>
              <w:autoSpaceDN w:val="0"/>
              <w:adjustRightInd w:val="0"/>
              <w:jc w:val="both"/>
              <w:rPr>
                <w:rFonts w:ascii="Arial" w:hAnsi="Arial" w:cs="Arial"/>
                <w:sz w:val="20"/>
                <w:szCs w:val="20"/>
              </w:rPr>
            </w:pPr>
            <w:r w:rsidRPr="00B927F6">
              <w:rPr>
                <w:rFonts w:ascii="Arial" w:hAnsi="Arial" w:cs="Arial"/>
                <w:sz w:val="20"/>
                <w:szCs w:val="20"/>
              </w:rPr>
              <w:t>Incompatibilidades de SW y HW.</w:t>
            </w:r>
          </w:p>
          <w:p w14:paraId="2437EC55" w14:textId="77777777" w:rsidR="00777B0F" w:rsidRPr="00B927F6" w:rsidRDefault="00777B0F" w:rsidP="003A0C1B">
            <w:pPr>
              <w:autoSpaceDE w:val="0"/>
              <w:autoSpaceDN w:val="0"/>
              <w:adjustRightInd w:val="0"/>
              <w:jc w:val="both"/>
              <w:rPr>
                <w:rFonts w:ascii="Arial" w:hAnsi="Arial" w:cs="Arial"/>
                <w:sz w:val="20"/>
                <w:szCs w:val="20"/>
              </w:rPr>
            </w:pPr>
          </w:p>
        </w:tc>
        <w:tc>
          <w:tcPr>
            <w:tcW w:w="4322" w:type="dxa"/>
          </w:tcPr>
          <w:p w14:paraId="44A91975" w14:textId="77777777" w:rsidR="00777B0F" w:rsidRDefault="006E5751" w:rsidP="003A0C1B">
            <w:pPr>
              <w:autoSpaceDE w:val="0"/>
              <w:autoSpaceDN w:val="0"/>
              <w:adjustRightInd w:val="0"/>
              <w:jc w:val="both"/>
              <w:rPr>
                <w:rFonts w:ascii="Arial" w:hAnsi="Arial" w:cs="Arial"/>
                <w:sz w:val="20"/>
                <w:szCs w:val="20"/>
              </w:rPr>
            </w:pPr>
            <w:r w:rsidRPr="00B927F6">
              <w:rPr>
                <w:rFonts w:ascii="Arial" w:hAnsi="Arial" w:cs="Arial"/>
                <w:sz w:val="20"/>
                <w:szCs w:val="20"/>
              </w:rPr>
              <w:t>Revisión y configuración del código de las aplicaciones</w:t>
            </w:r>
            <w:r w:rsidR="00B927F6">
              <w:rPr>
                <w:rFonts w:ascii="Arial" w:hAnsi="Arial" w:cs="Arial"/>
                <w:sz w:val="20"/>
                <w:szCs w:val="20"/>
              </w:rPr>
              <w:t xml:space="preserve"> y SO.</w:t>
            </w:r>
          </w:p>
          <w:p w14:paraId="7A2C0E07" w14:textId="77777777" w:rsidR="00B927F6" w:rsidRDefault="00B927F6" w:rsidP="003A0C1B">
            <w:pPr>
              <w:autoSpaceDE w:val="0"/>
              <w:autoSpaceDN w:val="0"/>
              <w:adjustRightInd w:val="0"/>
              <w:jc w:val="both"/>
              <w:rPr>
                <w:rFonts w:ascii="Arial" w:hAnsi="Arial" w:cs="Arial"/>
                <w:sz w:val="20"/>
                <w:szCs w:val="20"/>
              </w:rPr>
            </w:pPr>
            <w:r>
              <w:rPr>
                <w:rFonts w:ascii="Arial" w:hAnsi="Arial" w:cs="Arial"/>
                <w:sz w:val="20"/>
                <w:szCs w:val="20"/>
              </w:rPr>
              <w:t>Contar con la permanente asistencia</w:t>
            </w:r>
            <w:r w:rsidR="00555B7D">
              <w:rPr>
                <w:rFonts w:ascii="Arial" w:hAnsi="Arial" w:cs="Arial"/>
                <w:sz w:val="20"/>
                <w:szCs w:val="20"/>
              </w:rPr>
              <w:t xml:space="preserve"> técnica</w:t>
            </w:r>
            <w:r>
              <w:rPr>
                <w:rFonts w:ascii="Arial" w:hAnsi="Arial" w:cs="Arial"/>
                <w:sz w:val="20"/>
                <w:szCs w:val="20"/>
              </w:rPr>
              <w:t xml:space="preserve"> del fabricante. </w:t>
            </w:r>
          </w:p>
          <w:p w14:paraId="10724D41" w14:textId="4767EF04" w:rsidR="00F2160A" w:rsidRPr="00B927F6" w:rsidRDefault="00F2160A" w:rsidP="003A0C1B">
            <w:pPr>
              <w:autoSpaceDE w:val="0"/>
              <w:autoSpaceDN w:val="0"/>
              <w:adjustRightInd w:val="0"/>
              <w:jc w:val="both"/>
              <w:rPr>
                <w:rFonts w:ascii="Arial" w:hAnsi="Arial" w:cs="Arial"/>
                <w:sz w:val="20"/>
                <w:szCs w:val="20"/>
              </w:rPr>
            </w:pPr>
            <w:r w:rsidRPr="00F2160A">
              <w:rPr>
                <w:rFonts w:ascii="Arial" w:hAnsi="Arial" w:cs="Arial"/>
                <w:sz w:val="20"/>
                <w:szCs w:val="20"/>
              </w:rPr>
              <w:t>Descargar las actualizaciones necesa</w:t>
            </w:r>
            <w:r>
              <w:rPr>
                <w:rFonts w:ascii="Arial" w:hAnsi="Arial" w:cs="Arial"/>
                <w:sz w:val="20"/>
                <w:szCs w:val="20"/>
              </w:rPr>
              <w:t>rias.</w:t>
            </w:r>
          </w:p>
        </w:tc>
      </w:tr>
      <w:tr w:rsidR="00777B0F" w14:paraId="1098A33B" w14:textId="77777777" w:rsidTr="00777B0F">
        <w:tc>
          <w:tcPr>
            <w:tcW w:w="4322" w:type="dxa"/>
          </w:tcPr>
          <w:p w14:paraId="1AB2E613" w14:textId="77777777" w:rsidR="00FE2918" w:rsidRPr="00253AF6" w:rsidRDefault="00FE2918" w:rsidP="00FE2918">
            <w:pPr>
              <w:autoSpaceDE w:val="0"/>
              <w:autoSpaceDN w:val="0"/>
              <w:adjustRightInd w:val="0"/>
              <w:jc w:val="both"/>
              <w:rPr>
                <w:rFonts w:ascii="Arial" w:hAnsi="Arial" w:cs="Arial"/>
                <w:sz w:val="20"/>
                <w:szCs w:val="20"/>
              </w:rPr>
            </w:pPr>
            <w:r w:rsidRPr="00253AF6">
              <w:rPr>
                <w:rFonts w:ascii="Arial" w:hAnsi="Arial" w:cs="Arial"/>
                <w:sz w:val="20"/>
                <w:szCs w:val="20"/>
              </w:rPr>
              <w:t>Daños físicos en los equipos.</w:t>
            </w:r>
          </w:p>
          <w:p w14:paraId="074F9DA0" w14:textId="77777777" w:rsidR="00777B0F" w:rsidRPr="00253AF6" w:rsidRDefault="00777B0F" w:rsidP="00B927F6">
            <w:pPr>
              <w:autoSpaceDE w:val="0"/>
              <w:autoSpaceDN w:val="0"/>
              <w:adjustRightInd w:val="0"/>
              <w:jc w:val="both"/>
              <w:rPr>
                <w:rFonts w:ascii="Arial" w:hAnsi="Arial" w:cs="Arial"/>
                <w:sz w:val="20"/>
                <w:szCs w:val="20"/>
              </w:rPr>
            </w:pPr>
          </w:p>
        </w:tc>
        <w:tc>
          <w:tcPr>
            <w:tcW w:w="4322" w:type="dxa"/>
          </w:tcPr>
          <w:p w14:paraId="33C76654" w14:textId="196903E8" w:rsidR="00E824BD" w:rsidRDefault="00E824BD" w:rsidP="00E824BD">
            <w:pPr>
              <w:autoSpaceDE w:val="0"/>
              <w:autoSpaceDN w:val="0"/>
              <w:adjustRightInd w:val="0"/>
              <w:jc w:val="both"/>
              <w:rPr>
                <w:rFonts w:ascii="Arial" w:hAnsi="Arial" w:cs="Arial"/>
                <w:sz w:val="20"/>
                <w:szCs w:val="20"/>
              </w:rPr>
            </w:pPr>
            <w:r w:rsidRPr="00555B7D">
              <w:rPr>
                <w:rFonts w:ascii="Arial" w:hAnsi="Arial" w:cs="Arial"/>
                <w:sz w:val="20"/>
                <w:szCs w:val="20"/>
              </w:rPr>
              <w:t>Mantenimiento y revisión continúa de los equipos</w:t>
            </w:r>
            <w:r w:rsidR="00555B7D">
              <w:rPr>
                <w:rFonts w:ascii="Arial" w:hAnsi="Arial" w:cs="Arial"/>
                <w:sz w:val="20"/>
                <w:szCs w:val="20"/>
              </w:rPr>
              <w:t xml:space="preserve"> (configuraciones).</w:t>
            </w:r>
          </w:p>
          <w:p w14:paraId="145EB6D4" w14:textId="7AFA0784" w:rsidR="00777B0F" w:rsidRPr="00555B7D" w:rsidRDefault="00555B7D" w:rsidP="00555B7D">
            <w:pPr>
              <w:autoSpaceDE w:val="0"/>
              <w:autoSpaceDN w:val="0"/>
              <w:adjustRightInd w:val="0"/>
              <w:jc w:val="both"/>
              <w:rPr>
                <w:rFonts w:ascii="Arial" w:hAnsi="Arial" w:cs="Arial"/>
                <w:sz w:val="20"/>
                <w:szCs w:val="20"/>
              </w:rPr>
            </w:pPr>
            <w:r>
              <w:rPr>
                <w:rFonts w:ascii="Arial" w:hAnsi="Arial" w:cs="Arial"/>
                <w:sz w:val="20"/>
                <w:szCs w:val="20"/>
              </w:rPr>
              <w:t xml:space="preserve">Alcance de los contratos de soporte y </w:t>
            </w:r>
            <w:r w:rsidR="00386D6B">
              <w:rPr>
                <w:rFonts w:ascii="Arial" w:hAnsi="Arial" w:cs="Arial"/>
                <w:sz w:val="20"/>
                <w:szCs w:val="20"/>
              </w:rPr>
              <w:t>mantenimiento.</w:t>
            </w:r>
          </w:p>
        </w:tc>
      </w:tr>
      <w:tr w:rsidR="00902F82" w14:paraId="188A4AF4" w14:textId="77777777" w:rsidTr="00777B0F">
        <w:tc>
          <w:tcPr>
            <w:tcW w:w="4322" w:type="dxa"/>
          </w:tcPr>
          <w:p w14:paraId="2C403FF8" w14:textId="77777777" w:rsidR="00903D06" w:rsidRPr="00253AF6" w:rsidRDefault="00903D06" w:rsidP="00903D06">
            <w:pPr>
              <w:autoSpaceDE w:val="0"/>
              <w:autoSpaceDN w:val="0"/>
              <w:adjustRightInd w:val="0"/>
              <w:jc w:val="both"/>
              <w:rPr>
                <w:rFonts w:ascii="Arial" w:hAnsi="Arial" w:cs="Arial"/>
                <w:sz w:val="20"/>
                <w:szCs w:val="20"/>
              </w:rPr>
            </w:pPr>
            <w:r w:rsidRPr="00253AF6">
              <w:rPr>
                <w:rFonts w:ascii="Arial" w:hAnsi="Arial" w:cs="Arial"/>
                <w:sz w:val="20"/>
                <w:szCs w:val="20"/>
              </w:rPr>
              <w:t>Tiempo extremo en la adaptación al IPv6.</w:t>
            </w:r>
          </w:p>
          <w:p w14:paraId="15E2E54D" w14:textId="77777777" w:rsidR="00902F82" w:rsidRPr="00253AF6" w:rsidRDefault="00902F82" w:rsidP="003A0C1B">
            <w:pPr>
              <w:autoSpaceDE w:val="0"/>
              <w:autoSpaceDN w:val="0"/>
              <w:adjustRightInd w:val="0"/>
              <w:jc w:val="both"/>
              <w:rPr>
                <w:rFonts w:ascii="Arial" w:hAnsi="Arial" w:cs="Arial"/>
                <w:sz w:val="20"/>
                <w:szCs w:val="20"/>
              </w:rPr>
            </w:pPr>
          </w:p>
        </w:tc>
        <w:tc>
          <w:tcPr>
            <w:tcW w:w="4322" w:type="dxa"/>
          </w:tcPr>
          <w:p w14:paraId="3C836A1A" w14:textId="32B3AB23" w:rsidR="00902F82" w:rsidRPr="00253AF6" w:rsidRDefault="00903D06" w:rsidP="003A0C1B">
            <w:pPr>
              <w:autoSpaceDE w:val="0"/>
              <w:autoSpaceDN w:val="0"/>
              <w:adjustRightInd w:val="0"/>
              <w:jc w:val="both"/>
              <w:rPr>
                <w:rFonts w:ascii="Arial" w:hAnsi="Arial" w:cs="Arial"/>
                <w:sz w:val="20"/>
                <w:szCs w:val="20"/>
              </w:rPr>
            </w:pPr>
            <w:r w:rsidRPr="00253AF6">
              <w:rPr>
                <w:rFonts w:ascii="Arial" w:hAnsi="Arial" w:cs="Arial"/>
                <w:sz w:val="20"/>
                <w:szCs w:val="20"/>
              </w:rPr>
              <w:t>Control y seguimiento</w:t>
            </w:r>
            <w:r w:rsidR="005458F8" w:rsidRPr="00253AF6">
              <w:rPr>
                <w:rFonts w:ascii="Arial" w:hAnsi="Arial" w:cs="Arial"/>
                <w:sz w:val="20"/>
                <w:szCs w:val="20"/>
              </w:rPr>
              <w:t xml:space="preserve"> del Proyecto de </w:t>
            </w:r>
            <w:r w:rsidR="00FE2918" w:rsidRPr="00253AF6">
              <w:rPr>
                <w:rFonts w:ascii="Arial" w:hAnsi="Arial" w:cs="Arial"/>
                <w:sz w:val="20"/>
                <w:szCs w:val="20"/>
              </w:rPr>
              <w:t>Migración</w:t>
            </w:r>
            <w:r w:rsidR="001668F5">
              <w:rPr>
                <w:rFonts w:ascii="Arial" w:hAnsi="Arial" w:cs="Arial"/>
                <w:sz w:val="20"/>
                <w:szCs w:val="20"/>
              </w:rPr>
              <w:t xml:space="preserve"> con la</w:t>
            </w:r>
            <w:r w:rsidR="00CD6046">
              <w:rPr>
                <w:rFonts w:ascii="Arial" w:hAnsi="Arial" w:cs="Arial"/>
                <w:sz w:val="20"/>
                <w:szCs w:val="20"/>
              </w:rPr>
              <w:t xml:space="preserve"> </w:t>
            </w:r>
            <w:r w:rsidR="00BD2B67">
              <w:rPr>
                <w:rFonts w:ascii="Arial" w:hAnsi="Arial" w:cs="Arial"/>
                <w:sz w:val="20"/>
                <w:szCs w:val="20"/>
              </w:rPr>
              <w:t>gestión</w:t>
            </w:r>
            <w:r w:rsidR="00CD6046">
              <w:rPr>
                <w:rFonts w:ascii="Arial" w:hAnsi="Arial" w:cs="Arial"/>
                <w:sz w:val="20"/>
                <w:szCs w:val="20"/>
              </w:rPr>
              <w:t xml:space="preserve"> de un Jefe de Proyecto </w:t>
            </w:r>
            <w:r w:rsidR="00BD2B67">
              <w:rPr>
                <w:rFonts w:ascii="Arial" w:hAnsi="Arial" w:cs="Arial"/>
                <w:sz w:val="20"/>
                <w:szCs w:val="20"/>
              </w:rPr>
              <w:t>Informático.</w:t>
            </w:r>
          </w:p>
        </w:tc>
      </w:tr>
      <w:tr w:rsidR="00902F82" w14:paraId="0171B886" w14:textId="77777777" w:rsidTr="00777B0F">
        <w:tc>
          <w:tcPr>
            <w:tcW w:w="4322" w:type="dxa"/>
          </w:tcPr>
          <w:p w14:paraId="48B3B753" w14:textId="77777777" w:rsidR="00B36103" w:rsidRPr="00B36103" w:rsidRDefault="00B36103" w:rsidP="00B36103">
            <w:pPr>
              <w:autoSpaceDE w:val="0"/>
              <w:autoSpaceDN w:val="0"/>
              <w:adjustRightInd w:val="0"/>
              <w:jc w:val="both"/>
              <w:rPr>
                <w:rFonts w:ascii="Arial" w:hAnsi="Arial" w:cs="Arial"/>
                <w:sz w:val="20"/>
                <w:szCs w:val="20"/>
              </w:rPr>
            </w:pPr>
            <w:r w:rsidRPr="00B36103">
              <w:rPr>
                <w:rFonts w:ascii="Arial" w:hAnsi="Arial" w:cs="Arial"/>
                <w:sz w:val="20"/>
                <w:szCs w:val="20"/>
              </w:rPr>
              <w:t xml:space="preserve">Falta de apoyo Institucional. </w:t>
            </w:r>
          </w:p>
          <w:p w14:paraId="3880F42F" w14:textId="77777777" w:rsidR="00902F82" w:rsidRPr="00253AF6" w:rsidRDefault="00902F82" w:rsidP="003A0C1B">
            <w:pPr>
              <w:autoSpaceDE w:val="0"/>
              <w:autoSpaceDN w:val="0"/>
              <w:adjustRightInd w:val="0"/>
              <w:jc w:val="both"/>
              <w:rPr>
                <w:rFonts w:ascii="Arial" w:hAnsi="Arial" w:cs="Arial"/>
                <w:sz w:val="20"/>
                <w:szCs w:val="20"/>
              </w:rPr>
            </w:pPr>
          </w:p>
        </w:tc>
        <w:tc>
          <w:tcPr>
            <w:tcW w:w="4322" w:type="dxa"/>
          </w:tcPr>
          <w:p w14:paraId="462480E5" w14:textId="299ACCE8" w:rsidR="00902F82" w:rsidRPr="00253AF6" w:rsidRDefault="00D55A11" w:rsidP="003A0C1B">
            <w:pPr>
              <w:autoSpaceDE w:val="0"/>
              <w:autoSpaceDN w:val="0"/>
              <w:adjustRightInd w:val="0"/>
              <w:jc w:val="both"/>
              <w:rPr>
                <w:rFonts w:ascii="Arial" w:hAnsi="Arial" w:cs="Arial"/>
                <w:sz w:val="20"/>
                <w:szCs w:val="20"/>
              </w:rPr>
            </w:pPr>
            <w:r>
              <w:rPr>
                <w:rFonts w:ascii="Arial" w:hAnsi="Arial" w:cs="Arial"/>
                <w:sz w:val="20"/>
                <w:szCs w:val="20"/>
              </w:rPr>
              <w:t xml:space="preserve">Contar con el apoyo </w:t>
            </w:r>
            <w:r w:rsidR="001668F5">
              <w:rPr>
                <w:rFonts w:ascii="Arial" w:hAnsi="Arial" w:cs="Arial"/>
                <w:sz w:val="20"/>
                <w:szCs w:val="20"/>
              </w:rPr>
              <w:t xml:space="preserve">permanente </w:t>
            </w:r>
            <w:r>
              <w:rPr>
                <w:rFonts w:ascii="Arial" w:hAnsi="Arial" w:cs="Arial"/>
                <w:sz w:val="20"/>
                <w:szCs w:val="20"/>
              </w:rPr>
              <w:t>del Sponsor</w:t>
            </w:r>
            <w:r w:rsidR="001668F5">
              <w:rPr>
                <w:rFonts w:ascii="Arial" w:hAnsi="Arial" w:cs="Arial"/>
                <w:sz w:val="20"/>
                <w:szCs w:val="20"/>
              </w:rPr>
              <w:t xml:space="preserve"> del </w:t>
            </w:r>
            <w:r w:rsidR="00BD2B67">
              <w:rPr>
                <w:rFonts w:ascii="Arial" w:hAnsi="Arial" w:cs="Arial"/>
                <w:sz w:val="20"/>
                <w:szCs w:val="20"/>
              </w:rPr>
              <w:t>Proyecto para</w:t>
            </w:r>
            <w:r>
              <w:rPr>
                <w:rFonts w:ascii="Arial" w:hAnsi="Arial" w:cs="Arial"/>
                <w:sz w:val="20"/>
                <w:szCs w:val="20"/>
              </w:rPr>
              <w:t xml:space="preserve"> la INSI.</w:t>
            </w:r>
          </w:p>
        </w:tc>
      </w:tr>
      <w:tr w:rsidR="00902F82" w14:paraId="544442C1" w14:textId="77777777" w:rsidTr="00777B0F">
        <w:tc>
          <w:tcPr>
            <w:tcW w:w="4322" w:type="dxa"/>
          </w:tcPr>
          <w:p w14:paraId="02C08C4E" w14:textId="77777777" w:rsidR="00902F82" w:rsidRPr="00253AF6" w:rsidRDefault="00902F82" w:rsidP="003A0C1B">
            <w:pPr>
              <w:autoSpaceDE w:val="0"/>
              <w:autoSpaceDN w:val="0"/>
              <w:adjustRightInd w:val="0"/>
              <w:jc w:val="both"/>
              <w:rPr>
                <w:rFonts w:ascii="Arial" w:hAnsi="Arial" w:cs="Arial"/>
                <w:sz w:val="20"/>
                <w:szCs w:val="20"/>
              </w:rPr>
            </w:pPr>
          </w:p>
        </w:tc>
        <w:tc>
          <w:tcPr>
            <w:tcW w:w="4322" w:type="dxa"/>
          </w:tcPr>
          <w:p w14:paraId="2FD3327A" w14:textId="77777777" w:rsidR="00902F82" w:rsidRPr="00253AF6" w:rsidRDefault="00902F82" w:rsidP="003A0C1B">
            <w:pPr>
              <w:autoSpaceDE w:val="0"/>
              <w:autoSpaceDN w:val="0"/>
              <w:adjustRightInd w:val="0"/>
              <w:jc w:val="both"/>
              <w:rPr>
                <w:rFonts w:ascii="Arial" w:hAnsi="Arial" w:cs="Arial"/>
                <w:sz w:val="20"/>
                <w:szCs w:val="20"/>
              </w:rPr>
            </w:pPr>
          </w:p>
        </w:tc>
      </w:tr>
    </w:tbl>
    <w:p w14:paraId="2921494E" w14:textId="77777777" w:rsidR="00561518" w:rsidRDefault="00561518" w:rsidP="00FB6B17">
      <w:pPr>
        <w:autoSpaceDE w:val="0"/>
        <w:autoSpaceDN w:val="0"/>
        <w:adjustRightInd w:val="0"/>
        <w:spacing w:after="0" w:line="240" w:lineRule="auto"/>
        <w:jc w:val="both"/>
        <w:rPr>
          <w:rFonts w:ascii="Arial" w:hAnsi="Arial" w:cs="Arial"/>
          <w:b/>
        </w:rPr>
      </w:pPr>
    </w:p>
    <w:p w14:paraId="6762497E" w14:textId="77777777" w:rsidR="00561518" w:rsidRDefault="00561518" w:rsidP="00FB6B17">
      <w:pPr>
        <w:autoSpaceDE w:val="0"/>
        <w:autoSpaceDN w:val="0"/>
        <w:adjustRightInd w:val="0"/>
        <w:spacing w:after="0" w:line="240" w:lineRule="auto"/>
        <w:jc w:val="both"/>
        <w:rPr>
          <w:rFonts w:ascii="Arial" w:hAnsi="Arial" w:cs="Arial"/>
          <w:b/>
        </w:rPr>
      </w:pPr>
    </w:p>
    <w:p w14:paraId="6088C12B" w14:textId="77777777" w:rsidR="00561518" w:rsidRDefault="00561518" w:rsidP="00FB6B17">
      <w:pPr>
        <w:autoSpaceDE w:val="0"/>
        <w:autoSpaceDN w:val="0"/>
        <w:adjustRightInd w:val="0"/>
        <w:spacing w:after="0" w:line="240" w:lineRule="auto"/>
        <w:jc w:val="both"/>
        <w:rPr>
          <w:rFonts w:ascii="Arial" w:hAnsi="Arial" w:cs="Arial"/>
          <w:b/>
        </w:rPr>
      </w:pPr>
    </w:p>
    <w:p w14:paraId="11A32B93" w14:textId="77777777" w:rsidR="00561518" w:rsidRDefault="00561518" w:rsidP="00FB6B17">
      <w:pPr>
        <w:autoSpaceDE w:val="0"/>
        <w:autoSpaceDN w:val="0"/>
        <w:adjustRightInd w:val="0"/>
        <w:spacing w:after="0" w:line="240" w:lineRule="auto"/>
        <w:jc w:val="both"/>
        <w:rPr>
          <w:rFonts w:ascii="Arial" w:hAnsi="Arial" w:cs="Arial"/>
          <w:b/>
        </w:rPr>
      </w:pPr>
    </w:p>
    <w:p w14:paraId="02DC6312" w14:textId="77777777" w:rsidR="00561518" w:rsidRDefault="00561518" w:rsidP="00FB6B17">
      <w:pPr>
        <w:autoSpaceDE w:val="0"/>
        <w:autoSpaceDN w:val="0"/>
        <w:adjustRightInd w:val="0"/>
        <w:spacing w:after="0" w:line="240" w:lineRule="auto"/>
        <w:jc w:val="both"/>
        <w:rPr>
          <w:rFonts w:ascii="Arial" w:hAnsi="Arial" w:cs="Arial"/>
          <w:b/>
        </w:rPr>
      </w:pPr>
    </w:p>
    <w:p w14:paraId="09157DB3" w14:textId="77777777" w:rsidR="00561518" w:rsidRDefault="00561518" w:rsidP="00FB6B17">
      <w:pPr>
        <w:autoSpaceDE w:val="0"/>
        <w:autoSpaceDN w:val="0"/>
        <w:adjustRightInd w:val="0"/>
        <w:spacing w:after="0" w:line="240" w:lineRule="auto"/>
        <w:jc w:val="both"/>
        <w:rPr>
          <w:rFonts w:ascii="Arial" w:hAnsi="Arial" w:cs="Arial"/>
          <w:b/>
        </w:rPr>
      </w:pPr>
    </w:p>
    <w:p w14:paraId="1B9E75F9" w14:textId="77777777" w:rsidR="00561518" w:rsidRDefault="00561518" w:rsidP="00FB6B17">
      <w:pPr>
        <w:autoSpaceDE w:val="0"/>
        <w:autoSpaceDN w:val="0"/>
        <w:adjustRightInd w:val="0"/>
        <w:spacing w:after="0" w:line="240" w:lineRule="auto"/>
        <w:jc w:val="both"/>
        <w:rPr>
          <w:rFonts w:ascii="Arial" w:hAnsi="Arial" w:cs="Arial"/>
          <w:b/>
        </w:rPr>
      </w:pPr>
    </w:p>
    <w:p w14:paraId="622AD8E1" w14:textId="77777777" w:rsidR="00561518" w:rsidRDefault="00561518" w:rsidP="00FB6B17">
      <w:pPr>
        <w:autoSpaceDE w:val="0"/>
        <w:autoSpaceDN w:val="0"/>
        <w:adjustRightInd w:val="0"/>
        <w:spacing w:after="0" w:line="240" w:lineRule="auto"/>
        <w:jc w:val="both"/>
        <w:rPr>
          <w:rFonts w:ascii="Arial" w:hAnsi="Arial" w:cs="Arial"/>
          <w:b/>
        </w:rPr>
      </w:pPr>
    </w:p>
    <w:p w14:paraId="43EB4AB4" w14:textId="77777777" w:rsidR="00561518" w:rsidRDefault="00561518" w:rsidP="00FB6B17">
      <w:pPr>
        <w:autoSpaceDE w:val="0"/>
        <w:autoSpaceDN w:val="0"/>
        <w:adjustRightInd w:val="0"/>
        <w:spacing w:after="0" w:line="240" w:lineRule="auto"/>
        <w:jc w:val="both"/>
        <w:rPr>
          <w:rFonts w:ascii="Arial" w:hAnsi="Arial" w:cs="Arial"/>
          <w:b/>
        </w:rPr>
      </w:pPr>
    </w:p>
    <w:p w14:paraId="1F0263D8" w14:textId="77777777" w:rsidR="00561518" w:rsidRDefault="00561518" w:rsidP="00FB6B17">
      <w:pPr>
        <w:autoSpaceDE w:val="0"/>
        <w:autoSpaceDN w:val="0"/>
        <w:adjustRightInd w:val="0"/>
        <w:spacing w:after="0" w:line="240" w:lineRule="auto"/>
        <w:jc w:val="both"/>
        <w:rPr>
          <w:rFonts w:ascii="Arial" w:hAnsi="Arial" w:cs="Arial"/>
          <w:b/>
        </w:rPr>
      </w:pPr>
    </w:p>
    <w:p w14:paraId="26268567" w14:textId="77777777" w:rsidR="00561518" w:rsidRDefault="00561518" w:rsidP="00FB6B17">
      <w:pPr>
        <w:autoSpaceDE w:val="0"/>
        <w:autoSpaceDN w:val="0"/>
        <w:adjustRightInd w:val="0"/>
        <w:spacing w:after="0" w:line="240" w:lineRule="auto"/>
        <w:jc w:val="both"/>
        <w:rPr>
          <w:rFonts w:ascii="Arial" w:hAnsi="Arial" w:cs="Arial"/>
          <w:b/>
        </w:rPr>
      </w:pPr>
    </w:p>
    <w:p w14:paraId="46100E3E" w14:textId="77777777" w:rsidR="00561518" w:rsidRDefault="00561518" w:rsidP="00FB6B17">
      <w:pPr>
        <w:autoSpaceDE w:val="0"/>
        <w:autoSpaceDN w:val="0"/>
        <w:adjustRightInd w:val="0"/>
        <w:spacing w:after="0" w:line="240" w:lineRule="auto"/>
        <w:jc w:val="both"/>
        <w:rPr>
          <w:rFonts w:ascii="Arial" w:hAnsi="Arial" w:cs="Arial"/>
          <w:b/>
        </w:rPr>
      </w:pPr>
    </w:p>
    <w:p w14:paraId="0D1DD48D" w14:textId="77777777" w:rsidR="00561518" w:rsidRDefault="00561518" w:rsidP="00FB6B17">
      <w:pPr>
        <w:autoSpaceDE w:val="0"/>
        <w:autoSpaceDN w:val="0"/>
        <w:adjustRightInd w:val="0"/>
        <w:spacing w:after="0" w:line="240" w:lineRule="auto"/>
        <w:jc w:val="both"/>
        <w:rPr>
          <w:rFonts w:ascii="Arial" w:hAnsi="Arial" w:cs="Arial"/>
          <w:b/>
        </w:rPr>
      </w:pPr>
    </w:p>
    <w:p w14:paraId="7BAAC7BF" w14:textId="77777777" w:rsidR="00561518" w:rsidRDefault="00561518" w:rsidP="00FB6B17">
      <w:pPr>
        <w:autoSpaceDE w:val="0"/>
        <w:autoSpaceDN w:val="0"/>
        <w:adjustRightInd w:val="0"/>
        <w:spacing w:after="0" w:line="240" w:lineRule="auto"/>
        <w:jc w:val="both"/>
        <w:rPr>
          <w:rFonts w:ascii="Arial" w:hAnsi="Arial" w:cs="Arial"/>
          <w:b/>
        </w:rPr>
      </w:pPr>
    </w:p>
    <w:p w14:paraId="4B7C1005" w14:textId="77777777" w:rsidR="00561518" w:rsidRDefault="00561518" w:rsidP="00FB6B17">
      <w:pPr>
        <w:autoSpaceDE w:val="0"/>
        <w:autoSpaceDN w:val="0"/>
        <w:adjustRightInd w:val="0"/>
        <w:spacing w:after="0" w:line="240" w:lineRule="auto"/>
        <w:jc w:val="both"/>
        <w:rPr>
          <w:rFonts w:ascii="Arial" w:hAnsi="Arial" w:cs="Arial"/>
          <w:b/>
        </w:rPr>
      </w:pPr>
    </w:p>
    <w:p w14:paraId="3FB1C774" w14:textId="77777777" w:rsidR="00561518" w:rsidRDefault="00561518" w:rsidP="00FB6B17">
      <w:pPr>
        <w:autoSpaceDE w:val="0"/>
        <w:autoSpaceDN w:val="0"/>
        <w:adjustRightInd w:val="0"/>
        <w:spacing w:after="0" w:line="240" w:lineRule="auto"/>
        <w:jc w:val="both"/>
        <w:rPr>
          <w:rFonts w:ascii="Arial" w:hAnsi="Arial" w:cs="Arial"/>
          <w:b/>
        </w:rPr>
      </w:pPr>
    </w:p>
    <w:p w14:paraId="2E0B55E0" w14:textId="77777777" w:rsidR="00561518" w:rsidRDefault="00561518" w:rsidP="00FB6B17">
      <w:pPr>
        <w:autoSpaceDE w:val="0"/>
        <w:autoSpaceDN w:val="0"/>
        <w:adjustRightInd w:val="0"/>
        <w:spacing w:after="0" w:line="240" w:lineRule="auto"/>
        <w:jc w:val="both"/>
        <w:rPr>
          <w:rFonts w:ascii="Arial" w:hAnsi="Arial" w:cs="Arial"/>
          <w:b/>
        </w:rPr>
      </w:pPr>
    </w:p>
    <w:p w14:paraId="49CEE174" w14:textId="77777777" w:rsidR="00561518" w:rsidRDefault="00561518" w:rsidP="00FB6B17">
      <w:pPr>
        <w:autoSpaceDE w:val="0"/>
        <w:autoSpaceDN w:val="0"/>
        <w:adjustRightInd w:val="0"/>
        <w:spacing w:after="0" w:line="240" w:lineRule="auto"/>
        <w:jc w:val="both"/>
        <w:rPr>
          <w:rFonts w:ascii="Arial" w:hAnsi="Arial" w:cs="Arial"/>
          <w:b/>
        </w:rPr>
      </w:pPr>
    </w:p>
    <w:p w14:paraId="7E9E5C52" w14:textId="77777777" w:rsidR="00561518" w:rsidRDefault="00561518" w:rsidP="00FB6B17">
      <w:pPr>
        <w:autoSpaceDE w:val="0"/>
        <w:autoSpaceDN w:val="0"/>
        <w:adjustRightInd w:val="0"/>
        <w:spacing w:after="0" w:line="240" w:lineRule="auto"/>
        <w:jc w:val="both"/>
        <w:rPr>
          <w:rFonts w:ascii="Arial" w:hAnsi="Arial" w:cs="Arial"/>
          <w:b/>
        </w:rPr>
      </w:pPr>
    </w:p>
    <w:p w14:paraId="2B722EEB" w14:textId="77777777" w:rsidR="00561518" w:rsidRDefault="00561518" w:rsidP="00FB6B17">
      <w:pPr>
        <w:autoSpaceDE w:val="0"/>
        <w:autoSpaceDN w:val="0"/>
        <w:adjustRightInd w:val="0"/>
        <w:spacing w:after="0" w:line="240" w:lineRule="auto"/>
        <w:jc w:val="both"/>
        <w:rPr>
          <w:rFonts w:ascii="Arial" w:hAnsi="Arial" w:cs="Arial"/>
          <w:b/>
        </w:rPr>
      </w:pPr>
    </w:p>
    <w:p w14:paraId="58FAD0CC" w14:textId="77777777" w:rsidR="00561518" w:rsidRDefault="00561518" w:rsidP="00FB6B17">
      <w:pPr>
        <w:autoSpaceDE w:val="0"/>
        <w:autoSpaceDN w:val="0"/>
        <w:adjustRightInd w:val="0"/>
        <w:spacing w:after="0" w:line="240" w:lineRule="auto"/>
        <w:jc w:val="both"/>
        <w:rPr>
          <w:rFonts w:ascii="Arial" w:hAnsi="Arial" w:cs="Arial"/>
          <w:b/>
        </w:rPr>
      </w:pPr>
    </w:p>
    <w:p w14:paraId="24D7C522" w14:textId="77777777" w:rsidR="00561518" w:rsidRDefault="00561518" w:rsidP="00FB6B17">
      <w:pPr>
        <w:autoSpaceDE w:val="0"/>
        <w:autoSpaceDN w:val="0"/>
        <w:adjustRightInd w:val="0"/>
        <w:spacing w:after="0" w:line="240" w:lineRule="auto"/>
        <w:jc w:val="both"/>
        <w:rPr>
          <w:rFonts w:ascii="Arial" w:hAnsi="Arial" w:cs="Arial"/>
          <w:b/>
        </w:rPr>
      </w:pPr>
    </w:p>
    <w:p w14:paraId="4A831878" w14:textId="77777777" w:rsidR="00561518" w:rsidRDefault="00561518" w:rsidP="00FB6B17">
      <w:pPr>
        <w:autoSpaceDE w:val="0"/>
        <w:autoSpaceDN w:val="0"/>
        <w:adjustRightInd w:val="0"/>
        <w:spacing w:after="0" w:line="240" w:lineRule="auto"/>
        <w:jc w:val="both"/>
        <w:rPr>
          <w:rFonts w:ascii="Arial" w:hAnsi="Arial" w:cs="Arial"/>
          <w:b/>
        </w:rPr>
      </w:pPr>
    </w:p>
    <w:p w14:paraId="3D776BC3" w14:textId="77777777" w:rsidR="00561518" w:rsidRDefault="00561518" w:rsidP="00FB6B17">
      <w:pPr>
        <w:autoSpaceDE w:val="0"/>
        <w:autoSpaceDN w:val="0"/>
        <w:adjustRightInd w:val="0"/>
        <w:spacing w:after="0" w:line="240" w:lineRule="auto"/>
        <w:jc w:val="both"/>
        <w:rPr>
          <w:rFonts w:ascii="Arial" w:hAnsi="Arial" w:cs="Arial"/>
          <w:b/>
        </w:rPr>
      </w:pPr>
    </w:p>
    <w:p w14:paraId="764E3AE0" w14:textId="77777777" w:rsidR="00561518" w:rsidRDefault="00561518" w:rsidP="00FB6B17">
      <w:pPr>
        <w:autoSpaceDE w:val="0"/>
        <w:autoSpaceDN w:val="0"/>
        <w:adjustRightInd w:val="0"/>
        <w:spacing w:after="0" w:line="240" w:lineRule="auto"/>
        <w:jc w:val="both"/>
        <w:rPr>
          <w:rFonts w:ascii="Arial" w:hAnsi="Arial" w:cs="Arial"/>
          <w:b/>
        </w:rPr>
      </w:pPr>
    </w:p>
    <w:p w14:paraId="4F0D93B9" w14:textId="77777777" w:rsidR="00561518" w:rsidRDefault="00561518" w:rsidP="00FB6B17">
      <w:pPr>
        <w:autoSpaceDE w:val="0"/>
        <w:autoSpaceDN w:val="0"/>
        <w:adjustRightInd w:val="0"/>
        <w:spacing w:after="0" w:line="240" w:lineRule="auto"/>
        <w:jc w:val="both"/>
        <w:rPr>
          <w:rFonts w:ascii="Arial" w:hAnsi="Arial" w:cs="Arial"/>
          <w:b/>
        </w:rPr>
      </w:pPr>
    </w:p>
    <w:p w14:paraId="4143A1C0" w14:textId="77777777" w:rsidR="00561518" w:rsidRDefault="00561518" w:rsidP="00FB6B17">
      <w:pPr>
        <w:autoSpaceDE w:val="0"/>
        <w:autoSpaceDN w:val="0"/>
        <w:adjustRightInd w:val="0"/>
        <w:spacing w:after="0" w:line="240" w:lineRule="auto"/>
        <w:jc w:val="both"/>
        <w:rPr>
          <w:rFonts w:ascii="Arial" w:hAnsi="Arial" w:cs="Arial"/>
          <w:b/>
        </w:rPr>
      </w:pPr>
    </w:p>
    <w:p w14:paraId="7020920E" w14:textId="77777777" w:rsidR="00561518" w:rsidRDefault="00561518" w:rsidP="00FB6B17">
      <w:pPr>
        <w:autoSpaceDE w:val="0"/>
        <w:autoSpaceDN w:val="0"/>
        <w:adjustRightInd w:val="0"/>
        <w:spacing w:after="0" w:line="240" w:lineRule="auto"/>
        <w:jc w:val="both"/>
        <w:rPr>
          <w:rFonts w:ascii="Arial" w:hAnsi="Arial" w:cs="Arial"/>
          <w:b/>
        </w:rPr>
      </w:pPr>
    </w:p>
    <w:p w14:paraId="2C1A7415" w14:textId="77777777" w:rsidR="00561518" w:rsidRDefault="00561518" w:rsidP="00FB6B17">
      <w:pPr>
        <w:autoSpaceDE w:val="0"/>
        <w:autoSpaceDN w:val="0"/>
        <w:adjustRightInd w:val="0"/>
        <w:spacing w:after="0" w:line="240" w:lineRule="auto"/>
        <w:jc w:val="both"/>
        <w:rPr>
          <w:rFonts w:ascii="Arial" w:hAnsi="Arial" w:cs="Arial"/>
          <w:b/>
        </w:rPr>
      </w:pPr>
    </w:p>
    <w:p w14:paraId="035FADB6" w14:textId="77777777" w:rsidR="00561518" w:rsidRDefault="00561518" w:rsidP="00FB6B17">
      <w:pPr>
        <w:autoSpaceDE w:val="0"/>
        <w:autoSpaceDN w:val="0"/>
        <w:adjustRightInd w:val="0"/>
        <w:spacing w:after="0" w:line="240" w:lineRule="auto"/>
        <w:jc w:val="both"/>
        <w:rPr>
          <w:rFonts w:ascii="Arial" w:hAnsi="Arial" w:cs="Arial"/>
          <w:b/>
        </w:rPr>
      </w:pPr>
    </w:p>
    <w:p w14:paraId="427CCE24" w14:textId="77777777" w:rsidR="00561518" w:rsidRDefault="00561518" w:rsidP="00FB6B17">
      <w:pPr>
        <w:autoSpaceDE w:val="0"/>
        <w:autoSpaceDN w:val="0"/>
        <w:adjustRightInd w:val="0"/>
        <w:spacing w:after="0" w:line="240" w:lineRule="auto"/>
        <w:jc w:val="both"/>
        <w:rPr>
          <w:rFonts w:ascii="Arial" w:hAnsi="Arial" w:cs="Arial"/>
          <w:b/>
        </w:rPr>
      </w:pPr>
    </w:p>
    <w:p w14:paraId="3203D6EE" w14:textId="77777777" w:rsidR="00561518" w:rsidRDefault="00561518" w:rsidP="00FB6B17">
      <w:pPr>
        <w:autoSpaceDE w:val="0"/>
        <w:autoSpaceDN w:val="0"/>
        <w:adjustRightInd w:val="0"/>
        <w:spacing w:after="0" w:line="240" w:lineRule="auto"/>
        <w:jc w:val="both"/>
        <w:rPr>
          <w:rFonts w:ascii="Arial" w:hAnsi="Arial" w:cs="Arial"/>
          <w:b/>
        </w:rPr>
      </w:pPr>
    </w:p>
    <w:p w14:paraId="7120CEDC" w14:textId="77777777" w:rsidR="00561518" w:rsidRDefault="00561518" w:rsidP="00FB6B17">
      <w:pPr>
        <w:autoSpaceDE w:val="0"/>
        <w:autoSpaceDN w:val="0"/>
        <w:adjustRightInd w:val="0"/>
        <w:spacing w:after="0" w:line="240" w:lineRule="auto"/>
        <w:jc w:val="both"/>
        <w:rPr>
          <w:rFonts w:ascii="Arial" w:hAnsi="Arial" w:cs="Arial"/>
          <w:b/>
        </w:rPr>
      </w:pPr>
    </w:p>
    <w:p w14:paraId="0A0D97B8" w14:textId="77777777" w:rsidR="00561518" w:rsidRDefault="00561518" w:rsidP="00FB6B17">
      <w:pPr>
        <w:autoSpaceDE w:val="0"/>
        <w:autoSpaceDN w:val="0"/>
        <w:adjustRightInd w:val="0"/>
        <w:spacing w:after="0" w:line="240" w:lineRule="auto"/>
        <w:jc w:val="both"/>
        <w:rPr>
          <w:rFonts w:ascii="Arial" w:hAnsi="Arial" w:cs="Arial"/>
          <w:b/>
        </w:rPr>
      </w:pPr>
    </w:p>
    <w:p w14:paraId="580A1F6B" w14:textId="46821D59" w:rsidR="00FA56BB" w:rsidRPr="009D1A3D" w:rsidRDefault="00BF6C10" w:rsidP="00FB6B17">
      <w:pPr>
        <w:autoSpaceDE w:val="0"/>
        <w:autoSpaceDN w:val="0"/>
        <w:adjustRightInd w:val="0"/>
        <w:spacing w:after="0" w:line="240" w:lineRule="auto"/>
        <w:jc w:val="both"/>
        <w:rPr>
          <w:rFonts w:ascii="Arial" w:hAnsi="Arial" w:cs="Arial"/>
          <w:b/>
        </w:rPr>
      </w:pPr>
      <w:r w:rsidRPr="009D1A3D">
        <w:rPr>
          <w:rFonts w:ascii="Arial" w:hAnsi="Arial" w:cs="Arial"/>
          <w:b/>
        </w:rPr>
        <w:lastRenderedPageBreak/>
        <w:t>3</w:t>
      </w:r>
      <w:r w:rsidR="003C502A" w:rsidRPr="009D1A3D">
        <w:rPr>
          <w:rFonts w:ascii="Arial" w:hAnsi="Arial" w:cs="Arial"/>
          <w:b/>
        </w:rPr>
        <w:t>.- FO</w:t>
      </w:r>
      <w:r w:rsidR="00A6508A" w:rsidRPr="009D1A3D">
        <w:rPr>
          <w:rFonts w:ascii="Arial" w:hAnsi="Arial" w:cs="Arial"/>
          <w:b/>
        </w:rPr>
        <w:t>RMATOS DE TRABAJO</w:t>
      </w:r>
      <w:r w:rsidR="003C502A" w:rsidRPr="009D1A3D">
        <w:rPr>
          <w:rFonts w:ascii="Arial" w:hAnsi="Arial" w:cs="Arial"/>
          <w:b/>
        </w:rPr>
        <w:t xml:space="preserve"> </w:t>
      </w:r>
      <w:r w:rsidR="00AF780D" w:rsidRPr="009D1A3D">
        <w:rPr>
          <w:rFonts w:ascii="Arial" w:hAnsi="Arial" w:cs="Arial"/>
          <w:b/>
        </w:rPr>
        <w:t>PARA EL RELEVAMIENTO DE INFORMACION</w:t>
      </w:r>
    </w:p>
    <w:p w14:paraId="5A20CA20" w14:textId="36F71002" w:rsidR="003C502A" w:rsidRDefault="003C502A" w:rsidP="00451EB3">
      <w:pPr>
        <w:autoSpaceDE w:val="0"/>
        <w:autoSpaceDN w:val="0"/>
        <w:adjustRightInd w:val="0"/>
        <w:spacing w:after="0" w:line="240" w:lineRule="auto"/>
        <w:ind w:firstLine="708"/>
        <w:jc w:val="both"/>
        <w:rPr>
          <w:rFonts w:ascii="Arial" w:hAnsi="Arial" w:cs="Arial"/>
        </w:rPr>
      </w:pPr>
    </w:p>
    <w:p w14:paraId="5E706BD7" w14:textId="1BB765DD" w:rsidR="003C502A" w:rsidRPr="001077C3" w:rsidRDefault="00B80225" w:rsidP="003C502A">
      <w:pPr>
        <w:ind w:firstLine="708"/>
        <w:rPr>
          <w:rFonts w:ascii="Arial" w:hAnsi="Arial" w:cs="Arial"/>
          <w:b/>
          <w:sz w:val="20"/>
          <w:szCs w:val="20"/>
          <w:lang w:val="es-ES"/>
        </w:rPr>
      </w:pPr>
      <w:r>
        <w:rPr>
          <w:rFonts w:ascii="Arial" w:hAnsi="Arial" w:cs="Arial"/>
          <w:b/>
          <w:sz w:val="20"/>
          <w:szCs w:val="20"/>
          <w:lang w:val="es-ES"/>
        </w:rPr>
        <w:t>FORMATO DE INVENTARIO Y CONTROL DE</w:t>
      </w:r>
      <w:r w:rsidR="00E65813">
        <w:rPr>
          <w:rFonts w:ascii="Arial" w:hAnsi="Arial" w:cs="Arial"/>
          <w:b/>
          <w:sz w:val="20"/>
          <w:szCs w:val="20"/>
          <w:lang w:val="es-ES"/>
        </w:rPr>
        <w:t xml:space="preserve"> EQUIPOS CONFIGURADOS EN</w:t>
      </w:r>
      <w:r>
        <w:rPr>
          <w:rFonts w:ascii="Arial" w:hAnsi="Arial" w:cs="Arial"/>
          <w:b/>
          <w:sz w:val="20"/>
          <w:szCs w:val="20"/>
          <w:lang w:val="es-ES"/>
        </w:rPr>
        <w:t xml:space="preserve"> IPv6</w:t>
      </w:r>
    </w:p>
    <w:tbl>
      <w:tblPr>
        <w:tblStyle w:val="Tablaconcuadrcula"/>
        <w:tblW w:w="9208" w:type="dxa"/>
        <w:jc w:val="center"/>
        <w:tblLayout w:type="fixed"/>
        <w:tblLook w:val="04A0" w:firstRow="1" w:lastRow="0" w:firstColumn="1" w:lastColumn="0" w:noHBand="0" w:noVBand="1"/>
      </w:tblPr>
      <w:tblGrid>
        <w:gridCol w:w="661"/>
        <w:gridCol w:w="1121"/>
        <w:gridCol w:w="1134"/>
        <w:gridCol w:w="1812"/>
        <w:gridCol w:w="1311"/>
        <w:gridCol w:w="736"/>
        <w:gridCol w:w="733"/>
        <w:gridCol w:w="850"/>
        <w:gridCol w:w="850"/>
      </w:tblGrid>
      <w:tr w:rsidR="00804AA5" w14:paraId="1369AFFB" w14:textId="3EEE467C" w:rsidTr="0072493E">
        <w:trPr>
          <w:trHeight w:val="507"/>
          <w:jc w:val="center"/>
        </w:trPr>
        <w:tc>
          <w:tcPr>
            <w:tcW w:w="661" w:type="dxa"/>
            <w:vMerge w:val="restart"/>
            <w:tcBorders>
              <w:top w:val="single" w:sz="4" w:space="0" w:color="auto"/>
              <w:left w:val="single" w:sz="4" w:space="0" w:color="auto"/>
              <w:right w:val="single" w:sz="4" w:space="0" w:color="auto"/>
            </w:tcBorders>
            <w:shd w:val="clear" w:color="auto" w:fill="C6D9F1" w:themeFill="text2" w:themeFillTint="33"/>
            <w:vAlign w:val="center"/>
            <w:hideMark/>
          </w:tcPr>
          <w:p w14:paraId="19E6100B" w14:textId="77777777" w:rsidR="00804AA5" w:rsidRPr="002A5385"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b/>
                <w:sz w:val="20"/>
                <w:szCs w:val="20"/>
                <w:lang w:val="es-AR"/>
              </w:rPr>
            </w:pPr>
            <w:r w:rsidRPr="002A5385">
              <w:rPr>
                <w:rFonts w:ascii="Arial" w:hAnsi="Arial" w:cs="Arial"/>
                <w:b/>
                <w:sz w:val="20"/>
                <w:szCs w:val="20"/>
              </w:rPr>
              <w:t>Ítem</w:t>
            </w:r>
          </w:p>
        </w:tc>
        <w:tc>
          <w:tcPr>
            <w:tcW w:w="1121" w:type="dxa"/>
            <w:vMerge w:val="restart"/>
            <w:tcBorders>
              <w:top w:val="single" w:sz="4" w:space="0" w:color="auto"/>
              <w:left w:val="single" w:sz="4" w:space="0" w:color="auto"/>
              <w:right w:val="single" w:sz="4" w:space="0" w:color="auto"/>
            </w:tcBorders>
            <w:shd w:val="clear" w:color="auto" w:fill="C6D9F1" w:themeFill="text2" w:themeFillTint="33"/>
            <w:vAlign w:val="center"/>
            <w:hideMark/>
          </w:tcPr>
          <w:p w14:paraId="2A022FEB" w14:textId="77777777" w:rsidR="00804AA5" w:rsidRPr="002A5385"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szCs w:val="20"/>
                <w:lang w:val="es-AR"/>
              </w:rPr>
            </w:pPr>
            <w:r w:rsidRPr="002A5385">
              <w:rPr>
                <w:rFonts w:ascii="Arial" w:hAnsi="Arial" w:cs="Arial"/>
                <w:b/>
                <w:sz w:val="20"/>
                <w:szCs w:val="20"/>
              </w:rPr>
              <w:t>Cantidad</w:t>
            </w:r>
          </w:p>
        </w:tc>
        <w:tc>
          <w:tcPr>
            <w:tcW w:w="1134" w:type="dxa"/>
            <w:vMerge w:val="restart"/>
            <w:tcBorders>
              <w:top w:val="single" w:sz="4" w:space="0" w:color="auto"/>
              <w:left w:val="single" w:sz="4" w:space="0" w:color="auto"/>
              <w:right w:val="single" w:sz="4" w:space="0" w:color="auto"/>
            </w:tcBorders>
            <w:shd w:val="clear" w:color="auto" w:fill="C6D9F1" w:themeFill="text2" w:themeFillTint="33"/>
            <w:vAlign w:val="center"/>
            <w:hideMark/>
          </w:tcPr>
          <w:p w14:paraId="30F50D82" w14:textId="77777777" w:rsidR="00804AA5" w:rsidRPr="002A5385"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szCs w:val="20"/>
                <w:lang w:val="es-AR"/>
              </w:rPr>
            </w:pPr>
            <w:r w:rsidRPr="002A5385">
              <w:rPr>
                <w:rFonts w:ascii="Arial" w:hAnsi="Arial" w:cs="Arial"/>
                <w:b/>
                <w:sz w:val="20"/>
                <w:szCs w:val="20"/>
              </w:rPr>
              <w:t>Equipo</w:t>
            </w:r>
          </w:p>
        </w:tc>
        <w:tc>
          <w:tcPr>
            <w:tcW w:w="1812" w:type="dxa"/>
            <w:vMerge w:val="restart"/>
            <w:tcBorders>
              <w:top w:val="single" w:sz="4" w:space="0" w:color="auto"/>
              <w:left w:val="single" w:sz="4" w:space="0" w:color="auto"/>
              <w:right w:val="single" w:sz="4" w:space="0" w:color="auto"/>
            </w:tcBorders>
            <w:shd w:val="clear" w:color="auto" w:fill="C6D9F1" w:themeFill="text2" w:themeFillTint="33"/>
            <w:vAlign w:val="center"/>
            <w:hideMark/>
          </w:tcPr>
          <w:p w14:paraId="4414047A" w14:textId="77777777" w:rsidR="00804AA5" w:rsidRPr="002A5385"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szCs w:val="20"/>
                <w:lang w:val="es-AR"/>
              </w:rPr>
            </w:pPr>
            <w:r w:rsidRPr="002A5385">
              <w:rPr>
                <w:rFonts w:ascii="Arial" w:hAnsi="Arial" w:cs="Arial"/>
                <w:b/>
                <w:sz w:val="20"/>
                <w:szCs w:val="20"/>
              </w:rPr>
              <w:t>Observaciones</w:t>
            </w:r>
          </w:p>
        </w:tc>
        <w:tc>
          <w:tcPr>
            <w:tcW w:w="1311" w:type="dxa"/>
            <w:vMerge w:val="restart"/>
            <w:tcBorders>
              <w:top w:val="single" w:sz="4" w:space="0" w:color="auto"/>
              <w:left w:val="single" w:sz="4" w:space="0" w:color="auto"/>
              <w:right w:val="single" w:sz="4" w:space="0" w:color="auto"/>
            </w:tcBorders>
            <w:shd w:val="clear" w:color="auto" w:fill="C6D9F1" w:themeFill="text2" w:themeFillTint="33"/>
            <w:hideMark/>
          </w:tcPr>
          <w:p w14:paraId="4EFC8467" w14:textId="77777777" w:rsidR="00804AA5" w:rsidRPr="002A5385"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szCs w:val="20"/>
                <w:lang w:val="es-AR"/>
              </w:rPr>
            </w:pPr>
            <w:r w:rsidRPr="002A5385">
              <w:rPr>
                <w:rFonts w:ascii="Arial" w:hAnsi="Arial" w:cs="Arial"/>
                <w:b/>
                <w:sz w:val="20"/>
                <w:szCs w:val="20"/>
              </w:rPr>
              <w:t>Tiempo de renovación de equipo</w:t>
            </w:r>
          </w:p>
        </w:tc>
        <w:tc>
          <w:tcPr>
            <w:tcW w:w="3169"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4726F02" w14:textId="77777777" w:rsidR="00804AA5" w:rsidRDefault="00804AA5" w:rsidP="004475BB">
            <w:pPr>
              <w:tabs>
                <w:tab w:val="left" w:pos="699"/>
                <w:tab w:val="left" w:pos="1080"/>
                <w:tab w:val="left" w:pos="7257"/>
                <w:tab w:val="left" w:pos="7920"/>
                <w:tab w:val="left" w:pos="8508"/>
                <w:tab w:val="left" w:pos="9216"/>
              </w:tabs>
              <w:spacing w:line="276" w:lineRule="auto"/>
              <w:jc w:val="center"/>
              <w:rPr>
                <w:rFonts w:ascii="Arial" w:hAnsi="Arial" w:cs="Arial"/>
                <w:b/>
                <w:sz w:val="20"/>
                <w:szCs w:val="20"/>
              </w:rPr>
            </w:pPr>
            <w:r>
              <w:rPr>
                <w:rFonts w:ascii="Arial" w:hAnsi="Arial" w:cs="Arial"/>
                <w:b/>
                <w:sz w:val="20"/>
                <w:szCs w:val="20"/>
              </w:rPr>
              <w:t>Indicador de Control:</w:t>
            </w:r>
          </w:p>
          <w:p w14:paraId="5612E880" w14:textId="0E779DFF" w:rsidR="00804AA5" w:rsidRDefault="00DB2306" w:rsidP="004475BB">
            <w:pPr>
              <w:tabs>
                <w:tab w:val="left" w:pos="699"/>
                <w:tab w:val="left" w:pos="1080"/>
                <w:tab w:val="left" w:pos="7257"/>
                <w:tab w:val="left" w:pos="7920"/>
                <w:tab w:val="left" w:pos="8508"/>
                <w:tab w:val="left" w:pos="9216"/>
              </w:tabs>
              <w:jc w:val="center"/>
              <w:rPr>
                <w:rFonts w:ascii="Arial" w:hAnsi="Arial" w:cs="Arial"/>
                <w:b/>
                <w:sz w:val="20"/>
                <w:szCs w:val="20"/>
              </w:rPr>
            </w:pPr>
            <w:r>
              <w:rPr>
                <w:rFonts w:ascii="Arial" w:hAnsi="Arial" w:cs="Arial"/>
                <w:b/>
                <w:sz w:val="20"/>
                <w:szCs w:val="20"/>
              </w:rPr>
              <w:t>% que configurados</w:t>
            </w:r>
            <w:r w:rsidR="00804AA5" w:rsidRPr="002A5385">
              <w:rPr>
                <w:rFonts w:ascii="Arial" w:hAnsi="Arial" w:cs="Arial"/>
                <w:b/>
                <w:sz w:val="20"/>
                <w:szCs w:val="20"/>
              </w:rPr>
              <w:t xml:space="preserve"> IPv6</w:t>
            </w:r>
          </w:p>
        </w:tc>
      </w:tr>
      <w:tr w:rsidR="00804AA5" w14:paraId="7B9E99FB" w14:textId="2E6E4E18" w:rsidTr="0072493E">
        <w:trPr>
          <w:trHeight w:val="547"/>
          <w:jc w:val="center"/>
        </w:trPr>
        <w:tc>
          <w:tcPr>
            <w:tcW w:w="661" w:type="dxa"/>
            <w:vMerge/>
            <w:tcBorders>
              <w:left w:val="single" w:sz="4" w:space="0" w:color="auto"/>
              <w:bottom w:val="single" w:sz="4" w:space="0" w:color="auto"/>
              <w:right w:val="single" w:sz="4" w:space="0" w:color="auto"/>
            </w:tcBorders>
            <w:vAlign w:val="center"/>
          </w:tcPr>
          <w:p w14:paraId="712103F6" w14:textId="77777777" w:rsidR="00804AA5" w:rsidRPr="002A5385" w:rsidRDefault="00804AA5" w:rsidP="004475BB">
            <w:pPr>
              <w:tabs>
                <w:tab w:val="left" w:pos="699"/>
                <w:tab w:val="left" w:pos="1080"/>
                <w:tab w:val="left" w:pos="7257"/>
                <w:tab w:val="left" w:pos="7920"/>
                <w:tab w:val="left" w:pos="8508"/>
                <w:tab w:val="left" w:pos="9216"/>
              </w:tabs>
              <w:rPr>
                <w:rFonts w:ascii="Arial" w:hAnsi="Arial" w:cs="Arial"/>
                <w:sz w:val="20"/>
                <w:szCs w:val="20"/>
              </w:rPr>
            </w:pPr>
          </w:p>
        </w:tc>
        <w:tc>
          <w:tcPr>
            <w:tcW w:w="1121" w:type="dxa"/>
            <w:vMerge/>
            <w:tcBorders>
              <w:left w:val="single" w:sz="4" w:space="0" w:color="auto"/>
              <w:bottom w:val="single" w:sz="4" w:space="0" w:color="auto"/>
              <w:right w:val="single" w:sz="4" w:space="0" w:color="auto"/>
            </w:tcBorders>
            <w:vAlign w:val="center"/>
          </w:tcPr>
          <w:p w14:paraId="1AA1E7C2" w14:textId="77777777" w:rsidR="00804AA5" w:rsidRPr="002A5385" w:rsidRDefault="00804AA5" w:rsidP="004475BB">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c>
          <w:tcPr>
            <w:tcW w:w="1134" w:type="dxa"/>
            <w:vMerge/>
            <w:tcBorders>
              <w:left w:val="single" w:sz="4" w:space="0" w:color="auto"/>
              <w:bottom w:val="single" w:sz="4" w:space="0" w:color="auto"/>
              <w:right w:val="single" w:sz="4" w:space="0" w:color="auto"/>
            </w:tcBorders>
            <w:vAlign w:val="center"/>
          </w:tcPr>
          <w:p w14:paraId="5044CCD3" w14:textId="77777777" w:rsidR="00804AA5" w:rsidRPr="002A5385" w:rsidRDefault="00804AA5" w:rsidP="004475BB">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c>
          <w:tcPr>
            <w:tcW w:w="1812" w:type="dxa"/>
            <w:vMerge/>
            <w:tcBorders>
              <w:left w:val="single" w:sz="4" w:space="0" w:color="auto"/>
              <w:bottom w:val="single" w:sz="4" w:space="0" w:color="auto"/>
              <w:right w:val="single" w:sz="4" w:space="0" w:color="auto"/>
            </w:tcBorders>
            <w:vAlign w:val="center"/>
          </w:tcPr>
          <w:p w14:paraId="7A72A233" w14:textId="77777777" w:rsidR="00804AA5" w:rsidRPr="002A5385" w:rsidRDefault="00804AA5" w:rsidP="004475BB">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c>
          <w:tcPr>
            <w:tcW w:w="1311" w:type="dxa"/>
            <w:vMerge/>
            <w:tcBorders>
              <w:left w:val="single" w:sz="4" w:space="0" w:color="auto"/>
              <w:bottom w:val="single" w:sz="4" w:space="0" w:color="auto"/>
              <w:right w:val="single" w:sz="4" w:space="0" w:color="auto"/>
            </w:tcBorders>
            <w:vAlign w:val="center"/>
          </w:tcPr>
          <w:p w14:paraId="1AC57FC8" w14:textId="77777777" w:rsidR="00804AA5" w:rsidRPr="002A5385" w:rsidRDefault="00804AA5" w:rsidP="004475BB">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c>
          <w:tcPr>
            <w:tcW w:w="73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086F2A0" w14:textId="77777777" w:rsidR="00804AA5" w:rsidRPr="0072493E" w:rsidRDefault="00804AA5" w:rsidP="00A5797A">
            <w:pPr>
              <w:tabs>
                <w:tab w:val="left" w:pos="699"/>
                <w:tab w:val="left" w:pos="1080"/>
                <w:tab w:val="left" w:pos="7257"/>
                <w:tab w:val="left" w:pos="7920"/>
                <w:tab w:val="left" w:pos="8508"/>
                <w:tab w:val="left" w:pos="9216"/>
              </w:tabs>
              <w:rPr>
                <w:rFonts w:ascii="Arial" w:hAnsi="Arial" w:cs="Arial"/>
                <w:b/>
                <w:color w:val="000000" w:themeColor="text1"/>
                <w:sz w:val="20"/>
                <w:szCs w:val="20"/>
              </w:rPr>
            </w:pPr>
            <w:r w:rsidRPr="0072493E">
              <w:rPr>
                <w:rFonts w:ascii="Arial" w:hAnsi="Arial" w:cs="Arial"/>
                <w:b/>
                <w:color w:val="000000" w:themeColor="text1"/>
                <w:sz w:val="20"/>
                <w:szCs w:val="20"/>
              </w:rPr>
              <w:t>Año</w:t>
            </w:r>
          </w:p>
          <w:p w14:paraId="25C3DBDF" w14:textId="7F307E3B" w:rsidR="00804AA5" w:rsidRPr="0072493E" w:rsidRDefault="00804AA5" w:rsidP="00A5797A">
            <w:pPr>
              <w:tabs>
                <w:tab w:val="left" w:pos="699"/>
                <w:tab w:val="left" w:pos="1080"/>
                <w:tab w:val="left" w:pos="7257"/>
                <w:tab w:val="left" w:pos="7920"/>
                <w:tab w:val="left" w:pos="8508"/>
                <w:tab w:val="left" w:pos="9216"/>
              </w:tabs>
              <w:rPr>
                <w:rFonts w:ascii="Arial" w:hAnsi="Arial" w:cs="Arial"/>
                <w:b/>
                <w:color w:val="000000" w:themeColor="text1"/>
                <w:sz w:val="20"/>
                <w:szCs w:val="20"/>
              </w:rPr>
            </w:pPr>
            <w:r w:rsidRPr="0072493E">
              <w:rPr>
                <w:rFonts w:ascii="Arial" w:hAnsi="Arial" w:cs="Arial"/>
                <w:b/>
                <w:color w:val="000000" w:themeColor="text1"/>
                <w:sz w:val="20"/>
                <w:szCs w:val="20"/>
              </w:rPr>
              <w:t xml:space="preserve">  1</w:t>
            </w:r>
          </w:p>
        </w:tc>
        <w:tc>
          <w:tcPr>
            <w:tcW w:w="73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CD2841" w14:textId="77777777" w:rsidR="00804AA5" w:rsidRPr="0072493E" w:rsidRDefault="00804AA5" w:rsidP="004475BB">
            <w:pPr>
              <w:tabs>
                <w:tab w:val="left" w:pos="699"/>
                <w:tab w:val="left" w:pos="1080"/>
                <w:tab w:val="left" w:pos="7257"/>
                <w:tab w:val="left" w:pos="7920"/>
                <w:tab w:val="left" w:pos="8508"/>
                <w:tab w:val="left" w:pos="9216"/>
              </w:tabs>
              <w:jc w:val="center"/>
              <w:rPr>
                <w:rFonts w:ascii="Arial" w:hAnsi="Arial" w:cs="Arial"/>
                <w:b/>
                <w:color w:val="000000" w:themeColor="text1"/>
                <w:sz w:val="20"/>
                <w:szCs w:val="20"/>
              </w:rPr>
            </w:pPr>
          </w:p>
          <w:p w14:paraId="427E8AA3" w14:textId="089C21E6" w:rsidR="00804AA5" w:rsidRPr="0072493E" w:rsidRDefault="00804AA5" w:rsidP="004475BB">
            <w:pPr>
              <w:tabs>
                <w:tab w:val="left" w:pos="699"/>
                <w:tab w:val="left" w:pos="1080"/>
                <w:tab w:val="left" w:pos="7257"/>
                <w:tab w:val="left" w:pos="7920"/>
                <w:tab w:val="left" w:pos="8508"/>
                <w:tab w:val="left" w:pos="9216"/>
              </w:tabs>
              <w:jc w:val="center"/>
              <w:rPr>
                <w:rFonts w:ascii="Arial" w:hAnsi="Arial" w:cs="Arial"/>
                <w:b/>
                <w:color w:val="000000" w:themeColor="text1"/>
                <w:sz w:val="20"/>
                <w:szCs w:val="20"/>
              </w:rPr>
            </w:pPr>
            <w:r w:rsidRPr="0072493E">
              <w:rPr>
                <w:rFonts w:ascii="Arial" w:hAnsi="Arial" w:cs="Arial"/>
                <w:b/>
                <w:color w:val="000000" w:themeColor="text1"/>
                <w:sz w:val="20"/>
                <w:szCs w:val="20"/>
              </w:rPr>
              <w:t>Año 2</w:t>
            </w:r>
          </w:p>
          <w:p w14:paraId="65D6C709" w14:textId="0BD34158" w:rsidR="00804AA5" w:rsidRPr="0072493E" w:rsidRDefault="00804AA5" w:rsidP="004475BB">
            <w:pPr>
              <w:tabs>
                <w:tab w:val="left" w:pos="699"/>
                <w:tab w:val="left" w:pos="1080"/>
                <w:tab w:val="left" w:pos="7257"/>
                <w:tab w:val="left" w:pos="7920"/>
                <w:tab w:val="left" w:pos="8508"/>
                <w:tab w:val="left" w:pos="9216"/>
              </w:tabs>
              <w:jc w:val="center"/>
              <w:rPr>
                <w:rFonts w:ascii="Arial" w:hAnsi="Arial" w:cs="Arial"/>
                <w:b/>
                <w:color w:val="000000" w:themeColor="text1"/>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C6A688" w14:textId="77777777" w:rsidR="00804AA5" w:rsidRPr="0072493E" w:rsidRDefault="00804AA5" w:rsidP="004475BB">
            <w:pPr>
              <w:tabs>
                <w:tab w:val="left" w:pos="699"/>
                <w:tab w:val="left" w:pos="1080"/>
                <w:tab w:val="left" w:pos="7257"/>
                <w:tab w:val="left" w:pos="7920"/>
                <w:tab w:val="left" w:pos="8508"/>
                <w:tab w:val="left" w:pos="9216"/>
              </w:tabs>
              <w:jc w:val="center"/>
              <w:rPr>
                <w:rFonts w:ascii="Arial" w:hAnsi="Arial" w:cs="Arial"/>
                <w:b/>
                <w:color w:val="000000" w:themeColor="text1"/>
                <w:sz w:val="20"/>
                <w:szCs w:val="20"/>
              </w:rPr>
            </w:pPr>
          </w:p>
          <w:p w14:paraId="2CCDA612" w14:textId="77777777" w:rsidR="00804AA5" w:rsidRPr="0072493E" w:rsidRDefault="00804AA5" w:rsidP="004475BB">
            <w:pPr>
              <w:tabs>
                <w:tab w:val="left" w:pos="699"/>
                <w:tab w:val="left" w:pos="1080"/>
                <w:tab w:val="left" w:pos="7257"/>
                <w:tab w:val="left" w:pos="7920"/>
                <w:tab w:val="left" w:pos="8508"/>
                <w:tab w:val="left" w:pos="9216"/>
              </w:tabs>
              <w:jc w:val="center"/>
              <w:rPr>
                <w:rFonts w:ascii="Arial" w:hAnsi="Arial" w:cs="Arial"/>
                <w:b/>
                <w:color w:val="000000" w:themeColor="text1"/>
                <w:sz w:val="20"/>
                <w:szCs w:val="20"/>
              </w:rPr>
            </w:pPr>
            <w:r w:rsidRPr="0072493E">
              <w:rPr>
                <w:rFonts w:ascii="Arial" w:hAnsi="Arial" w:cs="Arial"/>
                <w:b/>
                <w:color w:val="000000" w:themeColor="text1"/>
                <w:sz w:val="20"/>
                <w:szCs w:val="20"/>
              </w:rPr>
              <w:t>Año</w:t>
            </w:r>
          </w:p>
          <w:p w14:paraId="0EE0CF26" w14:textId="675B18A7" w:rsidR="00804AA5" w:rsidRPr="0072493E" w:rsidRDefault="00804AA5" w:rsidP="004475BB">
            <w:pPr>
              <w:tabs>
                <w:tab w:val="left" w:pos="699"/>
                <w:tab w:val="left" w:pos="1080"/>
                <w:tab w:val="left" w:pos="7257"/>
                <w:tab w:val="left" w:pos="7920"/>
                <w:tab w:val="left" w:pos="8508"/>
                <w:tab w:val="left" w:pos="9216"/>
              </w:tabs>
              <w:jc w:val="center"/>
              <w:rPr>
                <w:rFonts w:ascii="Arial" w:hAnsi="Arial" w:cs="Arial"/>
                <w:b/>
                <w:color w:val="000000" w:themeColor="text1"/>
                <w:sz w:val="20"/>
                <w:szCs w:val="20"/>
              </w:rPr>
            </w:pPr>
            <w:r w:rsidRPr="0072493E">
              <w:rPr>
                <w:rFonts w:ascii="Arial" w:hAnsi="Arial" w:cs="Arial"/>
                <w:b/>
                <w:color w:val="000000" w:themeColor="text1"/>
                <w:sz w:val="20"/>
                <w:szCs w:val="20"/>
              </w:rPr>
              <w:t xml:space="preserve"> 3</w:t>
            </w:r>
          </w:p>
        </w:tc>
        <w:tc>
          <w:tcPr>
            <w:tcW w:w="85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4D8A5C" w14:textId="77777777" w:rsidR="00804AA5" w:rsidRPr="0072493E" w:rsidRDefault="00804AA5" w:rsidP="00804AA5">
            <w:pPr>
              <w:tabs>
                <w:tab w:val="left" w:pos="699"/>
                <w:tab w:val="left" w:pos="1080"/>
                <w:tab w:val="left" w:pos="7257"/>
                <w:tab w:val="left" w:pos="7920"/>
                <w:tab w:val="left" w:pos="8508"/>
                <w:tab w:val="left" w:pos="9216"/>
              </w:tabs>
              <w:rPr>
                <w:rFonts w:ascii="Arial" w:hAnsi="Arial" w:cs="Arial"/>
                <w:b/>
                <w:color w:val="000000" w:themeColor="text1"/>
                <w:sz w:val="20"/>
                <w:szCs w:val="20"/>
              </w:rPr>
            </w:pPr>
          </w:p>
          <w:p w14:paraId="3283CFCA" w14:textId="77777777" w:rsidR="00804AA5" w:rsidRPr="0072493E" w:rsidRDefault="00804AA5" w:rsidP="00804AA5">
            <w:pPr>
              <w:tabs>
                <w:tab w:val="left" w:pos="699"/>
                <w:tab w:val="left" w:pos="1080"/>
                <w:tab w:val="left" w:pos="7257"/>
                <w:tab w:val="left" w:pos="7920"/>
                <w:tab w:val="left" w:pos="8508"/>
                <w:tab w:val="left" w:pos="9216"/>
              </w:tabs>
              <w:rPr>
                <w:rFonts w:ascii="Arial" w:hAnsi="Arial" w:cs="Arial"/>
                <w:b/>
                <w:color w:val="000000" w:themeColor="text1"/>
                <w:sz w:val="20"/>
                <w:szCs w:val="20"/>
              </w:rPr>
            </w:pPr>
            <w:r w:rsidRPr="0072493E">
              <w:rPr>
                <w:rFonts w:ascii="Arial" w:hAnsi="Arial" w:cs="Arial"/>
                <w:b/>
                <w:color w:val="000000" w:themeColor="text1"/>
                <w:sz w:val="20"/>
                <w:szCs w:val="20"/>
              </w:rPr>
              <w:t>Año</w:t>
            </w:r>
          </w:p>
          <w:p w14:paraId="58B6AF28" w14:textId="108D0220" w:rsidR="00804AA5" w:rsidRPr="0072493E" w:rsidRDefault="00804AA5" w:rsidP="00804AA5">
            <w:pPr>
              <w:tabs>
                <w:tab w:val="left" w:pos="699"/>
                <w:tab w:val="left" w:pos="1080"/>
                <w:tab w:val="left" w:pos="7257"/>
                <w:tab w:val="left" w:pos="7920"/>
                <w:tab w:val="left" w:pos="8508"/>
                <w:tab w:val="left" w:pos="9216"/>
              </w:tabs>
              <w:rPr>
                <w:rFonts w:ascii="Arial" w:hAnsi="Arial" w:cs="Arial"/>
                <w:b/>
                <w:color w:val="000000" w:themeColor="text1"/>
                <w:sz w:val="20"/>
                <w:szCs w:val="20"/>
              </w:rPr>
            </w:pPr>
            <w:r w:rsidRPr="0072493E">
              <w:rPr>
                <w:rFonts w:ascii="Arial" w:hAnsi="Arial" w:cs="Arial"/>
                <w:b/>
                <w:color w:val="000000" w:themeColor="text1"/>
                <w:sz w:val="20"/>
                <w:szCs w:val="20"/>
              </w:rPr>
              <w:t xml:space="preserve">  4</w:t>
            </w:r>
          </w:p>
        </w:tc>
      </w:tr>
      <w:tr w:rsidR="00804AA5" w14:paraId="39A2B22C" w14:textId="736A7376" w:rsidTr="00804AA5">
        <w:trPr>
          <w:trHeight w:val="507"/>
          <w:jc w:val="center"/>
        </w:trPr>
        <w:tc>
          <w:tcPr>
            <w:tcW w:w="661" w:type="dxa"/>
            <w:tcBorders>
              <w:top w:val="single" w:sz="4" w:space="0" w:color="auto"/>
              <w:left w:val="single" w:sz="4" w:space="0" w:color="auto"/>
              <w:bottom w:val="single" w:sz="4" w:space="0" w:color="auto"/>
              <w:right w:val="single" w:sz="4" w:space="0" w:color="auto"/>
            </w:tcBorders>
            <w:vAlign w:val="center"/>
            <w:hideMark/>
          </w:tcPr>
          <w:p w14:paraId="5890F258" w14:textId="77777777" w:rsidR="00804AA5" w:rsidRPr="00A5797A" w:rsidRDefault="00804AA5" w:rsidP="004475BB">
            <w:pPr>
              <w:tabs>
                <w:tab w:val="left" w:pos="699"/>
                <w:tab w:val="left" w:pos="1080"/>
                <w:tab w:val="left" w:pos="7257"/>
                <w:tab w:val="left" w:pos="7920"/>
                <w:tab w:val="left" w:pos="8508"/>
                <w:tab w:val="left" w:pos="9216"/>
              </w:tabs>
              <w:spacing w:line="276" w:lineRule="auto"/>
              <w:rPr>
                <w:rFonts w:ascii="Arial" w:eastAsia="Times New Roman" w:hAnsi="Arial" w:cs="Arial"/>
                <w:sz w:val="20"/>
                <w:szCs w:val="20"/>
                <w:lang w:val="es-AR"/>
              </w:rPr>
            </w:pPr>
            <w:r w:rsidRPr="00A5797A">
              <w:rPr>
                <w:rFonts w:ascii="Arial" w:hAnsi="Arial" w:cs="Arial"/>
                <w:sz w:val="20"/>
                <w:szCs w:val="20"/>
              </w:rPr>
              <w:t>01</w:t>
            </w:r>
          </w:p>
        </w:tc>
        <w:tc>
          <w:tcPr>
            <w:tcW w:w="1121" w:type="dxa"/>
            <w:tcBorders>
              <w:top w:val="single" w:sz="4" w:space="0" w:color="auto"/>
              <w:left w:val="single" w:sz="4" w:space="0" w:color="auto"/>
              <w:bottom w:val="single" w:sz="4" w:space="0" w:color="auto"/>
              <w:right w:val="single" w:sz="4" w:space="0" w:color="auto"/>
            </w:tcBorders>
            <w:vAlign w:val="center"/>
            <w:hideMark/>
          </w:tcPr>
          <w:p w14:paraId="4BAE02B8"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DAB2422"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Switches</w:t>
            </w:r>
          </w:p>
        </w:tc>
        <w:tc>
          <w:tcPr>
            <w:tcW w:w="1812" w:type="dxa"/>
            <w:tcBorders>
              <w:top w:val="single" w:sz="4" w:space="0" w:color="auto"/>
              <w:left w:val="single" w:sz="4" w:space="0" w:color="auto"/>
              <w:bottom w:val="single" w:sz="4" w:space="0" w:color="auto"/>
              <w:right w:val="single" w:sz="4" w:space="0" w:color="auto"/>
            </w:tcBorders>
            <w:vAlign w:val="center"/>
            <w:hideMark/>
          </w:tcPr>
          <w:p w14:paraId="59961DA4"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 xml:space="preserve"> CORE</w:t>
            </w:r>
          </w:p>
        </w:tc>
        <w:tc>
          <w:tcPr>
            <w:tcW w:w="1311" w:type="dxa"/>
            <w:tcBorders>
              <w:top w:val="single" w:sz="4" w:space="0" w:color="auto"/>
              <w:left w:val="single" w:sz="4" w:space="0" w:color="auto"/>
              <w:bottom w:val="single" w:sz="4" w:space="0" w:color="auto"/>
              <w:right w:val="single" w:sz="4" w:space="0" w:color="auto"/>
            </w:tcBorders>
            <w:vAlign w:val="center"/>
            <w:hideMark/>
          </w:tcPr>
          <w:p w14:paraId="6EFC0EFE"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5 años</w:t>
            </w:r>
          </w:p>
        </w:tc>
        <w:tc>
          <w:tcPr>
            <w:tcW w:w="736" w:type="dxa"/>
            <w:tcBorders>
              <w:top w:val="single" w:sz="4" w:space="0" w:color="auto"/>
              <w:left w:val="single" w:sz="4" w:space="0" w:color="auto"/>
              <w:bottom w:val="single" w:sz="4" w:space="0" w:color="auto"/>
              <w:right w:val="single" w:sz="4" w:space="0" w:color="auto"/>
            </w:tcBorders>
            <w:vAlign w:val="center"/>
            <w:hideMark/>
          </w:tcPr>
          <w:p w14:paraId="56D80E1F" w14:textId="77777777" w:rsidR="00804AA5" w:rsidRPr="00A5797A" w:rsidRDefault="00804AA5" w:rsidP="00804AA5">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100%</w:t>
            </w:r>
          </w:p>
        </w:tc>
        <w:tc>
          <w:tcPr>
            <w:tcW w:w="733" w:type="dxa"/>
            <w:tcBorders>
              <w:top w:val="single" w:sz="4" w:space="0" w:color="auto"/>
              <w:left w:val="single" w:sz="4" w:space="0" w:color="auto"/>
              <w:bottom w:val="single" w:sz="4" w:space="0" w:color="auto"/>
              <w:right w:val="single" w:sz="4" w:space="0" w:color="auto"/>
            </w:tcBorders>
          </w:tcPr>
          <w:p w14:paraId="0580083E" w14:textId="1D87F5B3" w:rsidR="00804AA5" w:rsidRPr="00A5797A"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c>
          <w:tcPr>
            <w:tcW w:w="850" w:type="dxa"/>
            <w:tcBorders>
              <w:top w:val="single" w:sz="4" w:space="0" w:color="auto"/>
              <w:left w:val="single" w:sz="4" w:space="0" w:color="auto"/>
              <w:bottom w:val="single" w:sz="4" w:space="0" w:color="auto"/>
              <w:right w:val="single" w:sz="4" w:space="0" w:color="auto"/>
            </w:tcBorders>
          </w:tcPr>
          <w:p w14:paraId="477B0CE7" w14:textId="1C191183" w:rsidR="00804AA5" w:rsidRPr="00A5797A"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c>
          <w:tcPr>
            <w:tcW w:w="850" w:type="dxa"/>
            <w:tcBorders>
              <w:top w:val="single" w:sz="4" w:space="0" w:color="auto"/>
              <w:left w:val="single" w:sz="4" w:space="0" w:color="auto"/>
              <w:bottom w:val="single" w:sz="4" w:space="0" w:color="auto"/>
              <w:right w:val="single" w:sz="4" w:space="0" w:color="auto"/>
            </w:tcBorders>
          </w:tcPr>
          <w:p w14:paraId="55DC5F37" w14:textId="127E4EA1" w:rsidR="00804AA5"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r>
      <w:tr w:rsidR="00804AA5" w14:paraId="797C8122" w14:textId="023DA9CF" w:rsidTr="00804AA5">
        <w:trPr>
          <w:trHeight w:val="428"/>
          <w:jc w:val="center"/>
        </w:trPr>
        <w:tc>
          <w:tcPr>
            <w:tcW w:w="661" w:type="dxa"/>
            <w:tcBorders>
              <w:top w:val="single" w:sz="4" w:space="0" w:color="auto"/>
              <w:left w:val="single" w:sz="4" w:space="0" w:color="auto"/>
              <w:bottom w:val="single" w:sz="4" w:space="0" w:color="auto"/>
              <w:right w:val="single" w:sz="4" w:space="0" w:color="auto"/>
            </w:tcBorders>
            <w:vAlign w:val="center"/>
            <w:hideMark/>
          </w:tcPr>
          <w:p w14:paraId="319A25F1" w14:textId="77777777" w:rsidR="00804AA5" w:rsidRPr="00A5797A" w:rsidRDefault="00804AA5" w:rsidP="004475BB">
            <w:pPr>
              <w:tabs>
                <w:tab w:val="left" w:pos="699"/>
                <w:tab w:val="left" w:pos="1080"/>
                <w:tab w:val="left" w:pos="7257"/>
                <w:tab w:val="left" w:pos="7920"/>
                <w:tab w:val="left" w:pos="8508"/>
                <w:tab w:val="left" w:pos="9216"/>
              </w:tabs>
              <w:spacing w:line="276" w:lineRule="auto"/>
              <w:rPr>
                <w:rFonts w:ascii="Arial" w:eastAsia="Times New Roman" w:hAnsi="Arial" w:cs="Arial"/>
                <w:sz w:val="20"/>
                <w:szCs w:val="20"/>
                <w:lang w:val="es-AR"/>
              </w:rPr>
            </w:pPr>
            <w:r w:rsidRPr="00A5797A">
              <w:rPr>
                <w:rFonts w:ascii="Arial" w:hAnsi="Arial" w:cs="Arial"/>
                <w:sz w:val="20"/>
                <w:szCs w:val="20"/>
              </w:rPr>
              <w:t>02</w:t>
            </w:r>
          </w:p>
        </w:tc>
        <w:tc>
          <w:tcPr>
            <w:tcW w:w="1121" w:type="dxa"/>
            <w:tcBorders>
              <w:top w:val="single" w:sz="4" w:space="0" w:color="auto"/>
              <w:left w:val="single" w:sz="4" w:space="0" w:color="auto"/>
              <w:bottom w:val="single" w:sz="4" w:space="0" w:color="auto"/>
              <w:right w:val="single" w:sz="4" w:space="0" w:color="auto"/>
            </w:tcBorders>
            <w:vAlign w:val="center"/>
            <w:hideMark/>
          </w:tcPr>
          <w:p w14:paraId="01AE4DDF"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6EE03C9"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Routers</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413EA19"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Enlaces Internet</w:t>
            </w:r>
          </w:p>
        </w:tc>
        <w:tc>
          <w:tcPr>
            <w:tcW w:w="1311" w:type="dxa"/>
            <w:tcBorders>
              <w:top w:val="single" w:sz="4" w:space="0" w:color="auto"/>
              <w:left w:val="single" w:sz="4" w:space="0" w:color="auto"/>
              <w:bottom w:val="single" w:sz="4" w:space="0" w:color="auto"/>
              <w:right w:val="single" w:sz="4" w:space="0" w:color="auto"/>
            </w:tcBorders>
            <w:vAlign w:val="center"/>
            <w:hideMark/>
          </w:tcPr>
          <w:p w14:paraId="4B0894C7"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3 años</w:t>
            </w:r>
          </w:p>
        </w:tc>
        <w:tc>
          <w:tcPr>
            <w:tcW w:w="736" w:type="dxa"/>
            <w:tcBorders>
              <w:top w:val="single" w:sz="4" w:space="0" w:color="auto"/>
              <w:left w:val="single" w:sz="4" w:space="0" w:color="auto"/>
              <w:bottom w:val="single" w:sz="4" w:space="0" w:color="auto"/>
              <w:right w:val="single" w:sz="4" w:space="0" w:color="auto"/>
            </w:tcBorders>
            <w:vAlign w:val="center"/>
            <w:hideMark/>
          </w:tcPr>
          <w:p w14:paraId="23406C03" w14:textId="7BCEB21F" w:rsidR="00804AA5" w:rsidRPr="00A5797A" w:rsidRDefault="00804AA5" w:rsidP="00804AA5">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Pr>
                <w:rFonts w:ascii="Arial" w:hAnsi="Arial" w:cs="Arial"/>
                <w:color w:val="000000" w:themeColor="text1"/>
                <w:sz w:val="20"/>
                <w:szCs w:val="20"/>
              </w:rPr>
              <w:t>5</w:t>
            </w:r>
            <w:r w:rsidRPr="00A5797A">
              <w:rPr>
                <w:rFonts w:ascii="Arial" w:hAnsi="Arial" w:cs="Arial"/>
                <w:color w:val="000000" w:themeColor="text1"/>
                <w:sz w:val="20"/>
                <w:szCs w:val="20"/>
              </w:rPr>
              <w:t>0%</w:t>
            </w:r>
          </w:p>
        </w:tc>
        <w:tc>
          <w:tcPr>
            <w:tcW w:w="733" w:type="dxa"/>
            <w:tcBorders>
              <w:top w:val="single" w:sz="4" w:space="0" w:color="auto"/>
              <w:left w:val="single" w:sz="4" w:space="0" w:color="auto"/>
              <w:bottom w:val="single" w:sz="4" w:space="0" w:color="auto"/>
              <w:right w:val="single" w:sz="4" w:space="0" w:color="auto"/>
            </w:tcBorders>
          </w:tcPr>
          <w:p w14:paraId="04186C17" w14:textId="754CF774" w:rsidR="00804AA5" w:rsidRPr="00A5797A" w:rsidRDefault="00804AA5" w:rsidP="00804AA5">
            <w:pPr>
              <w:tabs>
                <w:tab w:val="left" w:pos="699"/>
                <w:tab w:val="left" w:pos="1080"/>
                <w:tab w:val="left" w:pos="7257"/>
                <w:tab w:val="left" w:pos="7920"/>
                <w:tab w:val="left" w:pos="8508"/>
                <w:tab w:val="left" w:pos="9216"/>
              </w:tabs>
              <w:spacing w:line="276" w:lineRule="auto"/>
              <w:jc w:val="center"/>
              <w:rPr>
                <w:rFonts w:ascii="Arial" w:hAnsi="Arial" w:cs="Arial"/>
                <w:color w:val="000000" w:themeColor="text1"/>
                <w:sz w:val="20"/>
                <w:szCs w:val="20"/>
              </w:rPr>
            </w:pPr>
          </w:p>
        </w:tc>
        <w:tc>
          <w:tcPr>
            <w:tcW w:w="850" w:type="dxa"/>
            <w:tcBorders>
              <w:top w:val="single" w:sz="4" w:space="0" w:color="auto"/>
              <w:left w:val="single" w:sz="4" w:space="0" w:color="auto"/>
              <w:bottom w:val="single" w:sz="4" w:space="0" w:color="auto"/>
              <w:right w:val="single" w:sz="4" w:space="0" w:color="auto"/>
            </w:tcBorders>
          </w:tcPr>
          <w:p w14:paraId="708DC209" w14:textId="317BCBFA" w:rsidR="00804AA5"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c>
          <w:tcPr>
            <w:tcW w:w="850" w:type="dxa"/>
            <w:tcBorders>
              <w:top w:val="single" w:sz="4" w:space="0" w:color="auto"/>
              <w:left w:val="single" w:sz="4" w:space="0" w:color="auto"/>
              <w:bottom w:val="single" w:sz="4" w:space="0" w:color="auto"/>
              <w:right w:val="single" w:sz="4" w:space="0" w:color="auto"/>
            </w:tcBorders>
          </w:tcPr>
          <w:p w14:paraId="12A82219" w14:textId="03E98ABB" w:rsidR="00804AA5"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r>
      <w:tr w:rsidR="00804AA5" w14:paraId="66D720BD" w14:textId="5730DFE4" w:rsidTr="00804AA5">
        <w:trPr>
          <w:trHeight w:val="473"/>
          <w:jc w:val="center"/>
        </w:trPr>
        <w:tc>
          <w:tcPr>
            <w:tcW w:w="661" w:type="dxa"/>
            <w:tcBorders>
              <w:top w:val="single" w:sz="4" w:space="0" w:color="auto"/>
              <w:left w:val="single" w:sz="4" w:space="0" w:color="auto"/>
              <w:bottom w:val="single" w:sz="4" w:space="0" w:color="auto"/>
              <w:right w:val="single" w:sz="4" w:space="0" w:color="auto"/>
            </w:tcBorders>
            <w:vAlign w:val="center"/>
            <w:hideMark/>
          </w:tcPr>
          <w:p w14:paraId="3872F195"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03</w:t>
            </w:r>
          </w:p>
        </w:tc>
        <w:tc>
          <w:tcPr>
            <w:tcW w:w="1121" w:type="dxa"/>
            <w:tcBorders>
              <w:top w:val="single" w:sz="4" w:space="0" w:color="auto"/>
              <w:left w:val="single" w:sz="4" w:space="0" w:color="auto"/>
              <w:bottom w:val="single" w:sz="4" w:space="0" w:color="auto"/>
              <w:right w:val="single" w:sz="4" w:space="0" w:color="auto"/>
            </w:tcBorders>
            <w:hideMark/>
          </w:tcPr>
          <w:p w14:paraId="2CAAC143"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DC502E7"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Balanceadores Locales</w:t>
            </w:r>
          </w:p>
        </w:tc>
        <w:tc>
          <w:tcPr>
            <w:tcW w:w="1812" w:type="dxa"/>
            <w:tcBorders>
              <w:top w:val="single" w:sz="4" w:space="0" w:color="auto"/>
              <w:left w:val="single" w:sz="4" w:space="0" w:color="auto"/>
              <w:bottom w:val="single" w:sz="4" w:space="0" w:color="auto"/>
              <w:right w:val="single" w:sz="4" w:space="0" w:color="auto"/>
            </w:tcBorders>
            <w:vAlign w:val="center"/>
            <w:hideMark/>
          </w:tcPr>
          <w:p w14:paraId="7A0D3068"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Servicios Internet</w:t>
            </w:r>
          </w:p>
        </w:tc>
        <w:tc>
          <w:tcPr>
            <w:tcW w:w="1311" w:type="dxa"/>
            <w:tcBorders>
              <w:top w:val="single" w:sz="4" w:space="0" w:color="auto"/>
              <w:left w:val="single" w:sz="4" w:space="0" w:color="auto"/>
              <w:bottom w:val="single" w:sz="4" w:space="0" w:color="auto"/>
              <w:right w:val="single" w:sz="4" w:space="0" w:color="auto"/>
            </w:tcBorders>
            <w:vAlign w:val="center"/>
            <w:hideMark/>
          </w:tcPr>
          <w:p w14:paraId="6706F379"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5 años</w:t>
            </w:r>
          </w:p>
        </w:tc>
        <w:tc>
          <w:tcPr>
            <w:tcW w:w="736" w:type="dxa"/>
            <w:tcBorders>
              <w:top w:val="single" w:sz="4" w:space="0" w:color="auto"/>
              <w:left w:val="single" w:sz="4" w:space="0" w:color="auto"/>
              <w:bottom w:val="single" w:sz="4" w:space="0" w:color="auto"/>
              <w:right w:val="single" w:sz="4" w:space="0" w:color="auto"/>
            </w:tcBorders>
            <w:vAlign w:val="center"/>
            <w:hideMark/>
          </w:tcPr>
          <w:p w14:paraId="10B7662A" w14:textId="77777777" w:rsidR="00804AA5" w:rsidRPr="00A5797A" w:rsidRDefault="00804AA5" w:rsidP="00804AA5">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szCs w:val="20"/>
                <w:lang w:val="es-AR"/>
              </w:rPr>
            </w:pPr>
            <w:r w:rsidRPr="00A5797A">
              <w:rPr>
                <w:rFonts w:ascii="Arial" w:hAnsi="Arial" w:cs="Arial"/>
                <w:color w:val="000000" w:themeColor="text1"/>
                <w:sz w:val="20"/>
                <w:szCs w:val="20"/>
              </w:rPr>
              <w:t>0%</w:t>
            </w:r>
          </w:p>
        </w:tc>
        <w:tc>
          <w:tcPr>
            <w:tcW w:w="733" w:type="dxa"/>
            <w:tcBorders>
              <w:top w:val="single" w:sz="4" w:space="0" w:color="auto"/>
              <w:left w:val="single" w:sz="4" w:space="0" w:color="auto"/>
              <w:bottom w:val="single" w:sz="4" w:space="0" w:color="auto"/>
              <w:right w:val="single" w:sz="4" w:space="0" w:color="auto"/>
            </w:tcBorders>
          </w:tcPr>
          <w:p w14:paraId="2A2BA623" w14:textId="256DFDE0" w:rsidR="00804AA5" w:rsidRPr="00A5797A" w:rsidRDefault="00804AA5" w:rsidP="00804AA5">
            <w:pPr>
              <w:tabs>
                <w:tab w:val="left" w:pos="699"/>
                <w:tab w:val="left" w:pos="1080"/>
                <w:tab w:val="left" w:pos="7257"/>
                <w:tab w:val="left" w:pos="7920"/>
                <w:tab w:val="left" w:pos="8508"/>
                <w:tab w:val="left" w:pos="9216"/>
              </w:tabs>
              <w:spacing w:line="276" w:lineRule="auto"/>
              <w:jc w:val="center"/>
              <w:rPr>
                <w:rFonts w:ascii="Arial" w:hAnsi="Arial" w:cs="Arial"/>
                <w:color w:val="000000" w:themeColor="text1"/>
                <w:sz w:val="20"/>
                <w:szCs w:val="20"/>
              </w:rPr>
            </w:pPr>
          </w:p>
        </w:tc>
        <w:tc>
          <w:tcPr>
            <w:tcW w:w="850" w:type="dxa"/>
            <w:tcBorders>
              <w:top w:val="single" w:sz="4" w:space="0" w:color="auto"/>
              <w:left w:val="single" w:sz="4" w:space="0" w:color="auto"/>
              <w:bottom w:val="single" w:sz="4" w:space="0" w:color="auto"/>
              <w:right w:val="single" w:sz="4" w:space="0" w:color="auto"/>
            </w:tcBorders>
          </w:tcPr>
          <w:p w14:paraId="56157A80" w14:textId="293F8532" w:rsidR="00804AA5" w:rsidRPr="00A5797A"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c>
          <w:tcPr>
            <w:tcW w:w="850" w:type="dxa"/>
            <w:tcBorders>
              <w:top w:val="single" w:sz="4" w:space="0" w:color="auto"/>
              <w:left w:val="single" w:sz="4" w:space="0" w:color="auto"/>
              <w:bottom w:val="single" w:sz="4" w:space="0" w:color="auto"/>
              <w:right w:val="single" w:sz="4" w:space="0" w:color="auto"/>
            </w:tcBorders>
          </w:tcPr>
          <w:p w14:paraId="090A1143" w14:textId="7FEF4046" w:rsidR="00804AA5"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r>
      <w:tr w:rsidR="00804AA5" w14:paraId="69DB974B" w14:textId="6244EC3D" w:rsidTr="00804AA5">
        <w:trPr>
          <w:trHeight w:val="390"/>
          <w:jc w:val="center"/>
        </w:trPr>
        <w:tc>
          <w:tcPr>
            <w:tcW w:w="661" w:type="dxa"/>
            <w:tcBorders>
              <w:top w:val="single" w:sz="4" w:space="0" w:color="auto"/>
              <w:left w:val="single" w:sz="4" w:space="0" w:color="auto"/>
              <w:bottom w:val="single" w:sz="4" w:space="0" w:color="auto"/>
              <w:right w:val="single" w:sz="4" w:space="0" w:color="auto"/>
            </w:tcBorders>
            <w:vAlign w:val="center"/>
            <w:hideMark/>
          </w:tcPr>
          <w:p w14:paraId="660FD770"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04</w:t>
            </w:r>
          </w:p>
        </w:tc>
        <w:tc>
          <w:tcPr>
            <w:tcW w:w="1121" w:type="dxa"/>
            <w:tcBorders>
              <w:top w:val="single" w:sz="4" w:space="0" w:color="auto"/>
              <w:left w:val="single" w:sz="4" w:space="0" w:color="auto"/>
              <w:bottom w:val="single" w:sz="4" w:space="0" w:color="auto"/>
              <w:right w:val="single" w:sz="4" w:space="0" w:color="auto"/>
            </w:tcBorders>
            <w:hideMark/>
          </w:tcPr>
          <w:p w14:paraId="08C8C94B"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9DF016A"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 xml:space="preserve">Balanceadores Globales </w:t>
            </w:r>
          </w:p>
        </w:tc>
        <w:tc>
          <w:tcPr>
            <w:tcW w:w="1812" w:type="dxa"/>
            <w:tcBorders>
              <w:top w:val="single" w:sz="4" w:space="0" w:color="auto"/>
              <w:left w:val="single" w:sz="4" w:space="0" w:color="auto"/>
              <w:bottom w:val="single" w:sz="4" w:space="0" w:color="auto"/>
              <w:right w:val="single" w:sz="4" w:space="0" w:color="auto"/>
            </w:tcBorders>
            <w:vAlign w:val="center"/>
            <w:hideMark/>
          </w:tcPr>
          <w:p w14:paraId="1B45F7B5"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Servicios Internet</w:t>
            </w:r>
          </w:p>
        </w:tc>
        <w:tc>
          <w:tcPr>
            <w:tcW w:w="1311" w:type="dxa"/>
            <w:tcBorders>
              <w:top w:val="single" w:sz="4" w:space="0" w:color="auto"/>
              <w:left w:val="single" w:sz="4" w:space="0" w:color="auto"/>
              <w:bottom w:val="single" w:sz="4" w:space="0" w:color="auto"/>
              <w:right w:val="single" w:sz="4" w:space="0" w:color="auto"/>
            </w:tcBorders>
            <w:vAlign w:val="center"/>
            <w:hideMark/>
          </w:tcPr>
          <w:p w14:paraId="663C9712"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5 años</w:t>
            </w:r>
          </w:p>
        </w:tc>
        <w:tc>
          <w:tcPr>
            <w:tcW w:w="736" w:type="dxa"/>
            <w:tcBorders>
              <w:top w:val="single" w:sz="4" w:space="0" w:color="auto"/>
              <w:left w:val="single" w:sz="4" w:space="0" w:color="auto"/>
              <w:bottom w:val="single" w:sz="4" w:space="0" w:color="auto"/>
              <w:right w:val="single" w:sz="4" w:space="0" w:color="auto"/>
            </w:tcBorders>
            <w:vAlign w:val="center"/>
            <w:hideMark/>
          </w:tcPr>
          <w:p w14:paraId="3D7C6FD8" w14:textId="77777777" w:rsidR="00804AA5" w:rsidRPr="00A5797A" w:rsidRDefault="00804AA5" w:rsidP="00804AA5">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szCs w:val="20"/>
                <w:lang w:val="es-AR"/>
              </w:rPr>
            </w:pPr>
            <w:r w:rsidRPr="00A5797A">
              <w:rPr>
                <w:rFonts w:ascii="Arial" w:hAnsi="Arial" w:cs="Arial"/>
                <w:color w:val="000000" w:themeColor="text1"/>
                <w:sz w:val="20"/>
                <w:szCs w:val="20"/>
              </w:rPr>
              <w:t>100%</w:t>
            </w:r>
          </w:p>
        </w:tc>
        <w:tc>
          <w:tcPr>
            <w:tcW w:w="733" w:type="dxa"/>
            <w:tcBorders>
              <w:top w:val="single" w:sz="4" w:space="0" w:color="auto"/>
              <w:left w:val="single" w:sz="4" w:space="0" w:color="auto"/>
              <w:bottom w:val="single" w:sz="4" w:space="0" w:color="auto"/>
              <w:right w:val="single" w:sz="4" w:space="0" w:color="auto"/>
            </w:tcBorders>
          </w:tcPr>
          <w:p w14:paraId="4CE7CBFC" w14:textId="69B70442" w:rsidR="00804AA5" w:rsidRPr="00A5797A"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c>
          <w:tcPr>
            <w:tcW w:w="850" w:type="dxa"/>
            <w:tcBorders>
              <w:top w:val="single" w:sz="4" w:space="0" w:color="auto"/>
              <w:left w:val="single" w:sz="4" w:space="0" w:color="auto"/>
              <w:bottom w:val="single" w:sz="4" w:space="0" w:color="auto"/>
              <w:right w:val="single" w:sz="4" w:space="0" w:color="auto"/>
            </w:tcBorders>
          </w:tcPr>
          <w:p w14:paraId="2E2C352B" w14:textId="3943FF02" w:rsidR="00804AA5" w:rsidRPr="00A5797A"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c>
          <w:tcPr>
            <w:tcW w:w="850" w:type="dxa"/>
            <w:tcBorders>
              <w:top w:val="single" w:sz="4" w:space="0" w:color="auto"/>
              <w:left w:val="single" w:sz="4" w:space="0" w:color="auto"/>
              <w:bottom w:val="single" w:sz="4" w:space="0" w:color="auto"/>
              <w:right w:val="single" w:sz="4" w:space="0" w:color="auto"/>
            </w:tcBorders>
          </w:tcPr>
          <w:p w14:paraId="0927C325" w14:textId="5328E55C" w:rsidR="00804AA5"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r>
      <w:tr w:rsidR="00804AA5" w:rsidRPr="002A5385" w14:paraId="04B167C1" w14:textId="557613E5" w:rsidTr="00804AA5">
        <w:trPr>
          <w:trHeight w:val="372"/>
          <w:jc w:val="center"/>
        </w:trPr>
        <w:tc>
          <w:tcPr>
            <w:tcW w:w="661" w:type="dxa"/>
            <w:tcBorders>
              <w:top w:val="single" w:sz="4" w:space="0" w:color="auto"/>
              <w:left w:val="single" w:sz="4" w:space="0" w:color="auto"/>
              <w:bottom w:val="single" w:sz="4" w:space="0" w:color="auto"/>
              <w:right w:val="single" w:sz="4" w:space="0" w:color="auto"/>
            </w:tcBorders>
            <w:vAlign w:val="center"/>
            <w:hideMark/>
          </w:tcPr>
          <w:p w14:paraId="284812AE"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05</w:t>
            </w:r>
          </w:p>
        </w:tc>
        <w:tc>
          <w:tcPr>
            <w:tcW w:w="1121" w:type="dxa"/>
            <w:tcBorders>
              <w:top w:val="single" w:sz="4" w:space="0" w:color="auto"/>
              <w:left w:val="single" w:sz="4" w:space="0" w:color="auto"/>
              <w:bottom w:val="single" w:sz="4" w:space="0" w:color="auto"/>
              <w:right w:val="single" w:sz="4" w:space="0" w:color="auto"/>
            </w:tcBorders>
            <w:hideMark/>
          </w:tcPr>
          <w:p w14:paraId="70016F68"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21BCC97"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Firewall</w:t>
            </w:r>
          </w:p>
        </w:tc>
        <w:tc>
          <w:tcPr>
            <w:tcW w:w="1812" w:type="dxa"/>
            <w:tcBorders>
              <w:top w:val="single" w:sz="4" w:space="0" w:color="auto"/>
              <w:left w:val="single" w:sz="4" w:space="0" w:color="auto"/>
              <w:bottom w:val="single" w:sz="4" w:space="0" w:color="auto"/>
              <w:right w:val="single" w:sz="4" w:space="0" w:color="auto"/>
            </w:tcBorders>
            <w:vAlign w:val="center"/>
            <w:hideMark/>
          </w:tcPr>
          <w:p w14:paraId="7F846E3B"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Servicios Internet</w:t>
            </w:r>
          </w:p>
        </w:tc>
        <w:tc>
          <w:tcPr>
            <w:tcW w:w="1311" w:type="dxa"/>
            <w:tcBorders>
              <w:top w:val="single" w:sz="4" w:space="0" w:color="auto"/>
              <w:left w:val="single" w:sz="4" w:space="0" w:color="auto"/>
              <w:bottom w:val="single" w:sz="4" w:space="0" w:color="auto"/>
              <w:right w:val="single" w:sz="4" w:space="0" w:color="auto"/>
            </w:tcBorders>
            <w:vAlign w:val="center"/>
            <w:hideMark/>
          </w:tcPr>
          <w:p w14:paraId="1685C22D"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5 años</w:t>
            </w:r>
          </w:p>
        </w:tc>
        <w:tc>
          <w:tcPr>
            <w:tcW w:w="736" w:type="dxa"/>
            <w:tcBorders>
              <w:top w:val="single" w:sz="4" w:space="0" w:color="auto"/>
              <w:left w:val="single" w:sz="4" w:space="0" w:color="auto"/>
              <w:bottom w:val="single" w:sz="4" w:space="0" w:color="auto"/>
              <w:right w:val="single" w:sz="4" w:space="0" w:color="auto"/>
            </w:tcBorders>
            <w:vAlign w:val="center"/>
            <w:hideMark/>
          </w:tcPr>
          <w:p w14:paraId="247702C1" w14:textId="61E28BA2" w:rsidR="00804AA5" w:rsidRPr="00A5797A" w:rsidRDefault="00804AA5" w:rsidP="00804AA5">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szCs w:val="20"/>
                <w:lang w:val="es-AR"/>
              </w:rPr>
            </w:pPr>
            <w:r w:rsidRPr="00A5797A">
              <w:rPr>
                <w:rFonts w:ascii="Arial" w:hAnsi="Arial" w:cs="Arial"/>
                <w:sz w:val="20"/>
                <w:szCs w:val="20"/>
              </w:rPr>
              <w:t>50%</w:t>
            </w:r>
          </w:p>
        </w:tc>
        <w:tc>
          <w:tcPr>
            <w:tcW w:w="733" w:type="dxa"/>
            <w:tcBorders>
              <w:top w:val="single" w:sz="4" w:space="0" w:color="auto"/>
              <w:left w:val="single" w:sz="4" w:space="0" w:color="auto"/>
              <w:bottom w:val="single" w:sz="4" w:space="0" w:color="auto"/>
              <w:right w:val="single" w:sz="4" w:space="0" w:color="auto"/>
            </w:tcBorders>
          </w:tcPr>
          <w:p w14:paraId="7A8432C9" w14:textId="0FDC20DA" w:rsidR="00804AA5" w:rsidRPr="00A5797A" w:rsidRDefault="00804AA5" w:rsidP="00804AA5">
            <w:pPr>
              <w:tabs>
                <w:tab w:val="left" w:pos="699"/>
                <w:tab w:val="left" w:pos="1080"/>
                <w:tab w:val="left" w:pos="7257"/>
                <w:tab w:val="left" w:pos="7920"/>
                <w:tab w:val="left" w:pos="8508"/>
                <w:tab w:val="left" w:pos="9216"/>
              </w:tabs>
              <w:spacing w:line="276" w:lineRule="auto"/>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3A75DAEE" w14:textId="6DC3E95A" w:rsidR="00804AA5" w:rsidRPr="00A5797A" w:rsidRDefault="00804AA5" w:rsidP="00804AA5">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2DE60D89" w14:textId="2D2B3603" w:rsidR="00804AA5" w:rsidRDefault="00804AA5" w:rsidP="00804AA5">
            <w:pPr>
              <w:tabs>
                <w:tab w:val="left" w:pos="699"/>
                <w:tab w:val="left" w:pos="1080"/>
                <w:tab w:val="left" w:pos="7257"/>
                <w:tab w:val="left" w:pos="7920"/>
                <w:tab w:val="left" w:pos="8508"/>
                <w:tab w:val="left" w:pos="9216"/>
              </w:tabs>
              <w:jc w:val="center"/>
              <w:rPr>
                <w:rFonts w:ascii="Arial" w:hAnsi="Arial" w:cs="Arial"/>
                <w:sz w:val="20"/>
                <w:szCs w:val="20"/>
              </w:rPr>
            </w:pPr>
          </w:p>
        </w:tc>
      </w:tr>
      <w:tr w:rsidR="00804AA5" w:rsidRPr="002A5385" w14:paraId="5C34CA42" w14:textId="6DA21656" w:rsidTr="00804AA5">
        <w:trPr>
          <w:trHeight w:val="372"/>
          <w:jc w:val="center"/>
        </w:trPr>
        <w:tc>
          <w:tcPr>
            <w:tcW w:w="661" w:type="dxa"/>
            <w:tcBorders>
              <w:top w:val="single" w:sz="4" w:space="0" w:color="auto"/>
              <w:left w:val="single" w:sz="4" w:space="0" w:color="auto"/>
              <w:bottom w:val="single" w:sz="4" w:space="0" w:color="auto"/>
              <w:right w:val="single" w:sz="4" w:space="0" w:color="auto"/>
            </w:tcBorders>
            <w:vAlign w:val="center"/>
            <w:hideMark/>
          </w:tcPr>
          <w:p w14:paraId="24E60F16" w14:textId="7825B2ED" w:rsidR="00804AA5" w:rsidRPr="00A5797A" w:rsidRDefault="00DB2306"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Pr>
                <w:rFonts w:ascii="Arial" w:eastAsia="Times New Roman" w:hAnsi="Arial" w:cs="Arial"/>
                <w:sz w:val="20"/>
                <w:szCs w:val="20"/>
                <w:lang w:val="es-AR"/>
              </w:rPr>
              <w:t>06</w:t>
            </w:r>
          </w:p>
        </w:tc>
        <w:tc>
          <w:tcPr>
            <w:tcW w:w="1121" w:type="dxa"/>
            <w:tcBorders>
              <w:top w:val="single" w:sz="4" w:space="0" w:color="auto"/>
              <w:left w:val="single" w:sz="4" w:space="0" w:color="auto"/>
              <w:bottom w:val="single" w:sz="4" w:space="0" w:color="auto"/>
              <w:right w:val="single" w:sz="4" w:space="0" w:color="auto"/>
            </w:tcBorders>
            <w:hideMark/>
          </w:tcPr>
          <w:p w14:paraId="28DD8CC5" w14:textId="3331A1B3"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 xml:space="preserve"> </w:t>
            </w:r>
            <w:r w:rsidR="0072493E">
              <w:rPr>
                <w:rFonts w:ascii="Arial" w:hAnsi="Arial" w:cs="Arial"/>
                <w:sz w:val="20"/>
                <w:szCs w:val="20"/>
              </w:rPr>
              <w:t xml:space="preserve">   </w:t>
            </w:r>
            <w:r w:rsidRPr="00A5797A">
              <w:rPr>
                <w:rFonts w:ascii="Arial" w:hAnsi="Arial" w:cs="Arial"/>
                <w:sz w:val="20"/>
                <w:szCs w:val="20"/>
              </w:rPr>
              <w:t xml:space="preserve"> 700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66E29DF"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 xml:space="preserve">Switches </w:t>
            </w:r>
          </w:p>
        </w:tc>
        <w:tc>
          <w:tcPr>
            <w:tcW w:w="1812" w:type="dxa"/>
            <w:tcBorders>
              <w:top w:val="single" w:sz="4" w:space="0" w:color="auto"/>
              <w:left w:val="single" w:sz="4" w:space="0" w:color="auto"/>
              <w:bottom w:val="single" w:sz="4" w:space="0" w:color="auto"/>
              <w:right w:val="single" w:sz="4" w:space="0" w:color="auto"/>
            </w:tcBorders>
            <w:vAlign w:val="center"/>
            <w:hideMark/>
          </w:tcPr>
          <w:p w14:paraId="5B4934B7"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 xml:space="preserve">Borde </w:t>
            </w:r>
          </w:p>
        </w:tc>
        <w:tc>
          <w:tcPr>
            <w:tcW w:w="1311" w:type="dxa"/>
            <w:tcBorders>
              <w:top w:val="single" w:sz="4" w:space="0" w:color="auto"/>
              <w:left w:val="single" w:sz="4" w:space="0" w:color="auto"/>
              <w:bottom w:val="single" w:sz="4" w:space="0" w:color="auto"/>
              <w:right w:val="single" w:sz="4" w:space="0" w:color="auto"/>
            </w:tcBorders>
            <w:hideMark/>
          </w:tcPr>
          <w:p w14:paraId="22782F1E"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szCs w:val="20"/>
                <w:lang w:val="es-AR"/>
              </w:rPr>
            </w:pPr>
            <w:r w:rsidRPr="00A5797A">
              <w:rPr>
                <w:rFonts w:ascii="Arial" w:hAnsi="Arial" w:cs="Arial"/>
                <w:color w:val="000000" w:themeColor="text1"/>
                <w:sz w:val="20"/>
                <w:szCs w:val="20"/>
              </w:rPr>
              <w:t>5 años</w:t>
            </w:r>
            <w:r w:rsidRPr="00A5797A">
              <w:rPr>
                <w:rFonts w:ascii="Arial" w:hAnsi="Arial" w:cs="Arial"/>
                <w:sz w:val="20"/>
                <w:szCs w:val="20"/>
              </w:rPr>
              <w:t xml:space="preserve"> </w:t>
            </w:r>
          </w:p>
        </w:tc>
        <w:tc>
          <w:tcPr>
            <w:tcW w:w="736" w:type="dxa"/>
            <w:tcBorders>
              <w:top w:val="single" w:sz="4" w:space="0" w:color="auto"/>
              <w:left w:val="single" w:sz="4" w:space="0" w:color="auto"/>
              <w:bottom w:val="single" w:sz="4" w:space="0" w:color="auto"/>
              <w:right w:val="single" w:sz="4" w:space="0" w:color="auto"/>
            </w:tcBorders>
            <w:vAlign w:val="center"/>
            <w:hideMark/>
          </w:tcPr>
          <w:p w14:paraId="77B4552E" w14:textId="77777777" w:rsidR="00804AA5" w:rsidRPr="00A5797A" w:rsidRDefault="00804AA5" w:rsidP="00804AA5">
            <w:pPr>
              <w:tabs>
                <w:tab w:val="left" w:pos="699"/>
                <w:tab w:val="left" w:pos="1080"/>
                <w:tab w:val="left" w:pos="7257"/>
                <w:tab w:val="left" w:pos="7920"/>
                <w:tab w:val="left" w:pos="8508"/>
                <w:tab w:val="left" w:pos="9216"/>
              </w:tabs>
              <w:spacing w:line="276" w:lineRule="auto"/>
              <w:jc w:val="center"/>
              <w:rPr>
                <w:rFonts w:ascii="Arial" w:eastAsia="Times New Roman" w:hAnsi="Arial" w:cs="Arial"/>
                <w:color w:val="000000" w:themeColor="text1"/>
                <w:sz w:val="20"/>
                <w:szCs w:val="20"/>
                <w:lang w:val="es-AR"/>
              </w:rPr>
            </w:pPr>
            <w:r w:rsidRPr="00A5797A">
              <w:rPr>
                <w:rFonts w:ascii="Arial" w:hAnsi="Arial" w:cs="Arial"/>
                <w:color w:val="000000" w:themeColor="text1"/>
                <w:sz w:val="20"/>
                <w:szCs w:val="20"/>
              </w:rPr>
              <w:t>90%</w:t>
            </w:r>
          </w:p>
        </w:tc>
        <w:tc>
          <w:tcPr>
            <w:tcW w:w="733" w:type="dxa"/>
            <w:tcBorders>
              <w:top w:val="single" w:sz="4" w:space="0" w:color="auto"/>
              <w:left w:val="single" w:sz="4" w:space="0" w:color="auto"/>
              <w:bottom w:val="single" w:sz="4" w:space="0" w:color="auto"/>
              <w:right w:val="single" w:sz="4" w:space="0" w:color="auto"/>
            </w:tcBorders>
          </w:tcPr>
          <w:p w14:paraId="7759F51C" w14:textId="18A19C26" w:rsidR="00804AA5" w:rsidRPr="00A5797A" w:rsidRDefault="00804AA5" w:rsidP="00804AA5">
            <w:pPr>
              <w:tabs>
                <w:tab w:val="left" w:pos="699"/>
                <w:tab w:val="left" w:pos="1080"/>
                <w:tab w:val="left" w:pos="7257"/>
                <w:tab w:val="left" w:pos="7920"/>
                <w:tab w:val="left" w:pos="8508"/>
                <w:tab w:val="left" w:pos="9216"/>
              </w:tabs>
              <w:spacing w:line="276" w:lineRule="auto"/>
              <w:jc w:val="center"/>
              <w:rPr>
                <w:rFonts w:ascii="Arial" w:hAnsi="Arial" w:cs="Arial"/>
                <w:color w:val="000000" w:themeColor="text1"/>
                <w:sz w:val="20"/>
                <w:szCs w:val="20"/>
              </w:rPr>
            </w:pPr>
          </w:p>
        </w:tc>
        <w:tc>
          <w:tcPr>
            <w:tcW w:w="850" w:type="dxa"/>
            <w:tcBorders>
              <w:top w:val="single" w:sz="4" w:space="0" w:color="auto"/>
              <w:left w:val="single" w:sz="4" w:space="0" w:color="auto"/>
              <w:bottom w:val="single" w:sz="4" w:space="0" w:color="auto"/>
              <w:right w:val="single" w:sz="4" w:space="0" w:color="auto"/>
            </w:tcBorders>
          </w:tcPr>
          <w:p w14:paraId="3F236A20" w14:textId="0F750DDD" w:rsidR="00804AA5"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c>
          <w:tcPr>
            <w:tcW w:w="850" w:type="dxa"/>
            <w:tcBorders>
              <w:top w:val="single" w:sz="4" w:space="0" w:color="auto"/>
              <w:left w:val="single" w:sz="4" w:space="0" w:color="auto"/>
              <w:bottom w:val="single" w:sz="4" w:space="0" w:color="auto"/>
              <w:right w:val="single" w:sz="4" w:space="0" w:color="auto"/>
            </w:tcBorders>
          </w:tcPr>
          <w:p w14:paraId="7E3FCBB6" w14:textId="0AE5081E" w:rsidR="00804AA5" w:rsidRDefault="00804AA5" w:rsidP="00804AA5">
            <w:pPr>
              <w:tabs>
                <w:tab w:val="left" w:pos="699"/>
                <w:tab w:val="left" w:pos="1080"/>
                <w:tab w:val="left" w:pos="7257"/>
                <w:tab w:val="left" w:pos="7920"/>
                <w:tab w:val="left" w:pos="8508"/>
                <w:tab w:val="left" w:pos="9216"/>
              </w:tabs>
              <w:jc w:val="center"/>
              <w:rPr>
                <w:rFonts w:ascii="Arial" w:hAnsi="Arial" w:cs="Arial"/>
                <w:color w:val="000000" w:themeColor="text1"/>
                <w:sz w:val="20"/>
                <w:szCs w:val="20"/>
              </w:rPr>
            </w:pPr>
          </w:p>
        </w:tc>
      </w:tr>
      <w:tr w:rsidR="00804AA5" w:rsidRPr="002A5385" w14:paraId="1EF98D4C" w14:textId="707709AA" w:rsidTr="00804AA5">
        <w:trPr>
          <w:trHeight w:val="372"/>
          <w:jc w:val="center"/>
        </w:trPr>
        <w:tc>
          <w:tcPr>
            <w:tcW w:w="661" w:type="dxa"/>
            <w:tcBorders>
              <w:top w:val="single" w:sz="4" w:space="0" w:color="auto"/>
              <w:left w:val="single" w:sz="4" w:space="0" w:color="auto"/>
              <w:bottom w:val="single" w:sz="4" w:space="0" w:color="auto"/>
              <w:right w:val="single" w:sz="4" w:space="0" w:color="auto"/>
            </w:tcBorders>
            <w:vAlign w:val="center"/>
            <w:hideMark/>
          </w:tcPr>
          <w:p w14:paraId="70402C40"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07</w:t>
            </w:r>
          </w:p>
        </w:tc>
        <w:tc>
          <w:tcPr>
            <w:tcW w:w="1121" w:type="dxa"/>
            <w:tcBorders>
              <w:top w:val="single" w:sz="4" w:space="0" w:color="auto"/>
              <w:left w:val="single" w:sz="4" w:space="0" w:color="auto"/>
              <w:bottom w:val="single" w:sz="4" w:space="0" w:color="auto"/>
              <w:right w:val="single" w:sz="4" w:space="0" w:color="auto"/>
            </w:tcBorders>
            <w:hideMark/>
          </w:tcPr>
          <w:p w14:paraId="68EE9121" w14:textId="12151B8F"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 xml:space="preserve">     </w:t>
            </w:r>
            <w:r w:rsidR="0072493E">
              <w:rPr>
                <w:rFonts w:ascii="Arial" w:hAnsi="Arial" w:cs="Arial"/>
                <w:sz w:val="20"/>
                <w:szCs w:val="20"/>
              </w:rPr>
              <w:t xml:space="preserve"> </w:t>
            </w:r>
            <w:r w:rsidRPr="00A5797A">
              <w:rPr>
                <w:rFonts w:ascii="Arial" w:hAnsi="Arial" w:cs="Arial"/>
                <w:sz w:val="20"/>
                <w:szCs w:val="20"/>
              </w:rPr>
              <w:t xml:space="preserve">2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427ED3"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 xml:space="preserve">Switches </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9082457"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A5797A">
              <w:rPr>
                <w:rFonts w:ascii="Arial" w:hAnsi="Arial" w:cs="Arial"/>
                <w:sz w:val="20"/>
                <w:szCs w:val="20"/>
              </w:rPr>
              <w:t>DMZ</w:t>
            </w:r>
          </w:p>
        </w:tc>
        <w:tc>
          <w:tcPr>
            <w:tcW w:w="1311" w:type="dxa"/>
            <w:tcBorders>
              <w:top w:val="single" w:sz="4" w:space="0" w:color="auto"/>
              <w:left w:val="single" w:sz="4" w:space="0" w:color="auto"/>
              <w:bottom w:val="single" w:sz="4" w:space="0" w:color="auto"/>
              <w:right w:val="single" w:sz="4" w:space="0" w:color="auto"/>
            </w:tcBorders>
            <w:hideMark/>
          </w:tcPr>
          <w:p w14:paraId="58670694" w14:textId="77777777" w:rsidR="00804AA5" w:rsidRPr="00A5797A" w:rsidRDefault="00804AA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szCs w:val="20"/>
                <w:lang w:val="es-AR"/>
              </w:rPr>
            </w:pPr>
            <w:r w:rsidRPr="00A5797A">
              <w:rPr>
                <w:rFonts w:ascii="Arial" w:hAnsi="Arial" w:cs="Arial"/>
                <w:sz w:val="20"/>
                <w:szCs w:val="20"/>
              </w:rPr>
              <w:t>5 años</w:t>
            </w:r>
          </w:p>
        </w:tc>
        <w:tc>
          <w:tcPr>
            <w:tcW w:w="736" w:type="dxa"/>
            <w:tcBorders>
              <w:top w:val="single" w:sz="4" w:space="0" w:color="auto"/>
              <w:left w:val="single" w:sz="4" w:space="0" w:color="auto"/>
              <w:bottom w:val="single" w:sz="4" w:space="0" w:color="auto"/>
              <w:right w:val="single" w:sz="4" w:space="0" w:color="auto"/>
            </w:tcBorders>
            <w:vAlign w:val="center"/>
            <w:hideMark/>
          </w:tcPr>
          <w:p w14:paraId="037447F7" w14:textId="179FED2B" w:rsidR="00804AA5" w:rsidRPr="00A5797A" w:rsidRDefault="00804AA5" w:rsidP="00804AA5">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szCs w:val="20"/>
                <w:lang w:val="es-AR"/>
              </w:rPr>
            </w:pPr>
            <w:r>
              <w:rPr>
                <w:rFonts w:ascii="Arial" w:hAnsi="Arial" w:cs="Arial"/>
                <w:color w:val="000000" w:themeColor="text1"/>
                <w:sz w:val="20"/>
                <w:szCs w:val="20"/>
              </w:rPr>
              <w:t>5</w:t>
            </w:r>
            <w:r w:rsidRPr="00A5797A">
              <w:rPr>
                <w:rFonts w:ascii="Arial" w:hAnsi="Arial" w:cs="Arial"/>
                <w:color w:val="000000" w:themeColor="text1"/>
                <w:sz w:val="20"/>
                <w:szCs w:val="20"/>
              </w:rPr>
              <w:t>0%</w:t>
            </w:r>
          </w:p>
        </w:tc>
        <w:tc>
          <w:tcPr>
            <w:tcW w:w="733" w:type="dxa"/>
            <w:tcBorders>
              <w:top w:val="single" w:sz="4" w:space="0" w:color="auto"/>
              <w:left w:val="single" w:sz="4" w:space="0" w:color="auto"/>
              <w:bottom w:val="single" w:sz="4" w:space="0" w:color="auto"/>
              <w:right w:val="single" w:sz="4" w:space="0" w:color="auto"/>
            </w:tcBorders>
          </w:tcPr>
          <w:p w14:paraId="6565FCEE" w14:textId="059EF874" w:rsidR="00804AA5" w:rsidRPr="00A5797A" w:rsidRDefault="00804AA5" w:rsidP="00804AA5">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5DA58B6F" w14:textId="36696D9D" w:rsidR="00804AA5" w:rsidRPr="00A5797A" w:rsidRDefault="00804AA5" w:rsidP="00804AA5">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21BAA50A" w14:textId="0AF00E83" w:rsidR="00804AA5" w:rsidRDefault="00804AA5" w:rsidP="00804AA5">
            <w:pPr>
              <w:tabs>
                <w:tab w:val="left" w:pos="699"/>
                <w:tab w:val="left" w:pos="1080"/>
                <w:tab w:val="left" w:pos="7257"/>
                <w:tab w:val="left" w:pos="7920"/>
                <w:tab w:val="left" w:pos="8508"/>
                <w:tab w:val="left" w:pos="9216"/>
              </w:tabs>
              <w:jc w:val="center"/>
              <w:rPr>
                <w:rFonts w:ascii="Arial" w:hAnsi="Arial" w:cs="Arial"/>
                <w:sz w:val="20"/>
                <w:szCs w:val="20"/>
              </w:rPr>
            </w:pPr>
          </w:p>
        </w:tc>
      </w:tr>
      <w:tr w:rsidR="00804AA5" w:rsidRPr="002A5385" w14:paraId="5786BAE5" w14:textId="105A21DD" w:rsidTr="00804AA5">
        <w:trPr>
          <w:trHeight w:val="372"/>
          <w:jc w:val="center"/>
        </w:trPr>
        <w:tc>
          <w:tcPr>
            <w:tcW w:w="661" w:type="dxa"/>
            <w:tcBorders>
              <w:top w:val="single" w:sz="4" w:space="0" w:color="auto"/>
              <w:left w:val="single" w:sz="4" w:space="0" w:color="auto"/>
              <w:bottom w:val="single" w:sz="4" w:space="0" w:color="auto"/>
              <w:right w:val="single" w:sz="4" w:space="0" w:color="auto"/>
            </w:tcBorders>
            <w:vAlign w:val="center"/>
          </w:tcPr>
          <w:p w14:paraId="474D88F7" w14:textId="77777777" w:rsidR="00804AA5" w:rsidRPr="002A5385" w:rsidRDefault="00804AA5"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121" w:type="dxa"/>
            <w:tcBorders>
              <w:top w:val="single" w:sz="4" w:space="0" w:color="auto"/>
              <w:left w:val="single" w:sz="4" w:space="0" w:color="auto"/>
              <w:bottom w:val="single" w:sz="4" w:space="0" w:color="auto"/>
              <w:right w:val="single" w:sz="4" w:space="0" w:color="auto"/>
            </w:tcBorders>
          </w:tcPr>
          <w:p w14:paraId="048C4832" w14:textId="77777777" w:rsidR="00804AA5" w:rsidRPr="002A5385" w:rsidRDefault="00804AA5"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134" w:type="dxa"/>
            <w:tcBorders>
              <w:top w:val="single" w:sz="4" w:space="0" w:color="auto"/>
              <w:left w:val="single" w:sz="4" w:space="0" w:color="auto"/>
              <w:bottom w:val="single" w:sz="4" w:space="0" w:color="auto"/>
              <w:right w:val="single" w:sz="4" w:space="0" w:color="auto"/>
            </w:tcBorders>
            <w:vAlign w:val="center"/>
          </w:tcPr>
          <w:p w14:paraId="14BA5F30" w14:textId="77777777" w:rsidR="00804AA5" w:rsidRPr="002A5385" w:rsidRDefault="00804AA5"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812" w:type="dxa"/>
            <w:tcBorders>
              <w:top w:val="single" w:sz="4" w:space="0" w:color="auto"/>
              <w:left w:val="single" w:sz="4" w:space="0" w:color="auto"/>
              <w:bottom w:val="single" w:sz="4" w:space="0" w:color="auto"/>
              <w:right w:val="single" w:sz="4" w:space="0" w:color="auto"/>
            </w:tcBorders>
            <w:vAlign w:val="center"/>
          </w:tcPr>
          <w:p w14:paraId="4CE270AE" w14:textId="77777777" w:rsidR="00804AA5" w:rsidRPr="002A5385" w:rsidRDefault="00804AA5"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311" w:type="dxa"/>
            <w:tcBorders>
              <w:top w:val="single" w:sz="4" w:space="0" w:color="auto"/>
              <w:left w:val="single" w:sz="4" w:space="0" w:color="auto"/>
              <w:bottom w:val="single" w:sz="4" w:space="0" w:color="auto"/>
              <w:right w:val="single" w:sz="4" w:space="0" w:color="auto"/>
            </w:tcBorders>
          </w:tcPr>
          <w:p w14:paraId="26099E8D" w14:textId="77777777" w:rsidR="00804AA5" w:rsidRPr="002A5385" w:rsidRDefault="00804AA5"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736" w:type="dxa"/>
            <w:tcBorders>
              <w:top w:val="single" w:sz="4" w:space="0" w:color="auto"/>
              <w:left w:val="single" w:sz="4" w:space="0" w:color="auto"/>
              <w:bottom w:val="single" w:sz="4" w:space="0" w:color="auto"/>
              <w:right w:val="single" w:sz="4" w:space="0" w:color="auto"/>
            </w:tcBorders>
            <w:vAlign w:val="center"/>
          </w:tcPr>
          <w:p w14:paraId="5A144ACF" w14:textId="77777777" w:rsidR="00804AA5" w:rsidRPr="002A5385" w:rsidRDefault="00804AA5" w:rsidP="00804AA5">
            <w:pPr>
              <w:tabs>
                <w:tab w:val="left" w:pos="699"/>
                <w:tab w:val="left" w:pos="1080"/>
                <w:tab w:val="left" w:pos="7257"/>
                <w:tab w:val="left" w:pos="7920"/>
                <w:tab w:val="left" w:pos="8508"/>
                <w:tab w:val="left" w:pos="9216"/>
              </w:tabs>
              <w:jc w:val="center"/>
              <w:rPr>
                <w:rFonts w:ascii="Arial" w:hAnsi="Arial" w:cs="Arial"/>
                <w:sz w:val="20"/>
                <w:szCs w:val="20"/>
              </w:rPr>
            </w:pPr>
          </w:p>
        </w:tc>
        <w:tc>
          <w:tcPr>
            <w:tcW w:w="733" w:type="dxa"/>
            <w:tcBorders>
              <w:top w:val="single" w:sz="4" w:space="0" w:color="auto"/>
              <w:left w:val="single" w:sz="4" w:space="0" w:color="auto"/>
              <w:bottom w:val="single" w:sz="4" w:space="0" w:color="auto"/>
              <w:right w:val="single" w:sz="4" w:space="0" w:color="auto"/>
            </w:tcBorders>
          </w:tcPr>
          <w:p w14:paraId="20F28C26" w14:textId="77777777" w:rsidR="00804AA5" w:rsidRPr="002A5385" w:rsidRDefault="00804AA5" w:rsidP="00804AA5">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4C56A310" w14:textId="77777777" w:rsidR="00804AA5" w:rsidRPr="002A5385" w:rsidRDefault="00804AA5" w:rsidP="00804AA5">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6CD1DBB9" w14:textId="77777777" w:rsidR="00804AA5" w:rsidRPr="002A5385" w:rsidRDefault="00804AA5" w:rsidP="00804AA5">
            <w:pPr>
              <w:tabs>
                <w:tab w:val="left" w:pos="699"/>
                <w:tab w:val="left" w:pos="1080"/>
                <w:tab w:val="left" w:pos="7257"/>
                <w:tab w:val="left" w:pos="7920"/>
                <w:tab w:val="left" w:pos="8508"/>
                <w:tab w:val="left" w:pos="9216"/>
              </w:tabs>
              <w:jc w:val="center"/>
              <w:rPr>
                <w:rFonts w:ascii="Arial" w:hAnsi="Arial" w:cs="Arial"/>
                <w:sz w:val="20"/>
                <w:szCs w:val="20"/>
              </w:rPr>
            </w:pPr>
          </w:p>
        </w:tc>
      </w:tr>
      <w:tr w:rsidR="00804AA5" w:rsidRPr="002A5385" w14:paraId="382355F0" w14:textId="49E72A23" w:rsidTr="00804AA5">
        <w:trPr>
          <w:trHeight w:val="372"/>
          <w:jc w:val="center"/>
        </w:trPr>
        <w:tc>
          <w:tcPr>
            <w:tcW w:w="661" w:type="dxa"/>
            <w:tcBorders>
              <w:top w:val="single" w:sz="4" w:space="0" w:color="auto"/>
              <w:left w:val="single" w:sz="4" w:space="0" w:color="auto"/>
              <w:bottom w:val="single" w:sz="4" w:space="0" w:color="auto"/>
              <w:right w:val="single" w:sz="4" w:space="0" w:color="auto"/>
            </w:tcBorders>
            <w:vAlign w:val="center"/>
          </w:tcPr>
          <w:p w14:paraId="66BCB8E8" w14:textId="77777777" w:rsidR="00804AA5" w:rsidRPr="002A5385" w:rsidRDefault="00804AA5"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121" w:type="dxa"/>
            <w:tcBorders>
              <w:top w:val="single" w:sz="4" w:space="0" w:color="auto"/>
              <w:left w:val="single" w:sz="4" w:space="0" w:color="auto"/>
              <w:bottom w:val="single" w:sz="4" w:space="0" w:color="auto"/>
              <w:right w:val="single" w:sz="4" w:space="0" w:color="auto"/>
            </w:tcBorders>
          </w:tcPr>
          <w:p w14:paraId="710E94B0" w14:textId="77777777" w:rsidR="00804AA5" w:rsidRPr="002A5385" w:rsidRDefault="00804AA5"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134" w:type="dxa"/>
            <w:tcBorders>
              <w:top w:val="single" w:sz="4" w:space="0" w:color="auto"/>
              <w:left w:val="single" w:sz="4" w:space="0" w:color="auto"/>
              <w:bottom w:val="single" w:sz="4" w:space="0" w:color="auto"/>
              <w:right w:val="single" w:sz="4" w:space="0" w:color="auto"/>
            </w:tcBorders>
            <w:vAlign w:val="center"/>
          </w:tcPr>
          <w:p w14:paraId="576B202B" w14:textId="77777777" w:rsidR="00804AA5" w:rsidRPr="002A5385" w:rsidRDefault="00804AA5"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812" w:type="dxa"/>
            <w:tcBorders>
              <w:top w:val="single" w:sz="4" w:space="0" w:color="auto"/>
              <w:left w:val="single" w:sz="4" w:space="0" w:color="auto"/>
              <w:bottom w:val="single" w:sz="4" w:space="0" w:color="auto"/>
              <w:right w:val="single" w:sz="4" w:space="0" w:color="auto"/>
            </w:tcBorders>
            <w:vAlign w:val="center"/>
          </w:tcPr>
          <w:p w14:paraId="43BDF1C1" w14:textId="77777777" w:rsidR="00804AA5" w:rsidRPr="002A5385" w:rsidRDefault="00804AA5"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311" w:type="dxa"/>
            <w:tcBorders>
              <w:top w:val="single" w:sz="4" w:space="0" w:color="auto"/>
              <w:left w:val="single" w:sz="4" w:space="0" w:color="auto"/>
              <w:bottom w:val="single" w:sz="4" w:space="0" w:color="auto"/>
              <w:right w:val="single" w:sz="4" w:space="0" w:color="auto"/>
            </w:tcBorders>
          </w:tcPr>
          <w:p w14:paraId="68F054AC" w14:textId="77777777" w:rsidR="00804AA5" w:rsidRPr="002A5385" w:rsidRDefault="00804AA5"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736" w:type="dxa"/>
            <w:tcBorders>
              <w:top w:val="single" w:sz="4" w:space="0" w:color="auto"/>
              <w:left w:val="single" w:sz="4" w:space="0" w:color="auto"/>
              <w:bottom w:val="single" w:sz="4" w:space="0" w:color="auto"/>
              <w:right w:val="single" w:sz="4" w:space="0" w:color="auto"/>
            </w:tcBorders>
            <w:vAlign w:val="center"/>
          </w:tcPr>
          <w:p w14:paraId="66ED4956" w14:textId="77777777" w:rsidR="00804AA5" w:rsidRPr="002A5385" w:rsidRDefault="00804AA5"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733" w:type="dxa"/>
            <w:tcBorders>
              <w:top w:val="single" w:sz="4" w:space="0" w:color="auto"/>
              <w:left w:val="single" w:sz="4" w:space="0" w:color="auto"/>
              <w:bottom w:val="single" w:sz="4" w:space="0" w:color="auto"/>
              <w:right w:val="single" w:sz="4" w:space="0" w:color="auto"/>
            </w:tcBorders>
          </w:tcPr>
          <w:p w14:paraId="10F788AA" w14:textId="77777777" w:rsidR="00804AA5" w:rsidRPr="002A5385" w:rsidRDefault="00804AA5"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36A5F37F" w14:textId="77777777" w:rsidR="00804AA5" w:rsidRPr="002A5385" w:rsidRDefault="00804AA5"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44486A24" w14:textId="77777777" w:rsidR="00804AA5" w:rsidRPr="002A5385" w:rsidRDefault="00804AA5" w:rsidP="004475BB">
            <w:pPr>
              <w:tabs>
                <w:tab w:val="left" w:pos="699"/>
                <w:tab w:val="left" w:pos="1080"/>
                <w:tab w:val="left" w:pos="7257"/>
                <w:tab w:val="left" w:pos="7920"/>
                <w:tab w:val="left" w:pos="8508"/>
                <w:tab w:val="left" w:pos="9216"/>
              </w:tabs>
              <w:jc w:val="center"/>
              <w:rPr>
                <w:rFonts w:ascii="Arial" w:hAnsi="Arial" w:cs="Arial"/>
                <w:sz w:val="20"/>
                <w:szCs w:val="20"/>
              </w:rPr>
            </w:pPr>
          </w:p>
        </w:tc>
      </w:tr>
      <w:tr w:rsidR="00F078FB" w:rsidRPr="002A5385" w14:paraId="3AC6E5A2" w14:textId="77777777" w:rsidTr="00804AA5">
        <w:trPr>
          <w:trHeight w:val="372"/>
          <w:jc w:val="center"/>
        </w:trPr>
        <w:tc>
          <w:tcPr>
            <w:tcW w:w="661" w:type="dxa"/>
            <w:tcBorders>
              <w:top w:val="single" w:sz="4" w:space="0" w:color="auto"/>
              <w:left w:val="single" w:sz="4" w:space="0" w:color="auto"/>
              <w:bottom w:val="single" w:sz="4" w:space="0" w:color="auto"/>
              <w:right w:val="single" w:sz="4" w:space="0" w:color="auto"/>
            </w:tcBorders>
            <w:vAlign w:val="center"/>
          </w:tcPr>
          <w:p w14:paraId="20D8EEA6"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121" w:type="dxa"/>
            <w:tcBorders>
              <w:top w:val="single" w:sz="4" w:space="0" w:color="auto"/>
              <w:left w:val="single" w:sz="4" w:space="0" w:color="auto"/>
              <w:bottom w:val="single" w:sz="4" w:space="0" w:color="auto"/>
              <w:right w:val="single" w:sz="4" w:space="0" w:color="auto"/>
            </w:tcBorders>
          </w:tcPr>
          <w:p w14:paraId="3D4808E2"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134" w:type="dxa"/>
            <w:tcBorders>
              <w:top w:val="single" w:sz="4" w:space="0" w:color="auto"/>
              <w:left w:val="single" w:sz="4" w:space="0" w:color="auto"/>
              <w:bottom w:val="single" w:sz="4" w:space="0" w:color="auto"/>
              <w:right w:val="single" w:sz="4" w:space="0" w:color="auto"/>
            </w:tcBorders>
            <w:vAlign w:val="center"/>
          </w:tcPr>
          <w:p w14:paraId="0F8990E2"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812" w:type="dxa"/>
            <w:tcBorders>
              <w:top w:val="single" w:sz="4" w:space="0" w:color="auto"/>
              <w:left w:val="single" w:sz="4" w:space="0" w:color="auto"/>
              <w:bottom w:val="single" w:sz="4" w:space="0" w:color="auto"/>
              <w:right w:val="single" w:sz="4" w:space="0" w:color="auto"/>
            </w:tcBorders>
            <w:vAlign w:val="center"/>
          </w:tcPr>
          <w:p w14:paraId="2B87EC38"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311" w:type="dxa"/>
            <w:tcBorders>
              <w:top w:val="single" w:sz="4" w:space="0" w:color="auto"/>
              <w:left w:val="single" w:sz="4" w:space="0" w:color="auto"/>
              <w:bottom w:val="single" w:sz="4" w:space="0" w:color="auto"/>
              <w:right w:val="single" w:sz="4" w:space="0" w:color="auto"/>
            </w:tcBorders>
          </w:tcPr>
          <w:p w14:paraId="187DEA13"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736" w:type="dxa"/>
            <w:tcBorders>
              <w:top w:val="single" w:sz="4" w:space="0" w:color="auto"/>
              <w:left w:val="single" w:sz="4" w:space="0" w:color="auto"/>
              <w:bottom w:val="single" w:sz="4" w:space="0" w:color="auto"/>
              <w:right w:val="single" w:sz="4" w:space="0" w:color="auto"/>
            </w:tcBorders>
            <w:vAlign w:val="center"/>
          </w:tcPr>
          <w:p w14:paraId="3189AA8D"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733" w:type="dxa"/>
            <w:tcBorders>
              <w:top w:val="single" w:sz="4" w:space="0" w:color="auto"/>
              <w:left w:val="single" w:sz="4" w:space="0" w:color="auto"/>
              <w:bottom w:val="single" w:sz="4" w:space="0" w:color="auto"/>
              <w:right w:val="single" w:sz="4" w:space="0" w:color="auto"/>
            </w:tcBorders>
          </w:tcPr>
          <w:p w14:paraId="0960C04A"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5FBD7AEC"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032197BD"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r>
      <w:tr w:rsidR="00F078FB" w:rsidRPr="002A5385" w14:paraId="5FC32303" w14:textId="77777777" w:rsidTr="00804AA5">
        <w:trPr>
          <w:trHeight w:val="372"/>
          <w:jc w:val="center"/>
        </w:trPr>
        <w:tc>
          <w:tcPr>
            <w:tcW w:w="661" w:type="dxa"/>
            <w:tcBorders>
              <w:top w:val="single" w:sz="4" w:space="0" w:color="auto"/>
              <w:left w:val="single" w:sz="4" w:space="0" w:color="auto"/>
              <w:bottom w:val="single" w:sz="4" w:space="0" w:color="auto"/>
              <w:right w:val="single" w:sz="4" w:space="0" w:color="auto"/>
            </w:tcBorders>
            <w:vAlign w:val="center"/>
          </w:tcPr>
          <w:p w14:paraId="7B6445A0"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121" w:type="dxa"/>
            <w:tcBorders>
              <w:top w:val="single" w:sz="4" w:space="0" w:color="auto"/>
              <w:left w:val="single" w:sz="4" w:space="0" w:color="auto"/>
              <w:bottom w:val="single" w:sz="4" w:space="0" w:color="auto"/>
              <w:right w:val="single" w:sz="4" w:space="0" w:color="auto"/>
            </w:tcBorders>
          </w:tcPr>
          <w:p w14:paraId="50D010CC"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134" w:type="dxa"/>
            <w:tcBorders>
              <w:top w:val="single" w:sz="4" w:space="0" w:color="auto"/>
              <w:left w:val="single" w:sz="4" w:space="0" w:color="auto"/>
              <w:bottom w:val="single" w:sz="4" w:space="0" w:color="auto"/>
              <w:right w:val="single" w:sz="4" w:space="0" w:color="auto"/>
            </w:tcBorders>
            <w:vAlign w:val="center"/>
          </w:tcPr>
          <w:p w14:paraId="59213DBF"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812" w:type="dxa"/>
            <w:tcBorders>
              <w:top w:val="single" w:sz="4" w:space="0" w:color="auto"/>
              <w:left w:val="single" w:sz="4" w:space="0" w:color="auto"/>
              <w:bottom w:val="single" w:sz="4" w:space="0" w:color="auto"/>
              <w:right w:val="single" w:sz="4" w:space="0" w:color="auto"/>
            </w:tcBorders>
            <w:vAlign w:val="center"/>
          </w:tcPr>
          <w:p w14:paraId="6B4AA7D8"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311" w:type="dxa"/>
            <w:tcBorders>
              <w:top w:val="single" w:sz="4" w:space="0" w:color="auto"/>
              <w:left w:val="single" w:sz="4" w:space="0" w:color="auto"/>
              <w:bottom w:val="single" w:sz="4" w:space="0" w:color="auto"/>
              <w:right w:val="single" w:sz="4" w:space="0" w:color="auto"/>
            </w:tcBorders>
          </w:tcPr>
          <w:p w14:paraId="2A15F30B"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736" w:type="dxa"/>
            <w:tcBorders>
              <w:top w:val="single" w:sz="4" w:space="0" w:color="auto"/>
              <w:left w:val="single" w:sz="4" w:space="0" w:color="auto"/>
              <w:bottom w:val="single" w:sz="4" w:space="0" w:color="auto"/>
              <w:right w:val="single" w:sz="4" w:space="0" w:color="auto"/>
            </w:tcBorders>
            <w:vAlign w:val="center"/>
          </w:tcPr>
          <w:p w14:paraId="2719C44A"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733" w:type="dxa"/>
            <w:tcBorders>
              <w:top w:val="single" w:sz="4" w:space="0" w:color="auto"/>
              <w:left w:val="single" w:sz="4" w:space="0" w:color="auto"/>
              <w:bottom w:val="single" w:sz="4" w:space="0" w:color="auto"/>
              <w:right w:val="single" w:sz="4" w:space="0" w:color="auto"/>
            </w:tcBorders>
          </w:tcPr>
          <w:p w14:paraId="228C15D0"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732D989D"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3744A6E3"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r>
      <w:tr w:rsidR="00F078FB" w:rsidRPr="002A5385" w14:paraId="7A2F6410" w14:textId="77777777" w:rsidTr="00804AA5">
        <w:trPr>
          <w:trHeight w:val="372"/>
          <w:jc w:val="center"/>
        </w:trPr>
        <w:tc>
          <w:tcPr>
            <w:tcW w:w="661" w:type="dxa"/>
            <w:tcBorders>
              <w:top w:val="single" w:sz="4" w:space="0" w:color="auto"/>
              <w:left w:val="single" w:sz="4" w:space="0" w:color="auto"/>
              <w:bottom w:val="single" w:sz="4" w:space="0" w:color="auto"/>
              <w:right w:val="single" w:sz="4" w:space="0" w:color="auto"/>
            </w:tcBorders>
            <w:vAlign w:val="center"/>
          </w:tcPr>
          <w:p w14:paraId="5C230E0B"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121" w:type="dxa"/>
            <w:tcBorders>
              <w:top w:val="single" w:sz="4" w:space="0" w:color="auto"/>
              <w:left w:val="single" w:sz="4" w:space="0" w:color="auto"/>
              <w:bottom w:val="single" w:sz="4" w:space="0" w:color="auto"/>
              <w:right w:val="single" w:sz="4" w:space="0" w:color="auto"/>
            </w:tcBorders>
          </w:tcPr>
          <w:p w14:paraId="47DEA1AC"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134" w:type="dxa"/>
            <w:tcBorders>
              <w:top w:val="single" w:sz="4" w:space="0" w:color="auto"/>
              <w:left w:val="single" w:sz="4" w:space="0" w:color="auto"/>
              <w:bottom w:val="single" w:sz="4" w:space="0" w:color="auto"/>
              <w:right w:val="single" w:sz="4" w:space="0" w:color="auto"/>
            </w:tcBorders>
            <w:vAlign w:val="center"/>
          </w:tcPr>
          <w:p w14:paraId="42ED2FFB"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812" w:type="dxa"/>
            <w:tcBorders>
              <w:top w:val="single" w:sz="4" w:space="0" w:color="auto"/>
              <w:left w:val="single" w:sz="4" w:space="0" w:color="auto"/>
              <w:bottom w:val="single" w:sz="4" w:space="0" w:color="auto"/>
              <w:right w:val="single" w:sz="4" w:space="0" w:color="auto"/>
            </w:tcBorders>
            <w:vAlign w:val="center"/>
          </w:tcPr>
          <w:p w14:paraId="20568AA0"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szCs w:val="20"/>
              </w:rPr>
            </w:pPr>
          </w:p>
        </w:tc>
        <w:tc>
          <w:tcPr>
            <w:tcW w:w="1311" w:type="dxa"/>
            <w:tcBorders>
              <w:top w:val="single" w:sz="4" w:space="0" w:color="auto"/>
              <w:left w:val="single" w:sz="4" w:space="0" w:color="auto"/>
              <w:bottom w:val="single" w:sz="4" w:space="0" w:color="auto"/>
              <w:right w:val="single" w:sz="4" w:space="0" w:color="auto"/>
            </w:tcBorders>
          </w:tcPr>
          <w:p w14:paraId="3310D8D1"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736" w:type="dxa"/>
            <w:tcBorders>
              <w:top w:val="single" w:sz="4" w:space="0" w:color="auto"/>
              <w:left w:val="single" w:sz="4" w:space="0" w:color="auto"/>
              <w:bottom w:val="single" w:sz="4" w:space="0" w:color="auto"/>
              <w:right w:val="single" w:sz="4" w:space="0" w:color="auto"/>
            </w:tcBorders>
            <w:vAlign w:val="center"/>
          </w:tcPr>
          <w:p w14:paraId="285AA8B6"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733" w:type="dxa"/>
            <w:tcBorders>
              <w:top w:val="single" w:sz="4" w:space="0" w:color="auto"/>
              <w:left w:val="single" w:sz="4" w:space="0" w:color="auto"/>
              <w:bottom w:val="single" w:sz="4" w:space="0" w:color="auto"/>
              <w:right w:val="single" w:sz="4" w:space="0" w:color="auto"/>
            </w:tcBorders>
          </w:tcPr>
          <w:p w14:paraId="39071F57"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614A228C"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c>
          <w:tcPr>
            <w:tcW w:w="850" w:type="dxa"/>
            <w:tcBorders>
              <w:top w:val="single" w:sz="4" w:space="0" w:color="auto"/>
              <w:left w:val="single" w:sz="4" w:space="0" w:color="auto"/>
              <w:bottom w:val="single" w:sz="4" w:space="0" w:color="auto"/>
              <w:right w:val="single" w:sz="4" w:space="0" w:color="auto"/>
            </w:tcBorders>
          </w:tcPr>
          <w:p w14:paraId="741C3BCF" w14:textId="77777777" w:rsidR="00F078FB" w:rsidRPr="002A5385" w:rsidRDefault="00F078FB" w:rsidP="004475BB">
            <w:pPr>
              <w:tabs>
                <w:tab w:val="left" w:pos="699"/>
                <w:tab w:val="left" w:pos="1080"/>
                <w:tab w:val="left" w:pos="7257"/>
                <w:tab w:val="left" w:pos="7920"/>
                <w:tab w:val="left" w:pos="8508"/>
                <w:tab w:val="left" w:pos="9216"/>
              </w:tabs>
              <w:jc w:val="center"/>
              <w:rPr>
                <w:rFonts w:ascii="Arial" w:hAnsi="Arial" w:cs="Arial"/>
                <w:sz w:val="20"/>
                <w:szCs w:val="20"/>
              </w:rPr>
            </w:pPr>
          </w:p>
        </w:tc>
      </w:tr>
    </w:tbl>
    <w:p w14:paraId="02DA4529" w14:textId="77777777" w:rsidR="00131F46" w:rsidRDefault="00131F46" w:rsidP="003C502A">
      <w:pPr>
        <w:rPr>
          <w:rFonts w:ascii="Arial" w:hAnsi="Arial" w:cs="Arial"/>
          <w:b/>
          <w:sz w:val="20"/>
          <w:szCs w:val="20"/>
          <w:lang w:val="es-ES"/>
        </w:rPr>
      </w:pPr>
    </w:p>
    <w:p w14:paraId="02979E15" w14:textId="77777777" w:rsidR="00153EC3" w:rsidRDefault="00153EC3" w:rsidP="003C502A">
      <w:pPr>
        <w:rPr>
          <w:rFonts w:ascii="Arial" w:hAnsi="Arial" w:cs="Arial"/>
          <w:b/>
          <w:sz w:val="20"/>
          <w:szCs w:val="20"/>
          <w:lang w:val="es-ES"/>
        </w:rPr>
      </w:pPr>
    </w:p>
    <w:p w14:paraId="4C1D214E" w14:textId="75741D5E" w:rsidR="003C502A" w:rsidRPr="009D1A3D" w:rsidRDefault="003C502A" w:rsidP="003C502A">
      <w:pPr>
        <w:rPr>
          <w:rFonts w:ascii="Arial" w:hAnsi="Arial" w:cs="Arial"/>
          <w:b/>
          <w:sz w:val="20"/>
          <w:szCs w:val="20"/>
          <w:lang w:val="es-ES"/>
        </w:rPr>
      </w:pPr>
      <w:r w:rsidRPr="009D1A3D">
        <w:rPr>
          <w:rFonts w:ascii="Arial" w:hAnsi="Arial" w:cs="Arial"/>
          <w:b/>
          <w:sz w:val="20"/>
          <w:szCs w:val="20"/>
          <w:lang w:val="es-ES"/>
        </w:rPr>
        <w:t xml:space="preserve">DETALLE DE EQUIPOS DE REDES </w:t>
      </w:r>
    </w:p>
    <w:tbl>
      <w:tblPr>
        <w:tblStyle w:val="Tablaconcuadrcula"/>
        <w:tblW w:w="0" w:type="auto"/>
        <w:tblLook w:val="04A0" w:firstRow="1" w:lastRow="0" w:firstColumn="1" w:lastColumn="0" w:noHBand="0" w:noVBand="1"/>
      </w:tblPr>
      <w:tblGrid>
        <w:gridCol w:w="1147"/>
        <w:gridCol w:w="1077"/>
        <w:gridCol w:w="1300"/>
        <w:gridCol w:w="1204"/>
        <w:gridCol w:w="1173"/>
        <w:gridCol w:w="1365"/>
        <w:gridCol w:w="1228"/>
      </w:tblGrid>
      <w:tr w:rsidR="00044D4B" w14:paraId="41F9F710" w14:textId="689FDC11" w:rsidTr="00044D4B">
        <w:tc>
          <w:tcPr>
            <w:tcW w:w="1253" w:type="dxa"/>
            <w:shd w:val="clear" w:color="auto" w:fill="C6D9F1" w:themeFill="text2" w:themeFillTint="33"/>
          </w:tcPr>
          <w:p w14:paraId="14938CA6"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Modelo</w:t>
            </w:r>
          </w:p>
        </w:tc>
        <w:tc>
          <w:tcPr>
            <w:tcW w:w="1196" w:type="dxa"/>
            <w:shd w:val="clear" w:color="auto" w:fill="C6D9F1" w:themeFill="text2" w:themeFillTint="33"/>
          </w:tcPr>
          <w:p w14:paraId="7B877193"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#Serie</w:t>
            </w:r>
          </w:p>
        </w:tc>
        <w:tc>
          <w:tcPr>
            <w:tcW w:w="1378" w:type="dxa"/>
            <w:shd w:val="clear" w:color="auto" w:fill="C6D9F1" w:themeFill="text2" w:themeFillTint="33"/>
          </w:tcPr>
          <w:p w14:paraId="161D1A3A"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 xml:space="preserve">Dirección IP </w:t>
            </w:r>
          </w:p>
        </w:tc>
        <w:tc>
          <w:tcPr>
            <w:tcW w:w="1224" w:type="dxa"/>
            <w:shd w:val="clear" w:color="auto" w:fill="C6D9F1" w:themeFill="text2" w:themeFillTint="33"/>
          </w:tcPr>
          <w:p w14:paraId="7583E66E" w14:textId="77777777" w:rsidR="00044D4B" w:rsidRPr="00AD4880" w:rsidRDefault="00044D4B" w:rsidP="004475BB">
            <w:pPr>
              <w:rPr>
                <w:rFonts w:ascii="Arial" w:hAnsi="Arial" w:cs="Arial"/>
                <w:b/>
                <w:sz w:val="20"/>
                <w:szCs w:val="20"/>
                <w:lang w:val="es-ES"/>
              </w:rPr>
            </w:pPr>
            <w:r>
              <w:rPr>
                <w:rFonts w:ascii="Arial" w:hAnsi="Arial" w:cs="Arial"/>
                <w:b/>
                <w:sz w:val="20"/>
                <w:szCs w:val="20"/>
                <w:lang w:val="es-ES"/>
              </w:rPr>
              <w:t>Interfaces</w:t>
            </w:r>
          </w:p>
        </w:tc>
        <w:tc>
          <w:tcPr>
            <w:tcW w:w="1274" w:type="dxa"/>
            <w:shd w:val="clear" w:color="auto" w:fill="C6D9F1" w:themeFill="text2" w:themeFillTint="33"/>
          </w:tcPr>
          <w:p w14:paraId="602BEF1D"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Versión IOS</w:t>
            </w:r>
          </w:p>
        </w:tc>
        <w:tc>
          <w:tcPr>
            <w:tcW w:w="1407" w:type="dxa"/>
            <w:shd w:val="clear" w:color="auto" w:fill="C6D9F1" w:themeFill="text2" w:themeFillTint="33"/>
          </w:tcPr>
          <w:p w14:paraId="10810DC5" w14:textId="5C942BB2"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Soporte IPv6</w:t>
            </w:r>
            <w:r>
              <w:rPr>
                <w:rFonts w:ascii="Arial" w:hAnsi="Arial" w:cs="Arial"/>
                <w:b/>
                <w:sz w:val="20"/>
                <w:szCs w:val="20"/>
                <w:lang w:val="es-ES"/>
              </w:rPr>
              <w:t>(Si/No)</w:t>
            </w:r>
          </w:p>
        </w:tc>
        <w:tc>
          <w:tcPr>
            <w:tcW w:w="988" w:type="dxa"/>
            <w:shd w:val="clear" w:color="auto" w:fill="C6D9F1" w:themeFill="text2" w:themeFillTint="33"/>
          </w:tcPr>
          <w:p w14:paraId="57CA62DF" w14:textId="3EFE8521" w:rsidR="00044D4B" w:rsidRPr="00AD4880" w:rsidRDefault="00044D4B" w:rsidP="004475BB">
            <w:pPr>
              <w:rPr>
                <w:rFonts w:ascii="Arial" w:hAnsi="Arial" w:cs="Arial"/>
                <w:b/>
                <w:sz w:val="20"/>
                <w:szCs w:val="20"/>
                <w:lang w:val="es-ES"/>
              </w:rPr>
            </w:pPr>
            <w:r>
              <w:rPr>
                <w:rFonts w:ascii="Arial" w:hAnsi="Arial" w:cs="Arial"/>
                <w:b/>
                <w:sz w:val="20"/>
                <w:szCs w:val="20"/>
                <w:lang w:val="es-ES"/>
              </w:rPr>
              <w:t>Brechas</w:t>
            </w:r>
          </w:p>
        </w:tc>
      </w:tr>
      <w:tr w:rsidR="00044D4B" w14:paraId="52BCAF28" w14:textId="0A3FF808" w:rsidTr="00044D4B">
        <w:tc>
          <w:tcPr>
            <w:tcW w:w="1253" w:type="dxa"/>
          </w:tcPr>
          <w:p w14:paraId="2D87F901" w14:textId="77777777" w:rsidR="00044D4B" w:rsidRDefault="00044D4B" w:rsidP="004475BB">
            <w:pPr>
              <w:rPr>
                <w:rFonts w:ascii="Arial" w:hAnsi="Arial" w:cs="Arial"/>
                <w:sz w:val="20"/>
                <w:szCs w:val="20"/>
                <w:lang w:val="es-ES"/>
              </w:rPr>
            </w:pPr>
          </w:p>
        </w:tc>
        <w:tc>
          <w:tcPr>
            <w:tcW w:w="1196" w:type="dxa"/>
          </w:tcPr>
          <w:p w14:paraId="54686D2F" w14:textId="77777777" w:rsidR="00044D4B" w:rsidRDefault="00044D4B" w:rsidP="004475BB">
            <w:pPr>
              <w:rPr>
                <w:rFonts w:ascii="Arial" w:hAnsi="Arial" w:cs="Arial"/>
                <w:sz w:val="20"/>
                <w:szCs w:val="20"/>
                <w:lang w:val="es-ES"/>
              </w:rPr>
            </w:pPr>
          </w:p>
        </w:tc>
        <w:tc>
          <w:tcPr>
            <w:tcW w:w="1378" w:type="dxa"/>
          </w:tcPr>
          <w:p w14:paraId="45318B66" w14:textId="77777777" w:rsidR="00044D4B" w:rsidRDefault="00044D4B" w:rsidP="004475BB">
            <w:pPr>
              <w:rPr>
                <w:rFonts w:ascii="Arial" w:hAnsi="Arial" w:cs="Arial"/>
                <w:sz w:val="20"/>
                <w:szCs w:val="20"/>
                <w:lang w:val="es-ES"/>
              </w:rPr>
            </w:pPr>
          </w:p>
        </w:tc>
        <w:tc>
          <w:tcPr>
            <w:tcW w:w="1224" w:type="dxa"/>
          </w:tcPr>
          <w:p w14:paraId="18BDB467" w14:textId="77777777" w:rsidR="00044D4B" w:rsidRDefault="00044D4B" w:rsidP="004475BB">
            <w:pPr>
              <w:rPr>
                <w:rFonts w:ascii="Arial" w:hAnsi="Arial" w:cs="Arial"/>
                <w:sz w:val="20"/>
                <w:szCs w:val="20"/>
                <w:lang w:val="es-ES"/>
              </w:rPr>
            </w:pPr>
          </w:p>
        </w:tc>
        <w:tc>
          <w:tcPr>
            <w:tcW w:w="1274" w:type="dxa"/>
          </w:tcPr>
          <w:p w14:paraId="40BE9FEC" w14:textId="77777777" w:rsidR="00044D4B" w:rsidRDefault="00044D4B" w:rsidP="004475BB">
            <w:pPr>
              <w:rPr>
                <w:rFonts w:ascii="Arial" w:hAnsi="Arial" w:cs="Arial"/>
                <w:sz w:val="20"/>
                <w:szCs w:val="20"/>
                <w:lang w:val="es-ES"/>
              </w:rPr>
            </w:pPr>
          </w:p>
        </w:tc>
        <w:tc>
          <w:tcPr>
            <w:tcW w:w="1407" w:type="dxa"/>
          </w:tcPr>
          <w:p w14:paraId="6C09E5AB" w14:textId="77777777" w:rsidR="00044D4B" w:rsidRDefault="00044D4B" w:rsidP="004475BB">
            <w:pPr>
              <w:rPr>
                <w:rFonts w:ascii="Arial" w:hAnsi="Arial" w:cs="Arial"/>
                <w:sz w:val="20"/>
                <w:szCs w:val="20"/>
                <w:lang w:val="es-ES"/>
              </w:rPr>
            </w:pPr>
          </w:p>
        </w:tc>
        <w:tc>
          <w:tcPr>
            <w:tcW w:w="988" w:type="dxa"/>
          </w:tcPr>
          <w:p w14:paraId="531AF76A" w14:textId="752D5108" w:rsidR="00044D4B" w:rsidRDefault="00044D4B" w:rsidP="004475BB">
            <w:pPr>
              <w:rPr>
                <w:rFonts w:ascii="Arial" w:hAnsi="Arial" w:cs="Arial"/>
                <w:sz w:val="20"/>
                <w:szCs w:val="20"/>
                <w:lang w:val="es-ES"/>
              </w:rPr>
            </w:pPr>
            <w:r>
              <w:rPr>
                <w:rFonts w:ascii="Arial" w:hAnsi="Arial" w:cs="Arial"/>
                <w:sz w:val="20"/>
                <w:szCs w:val="20"/>
                <w:lang w:val="es-ES"/>
              </w:rPr>
              <w:t xml:space="preserve">Upgrade </w:t>
            </w:r>
            <w:r w:rsidR="001927F4">
              <w:rPr>
                <w:rFonts w:ascii="Arial" w:hAnsi="Arial" w:cs="Arial"/>
                <w:sz w:val="20"/>
                <w:szCs w:val="20"/>
                <w:lang w:val="es-ES"/>
              </w:rPr>
              <w:t>BIOS</w:t>
            </w:r>
          </w:p>
        </w:tc>
      </w:tr>
      <w:tr w:rsidR="00044D4B" w14:paraId="23B1914E" w14:textId="4C92734D" w:rsidTr="00044D4B">
        <w:tc>
          <w:tcPr>
            <w:tcW w:w="1253" w:type="dxa"/>
          </w:tcPr>
          <w:p w14:paraId="2B9869E0" w14:textId="77777777" w:rsidR="00044D4B" w:rsidRDefault="00044D4B" w:rsidP="004475BB">
            <w:pPr>
              <w:rPr>
                <w:rFonts w:ascii="Arial" w:hAnsi="Arial" w:cs="Arial"/>
                <w:sz w:val="20"/>
                <w:szCs w:val="20"/>
                <w:lang w:val="es-ES"/>
              </w:rPr>
            </w:pPr>
          </w:p>
        </w:tc>
        <w:tc>
          <w:tcPr>
            <w:tcW w:w="1196" w:type="dxa"/>
          </w:tcPr>
          <w:p w14:paraId="11226FC6" w14:textId="77777777" w:rsidR="00044D4B" w:rsidRDefault="00044D4B" w:rsidP="004475BB">
            <w:pPr>
              <w:rPr>
                <w:rFonts w:ascii="Arial" w:hAnsi="Arial" w:cs="Arial"/>
                <w:sz w:val="20"/>
                <w:szCs w:val="20"/>
                <w:lang w:val="es-ES"/>
              </w:rPr>
            </w:pPr>
          </w:p>
        </w:tc>
        <w:tc>
          <w:tcPr>
            <w:tcW w:w="1378" w:type="dxa"/>
          </w:tcPr>
          <w:p w14:paraId="7126B7A6" w14:textId="77777777" w:rsidR="00044D4B" w:rsidRDefault="00044D4B" w:rsidP="004475BB">
            <w:pPr>
              <w:rPr>
                <w:rFonts w:ascii="Arial" w:hAnsi="Arial" w:cs="Arial"/>
                <w:sz w:val="20"/>
                <w:szCs w:val="20"/>
                <w:lang w:val="es-ES"/>
              </w:rPr>
            </w:pPr>
          </w:p>
        </w:tc>
        <w:tc>
          <w:tcPr>
            <w:tcW w:w="1224" w:type="dxa"/>
          </w:tcPr>
          <w:p w14:paraId="75604866" w14:textId="77777777" w:rsidR="00044D4B" w:rsidRDefault="00044D4B" w:rsidP="004475BB">
            <w:pPr>
              <w:rPr>
                <w:rFonts w:ascii="Arial" w:hAnsi="Arial" w:cs="Arial"/>
                <w:sz w:val="20"/>
                <w:szCs w:val="20"/>
                <w:lang w:val="es-ES"/>
              </w:rPr>
            </w:pPr>
          </w:p>
        </w:tc>
        <w:tc>
          <w:tcPr>
            <w:tcW w:w="1274" w:type="dxa"/>
          </w:tcPr>
          <w:p w14:paraId="09C65CE1" w14:textId="77777777" w:rsidR="00044D4B" w:rsidRDefault="00044D4B" w:rsidP="004475BB">
            <w:pPr>
              <w:rPr>
                <w:rFonts w:ascii="Arial" w:hAnsi="Arial" w:cs="Arial"/>
                <w:sz w:val="20"/>
                <w:szCs w:val="20"/>
                <w:lang w:val="es-ES"/>
              </w:rPr>
            </w:pPr>
          </w:p>
        </w:tc>
        <w:tc>
          <w:tcPr>
            <w:tcW w:w="1407" w:type="dxa"/>
          </w:tcPr>
          <w:p w14:paraId="19E5E5E7" w14:textId="77777777" w:rsidR="00044D4B" w:rsidRDefault="00044D4B" w:rsidP="004475BB">
            <w:pPr>
              <w:rPr>
                <w:rFonts w:ascii="Arial" w:hAnsi="Arial" w:cs="Arial"/>
                <w:sz w:val="20"/>
                <w:szCs w:val="20"/>
                <w:lang w:val="es-ES"/>
              </w:rPr>
            </w:pPr>
          </w:p>
        </w:tc>
        <w:tc>
          <w:tcPr>
            <w:tcW w:w="988" w:type="dxa"/>
          </w:tcPr>
          <w:p w14:paraId="295E29FD" w14:textId="5EE8FC4C" w:rsidR="00044D4B" w:rsidRDefault="00044D4B" w:rsidP="004475BB">
            <w:pPr>
              <w:rPr>
                <w:rFonts w:ascii="Arial" w:hAnsi="Arial" w:cs="Arial"/>
                <w:sz w:val="20"/>
                <w:szCs w:val="20"/>
                <w:lang w:val="es-ES"/>
              </w:rPr>
            </w:pPr>
            <w:r>
              <w:rPr>
                <w:rFonts w:ascii="Arial" w:hAnsi="Arial" w:cs="Arial"/>
                <w:sz w:val="20"/>
                <w:szCs w:val="20"/>
                <w:lang w:val="es-ES"/>
              </w:rPr>
              <w:t>Reemplazo</w:t>
            </w:r>
          </w:p>
        </w:tc>
      </w:tr>
      <w:tr w:rsidR="00044D4B" w14:paraId="03C9F3C1" w14:textId="1C7DA0A9" w:rsidTr="00044D4B">
        <w:tc>
          <w:tcPr>
            <w:tcW w:w="1253" w:type="dxa"/>
          </w:tcPr>
          <w:p w14:paraId="145F07CB" w14:textId="77777777" w:rsidR="00044D4B" w:rsidRDefault="00044D4B" w:rsidP="004475BB">
            <w:pPr>
              <w:rPr>
                <w:rFonts w:ascii="Arial" w:hAnsi="Arial" w:cs="Arial"/>
                <w:sz w:val="20"/>
                <w:szCs w:val="20"/>
                <w:lang w:val="es-ES"/>
              </w:rPr>
            </w:pPr>
          </w:p>
        </w:tc>
        <w:tc>
          <w:tcPr>
            <w:tcW w:w="1196" w:type="dxa"/>
          </w:tcPr>
          <w:p w14:paraId="1CBAA0A2" w14:textId="77777777" w:rsidR="00044D4B" w:rsidRDefault="00044D4B" w:rsidP="004475BB">
            <w:pPr>
              <w:rPr>
                <w:rFonts w:ascii="Arial" w:hAnsi="Arial" w:cs="Arial"/>
                <w:sz w:val="20"/>
                <w:szCs w:val="20"/>
                <w:lang w:val="es-ES"/>
              </w:rPr>
            </w:pPr>
          </w:p>
        </w:tc>
        <w:tc>
          <w:tcPr>
            <w:tcW w:w="1378" w:type="dxa"/>
          </w:tcPr>
          <w:p w14:paraId="3EB12EEF" w14:textId="77777777" w:rsidR="00044D4B" w:rsidRDefault="00044D4B" w:rsidP="004475BB">
            <w:pPr>
              <w:rPr>
                <w:rFonts w:ascii="Arial" w:hAnsi="Arial" w:cs="Arial"/>
                <w:sz w:val="20"/>
                <w:szCs w:val="20"/>
                <w:lang w:val="es-ES"/>
              </w:rPr>
            </w:pPr>
          </w:p>
        </w:tc>
        <w:tc>
          <w:tcPr>
            <w:tcW w:w="1224" w:type="dxa"/>
          </w:tcPr>
          <w:p w14:paraId="2E6256A0" w14:textId="77777777" w:rsidR="00044D4B" w:rsidRDefault="00044D4B" w:rsidP="004475BB">
            <w:pPr>
              <w:rPr>
                <w:rFonts w:ascii="Arial" w:hAnsi="Arial" w:cs="Arial"/>
                <w:sz w:val="20"/>
                <w:szCs w:val="20"/>
                <w:lang w:val="es-ES"/>
              </w:rPr>
            </w:pPr>
          </w:p>
        </w:tc>
        <w:tc>
          <w:tcPr>
            <w:tcW w:w="1274" w:type="dxa"/>
          </w:tcPr>
          <w:p w14:paraId="0DA1FCC3" w14:textId="77777777" w:rsidR="00044D4B" w:rsidRDefault="00044D4B" w:rsidP="004475BB">
            <w:pPr>
              <w:rPr>
                <w:rFonts w:ascii="Arial" w:hAnsi="Arial" w:cs="Arial"/>
                <w:sz w:val="20"/>
                <w:szCs w:val="20"/>
                <w:lang w:val="es-ES"/>
              </w:rPr>
            </w:pPr>
          </w:p>
        </w:tc>
        <w:tc>
          <w:tcPr>
            <w:tcW w:w="1407" w:type="dxa"/>
          </w:tcPr>
          <w:p w14:paraId="1A6A8701" w14:textId="77777777" w:rsidR="00044D4B" w:rsidRDefault="00044D4B" w:rsidP="004475BB">
            <w:pPr>
              <w:rPr>
                <w:rFonts w:ascii="Arial" w:hAnsi="Arial" w:cs="Arial"/>
                <w:sz w:val="20"/>
                <w:szCs w:val="20"/>
                <w:lang w:val="es-ES"/>
              </w:rPr>
            </w:pPr>
          </w:p>
        </w:tc>
        <w:tc>
          <w:tcPr>
            <w:tcW w:w="988" w:type="dxa"/>
          </w:tcPr>
          <w:p w14:paraId="1A892D64" w14:textId="77777777" w:rsidR="00044D4B" w:rsidRDefault="00044D4B" w:rsidP="004475BB">
            <w:pPr>
              <w:rPr>
                <w:rFonts w:ascii="Arial" w:hAnsi="Arial" w:cs="Arial"/>
                <w:sz w:val="20"/>
                <w:szCs w:val="20"/>
                <w:lang w:val="es-ES"/>
              </w:rPr>
            </w:pPr>
          </w:p>
        </w:tc>
      </w:tr>
      <w:tr w:rsidR="00044D4B" w14:paraId="2ACDB7BE" w14:textId="1B9F1F6F" w:rsidTr="00044D4B">
        <w:tc>
          <w:tcPr>
            <w:tcW w:w="1253" w:type="dxa"/>
          </w:tcPr>
          <w:p w14:paraId="7598E40A" w14:textId="77777777" w:rsidR="00044D4B" w:rsidRDefault="00044D4B" w:rsidP="004475BB">
            <w:pPr>
              <w:rPr>
                <w:rFonts w:ascii="Arial" w:hAnsi="Arial" w:cs="Arial"/>
                <w:sz w:val="20"/>
                <w:szCs w:val="20"/>
                <w:lang w:val="es-ES"/>
              </w:rPr>
            </w:pPr>
          </w:p>
        </w:tc>
        <w:tc>
          <w:tcPr>
            <w:tcW w:w="1196" w:type="dxa"/>
          </w:tcPr>
          <w:p w14:paraId="057144EE" w14:textId="77777777" w:rsidR="00044D4B" w:rsidRDefault="00044D4B" w:rsidP="004475BB">
            <w:pPr>
              <w:rPr>
                <w:rFonts w:ascii="Arial" w:hAnsi="Arial" w:cs="Arial"/>
                <w:sz w:val="20"/>
                <w:szCs w:val="20"/>
                <w:lang w:val="es-ES"/>
              </w:rPr>
            </w:pPr>
          </w:p>
        </w:tc>
        <w:tc>
          <w:tcPr>
            <w:tcW w:w="1378" w:type="dxa"/>
          </w:tcPr>
          <w:p w14:paraId="656E0426" w14:textId="77777777" w:rsidR="00044D4B" w:rsidRDefault="00044D4B" w:rsidP="004475BB">
            <w:pPr>
              <w:rPr>
                <w:rFonts w:ascii="Arial" w:hAnsi="Arial" w:cs="Arial"/>
                <w:sz w:val="20"/>
                <w:szCs w:val="20"/>
                <w:lang w:val="es-ES"/>
              </w:rPr>
            </w:pPr>
          </w:p>
        </w:tc>
        <w:tc>
          <w:tcPr>
            <w:tcW w:w="1224" w:type="dxa"/>
          </w:tcPr>
          <w:p w14:paraId="48A20DA8" w14:textId="77777777" w:rsidR="00044D4B" w:rsidRDefault="00044D4B" w:rsidP="004475BB">
            <w:pPr>
              <w:rPr>
                <w:rFonts w:ascii="Arial" w:hAnsi="Arial" w:cs="Arial"/>
                <w:sz w:val="20"/>
                <w:szCs w:val="20"/>
                <w:lang w:val="es-ES"/>
              </w:rPr>
            </w:pPr>
          </w:p>
        </w:tc>
        <w:tc>
          <w:tcPr>
            <w:tcW w:w="1274" w:type="dxa"/>
          </w:tcPr>
          <w:p w14:paraId="0BF2B66F" w14:textId="77777777" w:rsidR="00044D4B" w:rsidRDefault="00044D4B" w:rsidP="004475BB">
            <w:pPr>
              <w:rPr>
                <w:rFonts w:ascii="Arial" w:hAnsi="Arial" w:cs="Arial"/>
                <w:sz w:val="20"/>
                <w:szCs w:val="20"/>
                <w:lang w:val="es-ES"/>
              </w:rPr>
            </w:pPr>
          </w:p>
        </w:tc>
        <w:tc>
          <w:tcPr>
            <w:tcW w:w="1407" w:type="dxa"/>
          </w:tcPr>
          <w:p w14:paraId="794D6FFA" w14:textId="77777777" w:rsidR="00044D4B" w:rsidRDefault="00044D4B" w:rsidP="004475BB">
            <w:pPr>
              <w:rPr>
                <w:rFonts w:ascii="Arial" w:hAnsi="Arial" w:cs="Arial"/>
                <w:sz w:val="20"/>
                <w:szCs w:val="20"/>
                <w:lang w:val="es-ES"/>
              </w:rPr>
            </w:pPr>
          </w:p>
        </w:tc>
        <w:tc>
          <w:tcPr>
            <w:tcW w:w="988" w:type="dxa"/>
          </w:tcPr>
          <w:p w14:paraId="4285B174" w14:textId="77777777" w:rsidR="00044D4B" w:rsidRDefault="00044D4B" w:rsidP="004475BB">
            <w:pPr>
              <w:rPr>
                <w:rFonts w:ascii="Arial" w:hAnsi="Arial" w:cs="Arial"/>
                <w:sz w:val="20"/>
                <w:szCs w:val="20"/>
                <w:lang w:val="es-ES"/>
              </w:rPr>
            </w:pPr>
          </w:p>
        </w:tc>
      </w:tr>
      <w:tr w:rsidR="00F078FB" w14:paraId="3B8F2A37" w14:textId="77777777" w:rsidTr="00044D4B">
        <w:tc>
          <w:tcPr>
            <w:tcW w:w="1253" w:type="dxa"/>
          </w:tcPr>
          <w:p w14:paraId="62F34C8F" w14:textId="77777777" w:rsidR="00F078FB" w:rsidRDefault="00F078FB" w:rsidP="004475BB">
            <w:pPr>
              <w:rPr>
                <w:rFonts w:ascii="Arial" w:hAnsi="Arial" w:cs="Arial"/>
                <w:sz w:val="20"/>
                <w:szCs w:val="20"/>
                <w:lang w:val="es-ES"/>
              </w:rPr>
            </w:pPr>
          </w:p>
        </w:tc>
        <w:tc>
          <w:tcPr>
            <w:tcW w:w="1196" w:type="dxa"/>
          </w:tcPr>
          <w:p w14:paraId="2ACCE55D" w14:textId="77777777" w:rsidR="00F078FB" w:rsidRDefault="00F078FB" w:rsidP="004475BB">
            <w:pPr>
              <w:rPr>
                <w:rFonts w:ascii="Arial" w:hAnsi="Arial" w:cs="Arial"/>
                <w:sz w:val="20"/>
                <w:szCs w:val="20"/>
                <w:lang w:val="es-ES"/>
              </w:rPr>
            </w:pPr>
          </w:p>
        </w:tc>
        <w:tc>
          <w:tcPr>
            <w:tcW w:w="1378" w:type="dxa"/>
          </w:tcPr>
          <w:p w14:paraId="1187EB58" w14:textId="77777777" w:rsidR="00F078FB" w:rsidRDefault="00F078FB" w:rsidP="004475BB">
            <w:pPr>
              <w:rPr>
                <w:rFonts w:ascii="Arial" w:hAnsi="Arial" w:cs="Arial"/>
                <w:sz w:val="20"/>
                <w:szCs w:val="20"/>
                <w:lang w:val="es-ES"/>
              </w:rPr>
            </w:pPr>
          </w:p>
        </w:tc>
        <w:tc>
          <w:tcPr>
            <w:tcW w:w="1224" w:type="dxa"/>
          </w:tcPr>
          <w:p w14:paraId="265C382E" w14:textId="77777777" w:rsidR="00F078FB" w:rsidRDefault="00F078FB" w:rsidP="004475BB">
            <w:pPr>
              <w:rPr>
                <w:rFonts w:ascii="Arial" w:hAnsi="Arial" w:cs="Arial"/>
                <w:sz w:val="20"/>
                <w:szCs w:val="20"/>
                <w:lang w:val="es-ES"/>
              </w:rPr>
            </w:pPr>
          </w:p>
        </w:tc>
        <w:tc>
          <w:tcPr>
            <w:tcW w:w="1274" w:type="dxa"/>
          </w:tcPr>
          <w:p w14:paraId="3AE412CE" w14:textId="77777777" w:rsidR="00F078FB" w:rsidRDefault="00F078FB" w:rsidP="004475BB">
            <w:pPr>
              <w:rPr>
                <w:rFonts w:ascii="Arial" w:hAnsi="Arial" w:cs="Arial"/>
                <w:sz w:val="20"/>
                <w:szCs w:val="20"/>
                <w:lang w:val="es-ES"/>
              </w:rPr>
            </w:pPr>
          </w:p>
        </w:tc>
        <w:tc>
          <w:tcPr>
            <w:tcW w:w="1407" w:type="dxa"/>
          </w:tcPr>
          <w:p w14:paraId="5AB2375C" w14:textId="77777777" w:rsidR="00F078FB" w:rsidRDefault="00F078FB" w:rsidP="004475BB">
            <w:pPr>
              <w:rPr>
                <w:rFonts w:ascii="Arial" w:hAnsi="Arial" w:cs="Arial"/>
                <w:sz w:val="20"/>
                <w:szCs w:val="20"/>
                <w:lang w:val="es-ES"/>
              </w:rPr>
            </w:pPr>
          </w:p>
        </w:tc>
        <w:tc>
          <w:tcPr>
            <w:tcW w:w="988" w:type="dxa"/>
          </w:tcPr>
          <w:p w14:paraId="0202AC0D" w14:textId="77777777" w:rsidR="00F078FB" w:rsidRDefault="00F078FB" w:rsidP="004475BB">
            <w:pPr>
              <w:rPr>
                <w:rFonts w:ascii="Arial" w:hAnsi="Arial" w:cs="Arial"/>
                <w:sz w:val="20"/>
                <w:szCs w:val="20"/>
                <w:lang w:val="es-ES"/>
              </w:rPr>
            </w:pPr>
          </w:p>
        </w:tc>
      </w:tr>
      <w:tr w:rsidR="00F078FB" w14:paraId="4D37655C" w14:textId="77777777" w:rsidTr="00044D4B">
        <w:tc>
          <w:tcPr>
            <w:tcW w:w="1253" w:type="dxa"/>
          </w:tcPr>
          <w:p w14:paraId="7E53625C" w14:textId="77777777" w:rsidR="00F078FB" w:rsidRDefault="00F078FB" w:rsidP="004475BB">
            <w:pPr>
              <w:rPr>
                <w:rFonts w:ascii="Arial" w:hAnsi="Arial" w:cs="Arial"/>
                <w:sz w:val="20"/>
                <w:szCs w:val="20"/>
                <w:lang w:val="es-ES"/>
              </w:rPr>
            </w:pPr>
          </w:p>
        </w:tc>
        <w:tc>
          <w:tcPr>
            <w:tcW w:w="1196" w:type="dxa"/>
          </w:tcPr>
          <w:p w14:paraId="5FF16738" w14:textId="77777777" w:rsidR="00F078FB" w:rsidRDefault="00F078FB" w:rsidP="004475BB">
            <w:pPr>
              <w:rPr>
                <w:rFonts w:ascii="Arial" w:hAnsi="Arial" w:cs="Arial"/>
                <w:sz w:val="20"/>
                <w:szCs w:val="20"/>
                <w:lang w:val="es-ES"/>
              </w:rPr>
            </w:pPr>
          </w:p>
        </w:tc>
        <w:tc>
          <w:tcPr>
            <w:tcW w:w="1378" w:type="dxa"/>
          </w:tcPr>
          <w:p w14:paraId="4B11BCAA" w14:textId="77777777" w:rsidR="00F078FB" w:rsidRDefault="00F078FB" w:rsidP="004475BB">
            <w:pPr>
              <w:rPr>
                <w:rFonts w:ascii="Arial" w:hAnsi="Arial" w:cs="Arial"/>
                <w:sz w:val="20"/>
                <w:szCs w:val="20"/>
                <w:lang w:val="es-ES"/>
              </w:rPr>
            </w:pPr>
          </w:p>
        </w:tc>
        <w:tc>
          <w:tcPr>
            <w:tcW w:w="1224" w:type="dxa"/>
          </w:tcPr>
          <w:p w14:paraId="027FA020" w14:textId="77777777" w:rsidR="00F078FB" w:rsidRDefault="00F078FB" w:rsidP="004475BB">
            <w:pPr>
              <w:rPr>
                <w:rFonts w:ascii="Arial" w:hAnsi="Arial" w:cs="Arial"/>
                <w:sz w:val="20"/>
                <w:szCs w:val="20"/>
                <w:lang w:val="es-ES"/>
              </w:rPr>
            </w:pPr>
          </w:p>
        </w:tc>
        <w:tc>
          <w:tcPr>
            <w:tcW w:w="1274" w:type="dxa"/>
          </w:tcPr>
          <w:p w14:paraId="752EA158" w14:textId="77777777" w:rsidR="00F078FB" w:rsidRDefault="00F078FB" w:rsidP="004475BB">
            <w:pPr>
              <w:rPr>
                <w:rFonts w:ascii="Arial" w:hAnsi="Arial" w:cs="Arial"/>
                <w:sz w:val="20"/>
                <w:szCs w:val="20"/>
                <w:lang w:val="es-ES"/>
              </w:rPr>
            </w:pPr>
          </w:p>
        </w:tc>
        <w:tc>
          <w:tcPr>
            <w:tcW w:w="1407" w:type="dxa"/>
          </w:tcPr>
          <w:p w14:paraId="18F0B63E" w14:textId="77777777" w:rsidR="00F078FB" w:rsidRDefault="00F078FB" w:rsidP="004475BB">
            <w:pPr>
              <w:rPr>
                <w:rFonts w:ascii="Arial" w:hAnsi="Arial" w:cs="Arial"/>
                <w:sz w:val="20"/>
                <w:szCs w:val="20"/>
                <w:lang w:val="es-ES"/>
              </w:rPr>
            </w:pPr>
          </w:p>
        </w:tc>
        <w:tc>
          <w:tcPr>
            <w:tcW w:w="988" w:type="dxa"/>
          </w:tcPr>
          <w:p w14:paraId="658C2A15" w14:textId="77777777" w:rsidR="00F078FB" w:rsidRDefault="00F078FB" w:rsidP="004475BB">
            <w:pPr>
              <w:rPr>
                <w:rFonts w:ascii="Arial" w:hAnsi="Arial" w:cs="Arial"/>
                <w:sz w:val="20"/>
                <w:szCs w:val="20"/>
                <w:lang w:val="es-ES"/>
              </w:rPr>
            </w:pPr>
          </w:p>
        </w:tc>
      </w:tr>
      <w:tr w:rsidR="00F078FB" w14:paraId="6BD893F1" w14:textId="77777777" w:rsidTr="00044D4B">
        <w:tc>
          <w:tcPr>
            <w:tcW w:w="1253" w:type="dxa"/>
          </w:tcPr>
          <w:p w14:paraId="61384C51" w14:textId="77777777" w:rsidR="00F078FB" w:rsidRDefault="00F078FB" w:rsidP="004475BB">
            <w:pPr>
              <w:rPr>
                <w:rFonts w:ascii="Arial" w:hAnsi="Arial" w:cs="Arial"/>
                <w:sz w:val="20"/>
                <w:szCs w:val="20"/>
                <w:lang w:val="es-ES"/>
              </w:rPr>
            </w:pPr>
          </w:p>
        </w:tc>
        <w:tc>
          <w:tcPr>
            <w:tcW w:w="1196" w:type="dxa"/>
          </w:tcPr>
          <w:p w14:paraId="47D4ADB8" w14:textId="77777777" w:rsidR="00F078FB" w:rsidRDefault="00F078FB" w:rsidP="004475BB">
            <w:pPr>
              <w:rPr>
                <w:rFonts w:ascii="Arial" w:hAnsi="Arial" w:cs="Arial"/>
                <w:sz w:val="20"/>
                <w:szCs w:val="20"/>
                <w:lang w:val="es-ES"/>
              </w:rPr>
            </w:pPr>
          </w:p>
        </w:tc>
        <w:tc>
          <w:tcPr>
            <w:tcW w:w="1378" w:type="dxa"/>
          </w:tcPr>
          <w:p w14:paraId="45195412" w14:textId="77777777" w:rsidR="00F078FB" w:rsidRDefault="00F078FB" w:rsidP="004475BB">
            <w:pPr>
              <w:rPr>
                <w:rFonts w:ascii="Arial" w:hAnsi="Arial" w:cs="Arial"/>
                <w:sz w:val="20"/>
                <w:szCs w:val="20"/>
                <w:lang w:val="es-ES"/>
              </w:rPr>
            </w:pPr>
          </w:p>
        </w:tc>
        <w:tc>
          <w:tcPr>
            <w:tcW w:w="1224" w:type="dxa"/>
          </w:tcPr>
          <w:p w14:paraId="77BB036A" w14:textId="77777777" w:rsidR="00F078FB" w:rsidRDefault="00F078FB" w:rsidP="004475BB">
            <w:pPr>
              <w:rPr>
                <w:rFonts w:ascii="Arial" w:hAnsi="Arial" w:cs="Arial"/>
                <w:sz w:val="20"/>
                <w:szCs w:val="20"/>
                <w:lang w:val="es-ES"/>
              </w:rPr>
            </w:pPr>
          </w:p>
        </w:tc>
        <w:tc>
          <w:tcPr>
            <w:tcW w:w="1274" w:type="dxa"/>
          </w:tcPr>
          <w:p w14:paraId="5C7EE148" w14:textId="77777777" w:rsidR="00F078FB" w:rsidRDefault="00F078FB" w:rsidP="004475BB">
            <w:pPr>
              <w:rPr>
                <w:rFonts w:ascii="Arial" w:hAnsi="Arial" w:cs="Arial"/>
                <w:sz w:val="20"/>
                <w:szCs w:val="20"/>
                <w:lang w:val="es-ES"/>
              </w:rPr>
            </w:pPr>
          </w:p>
        </w:tc>
        <w:tc>
          <w:tcPr>
            <w:tcW w:w="1407" w:type="dxa"/>
          </w:tcPr>
          <w:p w14:paraId="0A957707" w14:textId="77777777" w:rsidR="00F078FB" w:rsidRDefault="00F078FB" w:rsidP="004475BB">
            <w:pPr>
              <w:rPr>
                <w:rFonts w:ascii="Arial" w:hAnsi="Arial" w:cs="Arial"/>
                <w:sz w:val="20"/>
                <w:szCs w:val="20"/>
                <w:lang w:val="es-ES"/>
              </w:rPr>
            </w:pPr>
          </w:p>
        </w:tc>
        <w:tc>
          <w:tcPr>
            <w:tcW w:w="988" w:type="dxa"/>
          </w:tcPr>
          <w:p w14:paraId="2304024A" w14:textId="77777777" w:rsidR="00F078FB" w:rsidRDefault="00F078FB" w:rsidP="004475BB">
            <w:pPr>
              <w:rPr>
                <w:rFonts w:ascii="Arial" w:hAnsi="Arial" w:cs="Arial"/>
                <w:sz w:val="20"/>
                <w:szCs w:val="20"/>
                <w:lang w:val="es-ES"/>
              </w:rPr>
            </w:pPr>
          </w:p>
        </w:tc>
      </w:tr>
    </w:tbl>
    <w:p w14:paraId="6E2034A0" w14:textId="74255F1B" w:rsidR="003C502A" w:rsidRDefault="003C502A" w:rsidP="003C502A">
      <w:pPr>
        <w:rPr>
          <w:rFonts w:ascii="Arial" w:hAnsi="Arial" w:cs="Arial"/>
          <w:sz w:val="20"/>
          <w:szCs w:val="20"/>
          <w:lang w:val="es-ES"/>
        </w:rPr>
      </w:pPr>
    </w:p>
    <w:p w14:paraId="332BF8AA" w14:textId="77777777" w:rsidR="00F078FB" w:rsidRDefault="00F078FB" w:rsidP="003C502A">
      <w:pPr>
        <w:rPr>
          <w:rFonts w:ascii="Arial" w:hAnsi="Arial" w:cs="Arial"/>
          <w:b/>
          <w:sz w:val="20"/>
          <w:szCs w:val="20"/>
          <w:lang w:val="es-ES"/>
        </w:rPr>
      </w:pPr>
    </w:p>
    <w:p w14:paraId="5219D41C" w14:textId="77777777" w:rsidR="00F078FB" w:rsidRDefault="00F078FB" w:rsidP="003C502A">
      <w:pPr>
        <w:rPr>
          <w:rFonts w:ascii="Arial" w:hAnsi="Arial" w:cs="Arial"/>
          <w:b/>
          <w:sz w:val="20"/>
          <w:szCs w:val="20"/>
          <w:lang w:val="es-ES"/>
        </w:rPr>
      </w:pPr>
    </w:p>
    <w:p w14:paraId="2CA3EB53" w14:textId="77777777" w:rsidR="00F078FB" w:rsidRDefault="00F078FB" w:rsidP="003C502A">
      <w:pPr>
        <w:rPr>
          <w:rFonts w:ascii="Arial" w:hAnsi="Arial" w:cs="Arial"/>
          <w:b/>
          <w:sz w:val="20"/>
          <w:szCs w:val="20"/>
          <w:lang w:val="es-ES"/>
        </w:rPr>
      </w:pPr>
    </w:p>
    <w:p w14:paraId="1582C277" w14:textId="77777777" w:rsidR="00F078FB" w:rsidRDefault="00F078FB" w:rsidP="003C502A">
      <w:pPr>
        <w:rPr>
          <w:rFonts w:ascii="Arial" w:hAnsi="Arial" w:cs="Arial"/>
          <w:b/>
          <w:sz w:val="20"/>
          <w:szCs w:val="20"/>
          <w:lang w:val="es-ES"/>
        </w:rPr>
      </w:pPr>
    </w:p>
    <w:p w14:paraId="648FCF6A" w14:textId="51C31924" w:rsidR="003C502A" w:rsidRPr="00B10B6E" w:rsidRDefault="00E43E3C" w:rsidP="003C502A">
      <w:pPr>
        <w:rPr>
          <w:rFonts w:ascii="Arial" w:hAnsi="Arial" w:cs="Arial"/>
          <w:b/>
          <w:sz w:val="20"/>
          <w:szCs w:val="20"/>
          <w:lang w:val="es-ES"/>
        </w:rPr>
      </w:pPr>
      <w:r>
        <w:rPr>
          <w:rFonts w:ascii="Arial" w:hAnsi="Arial" w:cs="Arial"/>
          <w:b/>
          <w:sz w:val="20"/>
          <w:szCs w:val="20"/>
          <w:lang w:val="es-ES"/>
        </w:rPr>
        <w:lastRenderedPageBreak/>
        <w:t>F</w:t>
      </w:r>
      <w:r w:rsidR="003C502A">
        <w:rPr>
          <w:rFonts w:ascii="Arial" w:hAnsi="Arial" w:cs="Arial"/>
          <w:b/>
          <w:sz w:val="20"/>
          <w:szCs w:val="20"/>
          <w:lang w:val="es-ES"/>
        </w:rPr>
        <w:t xml:space="preserve">ORMATO DE </w:t>
      </w:r>
      <w:r w:rsidR="003C502A" w:rsidRPr="00B10B6E">
        <w:rPr>
          <w:rFonts w:ascii="Arial" w:hAnsi="Arial" w:cs="Arial"/>
          <w:b/>
          <w:sz w:val="20"/>
          <w:szCs w:val="20"/>
          <w:lang w:val="es-ES"/>
        </w:rPr>
        <w:t>INVENTARIO DE ESTACIONES DE TRABAJOS Y EQUIPO DE OFICINA</w:t>
      </w:r>
    </w:p>
    <w:tbl>
      <w:tblPr>
        <w:tblStyle w:val="Tablaconcuadrcula"/>
        <w:tblW w:w="0" w:type="auto"/>
        <w:jc w:val="center"/>
        <w:tblLook w:val="04A0" w:firstRow="1" w:lastRow="0" w:firstColumn="1" w:lastColumn="0" w:noHBand="0" w:noVBand="1"/>
      </w:tblPr>
      <w:tblGrid>
        <w:gridCol w:w="631"/>
        <w:gridCol w:w="1078"/>
        <w:gridCol w:w="1431"/>
        <w:gridCol w:w="1160"/>
        <w:gridCol w:w="1283"/>
        <w:gridCol w:w="763"/>
        <w:gridCol w:w="716"/>
        <w:gridCol w:w="716"/>
        <w:gridCol w:w="716"/>
      </w:tblGrid>
      <w:tr w:rsidR="00A40035" w14:paraId="516B9956" w14:textId="46F2C31E" w:rsidTr="00F6581A">
        <w:trPr>
          <w:trHeight w:val="514"/>
          <w:jc w:val="center"/>
        </w:trPr>
        <w:tc>
          <w:tcPr>
            <w:tcW w:w="65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C1507EC"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b/>
                <w:sz w:val="20"/>
                <w:lang w:val="es-AR"/>
              </w:rPr>
            </w:pPr>
            <w:r w:rsidRPr="002A5385">
              <w:rPr>
                <w:rFonts w:ascii="Arial" w:hAnsi="Arial" w:cs="Arial"/>
                <w:b/>
                <w:sz w:val="20"/>
              </w:rPr>
              <w:t>Ítem</w:t>
            </w:r>
          </w:p>
        </w:tc>
        <w:tc>
          <w:tcPr>
            <w:tcW w:w="1135"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DDDD096"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lang w:val="es-AR"/>
              </w:rPr>
            </w:pPr>
            <w:r w:rsidRPr="002A5385">
              <w:rPr>
                <w:rFonts w:ascii="Arial" w:hAnsi="Arial" w:cs="Arial"/>
                <w:b/>
                <w:sz w:val="20"/>
              </w:rPr>
              <w:t>Cantidad</w:t>
            </w:r>
          </w:p>
        </w:tc>
        <w:tc>
          <w:tcPr>
            <w:tcW w:w="146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5197DB0A"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lang w:val="es-AR"/>
              </w:rPr>
            </w:pPr>
            <w:r w:rsidRPr="002A5385">
              <w:rPr>
                <w:rFonts w:ascii="Arial" w:hAnsi="Arial" w:cs="Arial"/>
                <w:b/>
                <w:sz w:val="20"/>
              </w:rPr>
              <w:t>Equipo</w:t>
            </w:r>
          </w:p>
        </w:tc>
        <w:tc>
          <w:tcPr>
            <w:tcW w:w="12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9BAF296"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lang w:val="es-AR"/>
              </w:rPr>
            </w:pPr>
            <w:r w:rsidRPr="002A5385">
              <w:rPr>
                <w:rFonts w:ascii="Arial" w:hAnsi="Arial" w:cs="Arial"/>
                <w:b/>
                <w:sz w:val="20"/>
              </w:rPr>
              <w:t>Sistema Operativo</w:t>
            </w:r>
          </w:p>
        </w:tc>
        <w:tc>
          <w:tcPr>
            <w:tcW w:w="128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3F94A2C"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lang w:val="es-AR"/>
              </w:rPr>
            </w:pPr>
            <w:r w:rsidRPr="002A5385">
              <w:rPr>
                <w:rFonts w:ascii="Arial" w:hAnsi="Arial" w:cs="Arial"/>
                <w:b/>
                <w:sz w:val="20"/>
              </w:rPr>
              <w:t>Tiempo de renovación de equipo</w:t>
            </w:r>
          </w:p>
        </w:tc>
        <w:tc>
          <w:tcPr>
            <w:tcW w:w="2935"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C21059E" w14:textId="77777777" w:rsidR="00A40035" w:rsidRDefault="00A40035" w:rsidP="00A40035">
            <w:pPr>
              <w:tabs>
                <w:tab w:val="left" w:pos="699"/>
                <w:tab w:val="left" w:pos="1080"/>
                <w:tab w:val="left" w:pos="7257"/>
                <w:tab w:val="left" w:pos="7920"/>
                <w:tab w:val="left" w:pos="8508"/>
                <w:tab w:val="left" w:pos="9216"/>
              </w:tabs>
              <w:spacing w:line="276" w:lineRule="auto"/>
              <w:jc w:val="center"/>
              <w:rPr>
                <w:rFonts w:ascii="Arial" w:hAnsi="Arial" w:cs="Arial"/>
                <w:b/>
                <w:sz w:val="20"/>
                <w:szCs w:val="20"/>
              </w:rPr>
            </w:pPr>
            <w:r>
              <w:rPr>
                <w:rFonts w:ascii="Arial" w:hAnsi="Arial" w:cs="Arial"/>
                <w:b/>
                <w:sz w:val="20"/>
                <w:szCs w:val="20"/>
              </w:rPr>
              <w:t>Indicador de Control:</w:t>
            </w:r>
          </w:p>
          <w:p w14:paraId="70A7C55A" w14:textId="29E16CEB" w:rsidR="00A40035" w:rsidRPr="002A5385" w:rsidRDefault="00A40035" w:rsidP="00A40035">
            <w:pPr>
              <w:tabs>
                <w:tab w:val="left" w:pos="699"/>
                <w:tab w:val="left" w:pos="1080"/>
                <w:tab w:val="left" w:pos="7257"/>
                <w:tab w:val="left" w:pos="7920"/>
                <w:tab w:val="left" w:pos="8508"/>
                <w:tab w:val="left" w:pos="9216"/>
              </w:tabs>
              <w:jc w:val="center"/>
              <w:rPr>
                <w:rFonts w:ascii="Arial" w:hAnsi="Arial" w:cs="Arial"/>
                <w:b/>
                <w:sz w:val="20"/>
              </w:rPr>
            </w:pPr>
            <w:r>
              <w:rPr>
                <w:rFonts w:ascii="Arial" w:hAnsi="Arial" w:cs="Arial"/>
                <w:b/>
                <w:sz w:val="20"/>
                <w:szCs w:val="20"/>
              </w:rPr>
              <w:t>% que configurados</w:t>
            </w:r>
            <w:r w:rsidRPr="002A5385">
              <w:rPr>
                <w:rFonts w:ascii="Arial" w:hAnsi="Arial" w:cs="Arial"/>
                <w:b/>
                <w:sz w:val="20"/>
                <w:szCs w:val="20"/>
              </w:rPr>
              <w:t xml:space="preserve"> IPv6</w:t>
            </w:r>
          </w:p>
        </w:tc>
      </w:tr>
      <w:tr w:rsidR="00120BFF" w14:paraId="08F21055" w14:textId="7B99435C" w:rsidTr="00A40035">
        <w:trPr>
          <w:trHeight w:val="514"/>
          <w:jc w:val="center"/>
        </w:trPr>
        <w:tc>
          <w:tcPr>
            <w:tcW w:w="65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0E83B16" w14:textId="77777777" w:rsidR="00A40035" w:rsidRPr="002A5385" w:rsidRDefault="00A40035" w:rsidP="004475BB">
            <w:pPr>
              <w:tabs>
                <w:tab w:val="left" w:pos="699"/>
                <w:tab w:val="left" w:pos="1080"/>
                <w:tab w:val="left" w:pos="7257"/>
                <w:tab w:val="left" w:pos="7920"/>
                <w:tab w:val="left" w:pos="8508"/>
                <w:tab w:val="left" w:pos="9216"/>
              </w:tabs>
              <w:jc w:val="both"/>
              <w:rPr>
                <w:rFonts w:ascii="Arial" w:hAnsi="Arial" w:cs="Arial"/>
                <w:b/>
                <w:sz w:val="20"/>
              </w:rPr>
            </w:pPr>
          </w:p>
        </w:tc>
        <w:tc>
          <w:tcPr>
            <w:tcW w:w="1135"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582F8BEA"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b/>
                <w:sz w:val="20"/>
              </w:rPr>
            </w:pPr>
          </w:p>
        </w:tc>
        <w:tc>
          <w:tcPr>
            <w:tcW w:w="146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3177071"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b/>
                <w:sz w:val="20"/>
              </w:rPr>
            </w:pPr>
          </w:p>
        </w:tc>
        <w:tc>
          <w:tcPr>
            <w:tcW w:w="125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25417020"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b/>
                <w:sz w:val="20"/>
              </w:rPr>
            </w:pPr>
          </w:p>
        </w:tc>
        <w:tc>
          <w:tcPr>
            <w:tcW w:w="128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5A7743A1"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b/>
                <w:sz w:val="20"/>
              </w:rPr>
            </w:pPr>
          </w:p>
        </w:tc>
        <w:tc>
          <w:tcPr>
            <w:tcW w:w="109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2C6A66AF" w14:textId="115C75B5" w:rsidR="00A40035" w:rsidRPr="002A5385" w:rsidRDefault="00A40035" w:rsidP="00A40035">
            <w:pPr>
              <w:tabs>
                <w:tab w:val="left" w:pos="699"/>
                <w:tab w:val="left" w:pos="1080"/>
                <w:tab w:val="left" w:pos="7257"/>
                <w:tab w:val="left" w:pos="7920"/>
                <w:tab w:val="left" w:pos="8508"/>
                <w:tab w:val="left" w:pos="9216"/>
              </w:tabs>
              <w:rPr>
                <w:rFonts w:ascii="Arial" w:hAnsi="Arial" w:cs="Arial"/>
                <w:b/>
                <w:sz w:val="20"/>
              </w:rPr>
            </w:pPr>
            <w:r>
              <w:rPr>
                <w:rFonts w:ascii="Arial" w:hAnsi="Arial" w:cs="Arial"/>
                <w:b/>
                <w:sz w:val="20"/>
              </w:rPr>
              <w:t xml:space="preserve">Año1 </w:t>
            </w:r>
          </w:p>
        </w:tc>
        <w:tc>
          <w:tcPr>
            <w:tcW w:w="61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1D8B57F" w14:textId="77777777" w:rsidR="00120BFF" w:rsidRDefault="00120BFF" w:rsidP="00BE2FE3">
            <w:pPr>
              <w:tabs>
                <w:tab w:val="left" w:pos="699"/>
                <w:tab w:val="left" w:pos="1080"/>
                <w:tab w:val="left" w:pos="7257"/>
                <w:tab w:val="left" w:pos="7920"/>
                <w:tab w:val="left" w:pos="8508"/>
                <w:tab w:val="left" w:pos="9216"/>
              </w:tabs>
              <w:rPr>
                <w:rFonts w:ascii="Arial" w:hAnsi="Arial" w:cs="Arial"/>
                <w:b/>
                <w:sz w:val="20"/>
              </w:rPr>
            </w:pPr>
          </w:p>
          <w:p w14:paraId="10DF57EA" w14:textId="00DBF87E" w:rsidR="00BE2FE3" w:rsidRPr="002A5385" w:rsidRDefault="00120BFF" w:rsidP="00BE2FE3">
            <w:pPr>
              <w:tabs>
                <w:tab w:val="left" w:pos="699"/>
                <w:tab w:val="left" w:pos="1080"/>
                <w:tab w:val="left" w:pos="7257"/>
                <w:tab w:val="left" w:pos="7920"/>
                <w:tab w:val="left" w:pos="8508"/>
                <w:tab w:val="left" w:pos="9216"/>
              </w:tabs>
              <w:rPr>
                <w:rFonts w:ascii="Arial" w:hAnsi="Arial" w:cs="Arial"/>
                <w:b/>
                <w:sz w:val="20"/>
              </w:rPr>
            </w:pPr>
            <w:r>
              <w:rPr>
                <w:rFonts w:ascii="Arial" w:hAnsi="Arial" w:cs="Arial"/>
                <w:b/>
                <w:sz w:val="20"/>
              </w:rPr>
              <w:t>Año2</w:t>
            </w:r>
          </w:p>
        </w:tc>
        <w:tc>
          <w:tcPr>
            <w:tcW w:w="61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DE5F99" w14:textId="77777777" w:rsidR="00A40035" w:rsidRDefault="00A40035" w:rsidP="004475BB">
            <w:pPr>
              <w:tabs>
                <w:tab w:val="left" w:pos="699"/>
                <w:tab w:val="left" w:pos="1080"/>
                <w:tab w:val="left" w:pos="7257"/>
                <w:tab w:val="left" w:pos="7920"/>
                <w:tab w:val="left" w:pos="8508"/>
                <w:tab w:val="left" w:pos="9216"/>
              </w:tabs>
              <w:jc w:val="center"/>
              <w:rPr>
                <w:rFonts w:ascii="Arial" w:hAnsi="Arial" w:cs="Arial"/>
                <w:b/>
                <w:sz w:val="20"/>
              </w:rPr>
            </w:pPr>
          </w:p>
          <w:p w14:paraId="41BA26D8" w14:textId="1701CFBB" w:rsidR="00120BFF" w:rsidRPr="002A5385" w:rsidRDefault="00120BFF" w:rsidP="004475BB">
            <w:pPr>
              <w:tabs>
                <w:tab w:val="left" w:pos="699"/>
                <w:tab w:val="left" w:pos="1080"/>
                <w:tab w:val="left" w:pos="7257"/>
                <w:tab w:val="left" w:pos="7920"/>
                <w:tab w:val="left" w:pos="8508"/>
                <w:tab w:val="left" w:pos="9216"/>
              </w:tabs>
              <w:jc w:val="center"/>
              <w:rPr>
                <w:rFonts w:ascii="Arial" w:hAnsi="Arial" w:cs="Arial"/>
                <w:b/>
                <w:sz w:val="20"/>
              </w:rPr>
            </w:pPr>
            <w:r>
              <w:rPr>
                <w:rFonts w:ascii="Arial" w:hAnsi="Arial" w:cs="Arial"/>
                <w:b/>
                <w:sz w:val="20"/>
              </w:rPr>
              <w:t>Año3</w:t>
            </w:r>
          </w:p>
        </w:tc>
        <w:tc>
          <w:tcPr>
            <w:tcW w:w="61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CCD099" w14:textId="77777777" w:rsidR="00A40035" w:rsidRDefault="00A40035" w:rsidP="004475BB">
            <w:pPr>
              <w:tabs>
                <w:tab w:val="left" w:pos="699"/>
                <w:tab w:val="left" w:pos="1080"/>
                <w:tab w:val="left" w:pos="7257"/>
                <w:tab w:val="left" w:pos="7920"/>
                <w:tab w:val="left" w:pos="8508"/>
                <w:tab w:val="left" w:pos="9216"/>
              </w:tabs>
              <w:jc w:val="center"/>
              <w:rPr>
                <w:rFonts w:ascii="Arial" w:hAnsi="Arial" w:cs="Arial"/>
                <w:b/>
                <w:sz w:val="20"/>
              </w:rPr>
            </w:pPr>
          </w:p>
          <w:p w14:paraId="1D710137" w14:textId="00D8E4F9" w:rsidR="00120BFF" w:rsidRPr="002A5385" w:rsidRDefault="00120BFF" w:rsidP="004475BB">
            <w:pPr>
              <w:tabs>
                <w:tab w:val="left" w:pos="699"/>
                <w:tab w:val="left" w:pos="1080"/>
                <w:tab w:val="left" w:pos="7257"/>
                <w:tab w:val="left" w:pos="7920"/>
                <w:tab w:val="left" w:pos="8508"/>
                <w:tab w:val="left" w:pos="9216"/>
              </w:tabs>
              <w:jc w:val="center"/>
              <w:rPr>
                <w:rFonts w:ascii="Arial" w:hAnsi="Arial" w:cs="Arial"/>
                <w:b/>
                <w:sz w:val="20"/>
              </w:rPr>
            </w:pPr>
            <w:r>
              <w:rPr>
                <w:rFonts w:ascii="Arial" w:hAnsi="Arial" w:cs="Arial"/>
                <w:b/>
                <w:sz w:val="20"/>
              </w:rPr>
              <w:t>Año4</w:t>
            </w:r>
          </w:p>
        </w:tc>
      </w:tr>
      <w:tr w:rsidR="00120BFF" w14:paraId="37E36F4C" w14:textId="3D27C55B" w:rsidTr="00A40035">
        <w:trPr>
          <w:trHeight w:val="514"/>
          <w:jc w:val="center"/>
        </w:trPr>
        <w:tc>
          <w:tcPr>
            <w:tcW w:w="650" w:type="dxa"/>
            <w:tcBorders>
              <w:top w:val="single" w:sz="4" w:space="0" w:color="auto"/>
              <w:left w:val="single" w:sz="4" w:space="0" w:color="auto"/>
              <w:bottom w:val="single" w:sz="4" w:space="0" w:color="auto"/>
              <w:right w:val="single" w:sz="4" w:space="0" w:color="auto"/>
            </w:tcBorders>
            <w:vAlign w:val="center"/>
            <w:hideMark/>
          </w:tcPr>
          <w:p w14:paraId="27E65B4D"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01</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B495165"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13,970</w:t>
            </w:r>
          </w:p>
        </w:tc>
        <w:tc>
          <w:tcPr>
            <w:tcW w:w="1463" w:type="dxa"/>
            <w:tcBorders>
              <w:top w:val="single" w:sz="4" w:space="0" w:color="auto"/>
              <w:left w:val="single" w:sz="4" w:space="0" w:color="auto"/>
              <w:bottom w:val="single" w:sz="4" w:space="0" w:color="auto"/>
              <w:right w:val="single" w:sz="4" w:space="0" w:color="auto"/>
            </w:tcBorders>
            <w:vAlign w:val="center"/>
            <w:hideMark/>
          </w:tcPr>
          <w:p w14:paraId="56C460EA"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Computadora de Escritorio</w:t>
            </w:r>
          </w:p>
        </w:tc>
        <w:tc>
          <w:tcPr>
            <w:tcW w:w="1254" w:type="dxa"/>
            <w:tcBorders>
              <w:top w:val="single" w:sz="4" w:space="0" w:color="auto"/>
              <w:left w:val="single" w:sz="4" w:space="0" w:color="auto"/>
              <w:bottom w:val="single" w:sz="4" w:space="0" w:color="auto"/>
              <w:right w:val="single" w:sz="4" w:space="0" w:color="auto"/>
            </w:tcBorders>
            <w:vAlign w:val="center"/>
            <w:hideMark/>
          </w:tcPr>
          <w:p w14:paraId="46C6C6F3"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Windows 7 64 bits</w:t>
            </w:r>
          </w:p>
        </w:tc>
        <w:tc>
          <w:tcPr>
            <w:tcW w:w="1283" w:type="dxa"/>
            <w:tcBorders>
              <w:top w:val="single" w:sz="4" w:space="0" w:color="auto"/>
              <w:left w:val="single" w:sz="4" w:space="0" w:color="auto"/>
              <w:bottom w:val="single" w:sz="4" w:space="0" w:color="auto"/>
              <w:right w:val="single" w:sz="4" w:space="0" w:color="auto"/>
            </w:tcBorders>
            <w:vAlign w:val="center"/>
            <w:hideMark/>
          </w:tcPr>
          <w:p w14:paraId="52CB3F3A"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3 años</w:t>
            </w:r>
          </w:p>
        </w:tc>
        <w:tc>
          <w:tcPr>
            <w:tcW w:w="1093" w:type="dxa"/>
            <w:tcBorders>
              <w:top w:val="single" w:sz="4" w:space="0" w:color="auto"/>
              <w:left w:val="single" w:sz="4" w:space="0" w:color="auto"/>
              <w:bottom w:val="single" w:sz="4" w:space="0" w:color="auto"/>
              <w:right w:val="single" w:sz="4" w:space="0" w:color="auto"/>
            </w:tcBorders>
            <w:vAlign w:val="center"/>
            <w:hideMark/>
          </w:tcPr>
          <w:p w14:paraId="5A4583F0"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100%</w:t>
            </w:r>
          </w:p>
        </w:tc>
        <w:tc>
          <w:tcPr>
            <w:tcW w:w="614" w:type="dxa"/>
            <w:tcBorders>
              <w:top w:val="single" w:sz="4" w:space="0" w:color="auto"/>
              <w:left w:val="single" w:sz="4" w:space="0" w:color="auto"/>
              <w:bottom w:val="single" w:sz="4" w:space="0" w:color="auto"/>
              <w:right w:val="single" w:sz="4" w:space="0" w:color="auto"/>
            </w:tcBorders>
          </w:tcPr>
          <w:p w14:paraId="694C5F2D"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c>
          <w:tcPr>
            <w:tcW w:w="614" w:type="dxa"/>
            <w:tcBorders>
              <w:top w:val="single" w:sz="4" w:space="0" w:color="auto"/>
              <w:left w:val="single" w:sz="4" w:space="0" w:color="auto"/>
              <w:bottom w:val="single" w:sz="4" w:space="0" w:color="auto"/>
              <w:right w:val="single" w:sz="4" w:space="0" w:color="auto"/>
            </w:tcBorders>
          </w:tcPr>
          <w:p w14:paraId="39CB091A"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c>
          <w:tcPr>
            <w:tcW w:w="614" w:type="dxa"/>
            <w:tcBorders>
              <w:top w:val="single" w:sz="4" w:space="0" w:color="auto"/>
              <w:left w:val="single" w:sz="4" w:space="0" w:color="auto"/>
              <w:bottom w:val="single" w:sz="4" w:space="0" w:color="auto"/>
              <w:right w:val="single" w:sz="4" w:space="0" w:color="auto"/>
            </w:tcBorders>
          </w:tcPr>
          <w:p w14:paraId="3D290A81"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r>
      <w:tr w:rsidR="00120BFF" w14:paraId="30254465" w14:textId="193C59DC" w:rsidTr="00A40035">
        <w:trPr>
          <w:trHeight w:val="434"/>
          <w:jc w:val="center"/>
        </w:trPr>
        <w:tc>
          <w:tcPr>
            <w:tcW w:w="650" w:type="dxa"/>
            <w:tcBorders>
              <w:top w:val="single" w:sz="4" w:space="0" w:color="auto"/>
              <w:left w:val="single" w:sz="4" w:space="0" w:color="auto"/>
              <w:bottom w:val="single" w:sz="4" w:space="0" w:color="auto"/>
              <w:right w:val="single" w:sz="4" w:space="0" w:color="auto"/>
            </w:tcBorders>
            <w:vAlign w:val="center"/>
            <w:hideMark/>
          </w:tcPr>
          <w:p w14:paraId="2B3179AC"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02</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41584C4"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2,801</w:t>
            </w:r>
          </w:p>
        </w:tc>
        <w:tc>
          <w:tcPr>
            <w:tcW w:w="1463" w:type="dxa"/>
            <w:tcBorders>
              <w:top w:val="single" w:sz="4" w:space="0" w:color="auto"/>
              <w:left w:val="single" w:sz="4" w:space="0" w:color="auto"/>
              <w:bottom w:val="single" w:sz="4" w:space="0" w:color="auto"/>
              <w:right w:val="single" w:sz="4" w:space="0" w:color="auto"/>
            </w:tcBorders>
            <w:vAlign w:val="center"/>
            <w:hideMark/>
          </w:tcPr>
          <w:p w14:paraId="68931F67"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Computadora Portátil</w:t>
            </w:r>
          </w:p>
        </w:tc>
        <w:tc>
          <w:tcPr>
            <w:tcW w:w="1254" w:type="dxa"/>
            <w:tcBorders>
              <w:top w:val="single" w:sz="4" w:space="0" w:color="auto"/>
              <w:left w:val="single" w:sz="4" w:space="0" w:color="auto"/>
              <w:bottom w:val="single" w:sz="4" w:space="0" w:color="auto"/>
              <w:right w:val="single" w:sz="4" w:space="0" w:color="auto"/>
            </w:tcBorders>
            <w:vAlign w:val="center"/>
            <w:hideMark/>
          </w:tcPr>
          <w:p w14:paraId="6F28A834"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Windows 7 64 bits</w:t>
            </w:r>
          </w:p>
        </w:tc>
        <w:tc>
          <w:tcPr>
            <w:tcW w:w="1283" w:type="dxa"/>
            <w:tcBorders>
              <w:top w:val="single" w:sz="4" w:space="0" w:color="auto"/>
              <w:left w:val="single" w:sz="4" w:space="0" w:color="auto"/>
              <w:bottom w:val="single" w:sz="4" w:space="0" w:color="auto"/>
              <w:right w:val="single" w:sz="4" w:space="0" w:color="auto"/>
            </w:tcBorders>
            <w:vAlign w:val="center"/>
            <w:hideMark/>
          </w:tcPr>
          <w:p w14:paraId="05C9C16A"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3 años</w:t>
            </w:r>
          </w:p>
        </w:tc>
        <w:tc>
          <w:tcPr>
            <w:tcW w:w="1093" w:type="dxa"/>
            <w:tcBorders>
              <w:top w:val="single" w:sz="4" w:space="0" w:color="auto"/>
              <w:left w:val="single" w:sz="4" w:space="0" w:color="auto"/>
              <w:bottom w:val="single" w:sz="4" w:space="0" w:color="auto"/>
              <w:right w:val="single" w:sz="4" w:space="0" w:color="auto"/>
            </w:tcBorders>
            <w:vAlign w:val="center"/>
            <w:hideMark/>
          </w:tcPr>
          <w:p w14:paraId="280DAFFD"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100%</w:t>
            </w:r>
          </w:p>
        </w:tc>
        <w:tc>
          <w:tcPr>
            <w:tcW w:w="614" w:type="dxa"/>
            <w:tcBorders>
              <w:top w:val="single" w:sz="4" w:space="0" w:color="auto"/>
              <w:left w:val="single" w:sz="4" w:space="0" w:color="auto"/>
              <w:bottom w:val="single" w:sz="4" w:space="0" w:color="auto"/>
              <w:right w:val="single" w:sz="4" w:space="0" w:color="auto"/>
            </w:tcBorders>
          </w:tcPr>
          <w:p w14:paraId="2C8AFDF9"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c>
          <w:tcPr>
            <w:tcW w:w="614" w:type="dxa"/>
            <w:tcBorders>
              <w:top w:val="single" w:sz="4" w:space="0" w:color="auto"/>
              <w:left w:val="single" w:sz="4" w:space="0" w:color="auto"/>
              <w:bottom w:val="single" w:sz="4" w:space="0" w:color="auto"/>
              <w:right w:val="single" w:sz="4" w:space="0" w:color="auto"/>
            </w:tcBorders>
          </w:tcPr>
          <w:p w14:paraId="3B5000EC"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c>
          <w:tcPr>
            <w:tcW w:w="614" w:type="dxa"/>
            <w:tcBorders>
              <w:top w:val="single" w:sz="4" w:space="0" w:color="auto"/>
              <w:left w:val="single" w:sz="4" w:space="0" w:color="auto"/>
              <w:bottom w:val="single" w:sz="4" w:space="0" w:color="auto"/>
              <w:right w:val="single" w:sz="4" w:space="0" w:color="auto"/>
            </w:tcBorders>
          </w:tcPr>
          <w:p w14:paraId="074039D3"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r>
      <w:tr w:rsidR="00120BFF" w14:paraId="1CC50CFF" w14:textId="3AF38F8E" w:rsidTr="00A40035">
        <w:trPr>
          <w:trHeight w:val="479"/>
          <w:jc w:val="center"/>
        </w:trPr>
        <w:tc>
          <w:tcPr>
            <w:tcW w:w="650" w:type="dxa"/>
            <w:tcBorders>
              <w:top w:val="single" w:sz="4" w:space="0" w:color="auto"/>
              <w:left w:val="single" w:sz="4" w:space="0" w:color="auto"/>
              <w:bottom w:val="single" w:sz="4" w:space="0" w:color="auto"/>
              <w:right w:val="single" w:sz="4" w:space="0" w:color="auto"/>
            </w:tcBorders>
            <w:vAlign w:val="center"/>
            <w:hideMark/>
          </w:tcPr>
          <w:p w14:paraId="20BD951C"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03</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40E126A" w14:textId="77777777" w:rsidR="00A40035" w:rsidRPr="002A5385" w:rsidRDefault="00A40035" w:rsidP="004475BB">
            <w:pPr>
              <w:tabs>
                <w:tab w:val="left" w:pos="699"/>
                <w:tab w:val="left" w:pos="1080"/>
                <w:tab w:val="left" w:pos="7257"/>
                <w:tab w:val="left" w:pos="7920"/>
                <w:tab w:val="left" w:pos="8508"/>
                <w:tab w:val="left" w:pos="9216"/>
              </w:tabs>
              <w:spacing w:line="276" w:lineRule="auto"/>
              <w:rPr>
                <w:rFonts w:ascii="Arial" w:eastAsia="Times New Roman" w:hAnsi="Arial" w:cs="Arial"/>
                <w:sz w:val="20"/>
                <w:lang w:val="es-AR"/>
              </w:rPr>
            </w:pPr>
            <w:r w:rsidRPr="002A5385">
              <w:rPr>
                <w:rFonts w:ascii="Arial" w:hAnsi="Arial" w:cs="Arial"/>
                <w:sz w:val="20"/>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14:paraId="4AE52BAC"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Tableta</w:t>
            </w:r>
          </w:p>
        </w:tc>
        <w:tc>
          <w:tcPr>
            <w:tcW w:w="1254" w:type="dxa"/>
            <w:tcBorders>
              <w:top w:val="single" w:sz="4" w:space="0" w:color="auto"/>
              <w:left w:val="single" w:sz="4" w:space="0" w:color="auto"/>
              <w:bottom w:val="single" w:sz="4" w:space="0" w:color="auto"/>
              <w:right w:val="single" w:sz="4" w:space="0" w:color="auto"/>
            </w:tcBorders>
            <w:vAlign w:val="center"/>
            <w:hideMark/>
          </w:tcPr>
          <w:p w14:paraId="54C9440B"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Mac OS</w:t>
            </w:r>
          </w:p>
        </w:tc>
        <w:tc>
          <w:tcPr>
            <w:tcW w:w="1283" w:type="dxa"/>
            <w:tcBorders>
              <w:top w:val="single" w:sz="4" w:space="0" w:color="auto"/>
              <w:left w:val="single" w:sz="4" w:space="0" w:color="auto"/>
              <w:bottom w:val="single" w:sz="4" w:space="0" w:color="auto"/>
              <w:right w:val="single" w:sz="4" w:space="0" w:color="auto"/>
            </w:tcBorders>
            <w:vAlign w:val="center"/>
            <w:hideMark/>
          </w:tcPr>
          <w:p w14:paraId="48443CAD"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1 año</w:t>
            </w:r>
          </w:p>
        </w:tc>
        <w:tc>
          <w:tcPr>
            <w:tcW w:w="1093" w:type="dxa"/>
            <w:tcBorders>
              <w:top w:val="single" w:sz="4" w:space="0" w:color="auto"/>
              <w:left w:val="single" w:sz="4" w:space="0" w:color="auto"/>
              <w:bottom w:val="single" w:sz="4" w:space="0" w:color="auto"/>
              <w:right w:val="single" w:sz="4" w:space="0" w:color="auto"/>
            </w:tcBorders>
            <w:vAlign w:val="center"/>
            <w:hideMark/>
          </w:tcPr>
          <w:p w14:paraId="7CD89B26"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100%</w:t>
            </w:r>
          </w:p>
        </w:tc>
        <w:tc>
          <w:tcPr>
            <w:tcW w:w="614" w:type="dxa"/>
            <w:tcBorders>
              <w:top w:val="single" w:sz="4" w:space="0" w:color="auto"/>
              <w:left w:val="single" w:sz="4" w:space="0" w:color="auto"/>
              <w:bottom w:val="single" w:sz="4" w:space="0" w:color="auto"/>
              <w:right w:val="single" w:sz="4" w:space="0" w:color="auto"/>
            </w:tcBorders>
          </w:tcPr>
          <w:p w14:paraId="5C017C0C"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c>
          <w:tcPr>
            <w:tcW w:w="614" w:type="dxa"/>
            <w:tcBorders>
              <w:top w:val="single" w:sz="4" w:space="0" w:color="auto"/>
              <w:left w:val="single" w:sz="4" w:space="0" w:color="auto"/>
              <w:bottom w:val="single" w:sz="4" w:space="0" w:color="auto"/>
              <w:right w:val="single" w:sz="4" w:space="0" w:color="auto"/>
            </w:tcBorders>
          </w:tcPr>
          <w:p w14:paraId="2CD70FC8"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c>
          <w:tcPr>
            <w:tcW w:w="614" w:type="dxa"/>
            <w:tcBorders>
              <w:top w:val="single" w:sz="4" w:space="0" w:color="auto"/>
              <w:left w:val="single" w:sz="4" w:space="0" w:color="auto"/>
              <w:bottom w:val="single" w:sz="4" w:space="0" w:color="auto"/>
              <w:right w:val="single" w:sz="4" w:space="0" w:color="auto"/>
            </w:tcBorders>
          </w:tcPr>
          <w:p w14:paraId="51853349"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r>
      <w:tr w:rsidR="00120BFF" w14:paraId="3949B46C" w14:textId="264FADF6" w:rsidTr="00A40035">
        <w:trPr>
          <w:trHeight w:val="396"/>
          <w:jc w:val="center"/>
        </w:trPr>
        <w:tc>
          <w:tcPr>
            <w:tcW w:w="650" w:type="dxa"/>
            <w:tcBorders>
              <w:top w:val="single" w:sz="4" w:space="0" w:color="auto"/>
              <w:left w:val="single" w:sz="4" w:space="0" w:color="auto"/>
              <w:bottom w:val="single" w:sz="4" w:space="0" w:color="auto"/>
              <w:right w:val="single" w:sz="4" w:space="0" w:color="auto"/>
            </w:tcBorders>
            <w:vAlign w:val="center"/>
            <w:hideMark/>
          </w:tcPr>
          <w:p w14:paraId="4E9066C8"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04</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4C3DFD3" w14:textId="77777777" w:rsidR="00A40035" w:rsidRPr="002A5385" w:rsidRDefault="00A40035" w:rsidP="004475BB">
            <w:pPr>
              <w:tabs>
                <w:tab w:val="left" w:pos="699"/>
                <w:tab w:val="left" w:pos="1080"/>
                <w:tab w:val="left" w:pos="7257"/>
                <w:tab w:val="left" w:pos="7920"/>
                <w:tab w:val="left" w:pos="8508"/>
                <w:tab w:val="left" w:pos="9216"/>
              </w:tabs>
              <w:spacing w:line="276" w:lineRule="auto"/>
              <w:rPr>
                <w:rFonts w:ascii="Arial" w:eastAsia="Times New Roman" w:hAnsi="Arial" w:cs="Arial"/>
                <w:sz w:val="20"/>
                <w:lang w:val="es-AR"/>
              </w:rPr>
            </w:pPr>
            <w:r w:rsidRPr="002A5385">
              <w:rPr>
                <w:rFonts w:ascii="Arial" w:hAnsi="Arial" w:cs="Arial"/>
                <w:sz w:val="20"/>
              </w:rPr>
              <w:t>6</w:t>
            </w:r>
          </w:p>
        </w:tc>
        <w:tc>
          <w:tcPr>
            <w:tcW w:w="1463" w:type="dxa"/>
            <w:tcBorders>
              <w:top w:val="single" w:sz="4" w:space="0" w:color="auto"/>
              <w:left w:val="single" w:sz="4" w:space="0" w:color="auto"/>
              <w:bottom w:val="single" w:sz="4" w:space="0" w:color="auto"/>
              <w:right w:val="single" w:sz="4" w:space="0" w:color="auto"/>
            </w:tcBorders>
            <w:vAlign w:val="center"/>
            <w:hideMark/>
          </w:tcPr>
          <w:p w14:paraId="396E5AF9"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Computadora para Diseño</w:t>
            </w:r>
          </w:p>
        </w:tc>
        <w:tc>
          <w:tcPr>
            <w:tcW w:w="1254" w:type="dxa"/>
            <w:tcBorders>
              <w:top w:val="single" w:sz="4" w:space="0" w:color="auto"/>
              <w:left w:val="single" w:sz="4" w:space="0" w:color="auto"/>
              <w:bottom w:val="single" w:sz="4" w:space="0" w:color="auto"/>
              <w:right w:val="single" w:sz="4" w:space="0" w:color="auto"/>
            </w:tcBorders>
            <w:vAlign w:val="center"/>
            <w:hideMark/>
          </w:tcPr>
          <w:p w14:paraId="59A4DA92"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Mac OS</w:t>
            </w:r>
          </w:p>
        </w:tc>
        <w:tc>
          <w:tcPr>
            <w:tcW w:w="1283" w:type="dxa"/>
            <w:tcBorders>
              <w:top w:val="single" w:sz="4" w:space="0" w:color="auto"/>
              <w:left w:val="single" w:sz="4" w:space="0" w:color="auto"/>
              <w:bottom w:val="single" w:sz="4" w:space="0" w:color="auto"/>
              <w:right w:val="single" w:sz="4" w:space="0" w:color="auto"/>
            </w:tcBorders>
            <w:vAlign w:val="center"/>
            <w:hideMark/>
          </w:tcPr>
          <w:p w14:paraId="24620442"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3 años</w:t>
            </w:r>
          </w:p>
        </w:tc>
        <w:tc>
          <w:tcPr>
            <w:tcW w:w="1093" w:type="dxa"/>
            <w:tcBorders>
              <w:top w:val="single" w:sz="4" w:space="0" w:color="auto"/>
              <w:left w:val="single" w:sz="4" w:space="0" w:color="auto"/>
              <w:bottom w:val="single" w:sz="4" w:space="0" w:color="auto"/>
              <w:right w:val="single" w:sz="4" w:space="0" w:color="auto"/>
            </w:tcBorders>
            <w:vAlign w:val="center"/>
            <w:hideMark/>
          </w:tcPr>
          <w:p w14:paraId="5F4A1D0F"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100%</w:t>
            </w:r>
          </w:p>
        </w:tc>
        <w:tc>
          <w:tcPr>
            <w:tcW w:w="614" w:type="dxa"/>
            <w:tcBorders>
              <w:top w:val="single" w:sz="4" w:space="0" w:color="auto"/>
              <w:left w:val="single" w:sz="4" w:space="0" w:color="auto"/>
              <w:bottom w:val="single" w:sz="4" w:space="0" w:color="auto"/>
              <w:right w:val="single" w:sz="4" w:space="0" w:color="auto"/>
            </w:tcBorders>
          </w:tcPr>
          <w:p w14:paraId="4C4F7CDD"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c>
          <w:tcPr>
            <w:tcW w:w="614" w:type="dxa"/>
            <w:tcBorders>
              <w:top w:val="single" w:sz="4" w:space="0" w:color="auto"/>
              <w:left w:val="single" w:sz="4" w:space="0" w:color="auto"/>
              <w:bottom w:val="single" w:sz="4" w:space="0" w:color="auto"/>
              <w:right w:val="single" w:sz="4" w:space="0" w:color="auto"/>
            </w:tcBorders>
          </w:tcPr>
          <w:p w14:paraId="59D17575"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c>
          <w:tcPr>
            <w:tcW w:w="614" w:type="dxa"/>
            <w:tcBorders>
              <w:top w:val="single" w:sz="4" w:space="0" w:color="auto"/>
              <w:left w:val="single" w:sz="4" w:space="0" w:color="auto"/>
              <w:bottom w:val="single" w:sz="4" w:space="0" w:color="auto"/>
              <w:right w:val="single" w:sz="4" w:space="0" w:color="auto"/>
            </w:tcBorders>
          </w:tcPr>
          <w:p w14:paraId="5393E118" w14:textId="77777777" w:rsidR="00A40035" w:rsidRPr="002A5385" w:rsidRDefault="00A40035" w:rsidP="004475BB">
            <w:pPr>
              <w:tabs>
                <w:tab w:val="left" w:pos="699"/>
                <w:tab w:val="left" w:pos="1080"/>
                <w:tab w:val="left" w:pos="7257"/>
                <w:tab w:val="left" w:pos="7920"/>
                <w:tab w:val="left" w:pos="8508"/>
                <w:tab w:val="left" w:pos="9216"/>
              </w:tabs>
              <w:jc w:val="center"/>
              <w:rPr>
                <w:rFonts w:ascii="Arial" w:hAnsi="Arial" w:cs="Arial"/>
                <w:sz w:val="20"/>
              </w:rPr>
            </w:pPr>
          </w:p>
        </w:tc>
      </w:tr>
      <w:tr w:rsidR="00120BFF" w14:paraId="40796B46" w14:textId="20440650" w:rsidTr="00A40035">
        <w:trPr>
          <w:trHeight w:val="376"/>
          <w:jc w:val="center"/>
        </w:trPr>
        <w:tc>
          <w:tcPr>
            <w:tcW w:w="650" w:type="dxa"/>
            <w:tcBorders>
              <w:top w:val="single" w:sz="4" w:space="0" w:color="auto"/>
              <w:left w:val="single" w:sz="4" w:space="0" w:color="auto"/>
              <w:bottom w:val="single" w:sz="4" w:space="0" w:color="auto"/>
              <w:right w:val="single" w:sz="4" w:space="0" w:color="auto"/>
            </w:tcBorders>
            <w:vAlign w:val="center"/>
            <w:hideMark/>
          </w:tcPr>
          <w:p w14:paraId="5B9B6342"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05</w:t>
            </w:r>
          </w:p>
        </w:tc>
        <w:tc>
          <w:tcPr>
            <w:tcW w:w="1135" w:type="dxa"/>
            <w:tcBorders>
              <w:top w:val="single" w:sz="4" w:space="0" w:color="auto"/>
              <w:left w:val="single" w:sz="4" w:space="0" w:color="auto"/>
              <w:bottom w:val="single" w:sz="4" w:space="0" w:color="auto"/>
              <w:right w:val="single" w:sz="4" w:space="0" w:color="auto"/>
            </w:tcBorders>
          </w:tcPr>
          <w:p w14:paraId="733BB483"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463" w:type="dxa"/>
            <w:tcBorders>
              <w:top w:val="single" w:sz="4" w:space="0" w:color="auto"/>
              <w:left w:val="single" w:sz="4" w:space="0" w:color="auto"/>
              <w:bottom w:val="single" w:sz="4" w:space="0" w:color="auto"/>
              <w:right w:val="single" w:sz="4" w:space="0" w:color="auto"/>
            </w:tcBorders>
            <w:vAlign w:val="center"/>
          </w:tcPr>
          <w:p w14:paraId="5489081D"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254" w:type="dxa"/>
            <w:tcBorders>
              <w:top w:val="single" w:sz="4" w:space="0" w:color="auto"/>
              <w:left w:val="single" w:sz="4" w:space="0" w:color="auto"/>
              <w:bottom w:val="single" w:sz="4" w:space="0" w:color="auto"/>
              <w:right w:val="single" w:sz="4" w:space="0" w:color="auto"/>
            </w:tcBorders>
            <w:vAlign w:val="center"/>
          </w:tcPr>
          <w:p w14:paraId="28092A8F"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283" w:type="dxa"/>
            <w:tcBorders>
              <w:top w:val="single" w:sz="4" w:space="0" w:color="auto"/>
              <w:left w:val="single" w:sz="4" w:space="0" w:color="auto"/>
              <w:bottom w:val="single" w:sz="4" w:space="0" w:color="auto"/>
              <w:right w:val="single" w:sz="4" w:space="0" w:color="auto"/>
            </w:tcBorders>
          </w:tcPr>
          <w:p w14:paraId="02B28A9E"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093" w:type="dxa"/>
            <w:tcBorders>
              <w:top w:val="single" w:sz="4" w:space="0" w:color="auto"/>
              <w:left w:val="single" w:sz="4" w:space="0" w:color="auto"/>
              <w:bottom w:val="single" w:sz="4" w:space="0" w:color="auto"/>
              <w:right w:val="single" w:sz="4" w:space="0" w:color="auto"/>
            </w:tcBorders>
            <w:vAlign w:val="center"/>
          </w:tcPr>
          <w:p w14:paraId="167C7AA3"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2266A894" w14:textId="77777777" w:rsidR="00A40035" w:rsidRPr="002A5385" w:rsidRDefault="00A40035"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6CB2F457" w14:textId="77777777" w:rsidR="00A40035" w:rsidRPr="002A5385" w:rsidRDefault="00A40035"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2854A02C" w14:textId="77777777" w:rsidR="00A40035" w:rsidRPr="002A5385" w:rsidRDefault="00A40035"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r>
      <w:tr w:rsidR="00120BFF" w14:paraId="629DC4F4" w14:textId="36200FDB" w:rsidTr="00A40035">
        <w:trPr>
          <w:trHeight w:val="376"/>
          <w:jc w:val="center"/>
        </w:trPr>
        <w:tc>
          <w:tcPr>
            <w:tcW w:w="650" w:type="dxa"/>
            <w:tcBorders>
              <w:top w:val="single" w:sz="4" w:space="0" w:color="auto"/>
              <w:left w:val="single" w:sz="4" w:space="0" w:color="auto"/>
              <w:bottom w:val="single" w:sz="4" w:space="0" w:color="auto"/>
              <w:right w:val="single" w:sz="4" w:space="0" w:color="auto"/>
            </w:tcBorders>
            <w:vAlign w:val="center"/>
            <w:hideMark/>
          </w:tcPr>
          <w:p w14:paraId="0D1545C8"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06</w:t>
            </w:r>
          </w:p>
        </w:tc>
        <w:tc>
          <w:tcPr>
            <w:tcW w:w="1135" w:type="dxa"/>
            <w:tcBorders>
              <w:top w:val="single" w:sz="4" w:space="0" w:color="auto"/>
              <w:left w:val="single" w:sz="4" w:space="0" w:color="auto"/>
              <w:bottom w:val="single" w:sz="4" w:space="0" w:color="auto"/>
              <w:right w:val="single" w:sz="4" w:space="0" w:color="auto"/>
            </w:tcBorders>
          </w:tcPr>
          <w:p w14:paraId="0422CBF9"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463" w:type="dxa"/>
            <w:tcBorders>
              <w:top w:val="single" w:sz="4" w:space="0" w:color="auto"/>
              <w:left w:val="single" w:sz="4" w:space="0" w:color="auto"/>
              <w:bottom w:val="single" w:sz="4" w:space="0" w:color="auto"/>
              <w:right w:val="single" w:sz="4" w:space="0" w:color="auto"/>
            </w:tcBorders>
            <w:vAlign w:val="center"/>
          </w:tcPr>
          <w:p w14:paraId="45F7B96B"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254" w:type="dxa"/>
            <w:tcBorders>
              <w:top w:val="single" w:sz="4" w:space="0" w:color="auto"/>
              <w:left w:val="single" w:sz="4" w:space="0" w:color="auto"/>
              <w:bottom w:val="single" w:sz="4" w:space="0" w:color="auto"/>
              <w:right w:val="single" w:sz="4" w:space="0" w:color="auto"/>
            </w:tcBorders>
            <w:vAlign w:val="center"/>
          </w:tcPr>
          <w:p w14:paraId="4B910CEC"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283" w:type="dxa"/>
            <w:tcBorders>
              <w:top w:val="single" w:sz="4" w:space="0" w:color="auto"/>
              <w:left w:val="single" w:sz="4" w:space="0" w:color="auto"/>
              <w:bottom w:val="single" w:sz="4" w:space="0" w:color="auto"/>
              <w:right w:val="single" w:sz="4" w:space="0" w:color="auto"/>
            </w:tcBorders>
          </w:tcPr>
          <w:p w14:paraId="16A9856A"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093" w:type="dxa"/>
            <w:tcBorders>
              <w:top w:val="single" w:sz="4" w:space="0" w:color="auto"/>
              <w:left w:val="single" w:sz="4" w:space="0" w:color="auto"/>
              <w:bottom w:val="single" w:sz="4" w:space="0" w:color="auto"/>
              <w:right w:val="single" w:sz="4" w:space="0" w:color="auto"/>
            </w:tcBorders>
            <w:vAlign w:val="center"/>
          </w:tcPr>
          <w:p w14:paraId="006FF885" w14:textId="77777777" w:rsidR="00A40035" w:rsidRPr="002A5385" w:rsidRDefault="00A40035"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7813CFBA" w14:textId="77777777" w:rsidR="00A40035" w:rsidRPr="002A5385" w:rsidRDefault="00A40035"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070D237F" w14:textId="77777777" w:rsidR="00A40035" w:rsidRPr="002A5385" w:rsidRDefault="00A40035"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1E1777EF" w14:textId="77777777" w:rsidR="00A40035" w:rsidRPr="002A5385" w:rsidRDefault="00A40035"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r>
      <w:tr w:rsidR="00F078FB" w14:paraId="0961D887" w14:textId="77777777" w:rsidTr="00A40035">
        <w:trPr>
          <w:trHeight w:val="376"/>
          <w:jc w:val="center"/>
        </w:trPr>
        <w:tc>
          <w:tcPr>
            <w:tcW w:w="650" w:type="dxa"/>
            <w:tcBorders>
              <w:top w:val="single" w:sz="4" w:space="0" w:color="auto"/>
              <w:left w:val="single" w:sz="4" w:space="0" w:color="auto"/>
              <w:bottom w:val="single" w:sz="4" w:space="0" w:color="auto"/>
              <w:right w:val="single" w:sz="4" w:space="0" w:color="auto"/>
            </w:tcBorders>
            <w:vAlign w:val="center"/>
          </w:tcPr>
          <w:p w14:paraId="417A1A53"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rPr>
            </w:pPr>
          </w:p>
        </w:tc>
        <w:tc>
          <w:tcPr>
            <w:tcW w:w="1135" w:type="dxa"/>
            <w:tcBorders>
              <w:top w:val="single" w:sz="4" w:space="0" w:color="auto"/>
              <w:left w:val="single" w:sz="4" w:space="0" w:color="auto"/>
              <w:bottom w:val="single" w:sz="4" w:space="0" w:color="auto"/>
              <w:right w:val="single" w:sz="4" w:space="0" w:color="auto"/>
            </w:tcBorders>
          </w:tcPr>
          <w:p w14:paraId="0450C463"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463" w:type="dxa"/>
            <w:tcBorders>
              <w:top w:val="single" w:sz="4" w:space="0" w:color="auto"/>
              <w:left w:val="single" w:sz="4" w:space="0" w:color="auto"/>
              <w:bottom w:val="single" w:sz="4" w:space="0" w:color="auto"/>
              <w:right w:val="single" w:sz="4" w:space="0" w:color="auto"/>
            </w:tcBorders>
            <w:vAlign w:val="center"/>
          </w:tcPr>
          <w:p w14:paraId="298AC276"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254" w:type="dxa"/>
            <w:tcBorders>
              <w:top w:val="single" w:sz="4" w:space="0" w:color="auto"/>
              <w:left w:val="single" w:sz="4" w:space="0" w:color="auto"/>
              <w:bottom w:val="single" w:sz="4" w:space="0" w:color="auto"/>
              <w:right w:val="single" w:sz="4" w:space="0" w:color="auto"/>
            </w:tcBorders>
            <w:vAlign w:val="center"/>
          </w:tcPr>
          <w:p w14:paraId="4B53010F"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283" w:type="dxa"/>
            <w:tcBorders>
              <w:top w:val="single" w:sz="4" w:space="0" w:color="auto"/>
              <w:left w:val="single" w:sz="4" w:space="0" w:color="auto"/>
              <w:bottom w:val="single" w:sz="4" w:space="0" w:color="auto"/>
              <w:right w:val="single" w:sz="4" w:space="0" w:color="auto"/>
            </w:tcBorders>
          </w:tcPr>
          <w:p w14:paraId="4A5C6E45"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093" w:type="dxa"/>
            <w:tcBorders>
              <w:top w:val="single" w:sz="4" w:space="0" w:color="auto"/>
              <w:left w:val="single" w:sz="4" w:space="0" w:color="auto"/>
              <w:bottom w:val="single" w:sz="4" w:space="0" w:color="auto"/>
              <w:right w:val="single" w:sz="4" w:space="0" w:color="auto"/>
            </w:tcBorders>
            <w:vAlign w:val="center"/>
          </w:tcPr>
          <w:p w14:paraId="56FF3464"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1789CCAD"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1C7DD55A"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226EA2A2"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r>
      <w:tr w:rsidR="00F078FB" w14:paraId="436A95A2" w14:textId="77777777" w:rsidTr="00A40035">
        <w:trPr>
          <w:trHeight w:val="376"/>
          <w:jc w:val="center"/>
        </w:trPr>
        <w:tc>
          <w:tcPr>
            <w:tcW w:w="650" w:type="dxa"/>
            <w:tcBorders>
              <w:top w:val="single" w:sz="4" w:space="0" w:color="auto"/>
              <w:left w:val="single" w:sz="4" w:space="0" w:color="auto"/>
              <w:bottom w:val="single" w:sz="4" w:space="0" w:color="auto"/>
              <w:right w:val="single" w:sz="4" w:space="0" w:color="auto"/>
            </w:tcBorders>
            <w:vAlign w:val="center"/>
          </w:tcPr>
          <w:p w14:paraId="09BC64F3"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rPr>
            </w:pPr>
          </w:p>
        </w:tc>
        <w:tc>
          <w:tcPr>
            <w:tcW w:w="1135" w:type="dxa"/>
            <w:tcBorders>
              <w:top w:val="single" w:sz="4" w:space="0" w:color="auto"/>
              <w:left w:val="single" w:sz="4" w:space="0" w:color="auto"/>
              <w:bottom w:val="single" w:sz="4" w:space="0" w:color="auto"/>
              <w:right w:val="single" w:sz="4" w:space="0" w:color="auto"/>
            </w:tcBorders>
          </w:tcPr>
          <w:p w14:paraId="1B7970B5"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463" w:type="dxa"/>
            <w:tcBorders>
              <w:top w:val="single" w:sz="4" w:space="0" w:color="auto"/>
              <w:left w:val="single" w:sz="4" w:space="0" w:color="auto"/>
              <w:bottom w:val="single" w:sz="4" w:space="0" w:color="auto"/>
              <w:right w:val="single" w:sz="4" w:space="0" w:color="auto"/>
            </w:tcBorders>
            <w:vAlign w:val="center"/>
          </w:tcPr>
          <w:p w14:paraId="1CE58C99"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254" w:type="dxa"/>
            <w:tcBorders>
              <w:top w:val="single" w:sz="4" w:space="0" w:color="auto"/>
              <w:left w:val="single" w:sz="4" w:space="0" w:color="auto"/>
              <w:bottom w:val="single" w:sz="4" w:space="0" w:color="auto"/>
              <w:right w:val="single" w:sz="4" w:space="0" w:color="auto"/>
            </w:tcBorders>
            <w:vAlign w:val="center"/>
          </w:tcPr>
          <w:p w14:paraId="2D4F8FF1"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283" w:type="dxa"/>
            <w:tcBorders>
              <w:top w:val="single" w:sz="4" w:space="0" w:color="auto"/>
              <w:left w:val="single" w:sz="4" w:space="0" w:color="auto"/>
              <w:bottom w:val="single" w:sz="4" w:space="0" w:color="auto"/>
              <w:right w:val="single" w:sz="4" w:space="0" w:color="auto"/>
            </w:tcBorders>
          </w:tcPr>
          <w:p w14:paraId="6051D987"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093" w:type="dxa"/>
            <w:tcBorders>
              <w:top w:val="single" w:sz="4" w:space="0" w:color="auto"/>
              <w:left w:val="single" w:sz="4" w:space="0" w:color="auto"/>
              <w:bottom w:val="single" w:sz="4" w:space="0" w:color="auto"/>
              <w:right w:val="single" w:sz="4" w:space="0" w:color="auto"/>
            </w:tcBorders>
            <w:vAlign w:val="center"/>
          </w:tcPr>
          <w:p w14:paraId="3F130D19"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58EA57FD"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313E71EF"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43A59C51"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r>
      <w:tr w:rsidR="00F078FB" w14:paraId="1191B06A" w14:textId="77777777" w:rsidTr="00A40035">
        <w:trPr>
          <w:trHeight w:val="376"/>
          <w:jc w:val="center"/>
        </w:trPr>
        <w:tc>
          <w:tcPr>
            <w:tcW w:w="650" w:type="dxa"/>
            <w:tcBorders>
              <w:top w:val="single" w:sz="4" w:space="0" w:color="auto"/>
              <w:left w:val="single" w:sz="4" w:space="0" w:color="auto"/>
              <w:bottom w:val="single" w:sz="4" w:space="0" w:color="auto"/>
              <w:right w:val="single" w:sz="4" w:space="0" w:color="auto"/>
            </w:tcBorders>
            <w:vAlign w:val="center"/>
          </w:tcPr>
          <w:p w14:paraId="6AFB4942"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hAnsi="Arial" w:cs="Arial"/>
                <w:sz w:val="20"/>
              </w:rPr>
            </w:pPr>
          </w:p>
        </w:tc>
        <w:tc>
          <w:tcPr>
            <w:tcW w:w="1135" w:type="dxa"/>
            <w:tcBorders>
              <w:top w:val="single" w:sz="4" w:space="0" w:color="auto"/>
              <w:left w:val="single" w:sz="4" w:space="0" w:color="auto"/>
              <w:bottom w:val="single" w:sz="4" w:space="0" w:color="auto"/>
              <w:right w:val="single" w:sz="4" w:space="0" w:color="auto"/>
            </w:tcBorders>
          </w:tcPr>
          <w:p w14:paraId="453647E9"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463" w:type="dxa"/>
            <w:tcBorders>
              <w:top w:val="single" w:sz="4" w:space="0" w:color="auto"/>
              <w:left w:val="single" w:sz="4" w:space="0" w:color="auto"/>
              <w:bottom w:val="single" w:sz="4" w:space="0" w:color="auto"/>
              <w:right w:val="single" w:sz="4" w:space="0" w:color="auto"/>
            </w:tcBorders>
            <w:vAlign w:val="center"/>
          </w:tcPr>
          <w:p w14:paraId="4E7194E1"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254" w:type="dxa"/>
            <w:tcBorders>
              <w:top w:val="single" w:sz="4" w:space="0" w:color="auto"/>
              <w:left w:val="single" w:sz="4" w:space="0" w:color="auto"/>
              <w:bottom w:val="single" w:sz="4" w:space="0" w:color="auto"/>
              <w:right w:val="single" w:sz="4" w:space="0" w:color="auto"/>
            </w:tcBorders>
            <w:vAlign w:val="center"/>
          </w:tcPr>
          <w:p w14:paraId="76695067"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283" w:type="dxa"/>
            <w:tcBorders>
              <w:top w:val="single" w:sz="4" w:space="0" w:color="auto"/>
              <w:left w:val="single" w:sz="4" w:space="0" w:color="auto"/>
              <w:bottom w:val="single" w:sz="4" w:space="0" w:color="auto"/>
              <w:right w:val="single" w:sz="4" w:space="0" w:color="auto"/>
            </w:tcBorders>
          </w:tcPr>
          <w:p w14:paraId="413E895C"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093" w:type="dxa"/>
            <w:tcBorders>
              <w:top w:val="single" w:sz="4" w:space="0" w:color="auto"/>
              <w:left w:val="single" w:sz="4" w:space="0" w:color="auto"/>
              <w:bottom w:val="single" w:sz="4" w:space="0" w:color="auto"/>
              <w:right w:val="single" w:sz="4" w:space="0" w:color="auto"/>
            </w:tcBorders>
            <w:vAlign w:val="center"/>
          </w:tcPr>
          <w:p w14:paraId="172877B3"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0684C960"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2F2E15F5"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160D26AE" w14:textId="77777777" w:rsidR="00F078FB" w:rsidRPr="002A5385" w:rsidRDefault="00F078FB"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r>
      <w:tr w:rsidR="00F93658" w14:paraId="7E646F5C" w14:textId="77777777" w:rsidTr="00A40035">
        <w:trPr>
          <w:trHeight w:val="376"/>
          <w:jc w:val="center"/>
        </w:trPr>
        <w:tc>
          <w:tcPr>
            <w:tcW w:w="650" w:type="dxa"/>
            <w:tcBorders>
              <w:top w:val="single" w:sz="4" w:space="0" w:color="auto"/>
              <w:left w:val="single" w:sz="4" w:space="0" w:color="auto"/>
              <w:bottom w:val="single" w:sz="4" w:space="0" w:color="auto"/>
              <w:right w:val="single" w:sz="4" w:space="0" w:color="auto"/>
            </w:tcBorders>
            <w:vAlign w:val="center"/>
          </w:tcPr>
          <w:p w14:paraId="2635A3EA"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hAnsi="Arial" w:cs="Arial"/>
                <w:sz w:val="20"/>
              </w:rPr>
            </w:pPr>
          </w:p>
        </w:tc>
        <w:tc>
          <w:tcPr>
            <w:tcW w:w="1135" w:type="dxa"/>
            <w:tcBorders>
              <w:top w:val="single" w:sz="4" w:space="0" w:color="auto"/>
              <w:left w:val="single" w:sz="4" w:space="0" w:color="auto"/>
              <w:bottom w:val="single" w:sz="4" w:space="0" w:color="auto"/>
              <w:right w:val="single" w:sz="4" w:space="0" w:color="auto"/>
            </w:tcBorders>
          </w:tcPr>
          <w:p w14:paraId="72DE158E"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463" w:type="dxa"/>
            <w:tcBorders>
              <w:top w:val="single" w:sz="4" w:space="0" w:color="auto"/>
              <w:left w:val="single" w:sz="4" w:space="0" w:color="auto"/>
              <w:bottom w:val="single" w:sz="4" w:space="0" w:color="auto"/>
              <w:right w:val="single" w:sz="4" w:space="0" w:color="auto"/>
            </w:tcBorders>
            <w:vAlign w:val="center"/>
          </w:tcPr>
          <w:p w14:paraId="4CEDE8B6"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254" w:type="dxa"/>
            <w:tcBorders>
              <w:top w:val="single" w:sz="4" w:space="0" w:color="auto"/>
              <w:left w:val="single" w:sz="4" w:space="0" w:color="auto"/>
              <w:bottom w:val="single" w:sz="4" w:space="0" w:color="auto"/>
              <w:right w:val="single" w:sz="4" w:space="0" w:color="auto"/>
            </w:tcBorders>
            <w:vAlign w:val="center"/>
          </w:tcPr>
          <w:p w14:paraId="5E057F55"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283" w:type="dxa"/>
            <w:tcBorders>
              <w:top w:val="single" w:sz="4" w:space="0" w:color="auto"/>
              <w:left w:val="single" w:sz="4" w:space="0" w:color="auto"/>
              <w:bottom w:val="single" w:sz="4" w:space="0" w:color="auto"/>
              <w:right w:val="single" w:sz="4" w:space="0" w:color="auto"/>
            </w:tcBorders>
          </w:tcPr>
          <w:p w14:paraId="13F2CB54"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093" w:type="dxa"/>
            <w:tcBorders>
              <w:top w:val="single" w:sz="4" w:space="0" w:color="auto"/>
              <w:left w:val="single" w:sz="4" w:space="0" w:color="auto"/>
              <w:bottom w:val="single" w:sz="4" w:space="0" w:color="auto"/>
              <w:right w:val="single" w:sz="4" w:space="0" w:color="auto"/>
            </w:tcBorders>
            <w:vAlign w:val="center"/>
          </w:tcPr>
          <w:p w14:paraId="646F1B1F"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15706AA7"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14B83BD9"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7ADCA9A1"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r>
      <w:tr w:rsidR="00F93658" w14:paraId="6C5FE6CC" w14:textId="77777777" w:rsidTr="00A40035">
        <w:trPr>
          <w:trHeight w:val="376"/>
          <w:jc w:val="center"/>
        </w:trPr>
        <w:tc>
          <w:tcPr>
            <w:tcW w:w="650" w:type="dxa"/>
            <w:tcBorders>
              <w:top w:val="single" w:sz="4" w:space="0" w:color="auto"/>
              <w:left w:val="single" w:sz="4" w:space="0" w:color="auto"/>
              <w:bottom w:val="single" w:sz="4" w:space="0" w:color="auto"/>
              <w:right w:val="single" w:sz="4" w:space="0" w:color="auto"/>
            </w:tcBorders>
            <w:vAlign w:val="center"/>
          </w:tcPr>
          <w:p w14:paraId="6E110F96"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hAnsi="Arial" w:cs="Arial"/>
                <w:sz w:val="20"/>
              </w:rPr>
            </w:pPr>
          </w:p>
        </w:tc>
        <w:tc>
          <w:tcPr>
            <w:tcW w:w="1135" w:type="dxa"/>
            <w:tcBorders>
              <w:top w:val="single" w:sz="4" w:space="0" w:color="auto"/>
              <w:left w:val="single" w:sz="4" w:space="0" w:color="auto"/>
              <w:bottom w:val="single" w:sz="4" w:space="0" w:color="auto"/>
              <w:right w:val="single" w:sz="4" w:space="0" w:color="auto"/>
            </w:tcBorders>
          </w:tcPr>
          <w:p w14:paraId="1F8FCE60"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463" w:type="dxa"/>
            <w:tcBorders>
              <w:top w:val="single" w:sz="4" w:space="0" w:color="auto"/>
              <w:left w:val="single" w:sz="4" w:space="0" w:color="auto"/>
              <w:bottom w:val="single" w:sz="4" w:space="0" w:color="auto"/>
              <w:right w:val="single" w:sz="4" w:space="0" w:color="auto"/>
            </w:tcBorders>
            <w:vAlign w:val="center"/>
          </w:tcPr>
          <w:p w14:paraId="6AED0D77"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254" w:type="dxa"/>
            <w:tcBorders>
              <w:top w:val="single" w:sz="4" w:space="0" w:color="auto"/>
              <w:left w:val="single" w:sz="4" w:space="0" w:color="auto"/>
              <w:bottom w:val="single" w:sz="4" w:space="0" w:color="auto"/>
              <w:right w:val="single" w:sz="4" w:space="0" w:color="auto"/>
            </w:tcBorders>
            <w:vAlign w:val="center"/>
          </w:tcPr>
          <w:p w14:paraId="232A9135"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283" w:type="dxa"/>
            <w:tcBorders>
              <w:top w:val="single" w:sz="4" w:space="0" w:color="auto"/>
              <w:left w:val="single" w:sz="4" w:space="0" w:color="auto"/>
              <w:bottom w:val="single" w:sz="4" w:space="0" w:color="auto"/>
              <w:right w:val="single" w:sz="4" w:space="0" w:color="auto"/>
            </w:tcBorders>
          </w:tcPr>
          <w:p w14:paraId="33116536"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1093" w:type="dxa"/>
            <w:tcBorders>
              <w:top w:val="single" w:sz="4" w:space="0" w:color="auto"/>
              <w:left w:val="single" w:sz="4" w:space="0" w:color="auto"/>
              <w:bottom w:val="single" w:sz="4" w:space="0" w:color="auto"/>
              <w:right w:val="single" w:sz="4" w:space="0" w:color="auto"/>
            </w:tcBorders>
            <w:vAlign w:val="center"/>
          </w:tcPr>
          <w:p w14:paraId="3D64A2FB"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58CD5345"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580060F8"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614" w:type="dxa"/>
            <w:tcBorders>
              <w:top w:val="single" w:sz="4" w:space="0" w:color="auto"/>
              <w:left w:val="single" w:sz="4" w:space="0" w:color="auto"/>
              <w:bottom w:val="single" w:sz="4" w:space="0" w:color="auto"/>
              <w:right w:val="single" w:sz="4" w:space="0" w:color="auto"/>
            </w:tcBorders>
          </w:tcPr>
          <w:p w14:paraId="2195014F" w14:textId="77777777" w:rsidR="00F93658" w:rsidRPr="002A5385" w:rsidRDefault="00F93658"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r>
    </w:tbl>
    <w:p w14:paraId="5999BF26" w14:textId="77777777" w:rsidR="003C502A" w:rsidRDefault="003C502A" w:rsidP="003C502A">
      <w:pPr>
        <w:ind w:firstLine="708"/>
        <w:rPr>
          <w:rFonts w:ascii="Arial" w:hAnsi="Arial" w:cs="Arial"/>
          <w:b/>
          <w:sz w:val="20"/>
          <w:szCs w:val="20"/>
          <w:lang w:val="es-ES"/>
        </w:rPr>
      </w:pPr>
    </w:p>
    <w:p w14:paraId="7A46F96E" w14:textId="77777777" w:rsidR="003C502A" w:rsidRDefault="003C502A" w:rsidP="003C502A">
      <w:pPr>
        <w:ind w:firstLine="708"/>
        <w:rPr>
          <w:rFonts w:ascii="Arial" w:hAnsi="Arial" w:cs="Arial"/>
          <w:lang w:val="es-ES"/>
        </w:rPr>
      </w:pPr>
      <w:r>
        <w:rPr>
          <w:rFonts w:ascii="Arial" w:hAnsi="Arial" w:cs="Arial"/>
          <w:b/>
          <w:sz w:val="20"/>
          <w:szCs w:val="20"/>
          <w:lang w:val="es-ES"/>
        </w:rPr>
        <w:t xml:space="preserve">DETALLE DE ESTACIONES DE TRABAJO Y EQUIPOS DE OFICINA </w:t>
      </w:r>
    </w:p>
    <w:tbl>
      <w:tblPr>
        <w:tblStyle w:val="Tablaconcuadrcula"/>
        <w:tblW w:w="0" w:type="auto"/>
        <w:jc w:val="center"/>
        <w:tblLook w:val="04A0" w:firstRow="1" w:lastRow="0" w:firstColumn="1" w:lastColumn="0" w:noHBand="0" w:noVBand="1"/>
      </w:tblPr>
      <w:tblGrid>
        <w:gridCol w:w="881"/>
        <w:gridCol w:w="1029"/>
        <w:gridCol w:w="1367"/>
        <w:gridCol w:w="1087"/>
        <w:gridCol w:w="1662"/>
        <w:gridCol w:w="1395"/>
        <w:gridCol w:w="1073"/>
      </w:tblGrid>
      <w:tr w:rsidR="00044D4B" w14:paraId="3CCAE093" w14:textId="47DF899E" w:rsidTr="00044D4B">
        <w:trPr>
          <w:jc w:val="center"/>
        </w:trPr>
        <w:tc>
          <w:tcPr>
            <w:tcW w:w="901" w:type="dxa"/>
            <w:shd w:val="clear" w:color="auto" w:fill="C6D9F1" w:themeFill="text2" w:themeFillTint="33"/>
          </w:tcPr>
          <w:p w14:paraId="0FDBEEFE"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Marca</w:t>
            </w:r>
          </w:p>
        </w:tc>
        <w:tc>
          <w:tcPr>
            <w:tcW w:w="1054" w:type="dxa"/>
            <w:shd w:val="clear" w:color="auto" w:fill="C6D9F1" w:themeFill="text2" w:themeFillTint="33"/>
          </w:tcPr>
          <w:p w14:paraId="036C4DD5"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Modelo</w:t>
            </w:r>
          </w:p>
        </w:tc>
        <w:tc>
          <w:tcPr>
            <w:tcW w:w="1378" w:type="dxa"/>
            <w:shd w:val="clear" w:color="auto" w:fill="C6D9F1" w:themeFill="text2" w:themeFillTint="33"/>
          </w:tcPr>
          <w:p w14:paraId="6CF2A9C3"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Procesador</w:t>
            </w:r>
          </w:p>
        </w:tc>
        <w:tc>
          <w:tcPr>
            <w:tcW w:w="1098" w:type="dxa"/>
            <w:shd w:val="clear" w:color="auto" w:fill="C6D9F1" w:themeFill="text2" w:themeFillTint="33"/>
          </w:tcPr>
          <w:p w14:paraId="34677F53"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Memoria</w:t>
            </w:r>
          </w:p>
        </w:tc>
        <w:tc>
          <w:tcPr>
            <w:tcW w:w="1776" w:type="dxa"/>
            <w:shd w:val="clear" w:color="auto" w:fill="C6D9F1" w:themeFill="text2" w:themeFillTint="33"/>
          </w:tcPr>
          <w:p w14:paraId="018C52C5"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Sistema Operativo</w:t>
            </w:r>
          </w:p>
        </w:tc>
        <w:tc>
          <w:tcPr>
            <w:tcW w:w="1425" w:type="dxa"/>
            <w:shd w:val="clear" w:color="auto" w:fill="C6D9F1" w:themeFill="text2" w:themeFillTint="33"/>
          </w:tcPr>
          <w:p w14:paraId="7F500B35" w14:textId="5616DD13"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Soporte IPv6</w:t>
            </w:r>
            <w:r>
              <w:rPr>
                <w:rFonts w:ascii="Arial" w:hAnsi="Arial" w:cs="Arial"/>
                <w:b/>
                <w:sz w:val="20"/>
                <w:szCs w:val="20"/>
                <w:lang w:val="es-ES"/>
              </w:rPr>
              <w:t>/Si/No)</w:t>
            </w:r>
          </w:p>
        </w:tc>
        <w:tc>
          <w:tcPr>
            <w:tcW w:w="1088" w:type="dxa"/>
            <w:shd w:val="clear" w:color="auto" w:fill="C6D9F1" w:themeFill="text2" w:themeFillTint="33"/>
          </w:tcPr>
          <w:p w14:paraId="65AF5108" w14:textId="45461735" w:rsidR="00044D4B" w:rsidRPr="00AD4880" w:rsidRDefault="00044D4B" w:rsidP="004475BB">
            <w:pPr>
              <w:rPr>
                <w:rFonts w:ascii="Arial" w:hAnsi="Arial" w:cs="Arial"/>
                <w:b/>
                <w:sz w:val="20"/>
                <w:szCs w:val="20"/>
                <w:lang w:val="es-ES"/>
              </w:rPr>
            </w:pPr>
            <w:r>
              <w:rPr>
                <w:rFonts w:ascii="Arial" w:hAnsi="Arial" w:cs="Arial"/>
                <w:b/>
                <w:sz w:val="20"/>
                <w:szCs w:val="20"/>
                <w:lang w:val="es-ES"/>
              </w:rPr>
              <w:t>Brechas</w:t>
            </w:r>
          </w:p>
        </w:tc>
      </w:tr>
      <w:tr w:rsidR="00044D4B" w14:paraId="4ADF263F" w14:textId="11C4898F" w:rsidTr="00044D4B">
        <w:trPr>
          <w:jc w:val="center"/>
        </w:trPr>
        <w:tc>
          <w:tcPr>
            <w:tcW w:w="901" w:type="dxa"/>
          </w:tcPr>
          <w:p w14:paraId="4E163135" w14:textId="77777777" w:rsidR="00044D4B" w:rsidRDefault="00044D4B" w:rsidP="004475BB">
            <w:pPr>
              <w:rPr>
                <w:rFonts w:ascii="Arial" w:hAnsi="Arial" w:cs="Arial"/>
                <w:sz w:val="20"/>
                <w:szCs w:val="20"/>
                <w:lang w:val="es-ES"/>
              </w:rPr>
            </w:pPr>
          </w:p>
        </w:tc>
        <w:tc>
          <w:tcPr>
            <w:tcW w:w="1054" w:type="dxa"/>
          </w:tcPr>
          <w:p w14:paraId="446A94DF" w14:textId="77777777" w:rsidR="00044D4B" w:rsidRDefault="00044D4B" w:rsidP="004475BB">
            <w:pPr>
              <w:rPr>
                <w:rFonts w:ascii="Arial" w:hAnsi="Arial" w:cs="Arial"/>
                <w:sz w:val="20"/>
                <w:szCs w:val="20"/>
                <w:lang w:val="es-ES"/>
              </w:rPr>
            </w:pPr>
          </w:p>
        </w:tc>
        <w:tc>
          <w:tcPr>
            <w:tcW w:w="1378" w:type="dxa"/>
          </w:tcPr>
          <w:p w14:paraId="47DE07F4" w14:textId="77777777" w:rsidR="00044D4B" w:rsidRDefault="00044D4B" w:rsidP="004475BB">
            <w:pPr>
              <w:rPr>
                <w:rFonts w:ascii="Arial" w:hAnsi="Arial" w:cs="Arial"/>
                <w:sz w:val="20"/>
                <w:szCs w:val="20"/>
                <w:lang w:val="es-ES"/>
              </w:rPr>
            </w:pPr>
          </w:p>
        </w:tc>
        <w:tc>
          <w:tcPr>
            <w:tcW w:w="1098" w:type="dxa"/>
          </w:tcPr>
          <w:p w14:paraId="2BE3E66C" w14:textId="77777777" w:rsidR="00044D4B" w:rsidRDefault="00044D4B" w:rsidP="004475BB">
            <w:pPr>
              <w:rPr>
                <w:rFonts w:ascii="Arial" w:hAnsi="Arial" w:cs="Arial"/>
                <w:sz w:val="20"/>
                <w:szCs w:val="20"/>
                <w:lang w:val="es-ES"/>
              </w:rPr>
            </w:pPr>
          </w:p>
        </w:tc>
        <w:tc>
          <w:tcPr>
            <w:tcW w:w="1776" w:type="dxa"/>
          </w:tcPr>
          <w:p w14:paraId="610B7B59" w14:textId="77777777" w:rsidR="00044D4B" w:rsidRDefault="00044D4B" w:rsidP="004475BB">
            <w:pPr>
              <w:rPr>
                <w:rFonts w:ascii="Arial" w:hAnsi="Arial" w:cs="Arial"/>
                <w:sz w:val="20"/>
                <w:szCs w:val="20"/>
                <w:lang w:val="es-ES"/>
              </w:rPr>
            </w:pPr>
          </w:p>
        </w:tc>
        <w:tc>
          <w:tcPr>
            <w:tcW w:w="1425" w:type="dxa"/>
          </w:tcPr>
          <w:p w14:paraId="1087F56E" w14:textId="084A6A0B" w:rsidR="00044D4B" w:rsidRDefault="00044D4B" w:rsidP="004475BB">
            <w:pPr>
              <w:rPr>
                <w:rFonts w:ascii="Arial" w:hAnsi="Arial" w:cs="Arial"/>
                <w:sz w:val="20"/>
                <w:szCs w:val="20"/>
                <w:lang w:val="es-ES"/>
              </w:rPr>
            </w:pPr>
            <w:r>
              <w:rPr>
                <w:rFonts w:ascii="Arial" w:hAnsi="Arial" w:cs="Arial"/>
                <w:sz w:val="20"/>
                <w:szCs w:val="20"/>
                <w:lang w:val="es-ES"/>
              </w:rPr>
              <w:t>No</w:t>
            </w:r>
          </w:p>
        </w:tc>
        <w:tc>
          <w:tcPr>
            <w:tcW w:w="1088" w:type="dxa"/>
          </w:tcPr>
          <w:p w14:paraId="3BDDEAC5" w14:textId="6DA355B5" w:rsidR="00044D4B" w:rsidRDefault="00044D4B" w:rsidP="004475BB">
            <w:pPr>
              <w:rPr>
                <w:rFonts w:ascii="Arial" w:hAnsi="Arial" w:cs="Arial"/>
                <w:sz w:val="20"/>
                <w:szCs w:val="20"/>
                <w:lang w:val="es-ES"/>
              </w:rPr>
            </w:pPr>
            <w:r>
              <w:rPr>
                <w:rFonts w:ascii="Arial" w:hAnsi="Arial" w:cs="Arial"/>
                <w:sz w:val="20"/>
                <w:szCs w:val="20"/>
                <w:lang w:val="es-ES"/>
              </w:rPr>
              <w:t xml:space="preserve">Upgrade </w:t>
            </w:r>
            <w:r w:rsidR="001927F4">
              <w:rPr>
                <w:rFonts w:ascii="Arial" w:hAnsi="Arial" w:cs="Arial"/>
                <w:sz w:val="20"/>
                <w:szCs w:val="20"/>
                <w:lang w:val="es-ES"/>
              </w:rPr>
              <w:t>BIOS</w:t>
            </w:r>
          </w:p>
        </w:tc>
      </w:tr>
      <w:tr w:rsidR="00044D4B" w14:paraId="2C7EB06C" w14:textId="4B846DC5" w:rsidTr="00044D4B">
        <w:trPr>
          <w:jc w:val="center"/>
        </w:trPr>
        <w:tc>
          <w:tcPr>
            <w:tcW w:w="901" w:type="dxa"/>
          </w:tcPr>
          <w:p w14:paraId="6DCB1BF2" w14:textId="77777777" w:rsidR="00044D4B" w:rsidRDefault="00044D4B" w:rsidP="004475BB">
            <w:pPr>
              <w:rPr>
                <w:rFonts w:ascii="Arial" w:hAnsi="Arial" w:cs="Arial"/>
                <w:sz w:val="20"/>
                <w:szCs w:val="20"/>
                <w:lang w:val="es-ES"/>
              </w:rPr>
            </w:pPr>
          </w:p>
        </w:tc>
        <w:tc>
          <w:tcPr>
            <w:tcW w:w="1054" w:type="dxa"/>
          </w:tcPr>
          <w:p w14:paraId="23FC03AF" w14:textId="77777777" w:rsidR="00044D4B" w:rsidRDefault="00044D4B" w:rsidP="004475BB">
            <w:pPr>
              <w:rPr>
                <w:rFonts w:ascii="Arial" w:hAnsi="Arial" w:cs="Arial"/>
                <w:sz w:val="20"/>
                <w:szCs w:val="20"/>
                <w:lang w:val="es-ES"/>
              </w:rPr>
            </w:pPr>
          </w:p>
        </w:tc>
        <w:tc>
          <w:tcPr>
            <w:tcW w:w="1378" w:type="dxa"/>
          </w:tcPr>
          <w:p w14:paraId="1626124A" w14:textId="77777777" w:rsidR="00044D4B" w:rsidRDefault="00044D4B" w:rsidP="004475BB">
            <w:pPr>
              <w:rPr>
                <w:rFonts w:ascii="Arial" w:hAnsi="Arial" w:cs="Arial"/>
                <w:sz w:val="20"/>
                <w:szCs w:val="20"/>
                <w:lang w:val="es-ES"/>
              </w:rPr>
            </w:pPr>
          </w:p>
        </w:tc>
        <w:tc>
          <w:tcPr>
            <w:tcW w:w="1098" w:type="dxa"/>
          </w:tcPr>
          <w:p w14:paraId="4D985FD2" w14:textId="77777777" w:rsidR="00044D4B" w:rsidRDefault="00044D4B" w:rsidP="004475BB">
            <w:pPr>
              <w:rPr>
                <w:rFonts w:ascii="Arial" w:hAnsi="Arial" w:cs="Arial"/>
                <w:sz w:val="20"/>
                <w:szCs w:val="20"/>
                <w:lang w:val="es-ES"/>
              </w:rPr>
            </w:pPr>
          </w:p>
        </w:tc>
        <w:tc>
          <w:tcPr>
            <w:tcW w:w="1776" w:type="dxa"/>
          </w:tcPr>
          <w:p w14:paraId="69A0EB4E" w14:textId="77777777" w:rsidR="00044D4B" w:rsidRDefault="00044D4B" w:rsidP="004475BB">
            <w:pPr>
              <w:rPr>
                <w:rFonts w:ascii="Arial" w:hAnsi="Arial" w:cs="Arial"/>
                <w:sz w:val="20"/>
                <w:szCs w:val="20"/>
                <w:lang w:val="es-ES"/>
              </w:rPr>
            </w:pPr>
          </w:p>
        </w:tc>
        <w:tc>
          <w:tcPr>
            <w:tcW w:w="1425" w:type="dxa"/>
          </w:tcPr>
          <w:p w14:paraId="5D6FFE61" w14:textId="77777777" w:rsidR="00044D4B" w:rsidRDefault="00044D4B" w:rsidP="004475BB">
            <w:pPr>
              <w:rPr>
                <w:rFonts w:ascii="Arial" w:hAnsi="Arial" w:cs="Arial"/>
                <w:sz w:val="20"/>
                <w:szCs w:val="20"/>
                <w:lang w:val="es-ES"/>
              </w:rPr>
            </w:pPr>
          </w:p>
        </w:tc>
        <w:tc>
          <w:tcPr>
            <w:tcW w:w="1088" w:type="dxa"/>
          </w:tcPr>
          <w:p w14:paraId="3273EF1E" w14:textId="77777777" w:rsidR="00044D4B" w:rsidRDefault="00044D4B" w:rsidP="004475BB">
            <w:pPr>
              <w:rPr>
                <w:rFonts w:ascii="Arial" w:hAnsi="Arial" w:cs="Arial"/>
                <w:sz w:val="20"/>
                <w:szCs w:val="20"/>
                <w:lang w:val="es-ES"/>
              </w:rPr>
            </w:pPr>
          </w:p>
        </w:tc>
      </w:tr>
      <w:tr w:rsidR="00044D4B" w14:paraId="429ABED8" w14:textId="24A90F7E" w:rsidTr="00044D4B">
        <w:trPr>
          <w:jc w:val="center"/>
        </w:trPr>
        <w:tc>
          <w:tcPr>
            <w:tcW w:w="901" w:type="dxa"/>
          </w:tcPr>
          <w:p w14:paraId="165FE4A2" w14:textId="77777777" w:rsidR="00044D4B" w:rsidRDefault="00044D4B" w:rsidP="004475BB">
            <w:pPr>
              <w:rPr>
                <w:rFonts w:ascii="Arial" w:hAnsi="Arial" w:cs="Arial"/>
                <w:sz w:val="20"/>
                <w:szCs w:val="20"/>
                <w:lang w:val="es-ES"/>
              </w:rPr>
            </w:pPr>
          </w:p>
        </w:tc>
        <w:tc>
          <w:tcPr>
            <w:tcW w:w="1054" w:type="dxa"/>
          </w:tcPr>
          <w:p w14:paraId="77D2CEA0" w14:textId="77777777" w:rsidR="00044D4B" w:rsidRDefault="00044D4B" w:rsidP="004475BB">
            <w:pPr>
              <w:rPr>
                <w:rFonts w:ascii="Arial" w:hAnsi="Arial" w:cs="Arial"/>
                <w:sz w:val="20"/>
                <w:szCs w:val="20"/>
                <w:lang w:val="es-ES"/>
              </w:rPr>
            </w:pPr>
          </w:p>
        </w:tc>
        <w:tc>
          <w:tcPr>
            <w:tcW w:w="1378" w:type="dxa"/>
          </w:tcPr>
          <w:p w14:paraId="6D4DBDAB" w14:textId="77777777" w:rsidR="00044D4B" w:rsidRDefault="00044D4B" w:rsidP="004475BB">
            <w:pPr>
              <w:rPr>
                <w:rFonts w:ascii="Arial" w:hAnsi="Arial" w:cs="Arial"/>
                <w:sz w:val="20"/>
                <w:szCs w:val="20"/>
                <w:lang w:val="es-ES"/>
              </w:rPr>
            </w:pPr>
          </w:p>
        </w:tc>
        <w:tc>
          <w:tcPr>
            <w:tcW w:w="1098" w:type="dxa"/>
          </w:tcPr>
          <w:p w14:paraId="5A72388A" w14:textId="77777777" w:rsidR="00044D4B" w:rsidRDefault="00044D4B" w:rsidP="004475BB">
            <w:pPr>
              <w:rPr>
                <w:rFonts w:ascii="Arial" w:hAnsi="Arial" w:cs="Arial"/>
                <w:sz w:val="20"/>
                <w:szCs w:val="20"/>
                <w:lang w:val="es-ES"/>
              </w:rPr>
            </w:pPr>
          </w:p>
        </w:tc>
        <w:tc>
          <w:tcPr>
            <w:tcW w:w="1776" w:type="dxa"/>
          </w:tcPr>
          <w:p w14:paraId="6AEFE3DE" w14:textId="77777777" w:rsidR="00044D4B" w:rsidRDefault="00044D4B" w:rsidP="004475BB">
            <w:pPr>
              <w:rPr>
                <w:rFonts w:ascii="Arial" w:hAnsi="Arial" w:cs="Arial"/>
                <w:sz w:val="20"/>
                <w:szCs w:val="20"/>
                <w:lang w:val="es-ES"/>
              </w:rPr>
            </w:pPr>
          </w:p>
        </w:tc>
        <w:tc>
          <w:tcPr>
            <w:tcW w:w="1425" w:type="dxa"/>
          </w:tcPr>
          <w:p w14:paraId="10059E68" w14:textId="77777777" w:rsidR="00044D4B" w:rsidRDefault="00044D4B" w:rsidP="004475BB">
            <w:pPr>
              <w:rPr>
                <w:rFonts w:ascii="Arial" w:hAnsi="Arial" w:cs="Arial"/>
                <w:sz w:val="20"/>
                <w:szCs w:val="20"/>
                <w:lang w:val="es-ES"/>
              </w:rPr>
            </w:pPr>
          </w:p>
        </w:tc>
        <w:tc>
          <w:tcPr>
            <w:tcW w:w="1088" w:type="dxa"/>
          </w:tcPr>
          <w:p w14:paraId="04C41417" w14:textId="77777777" w:rsidR="00044D4B" w:rsidRDefault="00044D4B" w:rsidP="004475BB">
            <w:pPr>
              <w:rPr>
                <w:rFonts w:ascii="Arial" w:hAnsi="Arial" w:cs="Arial"/>
                <w:sz w:val="20"/>
                <w:szCs w:val="20"/>
                <w:lang w:val="es-ES"/>
              </w:rPr>
            </w:pPr>
          </w:p>
        </w:tc>
      </w:tr>
      <w:tr w:rsidR="00044D4B" w14:paraId="3C726BD3" w14:textId="71437C7C" w:rsidTr="00044D4B">
        <w:trPr>
          <w:jc w:val="center"/>
        </w:trPr>
        <w:tc>
          <w:tcPr>
            <w:tcW w:w="901" w:type="dxa"/>
          </w:tcPr>
          <w:p w14:paraId="45982DC0" w14:textId="77777777" w:rsidR="00044D4B" w:rsidRDefault="00044D4B" w:rsidP="004475BB">
            <w:pPr>
              <w:rPr>
                <w:rFonts w:ascii="Arial" w:hAnsi="Arial" w:cs="Arial"/>
                <w:sz w:val="20"/>
                <w:szCs w:val="20"/>
                <w:lang w:val="es-ES"/>
              </w:rPr>
            </w:pPr>
          </w:p>
        </w:tc>
        <w:tc>
          <w:tcPr>
            <w:tcW w:w="1054" w:type="dxa"/>
          </w:tcPr>
          <w:p w14:paraId="7A1FEAF3" w14:textId="77777777" w:rsidR="00044D4B" w:rsidRDefault="00044D4B" w:rsidP="004475BB">
            <w:pPr>
              <w:rPr>
                <w:rFonts w:ascii="Arial" w:hAnsi="Arial" w:cs="Arial"/>
                <w:sz w:val="20"/>
                <w:szCs w:val="20"/>
                <w:lang w:val="es-ES"/>
              </w:rPr>
            </w:pPr>
          </w:p>
        </w:tc>
        <w:tc>
          <w:tcPr>
            <w:tcW w:w="1378" w:type="dxa"/>
          </w:tcPr>
          <w:p w14:paraId="35856211" w14:textId="77777777" w:rsidR="00044D4B" w:rsidRDefault="00044D4B" w:rsidP="004475BB">
            <w:pPr>
              <w:rPr>
                <w:rFonts w:ascii="Arial" w:hAnsi="Arial" w:cs="Arial"/>
                <w:sz w:val="20"/>
                <w:szCs w:val="20"/>
                <w:lang w:val="es-ES"/>
              </w:rPr>
            </w:pPr>
          </w:p>
        </w:tc>
        <w:tc>
          <w:tcPr>
            <w:tcW w:w="1098" w:type="dxa"/>
          </w:tcPr>
          <w:p w14:paraId="590FEE55" w14:textId="77777777" w:rsidR="00044D4B" w:rsidRDefault="00044D4B" w:rsidP="004475BB">
            <w:pPr>
              <w:rPr>
                <w:rFonts w:ascii="Arial" w:hAnsi="Arial" w:cs="Arial"/>
                <w:sz w:val="20"/>
                <w:szCs w:val="20"/>
                <w:lang w:val="es-ES"/>
              </w:rPr>
            </w:pPr>
          </w:p>
        </w:tc>
        <w:tc>
          <w:tcPr>
            <w:tcW w:w="1776" w:type="dxa"/>
          </w:tcPr>
          <w:p w14:paraId="533709A5" w14:textId="77777777" w:rsidR="00044D4B" w:rsidRDefault="00044D4B" w:rsidP="004475BB">
            <w:pPr>
              <w:rPr>
                <w:rFonts w:ascii="Arial" w:hAnsi="Arial" w:cs="Arial"/>
                <w:sz w:val="20"/>
                <w:szCs w:val="20"/>
                <w:lang w:val="es-ES"/>
              </w:rPr>
            </w:pPr>
          </w:p>
        </w:tc>
        <w:tc>
          <w:tcPr>
            <w:tcW w:w="1425" w:type="dxa"/>
          </w:tcPr>
          <w:p w14:paraId="0179E5D2" w14:textId="77777777" w:rsidR="00044D4B" w:rsidRDefault="00044D4B" w:rsidP="004475BB">
            <w:pPr>
              <w:rPr>
                <w:rFonts w:ascii="Arial" w:hAnsi="Arial" w:cs="Arial"/>
                <w:sz w:val="20"/>
                <w:szCs w:val="20"/>
                <w:lang w:val="es-ES"/>
              </w:rPr>
            </w:pPr>
          </w:p>
        </w:tc>
        <w:tc>
          <w:tcPr>
            <w:tcW w:w="1088" w:type="dxa"/>
          </w:tcPr>
          <w:p w14:paraId="450BA1D9" w14:textId="77777777" w:rsidR="00044D4B" w:rsidRDefault="00044D4B" w:rsidP="004475BB">
            <w:pPr>
              <w:rPr>
                <w:rFonts w:ascii="Arial" w:hAnsi="Arial" w:cs="Arial"/>
                <w:sz w:val="20"/>
                <w:szCs w:val="20"/>
                <w:lang w:val="es-ES"/>
              </w:rPr>
            </w:pPr>
          </w:p>
        </w:tc>
      </w:tr>
      <w:tr w:rsidR="00F078FB" w14:paraId="771DFB2F" w14:textId="77777777" w:rsidTr="00044D4B">
        <w:trPr>
          <w:jc w:val="center"/>
        </w:trPr>
        <w:tc>
          <w:tcPr>
            <w:tcW w:w="901" w:type="dxa"/>
          </w:tcPr>
          <w:p w14:paraId="47F47E39" w14:textId="77777777" w:rsidR="00F078FB" w:rsidRDefault="00F078FB" w:rsidP="004475BB">
            <w:pPr>
              <w:rPr>
                <w:rFonts w:ascii="Arial" w:hAnsi="Arial" w:cs="Arial"/>
                <w:sz w:val="20"/>
                <w:szCs w:val="20"/>
                <w:lang w:val="es-ES"/>
              </w:rPr>
            </w:pPr>
          </w:p>
        </w:tc>
        <w:tc>
          <w:tcPr>
            <w:tcW w:w="1054" w:type="dxa"/>
          </w:tcPr>
          <w:p w14:paraId="099B2FF2" w14:textId="77777777" w:rsidR="00F078FB" w:rsidRDefault="00F078FB" w:rsidP="004475BB">
            <w:pPr>
              <w:rPr>
                <w:rFonts w:ascii="Arial" w:hAnsi="Arial" w:cs="Arial"/>
                <w:sz w:val="20"/>
                <w:szCs w:val="20"/>
                <w:lang w:val="es-ES"/>
              </w:rPr>
            </w:pPr>
          </w:p>
        </w:tc>
        <w:tc>
          <w:tcPr>
            <w:tcW w:w="1378" w:type="dxa"/>
          </w:tcPr>
          <w:p w14:paraId="218B0539" w14:textId="77777777" w:rsidR="00F078FB" w:rsidRDefault="00F078FB" w:rsidP="004475BB">
            <w:pPr>
              <w:rPr>
                <w:rFonts w:ascii="Arial" w:hAnsi="Arial" w:cs="Arial"/>
                <w:sz w:val="20"/>
                <w:szCs w:val="20"/>
                <w:lang w:val="es-ES"/>
              </w:rPr>
            </w:pPr>
          </w:p>
        </w:tc>
        <w:tc>
          <w:tcPr>
            <w:tcW w:w="1098" w:type="dxa"/>
          </w:tcPr>
          <w:p w14:paraId="6D5418EC" w14:textId="77777777" w:rsidR="00F078FB" w:rsidRDefault="00F078FB" w:rsidP="004475BB">
            <w:pPr>
              <w:rPr>
                <w:rFonts w:ascii="Arial" w:hAnsi="Arial" w:cs="Arial"/>
                <w:sz w:val="20"/>
                <w:szCs w:val="20"/>
                <w:lang w:val="es-ES"/>
              </w:rPr>
            </w:pPr>
          </w:p>
        </w:tc>
        <w:tc>
          <w:tcPr>
            <w:tcW w:w="1776" w:type="dxa"/>
          </w:tcPr>
          <w:p w14:paraId="4E4CFEEF" w14:textId="77777777" w:rsidR="00F078FB" w:rsidRDefault="00F078FB" w:rsidP="004475BB">
            <w:pPr>
              <w:rPr>
                <w:rFonts w:ascii="Arial" w:hAnsi="Arial" w:cs="Arial"/>
                <w:sz w:val="20"/>
                <w:szCs w:val="20"/>
                <w:lang w:val="es-ES"/>
              </w:rPr>
            </w:pPr>
          </w:p>
        </w:tc>
        <w:tc>
          <w:tcPr>
            <w:tcW w:w="1425" w:type="dxa"/>
          </w:tcPr>
          <w:p w14:paraId="7ADCF18F" w14:textId="77777777" w:rsidR="00F078FB" w:rsidRDefault="00F078FB" w:rsidP="004475BB">
            <w:pPr>
              <w:rPr>
                <w:rFonts w:ascii="Arial" w:hAnsi="Arial" w:cs="Arial"/>
                <w:sz w:val="20"/>
                <w:szCs w:val="20"/>
                <w:lang w:val="es-ES"/>
              </w:rPr>
            </w:pPr>
          </w:p>
        </w:tc>
        <w:tc>
          <w:tcPr>
            <w:tcW w:w="1088" w:type="dxa"/>
          </w:tcPr>
          <w:p w14:paraId="092BF9E2" w14:textId="77777777" w:rsidR="00F078FB" w:rsidRDefault="00F078FB" w:rsidP="004475BB">
            <w:pPr>
              <w:rPr>
                <w:rFonts w:ascii="Arial" w:hAnsi="Arial" w:cs="Arial"/>
                <w:sz w:val="20"/>
                <w:szCs w:val="20"/>
                <w:lang w:val="es-ES"/>
              </w:rPr>
            </w:pPr>
          </w:p>
        </w:tc>
      </w:tr>
      <w:tr w:rsidR="00F078FB" w14:paraId="61EED68A" w14:textId="77777777" w:rsidTr="00044D4B">
        <w:trPr>
          <w:jc w:val="center"/>
        </w:trPr>
        <w:tc>
          <w:tcPr>
            <w:tcW w:w="901" w:type="dxa"/>
          </w:tcPr>
          <w:p w14:paraId="543A4118" w14:textId="77777777" w:rsidR="00F078FB" w:rsidRDefault="00F078FB" w:rsidP="004475BB">
            <w:pPr>
              <w:rPr>
                <w:rFonts w:ascii="Arial" w:hAnsi="Arial" w:cs="Arial"/>
                <w:sz w:val="20"/>
                <w:szCs w:val="20"/>
                <w:lang w:val="es-ES"/>
              </w:rPr>
            </w:pPr>
          </w:p>
        </w:tc>
        <w:tc>
          <w:tcPr>
            <w:tcW w:w="1054" w:type="dxa"/>
          </w:tcPr>
          <w:p w14:paraId="59E01BD8" w14:textId="77777777" w:rsidR="00F078FB" w:rsidRDefault="00F078FB" w:rsidP="004475BB">
            <w:pPr>
              <w:rPr>
                <w:rFonts w:ascii="Arial" w:hAnsi="Arial" w:cs="Arial"/>
                <w:sz w:val="20"/>
                <w:szCs w:val="20"/>
                <w:lang w:val="es-ES"/>
              </w:rPr>
            </w:pPr>
          </w:p>
        </w:tc>
        <w:tc>
          <w:tcPr>
            <w:tcW w:w="1378" w:type="dxa"/>
          </w:tcPr>
          <w:p w14:paraId="05991D6A" w14:textId="77777777" w:rsidR="00F078FB" w:rsidRDefault="00F078FB" w:rsidP="004475BB">
            <w:pPr>
              <w:rPr>
                <w:rFonts w:ascii="Arial" w:hAnsi="Arial" w:cs="Arial"/>
                <w:sz w:val="20"/>
                <w:szCs w:val="20"/>
                <w:lang w:val="es-ES"/>
              </w:rPr>
            </w:pPr>
          </w:p>
        </w:tc>
        <w:tc>
          <w:tcPr>
            <w:tcW w:w="1098" w:type="dxa"/>
          </w:tcPr>
          <w:p w14:paraId="5E0A2D38" w14:textId="77777777" w:rsidR="00F078FB" w:rsidRDefault="00F078FB" w:rsidP="004475BB">
            <w:pPr>
              <w:rPr>
                <w:rFonts w:ascii="Arial" w:hAnsi="Arial" w:cs="Arial"/>
                <w:sz w:val="20"/>
                <w:szCs w:val="20"/>
                <w:lang w:val="es-ES"/>
              </w:rPr>
            </w:pPr>
          </w:p>
        </w:tc>
        <w:tc>
          <w:tcPr>
            <w:tcW w:w="1776" w:type="dxa"/>
          </w:tcPr>
          <w:p w14:paraId="4775A2A6" w14:textId="77777777" w:rsidR="00F078FB" w:rsidRDefault="00F078FB" w:rsidP="004475BB">
            <w:pPr>
              <w:rPr>
                <w:rFonts w:ascii="Arial" w:hAnsi="Arial" w:cs="Arial"/>
                <w:sz w:val="20"/>
                <w:szCs w:val="20"/>
                <w:lang w:val="es-ES"/>
              </w:rPr>
            </w:pPr>
          </w:p>
        </w:tc>
        <w:tc>
          <w:tcPr>
            <w:tcW w:w="1425" w:type="dxa"/>
          </w:tcPr>
          <w:p w14:paraId="06ED83F7" w14:textId="77777777" w:rsidR="00F078FB" w:rsidRDefault="00F078FB" w:rsidP="004475BB">
            <w:pPr>
              <w:rPr>
                <w:rFonts w:ascii="Arial" w:hAnsi="Arial" w:cs="Arial"/>
                <w:sz w:val="20"/>
                <w:szCs w:val="20"/>
                <w:lang w:val="es-ES"/>
              </w:rPr>
            </w:pPr>
          </w:p>
        </w:tc>
        <w:tc>
          <w:tcPr>
            <w:tcW w:w="1088" w:type="dxa"/>
          </w:tcPr>
          <w:p w14:paraId="60EC3D0C" w14:textId="77777777" w:rsidR="00F078FB" w:rsidRDefault="00F078FB" w:rsidP="004475BB">
            <w:pPr>
              <w:rPr>
                <w:rFonts w:ascii="Arial" w:hAnsi="Arial" w:cs="Arial"/>
                <w:sz w:val="20"/>
                <w:szCs w:val="20"/>
                <w:lang w:val="es-ES"/>
              </w:rPr>
            </w:pPr>
          </w:p>
        </w:tc>
      </w:tr>
      <w:tr w:rsidR="00F078FB" w14:paraId="0D5913B0" w14:textId="77777777" w:rsidTr="00044D4B">
        <w:trPr>
          <w:jc w:val="center"/>
        </w:trPr>
        <w:tc>
          <w:tcPr>
            <w:tcW w:w="901" w:type="dxa"/>
          </w:tcPr>
          <w:p w14:paraId="22A95C87" w14:textId="77777777" w:rsidR="00F078FB" w:rsidRDefault="00F078FB" w:rsidP="004475BB">
            <w:pPr>
              <w:rPr>
                <w:rFonts w:ascii="Arial" w:hAnsi="Arial" w:cs="Arial"/>
                <w:sz w:val="20"/>
                <w:szCs w:val="20"/>
                <w:lang w:val="es-ES"/>
              </w:rPr>
            </w:pPr>
          </w:p>
        </w:tc>
        <w:tc>
          <w:tcPr>
            <w:tcW w:w="1054" w:type="dxa"/>
          </w:tcPr>
          <w:p w14:paraId="564F6C33" w14:textId="77777777" w:rsidR="00F078FB" w:rsidRDefault="00F078FB" w:rsidP="004475BB">
            <w:pPr>
              <w:rPr>
                <w:rFonts w:ascii="Arial" w:hAnsi="Arial" w:cs="Arial"/>
                <w:sz w:val="20"/>
                <w:szCs w:val="20"/>
                <w:lang w:val="es-ES"/>
              </w:rPr>
            </w:pPr>
          </w:p>
        </w:tc>
        <w:tc>
          <w:tcPr>
            <w:tcW w:w="1378" w:type="dxa"/>
          </w:tcPr>
          <w:p w14:paraId="3FF6D378" w14:textId="77777777" w:rsidR="00F078FB" w:rsidRDefault="00F078FB" w:rsidP="004475BB">
            <w:pPr>
              <w:rPr>
                <w:rFonts w:ascii="Arial" w:hAnsi="Arial" w:cs="Arial"/>
                <w:sz w:val="20"/>
                <w:szCs w:val="20"/>
                <w:lang w:val="es-ES"/>
              </w:rPr>
            </w:pPr>
          </w:p>
        </w:tc>
        <w:tc>
          <w:tcPr>
            <w:tcW w:w="1098" w:type="dxa"/>
          </w:tcPr>
          <w:p w14:paraId="7B1B6E7E" w14:textId="77777777" w:rsidR="00F078FB" w:rsidRDefault="00F078FB" w:rsidP="004475BB">
            <w:pPr>
              <w:rPr>
                <w:rFonts w:ascii="Arial" w:hAnsi="Arial" w:cs="Arial"/>
                <w:sz w:val="20"/>
                <w:szCs w:val="20"/>
                <w:lang w:val="es-ES"/>
              </w:rPr>
            </w:pPr>
          </w:p>
        </w:tc>
        <w:tc>
          <w:tcPr>
            <w:tcW w:w="1776" w:type="dxa"/>
          </w:tcPr>
          <w:p w14:paraId="666AD80C" w14:textId="77777777" w:rsidR="00F078FB" w:rsidRDefault="00F078FB" w:rsidP="004475BB">
            <w:pPr>
              <w:rPr>
                <w:rFonts w:ascii="Arial" w:hAnsi="Arial" w:cs="Arial"/>
                <w:sz w:val="20"/>
                <w:szCs w:val="20"/>
                <w:lang w:val="es-ES"/>
              </w:rPr>
            </w:pPr>
          </w:p>
        </w:tc>
        <w:tc>
          <w:tcPr>
            <w:tcW w:w="1425" w:type="dxa"/>
          </w:tcPr>
          <w:p w14:paraId="2BEF435D" w14:textId="77777777" w:rsidR="00F078FB" w:rsidRDefault="00F078FB" w:rsidP="004475BB">
            <w:pPr>
              <w:rPr>
                <w:rFonts w:ascii="Arial" w:hAnsi="Arial" w:cs="Arial"/>
                <w:sz w:val="20"/>
                <w:szCs w:val="20"/>
                <w:lang w:val="es-ES"/>
              </w:rPr>
            </w:pPr>
          </w:p>
        </w:tc>
        <w:tc>
          <w:tcPr>
            <w:tcW w:w="1088" w:type="dxa"/>
          </w:tcPr>
          <w:p w14:paraId="14F81C0E" w14:textId="77777777" w:rsidR="00F078FB" w:rsidRDefault="00F078FB" w:rsidP="004475BB">
            <w:pPr>
              <w:rPr>
                <w:rFonts w:ascii="Arial" w:hAnsi="Arial" w:cs="Arial"/>
                <w:sz w:val="20"/>
                <w:szCs w:val="20"/>
                <w:lang w:val="es-ES"/>
              </w:rPr>
            </w:pPr>
          </w:p>
        </w:tc>
      </w:tr>
      <w:tr w:rsidR="00F93658" w14:paraId="65D4B997" w14:textId="77777777" w:rsidTr="00044D4B">
        <w:trPr>
          <w:jc w:val="center"/>
        </w:trPr>
        <w:tc>
          <w:tcPr>
            <w:tcW w:w="901" w:type="dxa"/>
          </w:tcPr>
          <w:p w14:paraId="579EB318" w14:textId="77777777" w:rsidR="00F93658" w:rsidRDefault="00F93658" w:rsidP="004475BB">
            <w:pPr>
              <w:rPr>
                <w:rFonts w:ascii="Arial" w:hAnsi="Arial" w:cs="Arial"/>
                <w:sz w:val="20"/>
                <w:szCs w:val="20"/>
                <w:lang w:val="es-ES"/>
              </w:rPr>
            </w:pPr>
          </w:p>
        </w:tc>
        <w:tc>
          <w:tcPr>
            <w:tcW w:w="1054" w:type="dxa"/>
          </w:tcPr>
          <w:p w14:paraId="7E49738F" w14:textId="77777777" w:rsidR="00F93658" w:rsidRDefault="00F93658" w:rsidP="004475BB">
            <w:pPr>
              <w:rPr>
                <w:rFonts w:ascii="Arial" w:hAnsi="Arial" w:cs="Arial"/>
                <w:sz w:val="20"/>
                <w:szCs w:val="20"/>
                <w:lang w:val="es-ES"/>
              </w:rPr>
            </w:pPr>
          </w:p>
        </w:tc>
        <w:tc>
          <w:tcPr>
            <w:tcW w:w="1378" w:type="dxa"/>
          </w:tcPr>
          <w:p w14:paraId="62E33EF7" w14:textId="77777777" w:rsidR="00F93658" w:rsidRDefault="00F93658" w:rsidP="004475BB">
            <w:pPr>
              <w:rPr>
                <w:rFonts w:ascii="Arial" w:hAnsi="Arial" w:cs="Arial"/>
                <w:sz w:val="20"/>
                <w:szCs w:val="20"/>
                <w:lang w:val="es-ES"/>
              </w:rPr>
            </w:pPr>
          </w:p>
        </w:tc>
        <w:tc>
          <w:tcPr>
            <w:tcW w:w="1098" w:type="dxa"/>
          </w:tcPr>
          <w:p w14:paraId="42F37A0C" w14:textId="77777777" w:rsidR="00F93658" w:rsidRDefault="00F93658" w:rsidP="004475BB">
            <w:pPr>
              <w:rPr>
                <w:rFonts w:ascii="Arial" w:hAnsi="Arial" w:cs="Arial"/>
                <w:sz w:val="20"/>
                <w:szCs w:val="20"/>
                <w:lang w:val="es-ES"/>
              </w:rPr>
            </w:pPr>
          </w:p>
        </w:tc>
        <w:tc>
          <w:tcPr>
            <w:tcW w:w="1776" w:type="dxa"/>
          </w:tcPr>
          <w:p w14:paraId="119E02EB" w14:textId="77777777" w:rsidR="00F93658" w:rsidRDefault="00F93658" w:rsidP="004475BB">
            <w:pPr>
              <w:rPr>
                <w:rFonts w:ascii="Arial" w:hAnsi="Arial" w:cs="Arial"/>
                <w:sz w:val="20"/>
                <w:szCs w:val="20"/>
                <w:lang w:val="es-ES"/>
              </w:rPr>
            </w:pPr>
          </w:p>
        </w:tc>
        <w:tc>
          <w:tcPr>
            <w:tcW w:w="1425" w:type="dxa"/>
          </w:tcPr>
          <w:p w14:paraId="75E29BB4" w14:textId="77777777" w:rsidR="00F93658" w:rsidRDefault="00F93658" w:rsidP="004475BB">
            <w:pPr>
              <w:rPr>
                <w:rFonts w:ascii="Arial" w:hAnsi="Arial" w:cs="Arial"/>
                <w:sz w:val="20"/>
                <w:szCs w:val="20"/>
                <w:lang w:val="es-ES"/>
              </w:rPr>
            </w:pPr>
          </w:p>
        </w:tc>
        <w:tc>
          <w:tcPr>
            <w:tcW w:w="1088" w:type="dxa"/>
          </w:tcPr>
          <w:p w14:paraId="117C3A49" w14:textId="77777777" w:rsidR="00F93658" w:rsidRDefault="00F93658" w:rsidP="004475BB">
            <w:pPr>
              <w:rPr>
                <w:rFonts w:ascii="Arial" w:hAnsi="Arial" w:cs="Arial"/>
                <w:sz w:val="20"/>
                <w:szCs w:val="20"/>
                <w:lang w:val="es-ES"/>
              </w:rPr>
            </w:pPr>
          </w:p>
        </w:tc>
      </w:tr>
      <w:tr w:rsidR="00F93658" w14:paraId="2A727818" w14:textId="77777777" w:rsidTr="00044D4B">
        <w:trPr>
          <w:jc w:val="center"/>
        </w:trPr>
        <w:tc>
          <w:tcPr>
            <w:tcW w:w="901" w:type="dxa"/>
          </w:tcPr>
          <w:p w14:paraId="2CE0C31A" w14:textId="77777777" w:rsidR="00F93658" w:rsidRDefault="00F93658" w:rsidP="004475BB">
            <w:pPr>
              <w:rPr>
                <w:rFonts w:ascii="Arial" w:hAnsi="Arial" w:cs="Arial"/>
                <w:sz w:val="20"/>
                <w:szCs w:val="20"/>
                <w:lang w:val="es-ES"/>
              </w:rPr>
            </w:pPr>
          </w:p>
        </w:tc>
        <w:tc>
          <w:tcPr>
            <w:tcW w:w="1054" w:type="dxa"/>
          </w:tcPr>
          <w:p w14:paraId="45A98FD7" w14:textId="77777777" w:rsidR="00F93658" w:rsidRDefault="00F93658" w:rsidP="004475BB">
            <w:pPr>
              <w:rPr>
                <w:rFonts w:ascii="Arial" w:hAnsi="Arial" w:cs="Arial"/>
                <w:sz w:val="20"/>
                <w:szCs w:val="20"/>
                <w:lang w:val="es-ES"/>
              </w:rPr>
            </w:pPr>
          </w:p>
        </w:tc>
        <w:tc>
          <w:tcPr>
            <w:tcW w:w="1378" w:type="dxa"/>
          </w:tcPr>
          <w:p w14:paraId="15000B51" w14:textId="77777777" w:rsidR="00F93658" w:rsidRDefault="00F93658" w:rsidP="004475BB">
            <w:pPr>
              <w:rPr>
                <w:rFonts w:ascii="Arial" w:hAnsi="Arial" w:cs="Arial"/>
                <w:sz w:val="20"/>
                <w:szCs w:val="20"/>
                <w:lang w:val="es-ES"/>
              </w:rPr>
            </w:pPr>
          </w:p>
        </w:tc>
        <w:tc>
          <w:tcPr>
            <w:tcW w:w="1098" w:type="dxa"/>
          </w:tcPr>
          <w:p w14:paraId="3DBEDE98" w14:textId="77777777" w:rsidR="00F93658" w:rsidRDefault="00F93658" w:rsidP="004475BB">
            <w:pPr>
              <w:rPr>
                <w:rFonts w:ascii="Arial" w:hAnsi="Arial" w:cs="Arial"/>
                <w:sz w:val="20"/>
                <w:szCs w:val="20"/>
                <w:lang w:val="es-ES"/>
              </w:rPr>
            </w:pPr>
          </w:p>
        </w:tc>
        <w:tc>
          <w:tcPr>
            <w:tcW w:w="1776" w:type="dxa"/>
          </w:tcPr>
          <w:p w14:paraId="5E6E4196" w14:textId="77777777" w:rsidR="00F93658" w:rsidRDefault="00F93658" w:rsidP="004475BB">
            <w:pPr>
              <w:rPr>
                <w:rFonts w:ascii="Arial" w:hAnsi="Arial" w:cs="Arial"/>
                <w:sz w:val="20"/>
                <w:szCs w:val="20"/>
                <w:lang w:val="es-ES"/>
              </w:rPr>
            </w:pPr>
          </w:p>
        </w:tc>
        <w:tc>
          <w:tcPr>
            <w:tcW w:w="1425" w:type="dxa"/>
          </w:tcPr>
          <w:p w14:paraId="46D70590" w14:textId="77777777" w:rsidR="00F93658" w:rsidRDefault="00F93658" w:rsidP="004475BB">
            <w:pPr>
              <w:rPr>
                <w:rFonts w:ascii="Arial" w:hAnsi="Arial" w:cs="Arial"/>
                <w:sz w:val="20"/>
                <w:szCs w:val="20"/>
                <w:lang w:val="es-ES"/>
              </w:rPr>
            </w:pPr>
          </w:p>
        </w:tc>
        <w:tc>
          <w:tcPr>
            <w:tcW w:w="1088" w:type="dxa"/>
          </w:tcPr>
          <w:p w14:paraId="41FD38A2" w14:textId="77777777" w:rsidR="00F93658" w:rsidRDefault="00F93658" w:rsidP="004475BB">
            <w:pPr>
              <w:rPr>
                <w:rFonts w:ascii="Arial" w:hAnsi="Arial" w:cs="Arial"/>
                <w:sz w:val="20"/>
                <w:szCs w:val="20"/>
                <w:lang w:val="es-ES"/>
              </w:rPr>
            </w:pPr>
          </w:p>
        </w:tc>
      </w:tr>
      <w:tr w:rsidR="00F93658" w14:paraId="5782B53A" w14:textId="77777777" w:rsidTr="00044D4B">
        <w:trPr>
          <w:jc w:val="center"/>
        </w:trPr>
        <w:tc>
          <w:tcPr>
            <w:tcW w:w="901" w:type="dxa"/>
          </w:tcPr>
          <w:p w14:paraId="0475F103" w14:textId="77777777" w:rsidR="00F93658" w:rsidRDefault="00F93658" w:rsidP="004475BB">
            <w:pPr>
              <w:rPr>
                <w:rFonts w:ascii="Arial" w:hAnsi="Arial" w:cs="Arial"/>
                <w:sz w:val="20"/>
                <w:szCs w:val="20"/>
                <w:lang w:val="es-ES"/>
              </w:rPr>
            </w:pPr>
          </w:p>
        </w:tc>
        <w:tc>
          <w:tcPr>
            <w:tcW w:w="1054" w:type="dxa"/>
          </w:tcPr>
          <w:p w14:paraId="3BABADB9" w14:textId="77777777" w:rsidR="00F93658" w:rsidRDefault="00F93658" w:rsidP="004475BB">
            <w:pPr>
              <w:rPr>
                <w:rFonts w:ascii="Arial" w:hAnsi="Arial" w:cs="Arial"/>
                <w:sz w:val="20"/>
                <w:szCs w:val="20"/>
                <w:lang w:val="es-ES"/>
              </w:rPr>
            </w:pPr>
          </w:p>
        </w:tc>
        <w:tc>
          <w:tcPr>
            <w:tcW w:w="1378" w:type="dxa"/>
          </w:tcPr>
          <w:p w14:paraId="44345D6F" w14:textId="77777777" w:rsidR="00F93658" w:rsidRDefault="00F93658" w:rsidP="004475BB">
            <w:pPr>
              <w:rPr>
                <w:rFonts w:ascii="Arial" w:hAnsi="Arial" w:cs="Arial"/>
                <w:sz w:val="20"/>
                <w:szCs w:val="20"/>
                <w:lang w:val="es-ES"/>
              </w:rPr>
            </w:pPr>
          </w:p>
        </w:tc>
        <w:tc>
          <w:tcPr>
            <w:tcW w:w="1098" w:type="dxa"/>
          </w:tcPr>
          <w:p w14:paraId="27F15340" w14:textId="77777777" w:rsidR="00F93658" w:rsidRDefault="00F93658" w:rsidP="004475BB">
            <w:pPr>
              <w:rPr>
                <w:rFonts w:ascii="Arial" w:hAnsi="Arial" w:cs="Arial"/>
                <w:sz w:val="20"/>
                <w:szCs w:val="20"/>
                <w:lang w:val="es-ES"/>
              </w:rPr>
            </w:pPr>
          </w:p>
        </w:tc>
        <w:tc>
          <w:tcPr>
            <w:tcW w:w="1776" w:type="dxa"/>
          </w:tcPr>
          <w:p w14:paraId="7013959D" w14:textId="77777777" w:rsidR="00F93658" w:rsidRDefault="00F93658" w:rsidP="004475BB">
            <w:pPr>
              <w:rPr>
                <w:rFonts w:ascii="Arial" w:hAnsi="Arial" w:cs="Arial"/>
                <w:sz w:val="20"/>
                <w:szCs w:val="20"/>
                <w:lang w:val="es-ES"/>
              </w:rPr>
            </w:pPr>
          </w:p>
        </w:tc>
        <w:tc>
          <w:tcPr>
            <w:tcW w:w="1425" w:type="dxa"/>
          </w:tcPr>
          <w:p w14:paraId="3A5FA04C" w14:textId="77777777" w:rsidR="00F93658" w:rsidRDefault="00F93658" w:rsidP="004475BB">
            <w:pPr>
              <w:rPr>
                <w:rFonts w:ascii="Arial" w:hAnsi="Arial" w:cs="Arial"/>
                <w:sz w:val="20"/>
                <w:szCs w:val="20"/>
                <w:lang w:val="es-ES"/>
              </w:rPr>
            </w:pPr>
          </w:p>
        </w:tc>
        <w:tc>
          <w:tcPr>
            <w:tcW w:w="1088" w:type="dxa"/>
          </w:tcPr>
          <w:p w14:paraId="01954B9F" w14:textId="77777777" w:rsidR="00F93658" w:rsidRDefault="00F93658" w:rsidP="004475BB">
            <w:pPr>
              <w:rPr>
                <w:rFonts w:ascii="Arial" w:hAnsi="Arial" w:cs="Arial"/>
                <w:sz w:val="20"/>
                <w:szCs w:val="20"/>
                <w:lang w:val="es-ES"/>
              </w:rPr>
            </w:pPr>
          </w:p>
        </w:tc>
      </w:tr>
    </w:tbl>
    <w:p w14:paraId="739EA774" w14:textId="77777777" w:rsidR="004F5C11" w:rsidRDefault="004F5C11" w:rsidP="003C502A">
      <w:pPr>
        <w:rPr>
          <w:rFonts w:ascii="Arial" w:hAnsi="Arial" w:cs="Arial"/>
          <w:b/>
          <w:sz w:val="20"/>
          <w:szCs w:val="20"/>
          <w:lang w:val="es-ES"/>
        </w:rPr>
      </w:pPr>
    </w:p>
    <w:p w14:paraId="7C09298B" w14:textId="77777777" w:rsidR="00F078FB" w:rsidRDefault="00F078FB" w:rsidP="003C502A">
      <w:pPr>
        <w:rPr>
          <w:rFonts w:ascii="Arial" w:hAnsi="Arial" w:cs="Arial"/>
          <w:b/>
          <w:sz w:val="20"/>
          <w:szCs w:val="20"/>
          <w:lang w:val="es-ES"/>
        </w:rPr>
      </w:pPr>
    </w:p>
    <w:p w14:paraId="36F015EA" w14:textId="77777777" w:rsidR="00F078FB" w:rsidRDefault="00F078FB" w:rsidP="003C502A">
      <w:pPr>
        <w:rPr>
          <w:rFonts w:ascii="Arial" w:hAnsi="Arial" w:cs="Arial"/>
          <w:b/>
          <w:sz w:val="20"/>
          <w:szCs w:val="20"/>
          <w:lang w:val="es-ES"/>
        </w:rPr>
      </w:pPr>
    </w:p>
    <w:p w14:paraId="23618BE1" w14:textId="77777777" w:rsidR="00F078FB" w:rsidRDefault="00F078FB" w:rsidP="003C502A">
      <w:pPr>
        <w:rPr>
          <w:rFonts w:ascii="Arial" w:hAnsi="Arial" w:cs="Arial"/>
          <w:b/>
          <w:sz w:val="20"/>
          <w:szCs w:val="20"/>
          <w:lang w:val="es-ES"/>
        </w:rPr>
      </w:pPr>
    </w:p>
    <w:p w14:paraId="62534BC2" w14:textId="77777777" w:rsidR="00F078FB" w:rsidRDefault="00F078FB" w:rsidP="003C502A">
      <w:pPr>
        <w:rPr>
          <w:rFonts w:ascii="Arial" w:hAnsi="Arial" w:cs="Arial"/>
          <w:b/>
          <w:sz w:val="20"/>
          <w:szCs w:val="20"/>
          <w:lang w:val="es-ES"/>
        </w:rPr>
      </w:pPr>
    </w:p>
    <w:p w14:paraId="5C1771F4" w14:textId="77777777" w:rsidR="00F078FB" w:rsidRDefault="00F078FB" w:rsidP="003C502A">
      <w:pPr>
        <w:rPr>
          <w:rFonts w:ascii="Arial" w:hAnsi="Arial" w:cs="Arial"/>
          <w:b/>
          <w:sz w:val="20"/>
          <w:szCs w:val="20"/>
          <w:lang w:val="es-ES"/>
        </w:rPr>
      </w:pPr>
    </w:p>
    <w:p w14:paraId="414111B6" w14:textId="77777777" w:rsidR="00F078FB" w:rsidRDefault="00F078FB" w:rsidP="003C502A">
      <w:pPr>
        <w:rPr>
          <w:rFonts w:ascii="Arial" w:hAnsi="Arial" w:cs="Arial"/>
          <w:b/>
          <w:sz w:val="20"/>
          <w:szCs w:val="20"/>
          <w:lang w:val="es-ES"/>
        </w:rPr>
      </w:pPr>
    </w:p>
    <w:p w14:paraId="08FB9ADE" w14:textId="67F0620D" w:rsidR="003C502A" w:rsidRPr="002A09A4" w:rsidRDefault="00F93658" w:rsidP="003C502A">
      <w:pPr>
        <w:rPr>
          <w:rFonts w:ascii="Arial" w:hAnsi="Arial" w:cs="Arial"/>
          <w:b/>
          <w:sz w:val="20"/>
          <w:szCs w:val="20"/>
          <w:lang w:val="es-ES"/>
        </w:rPr>
      </w:pPr>
      <w:r>
        <w:rPr>
          <w:rFonts w:ascii="Arial" w:hAnsi="Arial" w:cs="Arial"/>
          <w:b/>
          <w:sz w:val="20"/>
          <w:szCs w:val="20"/>
          <w:lang w:val="es-ES"/>
        </w:rPr>
        <w:lastRenderedPageBreak/>
        <w:t>F</w:t>
      </w:r>
      <w:r w:rsidR="003C502A" w:rsidRPr="002A09A4">
        <w:rPr>
          <w:rFonts w:ascii="Arial" w:hAnsi="Arial" w:cs="Arial"/>
          <w:b/>
          <w:sz w:val="20"/>
          <w:szCs w:val="20"/>
          <w:lang w:val="es-ES"/>
        </w:rPr>
        <w:t>ORMATO DE INVENTARIO DE SERVIDORES DE PRODUCCION</w:t>
      </w:r>
    </w:p>
    <w:tbl>
      <w:tblPr>
        <w:tblStyle w:val="Tablaconcuadrcula"/>
        <w:tblW w:w="0" w:type="auto"/>
        <w:jc w:val="center"/>
        <w:tblLook w:val="04A0" w:firstRow="1" w:lastRow="0" w:firstColumn="1" w:lastColumn="0" w:noHBand="0" w:noVBand="1"/>
      </w:tblPr>
      <w:tblGrid>
        <w:gridCol w:w="651"/>
        <w:gridCol w:w="1117"/>
        <w:gridCol w:w="1084"/>
        <w:gridCol w:w="1205"/>
        <w:gridCol w:w="1283"/>
        <w:gridCol w:w="1006"/>
        <w:gridCol w:w="716"/>
        <w:gridCol w:w="716"/>
        <w:gridCol w:w="716"/>
      </w:tblGrid>
      <w:tr w:rsidR="00BE2FE3" w14:paraId="5D5B0A08" w14:textId="372B6653" w:rsidTr="00F6581A">
        <w:trPr>
          <w:trHeight w:val="602"/>
          <w:jc w:val="center"/>
        </w:trPr>
        <w:tc>
          <w:tcPr>
            <w:tcW w:w="665"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3770DCDD"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b/>
                <w:sz w:val="20"/>
                <w:lang w:val="es-AR"/>
              </w:rPr>
            </w:pPr>
            <w:r w:rsidRPr="002A5385">
              <w:rPr>
                <w:rFonts w:ascii="Arial" w:hAnsi="Arial" w:cs="Arial"/>
                <w:b/>
                <w:sz w:val="20"/>
              </w:rPr>
              <w:t>Ítem</w:t>
            </w:r>
          </w:p>
        </w:tc>
        <w:tc>
          <w:tcPr>
            <w:tcW w:w="114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D5D62F"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lang w:val="es-AR"/>
              </w:rPr>
            </w:pPr>
            <w:r w:rsidRPr="002A5385">
              <w:rPr>
                <w:rFonts w:ascii="Arial" w:hAnsi="Arial" w:cs="Arial"/>
                <w:b/>
                <w:sz w:val="20"/>
              </w:rPr>
              <w:t>Cantidad</w:t>
            </w:r>
          </w:p>
        </w:tc>
        <w:tc>
          <w:tcPr>
            <w:tcW w:w="1128"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986C95A"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lang w:val="es-AR"/>
              </w:rPr>
            </w:pPr>
            <w:r w:rsidRPr="002A5385">
              <w:rPr>
                <w:rFonts w:ascii="Arial" w:hAnsi="Arial" w:cs="Arial"/>
                <w:b/>
                <w:sz w:val="20"/>
              </w:rPr>
              <w:t>Tipo de servidor</w:t>
            </w:r>
          </w:p>
        </w:tc>
        <w:tc>
          <w:tcPr>
            <w:tcW w:w="123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52E75A56"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lang w:val="es-AR"/>
              </w:rPr>
            </w:pPr>
            <w:r w:rsidRPr="002A5385">
              <w:rPr>
                <w:rFonts w:ascii="Arial" w:hAnsi="Arial" w:cs="Arial"/>
                <w:b/>
                <w:sz w:val="20"/>
              </w:rPr>
              <w:t>Sistema Operativo</w:t>
            </w:r>
          </w:p>
        </w:tc>
        <w:tc>
          <w:tcPr>
            <w:tcW w:w="128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0816A84"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lang w:val="es-AR"/>
              </w:rPr>
            </w:pPr>
            <w:r w:rsidRPr="002A5385">
              <w:rPr>
                <w:rFonts w:ascii="Arial" w:hAnsi="Arial" w:cs="Arial"/>
                <w:b/>
                <w:sz w:val="20"/>
              </w:rPr>
              <w:t>Tiempo de renovación de equipo</w:t>
            </w:r>
          </w:p>
        </w:tc>
        <w:tc>
          <w:tcPr>
            <w:tcW w:w="3266"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09CFCF5" w14:textId="77777777" w:rsidR="00BE2FE3" w:rsidRDefault="00BE2FE3" w:rsidP="00BE2FE3">
            <w:pPr>
              <w:tabs>
                <w:tab w:val="left" w:pos="699"/>
                <w:tab w:val="left" w:pos="1080"/>
                <w:tab w:val="left" w:pos="7257"/>
                <w:tab w:val="left" w:pos="7920"/>
                <w:tab w:val="left" w:pos="8508"/>
                <w:tab w:val="left" w:pos="9216"/>
              </w:tabs>
              <w:spacing w:line="276" w:lineRule="auto"/>
              <w:jc w:val="center"/>
              <w:rPr>
                <w:rFonts w:ascii="Arial" w:hAnsi="Arial" w:cs="Arial"/>
                <w:b/>
                <w:sz w:val="20"/>
                <w:szCs w:val="20"/>
              </w:rPr>
            </w:pPr>
            <w:r>
              <w:rPr>
                <w:rFonts w:ascii="Arial" w:hAnsi="Arial" w:cs="Arial"/>
                <w:b/>
                <w:sz w:val="20"/>
                <w:szCs w:val="20"/>
              </w:rPr>
              <w:t>Indicador de Control:</w:t>
            </w:r>
          </w:p>
          <w:p w14:paraId="2A431551" w14:textId="61A116B2" w:rsidR="00BE2FE3" w:rsidRPr="002A5385" w:rsidRDefault="00BE2FE3" w:rsidP="00BE2FE3">
            <w:pPr>
              <w:tabs>
                <w:tab w:val="left" w:pos="699"/>
                <w:tab w:val="left" w:pos="1080"/>
                <w:tab w:val="left" w:pos="7257"/>
                <w:tab w:val="left" w:pos="7920"/>
                <w:tab w:val="left" w:pos="8508"/>
                <w:tab w:val="left" w:pos="9216"/>
              </w:tabs>
              <w:jc w:val="center"/>
              <w:rPr>
                <w:rFonts w:ascii="Arial" w:hAnsi="Arial" w:cs="Arial"/>
                <w:b/>
                <w:sz w:val="20"/>
              </w:rPr>
            </w:pPr>
            <w:r>
              <w:rPr>
                <w:rFonts w:ascii="Arial" w:hAnsi="Arial" w:cs="Arial"/>
                <w:b/>
                <w:sz w:val="20"/>
                <w:szCs w:val="20"/>
              </w:rPr>
              <w:t>% que configurados</w:t>
            </w:r>
            <w:r w:rsidRPr="002A5385">
              <w:rPr>
                <w:rFonts w:ascii="Arial" w:hAnsi="Arial" w:cs="Arial"/>
                <w:b/>
                <w:sz w:val="20"/>
                <w:szCs w:val="20"/>
              </w:rPr>
              <w:t xml:space="preserve"> IPv6</w:t>
            </w:r>
          </w:p>
        </w:tc>
      </w:tr>
      <w:tr w:rsidR="00BE2FE3" w14:paraId="0D6CCD21" w14:textId="48A5F9D6" w:rsidTr="00BE2FE3">
        <w:trPr>
          <w:trHeight w:val="602"/>
          <w:jc w:val="center"/>
        </w:trPr>
        <w:tc>
          <w:tcPr>
            <w:tcW w:w="665"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CECF73F" w14:textId="77777777" w:rsidR="00BE2FE3" w:rsidRPr="002A5385" w:rsidRDefault="00BE2FE3" w:rsidP="004475BB">
            <w:pPr>
              <w:tabs>
                <w:tab w:val="left" w:pos="699"/>
                <w:tab w:val="left" w:pos="1080"/>
                <w:tab w:val="left" w:pos="7257"/>
                <w:tab w:val="left" w:pos="7920"/>
                <w:tab w:val="left" w:pos="8508"/>
                <w:tab w:val="left" w:pos="9216"/>
              </w:tabs>
              <w:jc w:val="both"/>
              <w:rPr>
                <w:rFonts w:ascii="Arial" w:hAnsi="Arial" w:cs="Arial"/>
                <w:b/>
                <w:sz w:val="20"/>
              </w:rPr>
            </w:pPr>
          </w:p>
        </w:tc>
        <w:tc>
          <w:tcPr>
            <w:tcW w:w="114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49D5DC24"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b/>
                <w:sz w:val="20"/>
              </w:rPr>
            </w:pPr>
          </w:p>
        </w:tc>
        <w:tc>
          <w:tcPr>
            <w:tcW w:w="1128"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2C6B2A05"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b/>
                <w:sz w:val="20"/>
              </w:rPr>
            </w:pPr>
          </w:p>
        </w:tc>
        <w:tc>
          <w:tcPr>
            <w:tcW w:w="123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2637CC99"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b/>
                <w:sz w:val="20"/>
              </w:rPr>
            </w:pPr>
          </w:p>
        </w:tc>
        <w:tc>
          <w:tcPr>
            <w:tcW w:w="128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45B0C7B3"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b/>
                <w:sz w:val="20"/>
              </w:rPr>
            </w:pPr>
          </w:p>
        </w:tc>
        <w:tc>
          <w:tcPr>
            <w:tcW w:w="116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29E9E7C2" w14:textId="4EF5A6A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b/>
                <w:sz w:val="20"/>
              </w:rPr>
            </w:pPr>
            <w:r>
              <w:rPr>
                <w:rFonts w:ascii="Arial" w:hAnsi="Arial" w:cs="Arial"/>
                <w:b/>
                <w:sz w:val="20"/>
              </w:rPr>
              <w:t>Año1</w:t>
            </w:r>
          </w:p>
        </w:tc>
        <w:tc>
          <w:tcPr>
            <w:tcW w:w="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E2DC9E" w14:textId="77777777" w:rsidR="00BE2FE3" w:rsidRDefault="00BE2FE3" w:rsidP="004475BB">
            <w:pPr>
              <w:tabs>
                <w:tab w:val="left" w:pos="699"/>
                <w:tab w:val="left" w:pos="1080"/>
                <w:tab w:val="left" w:pos="7257"/>
                <w:tab w:val="left" w:pos="7920"/>
                <w:tab w:val="left" w:pos="8508"/>
                <w:tab w:val="left" w:pos="9216"/>
              </w:tabs>
              <w:jc w:val="center"/>
              <w:rPr>
                <w:rFonts w:ascii="Arial" w:hAnsi="Arial" w:cs="Arial"/>
                <w:b/>
                <w:sz w:val="20"/>
              </w:rPr>
            </w:pPr>
          </w:p>
          <w:p w14:paraId="1A7A3560" w14:textId="2BC2D7BD"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b/>
                <w:sz w:val="20"/>
              </w:rPr>
            </w:pPr>
            <w:r>
              <w:rPr>
                <w:rFonts w:ascii="Arial" w:hAnsi="Arial" w:cs="Arial"/>
                <w:b/>
                <w:sz w:val="20"/>
              </w:rPr>
              <w:t>Año2</w:t>
            </w:r>
          </w:p>
        </w:tc>
        <w:tc>
          <w:tcPr>
            <w:tcW w:w="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477733" w14:textId="77777777" w:rsidR="00BE2FE3" w:rsidRDefault="00BE2FE3" w:rsidP="004475BB">
            <w:pPr>
              <w:tabs>
                <w:tab w:val="left" w:pos="699"/>
                <w:tab w:val="left" w:pos="1080"/>
                <w:tab w:val="left" w:pos="7257"/>
                <w:tab w:val="left" w:pos="7920"/>
                <w:tab w:val="left" w:pos="8508"/>
                <w:tab w:val="left" w:pos="9216"/>
              </w:tabs>
              <w:jc w:val="center"/>
              <w:rPr>
                <w:rFonts w:ascii="Arial" w:hAnsi="Arial" w:cs="Arial"/>
                <w:b/>
                <w:sz w:val="20"/>
              </w:rPr>
            </w:pPr>
          </w:p>
          <w:p w14:paraId="226E5EA3" w14:textId="7C052868"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b/>
                <w:sz w:val="20"/>
              </w:rPr>
            </w:pPr>
            <w:r>
              <w:rPr>
                <w:rFonts w:ascii="Arial" w:hAnsi="Arial" w:cs="Arial"/>
                <w:b/>
                <w:sz w:val="20"/>
              </w:rPr>
              <w:t>Año3</w:t>
            </w:r>
          </w:p>
        </w:tc>
        <w:tc>
          <w:tcPr>
            <w:tcW w:w="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275435" w14:textId="77777777" w:rsidR="00BE2FE3" w:rsidRDefault="00BE2FE3" w:rsidP="004475BB">
            <w:pPr>
              <w:tabs>
                <w:tab w:val="left" w:pos="699"/>
                <w:tab w:val="left" w:pos="1080"/>
                <w:tab w:val="left" w:pos="7257"/>
                <w:tab w:val="left" w:pos="7920"/>
                <w:tab w:val="left" w:pos="8508"/>
                <w:tab w:val="left" w:pos="9216"/>
              </w:tabs>
              <w:jc w:val="center"/>
              <w:rPr>
                <w:rFonts w:ascii="Arial" w:hAnsi="Arial" w:cs="Arial"/>
                <w:b/>
                <w:sz w:val="20"/>
              </w:rPr>
            </w:pPr>
          </w:p>
          <w:p w14:paraId="7F314929" w14:textId="10565194"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b/>
                <w:sz w:val="20"/>
              </w:rPr>
            </w:pPr>
            <w:r>
              <w:rPr>
                <w:rFonts w:ascii="Arial" w:hAnsi="Arial" w:cs="Arial"/>
                <w:b/>
                <w:sz w:val="20"/>
              </w:rPr>
              <w:t>Año4</w:t>
            </w:r>
          </w:p>
        </w:tc>
      </w:tr>
      <w:tr w:rsidR="00BE2FE3" w14:paraId="51D9A122" w14:textId="4E1A1B9E" w:rsidTr="00BE2FE3">
        <w:trPr>
          <w:trHeight w:val="508"/>
          <w:jc w:val="center"/>
        </w:trPr>
        <w:tc>
          <w:tcPr>
            <w:tcW w:w="665" w:type="dxa"/>
            <w:tcBorders>
              <w:top w:val="single" w:sz="4" w:space="0" w:color="auto"/>
              <w:left w:val="single" w:sz="4" w:space="0" w:color="auto"/>
              <w:bottom w:val="single" w:sz="4" w:space="0" w:color="auto"/>
              <w:right w:val="single" w:sz="4" w:space="0" w:color="auto"/>
            </w:tcBorders>
            <w:vAlign w:val="center"/>
            <w:hideMark/>
          </w:tcPr>
          <w:p w14:paraId="089CB2A5"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01</w:t>
            </w:r>
          </w:p>
        </w:tc>
        <w:tc>
          <w:tcPr>
            <w:tcW w:w="1142" w:type="dxa"/>
            <w:tcBorders>
              <w:top w:val="single" w:sz="4" w:space="0" w:color="auto"/>
              <w:left w:val="single" w:sz="4" w:space="0" w:color="auto"/>
              <w:bottom w:val="single" w:sz="4" w:space="0" w:color="auto"/>
              <w:right w:val="single" w:sz="4" w:space="0" w:color="auto"/>
            </w:tcBorders>
            <w:hideMark/>
          </w:tcPr>
          <w:p w14:paraId="7E7E2055"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2</w:t>
            </w:r>
          </w:p>
        </w:tc>
        <w:tc>
          <w:tcPr>
            <w:tcW w:w="1128" w:type="dxa"/>
            <w:tcBorders>
              <w:top w:val="single" w:sz="4" w:space="0" w:color="auto"/>
              <w:left w:val="single" w:sz="4" w:space="0" w:color="auto"/>
              <w:bottom w:val="single" w:sz="4" w:space="0" w:color="auto"/>
              <w:right w:val="single" w:sz="4" w:space="0" w:color="auto"/>
            </w:tcBorders>
            <w:vAlign w:val="center"/>
            <w:hideMark/>
          </w:tcPr>
          <w:p w14:paraId="47AB4627"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roofErr w:type="spellStart"/>
            <w:r w:rsidRPr="002A5385">
              <w:rPr>
                <w:rFonts w:ascii="Arial" w:hAnsi="Arial" w:cs="Arial"/>
                <w:sz w:val="20"/>
              </w:rPr>
              <w:t>Power</w:t>
            </w:r>
            <w:proofErr w:type="spellEnd"/>
            <w:r w:rsidRPr="002A5385">
              <w:rPr>
                <w:rFonts w:ascii="Arial" w:hAnsi="Arial" w:cs="Arial"/>
                <w:sz w:val="20"/>
              </w:rPr>
              <w:t xml:space="preserve"> 795</w:t>
            </w:r>
          </w:p>
        </w:tc>
        <w:tc>
          <w:tcPr>
            <w:tcW w:w="1236" w:type="dxa"/>
            <w:tcBorders>
              <w:top w:val="single" w:sz="4" w:space="0" w:color="auto"/>
              <w:left w:val="single" w:sz="4" w:space="0" w:color="auto"/>
              <w:bottom w:val="single" w:sz="4" w:space="0" w:color="auto"/>
              <w:right w:val="single" w:sz="4" w:space="0" w:color="auto"/>
            </w:tcBorders>
            <w:vAlign w:val="center"/>
            <w:hideMark/>
          </w:tcPr>
          <w:p w14:paraId="10AF27F4"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AIX7.1 64bits</w:t>
            </w:r>
          </w:p>
        </w:tc>
        <w:tc>
          <w:tcPr>
            <w:tcW w:w="1283" w:type="dxa"/>
            <w:tcBorders>
              <w:top w:val="single" w:sz="4" w:space="0" w:color="auto"/>
              <w:left w:val="single" w:sz="4" w:space="0" w:color="auto"/>
              <w:bottom w:val="single" w:sz="4" w:space="0" w:color="auto"/>
              <w:right w:val="single" w:sz="4" w:space="0" w:color="auto"/>
            </w:tcBorders>
            <w:hideMark/>
          </w:tcPr>
          <w:p w14:paraId="2A9C70B1"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5 años</w:t>
            </w:r>
          </w:p>
        </w:tc>
        <w:tc>
          <w:tcPr>
            <w:tcW w:w="1163" w:type="dxa"/>
            <w:tcBorders>
              <w:top w:val="single" w:sz="4" w:space="0" w:color="auto"/>
              <w:left w:val="single" w:sz="4" w:space="0" w:color="auto"/>
              <w:bottom w:val="single" w:sz="4" w:space="0" w:color="auto"/>
              <w:right w:val="single" w:sz="4" w:space="0" w:color="auto"/>
            </w:tcBorders>
            <w:hideMark/>
          </w:tcPr>
          <w:p w14:paraId="4E9C00DB"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100%</w:t>
            </w:r>
          </w:p>
        </w:tc>
        <w:tc>
          <w:tcPr>
            <w:tcW w:w="701" w:type="dxa"/>
            <w:tcBorders>
              <w:top w:val="single" w:sz="4" w:space="0" w:color="auto"/>
              <w:left w:val="single" w:sz="4" w:space="0" w:color="auto"/>
              <w:bottom w:val="single" w:sz="4" w:space="0" w:color="auto"/>
              <w:right w:val="single" w:sz="4" w:space="0" w:color="auto"/>
            </w:tcBorders>
          </w:tcPr>
          <w:p w14:paraId="1A133788"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c>
          <w:tcPr>
            <w:tcW w:w="701" w:type="dxa"/>
            <w:tcBorders>
              <w:top w:val="single" w:sz="4" w:space="0" w:color="auto"/>
              <w:left w:val="single" w:sz="4" w:space="0" w:color="auto"/>
              <w:bottom w:val="single" w:sz="4" w:space="0" w:color="auto"/>
              <w:right w:val="single" w:sz="4" w:space="0" w:color="auto"/>
            </w:tcBorders>
          </w:tcPr>
          <w:p w14:paraId="5AA2696B"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c>
          <w:tcPr>
            <w:tcW w:w="701" w:type="dxa"/>
            <w:tcBorders>
              <w:top w:val="single" w:sz="4" w:space="0" w:color="auto"/>
              <w:left w:val="single" w:sz="4" w:space="0" w:color="auto"/>
              <w:bottom w:val="single" w:sz="4" w:space="0" w:color="auto"/>
              <w:right w:val="single" w:sz="4" w:space="0" w:color="auto"/>
            </w:tcBorders>
          </w:tcPr>
          <w:p w14:paraId="23B312BA"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r>
      <w:tr w:rsidR="00BE2FE3" w14:paraId="1A4C2C4F" w14:textId="2E869FF6" w:rsidTr="00BE2FE3">
        <w:trPr>
          <w:trHeight w:val="561"/>
          <w:jc w:val="center"/>
        </w:trPr>
        <w:tc>
          <w:tcPr>
            <w:tcW w:w="665" w:type="dxa"/>
            <w:tcBorders>
              <w:top w:val="single" w:sz="4" w:space="0" w:color="auto"/>
              <w:left w:val="single" w:sz="4" w:space="0" w:color="auto"/>
              <w:bottom w:val="single" w:sz="4" w:space="0" w:color="auto"/>
              <w:right w:val="single" w:sz="4" w:space="0" w:color="auto"/>
            </w:tcBorders>
            <w:vAlign w:val="center"/>
            <w:hideMark/>
          </w:tcPr>
          <w:p w14:paraId="25076B72"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02</w:t>
            </w:r>
          </w:p>
        </w:tc>
        <w:tc>
          <w:tcPr>
            <w:tcW w:w="1142" w:type="dxa"/>
            <w:tcBorders>
              <w:top w:val="single" w:sz="4" w:space="0" w:color="auto"/>
              <w:left w:val="single" w:sz="4" w:space="0" w:color="auto"/>
              <w:bottom w:val="single" w:sz="4" w:space="0" w:color="auto"/>
              <w:right w:val="single" w:sz="4" w:space="0" w:color="auto"/>
            </w:tcBorders>
            <w:hideMark/>
          </w:tcPr>
          <w:p w14:paraId="28B1C2F1"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6</w:t>
            </w:r>
          </w:p>
        </w:tc>
        <w:tc>
          <w:tcPr>
            <w:tcW w:w="1128" w:type="dxa"/>
            <w:tcBorders>
              <w:top w:val="single" w:sz="4" w:space="0" w:color="auto"/>
              <w:left w:val="single" w:sz="4" w:space="0" w:color="auto"/>
              <w:bottom w:val="single" w:sz="4" w:space="0" w:color="auto"/>
              <w:right w:val="single" w:sz="4" w:space="0" w:color="auto"/>
            </w:tcBorders>
            <w:vAlign w:val="center"/>
            <w:hideMark/>
          </w:tcPr>
          <w:p w14:paraId="469058D0"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roofErr w:type="spellStart"/>
            <w:r w:rsidRPr="002A5385">
              <w:rPr>
                <w:rFonts w:ascii="Arial" w:hAnsi="Arial" w:cs="Arial"/>
                <w:sz w:val="20"/>
              </w:rPr>
              <w:t>Power</w:t>
            </w:r>
            <w:proofErr w:type="spellEnd"/>
            <w:r w:rsidRPr="002A5385">
              <w:rPr>
                <w:rFonts w:ascii="Arial" w:hAnsi="Arial" w:cs="Arial"/>
                <w:sz w:val="20"/>
              </w:rPr>
              <w:t xml:space="preserve"> 740</w:t>
            </w:r>
          </w:p>
        </w:tc>
        <w:tc>
          <w:tcPr>
            <w:tcW w:w="1236" w:type="dxa"/>
            <w:tcBorders>
              <w:top w:val="single" w:sz="4" w:space="0" w:color="auto"/>
              <w:left w:val="single" w:sz="4" w:space="0" w:color="auto"/>
              <w:bottom w:val="single" w:sz="4" w:space="0" w:color="auto"/>
              <w:right w:val="single" w:sz="4" w:space="0" w:color="auto"/>
            </w:tcBorders>
            <w:vAlign w:val="center"/>
            <w:hideMark/>
          </w:tcPr>
          <w:p w14:paraId="2AAC056C"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AIX7.1 64bits</w:t>
            </w:r>
          </w:p>
        </w:tc>
        <w:tc>
          <w:tcPr>
            <w:tcW w:w="1283" w:type="dxa"/>
            <w:tcBorders>
              <w:top w:val="single" w:sz="4" w:space="0" w:color="auto"/>
              <w:left w:val="single" w:sz="4" w:space="0" w:color="auto"/>
              <w:bottom w:val="single" w:sz="4" w:space="0" w:color="auto"/>
              <w:right w:val="single" w:sz="4" w:space="0" w:color="auto"/>
            </w:tcBorders>
            <w:hideMark/>
          </w:tcPr>
          <w:p w14:paraId="2458BC41"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5 años</w:t>
            </w:r>
          </w:p>
        </w:tc>
        <w:tc>
          <w:tcPr>
            <w:tcW w:w="1163" w:type="dxa"/>
            <w:tcBorders>
              <w:top w:val="single" w:sz="4" w:space="0" w:color="auto"/>
              <w:left w:val="single" w:sz="4" w:space="0" w:color="auto"/>
              <w:bottom w:val="single" w:sz="4" w:space="0" w:color="auto"/>
              <w:right w:val="single" w:sz="4" w:space="0" w:color="auto"/>
            </w:tcBorders>
            <w:hideMark/>
          </w:tcPr>
          <w:p w14:paraId="7B3AD00B"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100%</w:t>
            </w:r>
          </w:p>
        </w:tc>
        <w:tc>
          <w:tcPr>
            <w:tcW w:w="701" w:type="dxa"/>
            <w:tcBorders>
              <w:top w:val="single" w:sz="4" w:space="0" w:color="auto"/>
              <w:left w:val="single" w:sz="4" w:space="0" w:color="auto"/>
              <w:bottom w:val="single" w:sz="4" w:space="0" w:color="auto"/>
              <w:right w:val="single" w:sz="4" w:space="0" w:color="auto"/>
            </w:tcBorders>
          </w:tcPr>
          <w:p w14:paraId="247245BE"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c>
          <w:tcPr>
            <w:tcW w:w="701" w:type="dxa"/>
            <w:tcBorders>
              <w:top w:val="single" w:sz="4" w:space="0" w:color="auto"/>
              <w:left w:val="single" w:sz="4" w:space="0" w:color="auto"/>
              <w:bottom w:val="single" w:sz="4" w:space="0" w:color="auto"/>
              <w:right w:val="single" w:sz="4" w:space="0" w:color="auto"/>
            </w:tcBorders>
          </w:tcPr>
          <w:p w14:paraId="7DB37F86"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c>
          <w:tcPr>
            <w:tcW w:w="701" w:type="dxa"/>
            <w:tcBorders>
              <w:top w:val="single" w:sz="4" w:space="0" w:color="auto"/>
              <w:left w:val="single" w:sz="4" w:space="0" w:color="auto"/>
              <w:bottom w:val="single" w:sz="4" w:space="0" w:color="auto"/>
              <w:right w:val="single" w:sz="4" w:space="0" w:color="auto"/>
            </w:tcBorders>
          </w:tcPr>
          <w:p w14:paraId="6A302BBE"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r>
      <w:tr w:rsidR="00BE2FE3" w14:paraId="1FABB8A1" w14:textId="14088C0F" w:rsidTr="00BE2FE3">
        <w:trPr>
          <w:trHeight w:val="462"/>
          <w:jc w:val="center"/>
        </w:trPr>
        <w:tc>
          <w:tcPr>
            <w:tcW w:w="665" w:type="dxa"/>
            <w:tcBorders>
              <w:top w:val="single" w:sz="4" w:space="0" w:color="auto"/>
              <w:left w:val="single" w:sz="4" w:space="0" w:color="auto"/>
              <w:bottom w:val="single" w:sz="4" w:space="0" w:color="auto"/>
              <w:right w:val="single" w:sz="4" w:space="0" w:color="auto"/>
            </w:tcBorders>
            <w:vAlign w:val="center"/>
            <w:hideMark/>
          </w:tcPr>
          <w:p w14:paraId="774CA558"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03</w:t>
            </w:r>
          </w:p>
        </w:tc>
        <w:tc>
          <w:tcPr>
            <w:tcW w:w="1142" w:type="dxa"/>
            <w:tcBorders>
              <w:top w:val="single" w:sz="4" w:space="0" w:color="auto"/>
              <w:left w:val="single" w:sz="4" w:space="0" w:color="auto"/>
              <w:bottom w:val="single" w:sz="4" w:space="0" w:color="auto"/>
              <w:right w:val="single" w:sz="4" w:space="0" w:color="auto"/>
            </w:tcBorders>
            <w:hideMark/>
          </w:tcPr>
          <w:p w14:paraId="52700838"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1</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EF831DF"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roofErr w:type="spellStart"/>
            <w:r w:rsidRPr="002A5385">
              <w:rPr>
                <w:rFonts w:ascii="Arial" w:hAnsi="Arial" w:cs="Arial"/>
                <w:sz w:val="20"/>
              </w:rPr>
              <w:t>Power</w:t>
            </w:r>
            <w:proofErr w:type="spellEnd"/>
            <w:r w:rsidRPr="002A5385">
              <w:rPr>
                <w:rFonts w:ascii="Arial" w:hAnsi="Arial" w:cs="Arial"/>
                <w:sz w:val="20"/>
              </w:rPr>
              <w:t xml:space="preserve"> 770</w:t>
            </w:r>
          </w:p>
        </w:tc>
        <w:tc>
          <w:tcPr>
            <w:tcW w:w="1236" w:type="dxa"/>
            <w:tcBorders>
              <w:top w:val="single" w:sz="4" w:space="0" w:color="auto"/>
              <w:left w:val="single" w:sz="4" w:space="0" w:color="auto"/>
              <w:bottom w:val="single" w:sz="4" w:space="0" w:color="auto"/>
              <w:right w:val="single" w:sz="4" w:space="0" w:color="auto"/>
            </w:tcBorders>
            <w:vAlign w:val="center"/>
            <w:hideMark/>
          </w:tcPr>
          <w:p w14:paraId="029E1693"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AIX7.1 64bits</w:t>
            </w:r>
          </w:p>
        </w:tc>
        <w:tc>
          <w:tcPr>
            <w:tcW w:w="1283" w:type="dxa"/>
            <w:tcBorders>
              <w:top w:val="single" w:sz="4" w:space="0" w:color="auto"/>
              <w:left w:val="single" w:sz="4" w:space="0" w:color="auto"/>
              <w:bottom w:val="single" w:sz="4" w:space="0" w:color="auto"/>
              <w:right w:val="single" w:sz="4" w:space="0" w:color="auto"/>
            </w:tcBorders>
            <w:hideMark/>
          </w:tcPr>
          <w:p w14:paraId="05D4C1B9"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5 años</w:t>
            </w:r>
          </w:p>
        </w:tc>
        <w:tc>
          <w:tcPr>
            <w:tcW w:w="1163" w:type="dxa"/>
            <w:tcBorders>
              <w:top w:val="single" w:sz="4" w:space="0" w:color="auto"/>
              <w:left w:val="single" w:sz="4" w:space="0" w:color="auto"/>
              <w:bottom w:val="single" w:sz="4" w:space="0" w:color="auto"/>
              <w:right w:val="single" w:sz="4" w:space="0" w:color="auto"/>
            </w:tcBorders>
            <w:vAlign w:val="center"/>
            <w:hideMark/>
          </w:tcPr>
          <w:p w14:paraId="4E189227"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100%</w:t>
            </w:r>
          </w:p>
        </w:tc>
        <w:tc>
          <w:tcPr>
            <w:tcW w:w="701" w:type="dxa"/>
            <w:tcBorders>
              <w:top w:val="single" w:sz="4" w:space="0" w:color="auto"/>
              <w:left w:val="single" w:sz="4" w:space="0" w:color="auto"/>
              <w:bottom w:val="single" w:sz="4" w:space="0" w:color="auto"/>
              <w:right w:val="single" w:sz="4" w:space="0" w:color="auto"/>
            </w:tcBorders>
          </w:tcPr>
          <w:p w14:paraId="615DF274"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c>
          <w:tcPr>
            <w:tcW w:w="701" w:type="dxa"/>
            <w:tcBorders>
              <w:top w:val="single" w:sz="4" w:space="0" w:color="auto"/>
              <w:left w:val="single" w:sz="4" w:space="0" w:color="auto"/>
              <w:bottom w:val="single" w:sz="4" w:space="0" w:color="auto"/>
              <w:right w:val="single" w:sz="4" w:space="0" w:color="auto"/>
            </w:tcBorders>
          </w:tcPr>
          <w:p w14:paraId="26F1E2A2"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c>
          <w:tcPr>
            <w:tcW w:w="701" w:type="dxa"/>
            <w:tcBorders>
              <w:top w:val="single" w:sz="4" w:space="0" w:color="auto"/>
              <w:left w:val="single" w:sz="4" w:space="0" w:color="auto"/>
              <w:bottom w:val="single" w:sz="4" w:space="0" w:color="auto"/>
              <w:right w:val="single" w:sz="4" w:space="0" w:color="auto"/>
            </w:tcBorders>
          </w:tcPr>
          <w:p w14:paraId="289029C2"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r>
      <w:tr w:rsidR="00BE2FE3" w14:paraId="2BC0145C" w14:textId="115CDB3C" w:rsidTr="00BE2FE3">
        <w:trPr>
          <w:trHeight w:val="441"/>
          <w:jc w:val="center"/>
        </w:trPr>
        <w:tc>
          <w:tcPr>
            <w:tcW w:w="665" w:type="dxa"/>
            <w:tcBorders>
              <w:top w:val="single" w:sz="4" w:space="0" w:color="auto"/>
              <w:left w:val="single" w:sz="4" w:space="0" w:color="auto"/>
              <w:bottom w:val="single" w:sz="4" w:space="0" w:color="auto"/>
              <w:right w:val="single" w:sz="4" w:space="0" w:color="auto"/>
            </w:tcBorders>
            <w:vAlign w:val="center"/>
            <w:hideMark/>
          </w:tcPr>
          <w:p w14:paraId="19D6B435"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04</w:t>
            </w:r>
          </w:p>
        </w:tc>
        <w:tc>
          <w:tcPr>
            <w:tcW w:w="1142" w:type="dxa"/>
            <w:tcBorders>
              <w:top w:val="single" w:sz="4" w:space="0" w:color="auto"/>
              <w:left w:val="single" w:sz="4" w:space="0" w:color="auto"/>
              <w:bottom w:val="single" w:sz="4" w:space="0" w:color="auto"/>
              <w:right w:val="single" w:sz="4" w:space="0" w:color="auto"/>
            </w:tcBorders>
            <w:hideMark/>
          </w:tcPr>
          <w:p w14:paraId="5CCC262D"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3</w:t>
            </w:r>
          </w:p>
        </w:tc>
        <w:tc>
          <w:tcPr>
            <w:tcW w:w="1128" w:type="dxa"/>
            <w:tcBorders>
              <w:top w:val="single" w:sz="4" w:space="0" w:color="auto"/>
              <w:left w:val="single" w:sz="4" w:space="0" w:color="auto"/>
              <w:bottom w:val="single" w:sz="4" w:space="0" w:color="auto"/>
              <w:right w:val="single" w:sz="4" w:space="0" w:color="auto"/>
            </w:tcBorders>
            <w:vAlign w:val="center"/>
            <w:hideMark/>
          </w:tcPr>
          <w:p w14:paraId="1EE16CC8"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roofErr w:type="spellStart"/>
            <w:r w:rsidRPr="002A5385">
              <w:rPr>
                <w:rFonts w:ascii="Arial" w:hAnsi="Arial" w:cs="Arial"/>
                <w:sz w:val="20"/>
              </w:rPr>
              <w:t>Power</w:t>
            </w:r>
            <w:proofErr w:type="spellEnd"/>
            <w:r w:rsidRPr="002A5385">
              <w:rPr>
                <w:rFonts w:ascii="Arial" w:hAnsi="Arial" w:cs="Arial"/>
                <w:sz w:val="20"/>
              </w:rPr>
              <w:t xml:space="preserve"> 850</w:t>
            </w:r>
          </w:p>
        </w:tc>
        <w:tc>
          <w:tcPr>
            <w:tcW w:w="1236" w:type="dxa"/>
            <w:tcBorders>
              <w:top w:val="single" w:sz="4" w:space="0" w:color="auto"/>
              <w:left w:val="single" w:sz="4" w:space="0" w:color="auto"/>
              <w:bottom w:val="single" w:sz="4" w:space="0" w:color="auto"/>
              <w:right w:val="single" w:sz="4" w:space="0" w:color="auto"/>
            </w:tcBorders>
            <w:vAlign w:val="center"/>
            <w:hideMark/>
          </w:tcPr>
          <w:p w14:paraId="491705BA"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AIX7.1 64bits</w:t>
            </w:r>
          </w:p>
        </w:tc>
        <w:tc>
          <w:tcPr>
            <w:tcW w:w="1283" w:type="dxa"/>
            <w:tcBorders>
              <w:top w:val="single" w:sz="4" w:space="0" w:color="auto"/>
              <w:left w:val="single" w:sz="4" w:space="0" w:color="auto"/>
              <w:bottom w:val="single" w:sz="4" w:space="0" w:color="auto"/>
              <w:right w:val="single" w:sz="4" w:space="0" w:color="auto"/>
            </w:tcBorders>
            <w:hideMark/>
          </w:tcPr>
          <w:p w14:paraId="13439EF1"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5 años</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4354C62"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lang w:val="es-AR"/>
              </w:rPr>
            </w:pPr>
            <w:r w:rsidRPr="002A5385">
              <w:rPr>
                <w:rFonts w:ascii="Arial" w:hAnsi="Arial" w:cs="Arial"/>
                <w:sz w:val="20"/>
              </w:rPr>
              <w:t>100%</w:t>
            </w:r>
          </w:p>
        </w:tc>
        <w:tc>
          <w:tcPr>
            <w:tcW w:w="701" w:type="dxa"/>
            <w:tcBorders>
              <w:top w:val="single" w:sz="4" w:space="0" w:color="auto"/>
              <w:left w:val="single" w:sz="4" w:space="0" w:color="auto"/>
              <w:bottom w:val="single" w:sz="4" w:space="0" w:color="auto"/>
              <w:right w:val="single" w:sz="4" w:space="0" w:color="auto"/>
            </w:tcBorders>
          </w:tcPr>
          <w:p w14:paraId="0822B53B"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c>
          <w:tcPr>
            <w:tcW w:w="701" w:type="dxa"/>
            <w:tcBorders>
              <w:top w:val="single" w:sz="4" w:space="0" w:color="auto"/>
              <w:left w:val="single" w:sz="4" w:space="0" w:color="auto"/>
              <w:bottom w:val="single" w:sz="4" w:space="0" w:color="auto"/>
              <w:right w:val="single" w:sz="4" w:space="0" w:color="auto"/>
            </w:tcBorders>
          </w:tcPr>
          <w:p w14:paraId="32534ECF"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c>
          <w:tcPr>
            <w:tcW w:w="701" w:type="dxa"/>
            <w:tcBorders>
              <w:top w:val="single" w:sz="4" w:space="0" w:color="auto"/>
              <w:left w:val="single" w:sz="4" w:space="0" w:color="auto"/>
              <w:bottom w:val="single" w:sz="4" w:space="0" w:color="auto"/>
              <w:right w:val="single" w:sz="4" w:space="0" w:color="auto"/>
            </w:tcBorders>
          </w:tcPr>
          <w:p w14:paraId="41033603" w14:textId="77777777" w:rsidR="00BE2FE3" w:rsidRPr="002A5385" w:rsidRDefault="00BE2FE3" w:rsidP="004475BB">
            <w:pPr>
              <w:tabs>
                <w:tab w:val="left" w:pos="699"/>
                <w:tab w:val="left" w:pos="1080"/>
                <w:tab w:val="left" w:pos="7257"/>
                <w:tab w:val="left" w:pos="7920"/>
                <w:tab w:val="left" w:pos="8508"/>
                <w:tab w:val="left" w:pos="9216"/>
              </w:tabs>
              <w:jc w:val="center"/>
              <w:rPr>
                <w:rFonts w:ascii="Arial" w:hAnsi="Arial" w:cs="Arial"/>
                <w:sz w:val="20"/>
              </w:rPr>
            </w:pPr>
          </w:p>
        </w:tc>
      </w:tr>
      <w:tr w:rsidR="00BE2FE3" w14:paraId="2B9B9AA9" w14:textId="76CB276E" w:rsidTr="00BE2FE3">
        <w:trPr>
          <w:trHeight w:val="441"/>
          <w:jc w:val="center"/>
        </w:trPr>
        <w:tc>
          <w:tcPr>
            <w:tcW w:w="665" w:type="dxa"/>
            <w:tcBorders>
              <w:top w:val="single" w:sz="4" w:space="0" w:color="auto"/>
              <w:left w:val="single" w:sz="4" w:space="0" w:color="auto"/>
              <w:bottom w:val="single" w:sz="4" w:space="0" w:color="auto"/>
              <w:right w:val="single" w:sz="4" w:space="0" w:color="auto"/>
            </w:tcBorders>
            <w:vAlign w:val="center"/>
            <w:hideMark/>
          </w:tcPr>
          <w:p w14:paraId="02D9CF37"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05</w:t>
            </w:r>
          </w:p>
        </w:tc>
        <w:tc>
          <w:tcPr>
            <w:tcW w:w="1142" w:type="dxa"/>
            <w:tcBorders>
              <w:top w:val="single" w:sz="4" w:space="0" w:color="auto"/>
              <w:left w:val="single" w:sz="4" w:space="0" w:color="auto"/>
              <w:bottom w:val="single" w:sz="4" w:space="0" w:color="auto"/>
              <w:right w:val="single" w:sz="4" w:space="0" w:color="auto"/>
            </w:tcBorders>
          </w:tcPr>
          <w:p w14:paraId="78EF1086"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128" w:type="dxa"/>
            <w:tcBorders>
              <w:top w:val="single" w:sz="4" w:space="0" w:color="auto"/>
              <w:left w:val="single" w:sz="4" w:space="0" w:color="auto"/>
              <w:bottom w:val="single" w:sz="4" w:space="0" w:color="auto"/>
              <w:right w:val="single" w:sz="4" w:space="0" w:color="auto"/>
            </w:tcBorders>
            <w:vAlign w:val="center"/>
          </w:tcPr>
          <w:p w14:paraId="0659D095"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236" w:type="dxa"/>
            <w:tcBorders>
              <w:top w:val="single" w:sz="4" w:space="0" w:color="auto"/>
              <w:left w:val="single" w:sz="4" w:space="0" w:color="auto"/>
              <w:bottom w:val="single" w:sz="4" w:space="0" w:color="auto"/>
              <w:right w:val="single" w:sz="4" w:space="0" w:color="auto"/>
            </w:tcBorders>
            <w:vAlign w:val="center"/>
          </w:tcPr>
          <w:p w14:paraId="3EA39DE6"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283" w:type="dxa"/>
            <w:tcBorders>
              <w:top w:val="single" w:sz="4" w:space="0" w:color="auto"/>
              <w:left w:val="single" w:sz="4" w:space="0" w:color="auto"/>
              <w:bottom w:val="single" w:sz="4" w:space="0" w:color="auto"/>
              <w:right w:val="single" w:sz="4" w:space="0" w:color="auto"/>
            </w:tcBorders>
          </w:tcPr>
          <w:p w14:paraId="25ED5C1E"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163" w:type="dxa"/>
            <w:tcBorders>
              <w:top w:val="single" w:sz="4" w:space="0" w:color="auto"/>
              <w:left w:val="single" w:sz="4" w:space="0" w:color="auto"/>
              <w:bottom w:val="single" w:sz="4" w:space="0" w:color="auto"/>
              <w:right w:val="single" w:sz="4" w:space="0" w:color="auto"/>
            </w:tcBorders>
            <w:vAlign w:val="center"/>
          </w:tcPr>
          <w:p w14:paraId="1DF3C364"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701" w:type="dxa"/>
            <w:tcBorders>
              <w:top w:val="single" w:sz="4" w:space="0" w:color="auto"/>
              <w:left w:val="single" w:sz="4" w:space="0" w:color="auto"/>
              <w:bottom w:val="single" w:sz="4" w:space="0" w:color="auto"/>
              <w:right w:val="single" w:sz="4" w:space="0" w:color="auto"/>
            </w:tcBorders>
          </w:tcPr>
          <w:p w14:paraId="29265C50" w14:textId="77777777" w:rsidR="00BE2FE3" w:rsidRPr="002A5385" w:rsidRDefault="00BE2FE3"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701" w:type="dxa"/>
            <w:tcBorders>
              <w:top w:val="single" w:sz="4" w:space="0" w:color="auto"/>
              <w:left w:val="single" w:sz="4" w:space="0" w:color="auto"/>
              <w:bottom w:val="single" w:sz="4" w:space="0" w:color="auto"/>
              <w:right w:val="single" w:sz="4" w:space="0" w:color="auto"/>
            </w:tcBorders>
          </w:tcPr>
          <w:p w14:paraId="6AB491A8" w14:textId="77777777" w:rsidR="00BE2FE3" w:rsidRPr="002A5385" w:rsidRDefault="00BE2FE3"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701" w:type="dxa"/>
            <w:tcBorders>
              <w:top w:val="single" w:sz="4" w:space="0" w:color="auto"/>
              <w:left w:val="single" w:sz="4" w:space="0" w:color="auto"/>
              <w:bottom w:val="single" w:sz="4" w:space="0" w:color="auto"/>
              <w:right w:val="single" w:sz="4" w:space="0" w:color="auto"/>
            </w:tcBorders>
          </w:tcPr>
          <w:p w14:paraId="2C44CD0C" w14:textId="77777777" w:rsidR="00BE2FE3" w:rsidRPr="002A5385" w:rsidRDefault="00BE2FE3"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r>
      <w:tr w:rsidR="00BE2FE3" w14:paraId="0485CEEE" w14:textId="69013B15" w:rsidTr="00BE2FE3">
        <w:trPr>
          <w:trHeight w:val="441"/>
          <w:jc w:val="center"/>
        </w:trPr>
        <w:tc>
          <w:tcPr>
            <w:tcW w:w="665" w:type="dxa"/>
            <w:tcBorders>
              <w:top w:val="single" w:sz="4" w:space="0" w:color="auto"/>
              <w:left w:val="single" w:sz="4" w:space="0" w:color="auto"/>
              <w:bottom w:val="single" w:sz="4" w:space="0" w:color="auto"/>
              <w:right w:val="single" w:sz="4" w:space="0" w:color="auto"/>
            </w:tcBorders>
            <w:vAlign w:val="center"/>
            <w:hideMark/>
          </w:tcPr>
          <w:p w14:paraId="0B891C3D"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r w:rsidRPr="002A5385">
              <w:rPr>
                <w:rFonts w:ascii="Arial" w:hAnsi="Arial" w:cs="Arial"/>
                <w:sz w:val="20"/>
              </w:rPr>
              <w:t>06</w:t>
            </w:r>
          </w:p>
        </w:tc>
        <w:tc>
          <w:tcPr>
            <w:tcW w:w="1142" w:type="dxa"/>
            <w:tcBorders>
              <w:top w:val="single" w:sz="4" w:space="0" w:color="auto"/>
              <w:left w:val="single" w:sz="4" w:space="0" w:color="auto"/>
              <w:bottom w:val="single" w:sz="4" w:space="0" w:color="auto"/>
              <w:right w:val="single" w:sz="4" w:space="0" w:color="auto"/>
            </w:tcBorders>
          </w:tcPr>
          <w:p w14:paraId="260D17A5"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128" w:type="dxa"/>
            <w:tcBorders>
              <w:top w:val="single" w:sz="4" w:space="0" w:color="auto"/>
              <w:left w:val="single" w:sz="4" w:space="0" w:color="auto"/>
              <w:bottom w:val="single" w:sz="4" w:space="0" w:color="auto"/>
              <w:right w:val="single" w:sz="4" w:space="0" w:color="auto"/>
            </w:tcBorders>
            <w:vAlign w:val="center"/>
          </w:tcPr>
          <w:p w14:paraId="5F50D35B"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236" w:type="dxa"/>
            <w:tcBorders>
              <w:top w:val="single" w:sz="4" w:space="0" w:color="auto"/>
              <w:left w:val="single" w:sz="4" w:space="0" w:color="auto"/>
              <w:bottom w:val="single" w:sz="4" w:space="0" w:color="auto"/>
              <w:right w:val="single" w:sz="4" w:space="0" w:color="auto"/>
            </w:tcBorders>
            <w:vAlign w:val="center"/>
          </w:tcPr>
          <w:p w14:paraId="3AC92FA9"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283" w:type="dxa"/>
            <w:tcBorders>
              <w:top w:val="single" w:sz="4" w:space="0" w:color="auto"/>
              <w:left w:val="single" w:sz="4" w:space="0" w:color="auto"/>
              <w:bottom w:val="single" w:sz="4" w:space="0" w:color="auto"/>
              <w:right w:val="single" w:sz="4" w:space="0" w:color="auto"/>
            </w:tcBorders>
          </w:tcPr>
          <w:p w14:paraId="53364BEC"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1163" w:type="dxa"/>
            <w:tcBorders>
              <w:top w:val="single" w:sz="4" w:space="0" w:color="auto"/>
              <w:left w:val="single" w:sz="4" w:space="0" w:color="auto"/>
              <w:bottom w:val="single" w:sz="4" w:space="0" w:color="auto"/>
              <w:right w:val="single" w:sz="4" w:space="0" w:color="auto"/>
            </w:tcBorders>
            <w:vAlign w:val="center"/>
          </w:tcPr>
          <w:p w14:paraId="650B7B4B" w14:textId="77777777" w:rsidR="00BE2FE3" w:rsidRPr="002A5385" w:rsidRDefault="00BE2FE3"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lang w:val="es-AR"/>
              </w:rPr>
            </w:pPr>
          </w:p>
        </w:tc>
        <w:tc>
          <w:tcPr>
            <w:tcW w:w="701" w:type="dxa"/>
            <w:tcBorders>
              <w:top w:val="single" w:sz="4" w:space="0" w:color="auto"/>
              <w:left w:val="single" w:sz="4" w:space="0" w:color="auto"/>
              <w:bottom w:val="single" w:sz="4" w:space="0" w:color="auto"/>
              <w:right w:val="single" w:sz="4" w:space="0" w:color="auto"/>
            </w:tcBorders>
          </w:tcPr>
          <w:p w14:paraId="36C2D999" w14:textId="77777777" w:rsidR="00BE2FE3" w:rsidRPr="002A5385" w:rsidRDefault="00BE2FE3"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701" w:type="dxa"/>
            <w:tcBorders>
              <w:top w:val="single" w:sz="4" w:space="0" w:color="auto"/>
              <w:left w:val="single" w:sz="4" w:space="0" w:color="auto"/>
              <w:bottom w:val="single" w:sz="4" w:space="0" w:color="auto"/>
              <w:right w:val="single" w:sz="4" w:space="0" w:color="auto"/>
            </w:tcBorders>
          </w:tcPr>
          <w:p w14:paraId="6F448CBD" w14:textId="77777777" w:rsidR="00BE2FE3" w:rsidRPr="002A5385" w:rsidRDefault="00BE2FE3"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c>
          <w:tcPr>
            <w:tcW w:w="701" w:type="dxa"/>
            <w:tcBorders>
              <w:top w:val="single" w:sz="4" w:space="0" w:color="auto"/>
              <w:left w:val="single" w:sz="4" w:space="0" w:color="auto"/>
              <w:bottom w:val="single" w:sz="4" w:space="0" w:color="auto"/>
              <w:right w:val="single" w:sz="4" w:space="0" w:color="auto"/>
            </w:tcBorders>
          </w:tcPr>
          <w:p w14:paraId="33D80F05" w14:textId="77777777" w:rsidR="00BE2FE3" w:rsidRPr="002A5385" w:rsidRDefault="00BE2FE3" w:rsidP="004475BB">
            <w:pPr>
              <w:tabs>
                <w:tab w:val="left" w:pos="699"/>
                <w:tab w:val="left" w:pos="1080"/>
                <w:tab w:val="left" w:pos="7257"/>
                <w:tab w:val="left" w:pos="7920"/>
                <w:tab w:val="left" w:pos="8508"/>
                <w:tab w:val="left" w:pos="9216"/>
              </w:tabs>
              <w:jc w:val="both"/>
              <w:rPr>
                <w:rFonts w:ascii="Arial" w:eastAsia="Times New Roman" w:hAnsi="Arial" w:cs="Arial"/>
                <w:sz w:val="20"/>
                <w:lang w:val="es-AR"/>
              </w:rPr>
            </w:pPr>
          </w:p>
        </w:tc>
      </w:tr>
    </w:tbl>
    <w:p w14:paraId="02B747F9" w14:textId="77777777" w:rsidR="00CC52BC" w:rsidRDefault="00CC52BC" w:rsidP="00536283">
      <w:pPr>
        <w:tabs>
          <w:tab w:val="left" w:pos="1143"/>
        </w:tabs>
        <w:rPr>
          <w:rFonts w:ascii="Arial" w:hAnsi="Arial" w:cs="Arial"/>
          <w:b/>
          <w:sz w:val="20"/>
          <w:szCs w:val="20"/>
          <w:lang w:val="es-ES"/>
        </w:rPr>
      </w:pPr>
    </w:p>
    <w:p w14:paraId="32FA213F" w14:textId="0106F37A" w:rsidR="003C502A" w:rsidRDefault="00BF6C10" w:rsidP="00536283">
      <w:pPr>
        <w:tabs>
          <w:tab w:val="left" w:pos="1143"/>
        </w:tabs>
        <w:rPr>
          <w:rFonts w:ascii="Arial" w:hAnsi="Arial" w:cs="Arial"/>
          <w:lang w:val="es-ES"/>
        </w:rPr>
      </w:pPr>
      <w:r w:rsidRPr="00BF6C10">
        <w:rPr>
          <w:rFonts w:ascii="Arial" w:hAnsi="Arial" w:cs="Arial"/>
          <w:b/>
          <w:sz w:val="20"/>
          <w:szCs w:val="20"/>
          <w:lang w:val="es-ES"/>
        </w:rPr>
        <w:t>D</w:t>
      </w:r>
      <w:r w:rsidR="003C502A">
        <w:rPr>
          <w:rFonts w:ascii="Arial" w:hAnsi="Arial" w:cs="Arial"/>
          <w:b/>
          <w:sz w:val="20"/>
          <w:szCs w:val="20"/>
          <w:lang w:val="es-ES"/>
        </w:rPr>
        <w:t xml:space="preserve">ETALLE DE SERVIDORES </w:t>
      </w:r>
    </w:p>
    <w:tbl>
      <w:tblPr>
        <w:tblStyle w:val="Tablaconcuadrcula"/>
        <w:tblW w:w="8720" w:type="dxa"/>
        <w:jc w:val="center"/>
        <w:tblLook w:val="04A0" w:firstRow="1" w:lastRow="0" w:firstColumn="1" w:lastColumn="0" w:noHBand="0" w:noVBand="1"/>
      </w:tblPr>
      <w:tblGrid>
        <w:gridCol w:w="795"/>
        <w:gridCol w:w="943"/>
        <w:gridCol w:w="1343"/>
        <w:gridCol w:w="1064"/>
        <w:gridCol w:w="996"/>
        <w:gridCol w:w="1301"/>
        <w:gridCol w:w="1272"/>
        <w:gridCol w:w="1006"/>
      </w:tblGrid>
      <w:tr w:rsidR="00044D4B" w14:paraId="77D0465D" w14:textId="0B465AFE" w:rsidTr="00044D4B">
        <w:trPr>
          <w:jc w:val="center"/>
        </w:trPr>
        <w:tc>
          <w:tcPr>
            <w:tcW w:w="795" w:type="dxa"/>
            <w:shd w:val="clear" w:color="auto" w:fill="C6D9F1" w:themeFill="text2" w:themeFillTint="33"/>
          </w:tcPr>
          <w:p w14:paraId="40DA41F5"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Marca</w:t>
            </w:r>
          </w:p>
        </w:tc>
        <w:tc>
          <w:tcPr>
            <w:tcW w:w="960" w:type="dxa"/>
            <w:shd w:val="clear" w:color="auto" w:fill="C6D9F1" w:themeFill="text2" w:themeFillTint="33"/>
          </w:tcPr>
          <w:p w14:paraId="10212634"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Modelo</w:t>
            </w:r>
          </w:p>
        </w:tc>
        <w:tc>
          <w:tcPr>
            <w:tcW w:w="1360" w:type="dxa"/>
            <w:shd w:val="clear" w:color="auto" w:fill="C6D9F1" w:themeFill="text2" w:themeFillTint="33"/>
          </w:tcPr>
          <w:p w14:paraId="62C35654"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Procesador</w:t>
            </w:r>
          </w:p>
        </w:tc>
        <w:tc>
          <w:tcPr>
            <w:tcW w:w="1081" w:type="dxa"/>
            <w:shd w:val="clear" w:color="auto" w:fill="C6D9F1" w:themeFill="text2" w:themeFillTint="33"/>
          </w:tcPr>
          <w:p w14:paraId="7AD3D29E"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Memoria</w:t>
            </w:r>
          </w:p>
        </w:tc>
        <w:tc>
          <w:tcPr>
            <w:tcW w:w="1077" w:type="dxa"/>
            <w:shd w:val="clear" w:color="auto" w:fill="C6D9F1" w:themeFill="text2" w:themeFillTint="33"/>
          </w:tcPr>
          <w:p w14:paraId="2B43EC23" w14:textId="77777777" w:rsidR="00044D4B" w:rsidRPr="00AD4880" w:rsidRDefault="00044D4B" w:rsidP="004475BB">
            <w:pPr>
              <w:rPr>
                <w:rFonts w:ascii="Arial" w:hAnsi="Arial" w:cs="Arial"/>
                <w:b/>
                <w:sz w:val="20"/>
                <w:szCs w:val="20"/>
                <w:lang w:val="es-ES"/>
              </w:rPr>
            </w:pPr>
            <w:r>
              <w:rPr>
                <w:rFonts w:ascii="Arial" w:hAnsi="Arial" w:cs="Arial"/>
                <w:b/>
                <w:sz w:val="20"/>
                <w:szCs w:val="20"/>
                <w:lang w:val="es-ES"/>
              </w:rPr>
              <w:t>Tarjeta de RED</w:t>
            </w:r>
          </w:p>
        </w:tc>
        <w:tc>
          <w:tcPr>
            <w:tcW w:w="1400" w:type="dxa"/>
            <w:shd w:val="clear" w:color="auto" w:fill="C6D9F1" w:themeFill="text2" w:themeFillTint="33"/>
          </w:tcPr>
          <w:p w14:paraId="67C6D48D" w14:textId="77777777"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Sistema Operativo</w:t>
            </w:r>
          </w:p>
        </w:tc>
        <w:tc>
          <w:tcPr>
            <w:tcW w:w="1272" w:type="dxa"/>
            <w:shd w:val="clear" w:color="auto" w:fill="C6D9F1" w:themeFill="text2" w:themeFillTint="33"/>
          </w:tcPr>
          <w:p w14:paraId="51D51D42" w14:textId="445D2BAB" w:rsidR="00044D4B" w:rsidRPr="00AD4880" w:rsidRDefault="00044D4B" w:rsidP="004475BB">
            <w:pPr>
              <w:rPr>
                <w:rFonts w:ascii="Arial" w:hAnsi="Arial" w:cs="Arial"/>
                <w:b/>
                <w:sz w:val="20"/>
                <w:szCs w:val="20"/>
                <w:lang w:val="es-ES"/>
              </w:rPr>
            </w:pPr>
            <w:r w:rsidRPr="00AD4880">
              <w:rPr>
                <w:rFonts w:ascii="Arial" w:hAnsi="Arial" w:cs="Arial"/>
                <w:b/>
                <w:sz w:val="20"/>
                <w:szCs w:val="20"/>
                <w:lang w:val="es-ES"/>
              </w:rPr>
              <w:t>Soporte IPv6</w:t>
            </w:r>
            <w:r>
              <w:rPr>
                <w:rFonts w:ascii="Arial" w:hAnsi="Arial" w:cs="Arial"/>
                <w:b/>
                <w:sz w:val="20"/>
                <w:szCs w:val="20"/>
                <w:lang w:val="es-ES"/>
              </w:rPr>
              <w:t>(Si/No)</w:t>
            </w:r>
          </w:p>
        </w:tc>
        <w:tc>
          <w:tcPr>
            <w:tcW w:w="775" w:type="dxa"/>
            <w:shd w:val="clear" w:color="auto" w:fill="C6D9F1" w:themeFill="text2" w:themeFillTint="33"/>
          </w:tcPr>
          <w:p w14:paraId="251D67F7" w14:textId="2CF52C63" w:rsidR="00044D4B" w:rsidRPr="00AD4880" w:rsidRDefault="00044D4B" w:rsidP="004475BB">
            <w:pPr>
              <w:rPr>
                <w:rFonts w:ascii="Arial" w:hAnsi="Arial" w:cs="Arial"/>
                <w:b/>
                <w:sz w:val="20"/>
                <w:szCs w:val="20"/>
                <w:lang w:val="es-ES"/>
              </w:rPr>
            </w:pPr>
            <w:r>
              <w:rPr>
                <w:rFonts w:ascii="Arial" w:hAnsi="Arial" w:cs="Arial"/>
                <w:b/>
                <w:sz w:val="20"/>
                <w:szCs w:val="20"/>
                <w:lang w:val="es-ES"/>
              </w:rPr>
              <w:t>Brechas</w:t>
            </w:r>
          </w:p>
        </w:tc>
      </w:tr>
      <w:tr w:rsidR="00044D4B" w14:paraId="420DDB38" w14:textId="742A3037" w:rsidTr="00044D4B">
        <w:trPr>
          <w:jc w:val="center"/>
        </w:trPr>
        <w:tc>
          <w:tcPr>
            <w:tcW w:w="795" w:type="dxa"/>
          </w:tcPr>
          <w:p w14:paraId="0C285261" w14:textId="77777777" w:rsidR="00044D4B" w:rsidRDefault="00044D4B" w:rsidP="004475BB">
            <w:pPr>
              <w:rPr>
                <w:rFonts w:ascii="Arial" w:hAnsi="Arial" w:cs="Arial"/>
                <w:sz w:val="20"/>
                <w:szCs w:val="20"/>
                <w:lang w:val="es-ES"/>
              </w:rPr>
            </w:pPr>
          </w:p>
        </w:tc>
        <w:tc>
          <w:tcPr>
            <w:tcW w:w="960" w:type="dxa"/>
          </w:tcPr>
          <w:p w14:paraId="01ECF8A2" w14:textId="77777777" w:rsidR="00044D4B" w:rsidRDefault="00044D4B" w:rsidP="004475BB">
            <w:pPr>
              <w:rPr>
                <w:rFonts w:ascii="Arial" w:hAnsi="Arial" w:cs="Arial"/>
                <w:sz w:val="20"/>
                <w:szCs w:val="20"/>
                <w:lang w:val="es-ES"/>
              </w:rPr>
            </w:pPr>
          </w:p>
        </w:tc>
        <w:tc>
          <w:tcPr>
            <w:tcW w:w="1360" w:type="dxa"/>
          </w:tcPr>
          <w:p w14:paraId="7B0B0476" w14:textId="77777777" w:rsidR="00044D4B" w:rsidRDefault="00044D4B" w:rsidP="004475BB">
            <w:pPr>
              <w:rPr>
                <w:rFonts w:ascii="Arial" w:hAnsi="Arial" w:cs="Arial"/>
                <w:sz w:val="20"/>
                <w:szCs w:val="20"/>
                <w:lang w:val="es-ES"/>
              </w:rPr>
            </w:pPr>
          </w:p>
        </w:tc>
        <w:tc>
          <w:tcPr>
            <w:tcW w:w="1081" w:type="dxa"/>
          </w:tcPr>
          <w:p w14:paraId="70B72A1D" w14:textId="77777777" w:rsidR="00044D4B" w:rsidRDefault="00044D4B" w:rsidP="004475BB">
            <w:pPr>
              <w:rPr>
                <w:rFonts w:ascii="Arial" w:hAnsi="Arial" w:cs="Arial"/>
                <w:sz w:val="20"/>
                <w:szCs w:val="20"/>
                <w:lang w:val="es-ES"/>
              </w:rPr>
            </w:pPr>
          </w:p>
        </w:tc>
        <w:tc>
          <w:tcPr>
            <w:tcW w:w="1077" w:type="dxa"/>
          </w:tcPr>
          <w:p w14:paraId="3DD7860F" w14:textId="77777777" w:rsidR="00044D4B" w:rsidRDefault="00044D4B" w:rsidP="004475BB">
            <w:pPr>
              <w:rPr>
                <w:rFonts w:ascii="Arial" w:hAnsi="Arial" w:cs="Arial"/>
                <w:sz w:val="20"/>
                <w:szCs w:val="20"/>
                <w:lang w:val="es-ES"/>
              </w:rPr>
            </w:pPr>
          </w:p>
        </w:tc>
        <w:tc>
          <w:tcPr>
            <w:tcW w:w="1400" w:type="dxa"/>
          </w:tcPr>
          <w:p w14:paraId="103EBA1B" w14:textId="77777777" w:rsidR="00044D4B" w:rsidRDefault="00044D4B" w:rsidP="004475BB">
            <w:pPr>
              <w:rPr>
                <w:rFonts w:ascii="Arial" w:hAnsi="Arial" w:cs="Arial"/>
                <w:sz w:val="20"/>
                <w:szCs w:val="20"/>
                <w:lang w:val="es-ES"/>
              </w:rPr>
            </w:pPr>
          </w:p>
        </w:tc>
        <w:tc>
          <w:tcPr>
            <w:tcW w:w="1272" w:type="dxa"/>
          </w:tcPr>
          <w:p w14:paraId="51764A51" w14:textId="1AC1710B" w:rsidR="00044D4B" w:rsidRDefault="00044D4B" w:rsidP="004475BB">
            <w:pPr>
              <w:rPr>
                <w:rFonts w:ascii="Arial" w:hAnsi="Arial" w:cs="Arial"/>
                <w:sz w:val="20"/>
                <w:szCs w:val="20"/>
                <w:lang w:val="es-ES"/>
              </w:rPr>
            </w:pPr>
            <w:r>
              <w:rPr>
                <w:rFonts w:ascii="Arial" w:hAnsi="Arial" w:cs="Arial"/>
                <w:sz w:val="20"/>
                <w:szCs w:val="20"/>
                <w:lang w:val="es-ES"/>
              </w:rPr>
              <w:t>No</w:t>
            </w:r>
          </w:p>
        </w:tc>
        <w:tc>
          <w:tcPr>
            <w:tcW w:w="775" w:type="dxa"/>
          </w:tcPr>
          <w:p w14:paraId="1AD601A9" w14:textId="77777777" w:rsidR="00044D4B" w:rsidRDefault="00044D4B" w:rsidP="004475BB">
            <w:pPr>
              <w:rPr>
                <w:rFonts w:ascii="Arial" w:hAnsi="Arial" w:cs="Arial"/>
                <w:sz w:val="20"/>
                <w:szCs w:val="20"/>
                <w:lang w:val="es-ES"/>
              </w:rPr>
            </w:pPr>
            <w:r>
              <w:rPr>
                <w:rFonts w:ascii="Arial" w:hAnsi="Arial" w:cs="Arial"/>
                <w:sz w:val="20"/>
                <w:szCs w:val="20"/>
                <w:lang w:val="es-ES"/>
              </w:rPr>
              <w:t>Upgrade SO</w:t>
            </w:r>
          </w:p>
          <w:p w14:paraId="1188A4BF" w14:textId="1C7B4E45" w:rsidR="00044D4B" w:rsidRDefault="00044D4B" w:rsidP="004475BB">
            <w:pPr>
              <w:rPr>
                <w:rFonts w:ascii="Arial" w:hAnsi="Arial" w:cs="Arial"/>
                <w:sz w:val="20"/>
                <w:szCs w:val="20"/>
                <w:lang w:val="es-ES"/>
              </w:rPr>
            </w:pPr>
            <w:r>
              <w:rPr>
                <w:rFonts w:ascii="Arial" w:hAnsi="Arial" w:cs="Arial"/>
                <w:sz w:val="20"/>
                <w:szCs w:val="20"/>
                <w:lang w:val="es-ES"/>
              </w:rPr>
              <w:t xml:space="preserve">Upgrade drivers </w:t>
            </w:r>
          </w:p>
        </w:tc>
      </w:tr>
      <w:tr w:rsidR="00044D4B" w14:paraId="677D654F" w14:textId="4224E31E" w:rsidTr="00044D4B">
        <w:trPr>
          <w:jc w:val="center"/>
        </w:trPr>
        <w:tc>
          <w:tcPr>
            <w:tcW w:w="795" w:type="dxa"/>
          </w:tcPr>
          <w:p w14:paraId="289FCC5C" w14:textId="77777777" w:rsidR="00044D4B" w:rsidRDefault="00044D4B" w:rsidP="004475BB">
            <w:pPr>
              <w:rPr>
                <w:rFonts w:ascii="Arial" w:hAnsi="Arial" w:cs="Arial"/>
                <w:sz w:val="20"/>
                <w:szCs w:val="20"/>
                <w:lang w:val="es-ES"/>
              </w:rPr>
            </w:pPr>
          </w:p>
        </w:tc>
        <w:tc>
          <w:tcPr>
            <w:tcW w:w="960" w:type="dxa"/>
          </w:tcPr>
          <w:p w14:paraId="156FB72C" w14:textId="77777777" w:rsidR="00044D4B" w:rsidRDefault="00044D4B" w:rsidP="004475BB">
            <w:pPr>
              <w:rPr>
                <w:rFonts w:ascii="Arial" w:hAnsi="Arial" w:cs="Arial"/>
                <w:sz w:val="20"/>
                <w:szCs w:val="20"/>
                <w:lang w:val="es-ES"/>
              </w:rPr>
            </w:pPr>
          </w:p>
        </w:tc>
        <w:tc>
          <w:tcPr>
            <w:tcW w:w="1360" w:type="dxa"/>
          </w:tcPr>
          <w:p w14:paraId="79D2CCFA" w14:textId="77777777" w:rsidR="00044D4B" w:rsidRDefault="00044D4B" w:rsidP="004475BB">
            <w:pPr>
              <w:rPr>
                <w:rFonts w:ascii="Arial" w:hAnsi="Arial" w:cs="Arial"/>
                <w:sz w:val="20"/>
                <w:szCs w:val="20"/>
                <w:lang w:val="es-ES"/>
              </w:rPr>
            </w:pPr>
          </w:p>
        </w:tc>
        <w:tc>
          <w:tcPr>
            <w:tcW w:w="1081" w:type="dxa"/>
          </w:tcPr>
          <w:p w14:paraId="270E834A" w14:textId="77777777" w:rsidR="00044D4B" w:rsidRDefault="00044D4B" w:rsidP="004475BB">
            <w:pPr>
              <w:rPr>
                <w:rFonts w:ascii="Arial" w:hAnsi="Arial" w:cs="Arial"/>
                <w:sz w:val="20"/>
                <w:szCs w:val="20"/>
                <w:lang w:val="es-ES"/>
              </w:rPr>
            </w:pPr>
          </w:p>
        </w:tc>
        <w:tc>
          <w:tcPr>
            <w:tcW w:w="1077" w:type="dxa"/>
          </w:tcPr>
          <w:p w14:paraId="72CF7A15" w14:textId="77777777" w:rsidR="00044D4B" w:rsidRDefault="00044D4B" w:rsidP="004475BB">
            <w:pPr>
              <w:rPr>
                <w:rFonts w:ascii="Arial" w:hAnsi="Arial" w:cs="Arial"/>
                <w:sz w:val="20"/>
                <w:szCs w:val="20"/>
                <w:lang w:val="es-ES"/>
              </w:rPr>
            </w:pPr>
          </w:p>
        </w:tc>
        <w:tc>
          <w:tcPr>
            <w:tcW w:w="1400" w:type="dxa"/>
          </w:tcPr>
          <w:p w14:paraId="1C8B6D6B" w14:textId="77777777" w:rsidR="00044D4B" w:rsidRDefault="00044D4B" w:rsidP="004475BB">
            <w:pPr>
              <w:rPr>
                <w:rFonts w:ascii="Arial" w:hAnsi="Arial" w:cs="Arial"/>
                <w:sz w:val="20"/>
                <w:szCs w:val="20"/>
                <w:lang w:val="es-ES"/>
              </w:rPr>
            </w:pPr>
          </w:p>
        </w:tc>
        <w:tc>
          <w:tcPr>
            <w:tcW w:w="1272" w:type="dxa"/>
          </w:tcPr>
          <w:p w14:paraId="2BF16A07" w14:textId="77777777" w:rsidR="00044D4B" w:rsidRDefault="00044D4B" w:rsidP="004475BB">
            <w:pPr>
              <w:rPr>
                <w:rFonts w:ascii="Arial" w:hAnsi="Arial" w:cs="Arial"/>
                <w:sz w:val="20"/>
                <w:szCs w:val="20"/>
                <w:lang w:val="es-ES"/>
              </w:rPr>
            </w:pPr>
          </w:p>
        </w:tc>
        <w:tc>
          <w:tcPr>
            <w:tcW w:w="775" w:type="dxa"/>
          </w:tcPr>
          <w:p w14:paraId="1C29C46D" w14:textId="77777777" w:rsidR="00044D4B" w:rsidRDefault="00044D4B" w:rsidP="004475BB">
            <w:pPr>
              <w:rPr>
                <w:rFonts w:ascii="Arial" w:hAnsi="Arial" w:cs="Arial"/>
                <w:sz w:val="20"/>
                <w:szCs w:val="20"/>
                <w:lang w:val="es-ES"/>
              </w:rPr>
            </w:pPr>
          </w:p>
        </w:tc>
      </w:tr>
      <w:tr w:rsidR="00044D4B" w14:paraId="2E49D611" w14:textId="09614ADD" w:rsidTr="00044D4B">
        <w:trPr>
          <w:jc w:val="center"/>
        </w:trPr>
        <w:tc>
          <w:tcPr>
            <w:tcW w:w="795" w:type="dxa"/>
          </w:tcPr>
          <w:p w14:paraId="1DD8AD49" w14:textId="77777777" w:rsidR="00044D4B" w:rsidRDefault="00044D4B" w:rsidP="004475BB">
            <w:pPr>
              <w:rPr>
                <w:rFonts w:ascii="Arial" w:hAnsi="Arial" w:cs="Arial"/>
                <w:sz w:val="20"/>
                <w:szCs w:val="20"/>
                <w:lang w:val="es-ES"/>
              </w:rPr>
            </w:pPr>
          </w:p>
        </w:tc>
        <w:tc>
          <w:tcPr>
            <w:tcW w:w="960" w:type="dxa"/>
          </w:tcPr>
          <w:p w14:paraId="1C7C88FC" w14:textId="77777777" w:rsidR="00044D4B" w:rsidRDefault="00044D4B" w:rsidP="004475BB">
            <w:pPr>
              <w:rPr>
                <w:rFonts w:ascii="Arial" w:hAnsi="Arial" w:cs="Arial"/>
                <w:sz w:val="20"/>
                <w:szCs w:val="20"/>
                <w:lang w:val="es-ES"/>
              </w:rPr>
            </w:pPr>
          </w:p>
        </w:tc>
        <w:tc>
          <w:tcPr>
            <w:tcW w:w="1360" w:type="dxa"/>
          </w:tcPr>
          <w:p w14:paraId="709FFF9D" w14:textId="77777777" w:rsidR="00044D4B" w:rsidRDefault="00044D4B" w:rsidP="004475BB">
            <w:pPr>
              <w:rPr>
                <w:rFonts w:ascii="Arial" w:hAnsi="Arial" w:cs="Arial"/>
                <w:sz w:val="20"/>
                <w:szCs w:val="20"/>
                <w:lang w:val="es-ES"/>
              </w:rPr>
            </w:pPr>
          </w:p>
        </w:tc>
        <w:tc>
          <w:tcPr>
            <w:tcW w:w="1081" w:type="dxa"/>
          </w:tcPr>
          <w:p w14:paraId="451E2298" w14:textId="77777777" w:rsidR="00044D4B" w:rsidRDefault="00044D4B" w:rsidP="004475BB">
            <w:pPr>
              <w:rPr>
                <w:rFonts w:ascii="Arial" w:hAnsi="Arial" w:cs="Arial"/>
                <w:sz w:val="20"/>
                <w:szCs w:val="20"/>
                <w:lang w:val="es-ES"/>
              </w:rPr>
            </w:pPr>
          </w:p>
        </w:tc>
        <w:tc>
          <w:tcPr>
            <w:tcW w:w="1077" w:type="dxa"/>
          </w:tcPr>
          <w:p w14:paraId="30220519" w14:textId="77777777" w:rsidR="00044D4B" w:rsidRDefault="00044D4B" w:rsidP="004475BB">
            <w:pPr>
              <w:rPr>
                <w:rFonts w:ascii="Arial" w:hAnsi="Arial" w:cs="Arial"/>
                <w:sz w:val="20"/>
                <w:szCs w:val="20"/>
                <w:lang w:val="es-ES"/>
              </w:rPr>
            </w:pPr>
          </w:p>
        </w:tc>
        <w:tc>
          <w:tcPr>
            <w:tcW w:w="1400" w:type="dxa"/>
          </w:tcPr>
          <w:p w14:paraId="242A6ECB" w14:textId="77777777" w:rsidR="00044D4B" w:rsidRDefault="00044D4B" w:rsidP="004475BB">
            <w:pPr>
              <w:rPr>
                <w:rFonts w:ascii="Arial" w:hAnsi="Arial" w:cs="Arial"/>
                <w:sz w:val="20"/>
                <w:szCs w:val="20"/>
                <w:lang w:val="es-ES"/>
              </w:rPr>
            </w:pPr>
          </w:p>
        </w:tc>
        <w:tc>
          <w:tcPr>
            <w:tcW w:w="1272" w:type="dxa"/>
          </w:tcPr>
          <w:p w14:paraId="0AE92C01" w14:textId="77777777" w:rsidR="00044D4B" w:rsidRDefault="00044D4B" w:rsidP="004475BB">
            <w:pPr>
              <w:rPr>
                <w:rFonts w:ascii="Arial" w:hAnsi="Arial" w:cs="Arial"/>
                <w:sz w:val="20"/>
                <w:szCs w:val="20"/>
                <w:lang w:val="es-ES"/>
              </w:rPr>
            </w:pPr>
          </w:p>
        </w:tc>
        <w:tc>
          <w:tcPr>
            <w:tcW w:w="775" w:type="dxa"/>
          </w:tcPr>
          <w:p w14:paraId="7481BBC6" w14:textId="77777777" w:rsidR="00044D4B" w:rsidRDefault="00044D4B" w:rsidP="004475BB">
            <w:pPr>
              <w:rPr>
                <w:rFonts w:ascii="Arial" w:hAnsi="Arial" w:cs="Arial"/>
                <w:sz w:val="20"/>
                <w:szCs w:val="20"/>
                <w:lang w:val="es-ES"/>
              </w:rPr>
            </w:pPr>
          </w:p>
        </w:tc>
      </w:tr>
      <w:tr w:rsidR="00044D4B" w14:paraId="042FD255" w14:textId="300DA3AD" w:rsidTr="00044D4B">
        <w:trPr>
          <w:jc w:val="center"/>
        </w:trPr>
        <w:tc>
          <w:tcPr>
            <w:tcW w:w="795" w:type="dxa"/>
          </w:tcPr>
          <w:p w14:paraId="61A60A63" w14:textId="77777777" w:rsidR="00044D4B" w:rsidRDefault="00044D4B" w:rsidP="004475BB">
            <w:pPr>
              <w:rPr>
                <w:rFonts w:ascii="Arial" w:hAnsi="Arial" w:cs="Arial"/>
                <w:sz w:val="20"/>
                <w:szCs w:val="20"/>
                <w:lang w:val="es-ES"/>
              </w:rPr>
            </w:pPr>
          </w:p>
        </w:tc>
        <w:tc>
          <w:tcPr>
            <w:tcW w:w="960" w:type="dxa"/>
          </w:tcPr>
          <w:p w14:paraId="39E96B5B" w14:textId="77777777" w:rsidR="00044D4B" w:rsidRDefault="00044D4B" w:rsidP="004475BB">
            <w:pPr>
              <w:rPr>
                <w:rFonts w:ascii="Arial" w:hAnsi="Arial" w:cs="Arial"/>
                <w:sz w:val="20"/>
                <w:szCs w:val="20"/>
                <w:lang w:val="es-ES"/>
              </w:rPr>
            </w:pPr>
          </w:p>
        </w:tc>
        <w:tc>
          <w:tcPr>
            <w:tcW w:w="1360" w:type="dxa"/>
          </w:tcPr>
          <w:p w14:paraId="4AC85168" w14:textId="77777777" w:rsidR="00044D4B" w:rsidRDefault="00044D4B" w:rsidP="004475BB">
            <w:pPr>
              <w:rPr>
                <w:rFonts w:ascii="Arial" w:hAnsi="Arial" w:cs="Arial"/>
                <w:sz w:val="20"/>
                <w:szCs w:val="20"/>
                <w:lang w:val="es-ES"/>
              </w:rPr>
            </w:pPr>
          </w:p>
        </w:tc>
        <w:tc>
          <w:tcPr>
            <w:tcW w:w="1081" w:type="dxa"/>
          </w:tcPr>
          <w:p w14:paraId="01E7EA56" w14:textId="77777777" w:rsidR="00044D4B" w:rsidRDefault="00044D4B" w:rsidP="004475BB">
            <w:pPr>
              <w:rPr>
                <w:rFonts w:ascii="Arial" w:hAnsi="Arial" w:cs="Arial"/>
                <w:sz w:val="20"/>
                <w:szCs w:val="20"/>
                <w:lang w:val="es-ES"/>
              </w:rPr>
            </w:pPr>
          </w:p>
        </w:tc>
        <w:tc>
          <w:tcPr>
            <w:tcW w:w="1077" w:type="dxa"/>
          </w:tcPr>
          <w:p w14:paraId="391599C5" w14:textId="77777777" w:rsidR="00044D4B" w:rsidRDefault="00044D4B" w:rsidP="004475BB">
            <w:pPr>
              <w:rPr>
                <w:rFonts w:ascii="Arial" w:hAnsi="Arial" w:cs="Arial"/>
                <w:sz w:val="20"/>
                <w:szCs w:val="20"/>
                <w:lang w:val="es-ES"/>
              </w:rPr>
            </w:pPr>
          </w:p>
        </w:tc>
        <w:tc>
          <w:tcPr>
            <w:tcW w:w="1400" w:type="dxa"/>
          </w:tcPr>
          <w:p w14:paraId="0CB8DAB6" w14:textId="77777777" w:rsidR="00044D4B" w:rsidRDefault="00044D4B" w:rsidP="004475BB">
            <w:pPr>
              <w:rPr>
                <w:rFonts w:ascii="Arial" w:hAnsi="Arial" w:cs="Arial"/>
                <w:sz w:val="20"/>
                <w:szCs w:val="20"/>
                <w:lang w:val="es-ES"/>
              </w:rPr>
            </w:pPr>
          </w:p>
        </w:tc>
        <w:tc>
          <w:tcPr>
            <w:tcW w:w="1272" w:type="dxa"/>
          </w:tcPr>
          <w:p w14:paraId="2AAB2ED1" w14:textId="77777777" w:rsidR="00044D4B" w:rsidRDefault="00044D4B" w:rsidP="004475BB">
            <w:pPr>
              <w:rPr>
                <w:rFonts w:ascii="Arial" w:hAnsi="Arial" w:cs="Arial"/>
                <w:sz w:val="20"/>
                <w:szCs w:val="20"/>
                <w:lang w:val="es-ES"/>
              </w:rPr>
            </w:pPr>
          </w:p>
        </w:tc>
        <w:tc>
          <w:tcPr>
            <w:tcW w:w="775" w:type="dxa"/>
          </w:tcPr>
          <w:p w14:paraId="164CEA5C" w14:textId="77777777" w:rsidR="00044D4B" w:rsidRDefault="00044D4B" w:rsidP="004475BB">
            <w:pPr>
              <w:rPr>
                <w:rFonts w:ascii="Arial" w:hAnsi="Arial" w:cs="Arial"/>
                <w:sz w:val="20"/>
                <w:szCs w:val="20"/>
                <w:lang w:val="es-ES"/>
              </w:rPr>
            </w:pPr>
          </w:p>
        </w:tc>
      </w:tr>
      <w:tr w:rsidR="00F078FB" w14:paraId="4685DE3F" w14:textId="77777777" w:rsidTr="00044D4B">
        <w:trPr>
          <w:jc w:val="center"/>
        </w:trPr>
        <w:tc>
          <w:tcPr>
            <w:tcW w:w="795" w:type="dxa"/>
          </w:tcPr>
          <w:p w14:paraId="245ACDE3" w14:textId="77777777" w:rsidR="00F078FB" w:rsidRDefault="00F078FB" w:rsidP="004475BB">
            <w:pPr>
              <w:rPr>
                <w:rFonts w:ascii="Arial" w:hAnsi="Arial" w:cs="Arial"/>
                <w:sz w:val="20"/>
                <w:szCs w:val="20"/>
                <w:lang w:val="es-ES"/>
              </w:rPr>
            </w:pPr>
          </w:p>
        </w:tc>
        <w:tc>
          <w:tcPr>
            <w:tcW w:w="960" w:type="dxa"/>
          </w:tcPr>
          <w:p w14:paraId="4A993E34" w14:textId="77777777" w:rsidR="00F078FB" w:rsidRDefault="00F078FB" w:rsidP="004475BB">
            <w:pPr>
              <w:rPr>
                <w:rFonts w:ascii="Arial" w:hAnsi="Arial" w:cs="Arial"/>
                <w:sz w:val="20"/>
                <w:szCs w:val="20"/>
                <w:lang w:val="es-ES"/>
              </w:rPr>
            </w:pPr>
          </w:p>
        </w:tc>
        <w:tc>
          <w:tcPr>
            <w:tcW w:w="1360" w:type="dxa"/>
          </w:tcPr>
          <w:p w14:paraId="73F42854" w14:textId="77777777" w:rsidR="00F078FB" w:rsidRDefault="00F078FB" w:rsidP="004475BB">
            <w:pPr>
              <w:rPr>
                <w:rFonts w:ascii="Arial" w:hAnsi="Arial" w:cs="Arial"/>
                <w:sz w:val="20"/>
                <w:szCs w:val="20"/>
                <w:lang w:val="es-ES"/>
              </w:rPr>
            </w:pPr>
          </w:p>
        </w:tc>
        <w:tc>
          <w:tcPr>
            <w:tcW w:w="1081" w:type="dxa"/>
          </w:tcPr>
          <w:p w14:paraId="78BC1DBE" w14:textId="77777777" w:rsidR="00F078FB" w:rsidRDefault="00F078FB" w:rsidP="004475BB">
            <w:pPr>
              <w:rPr>
                <w:rFonts w:ascii="Arial" w:hAnsi="Arial" w:cs="Arial"/>
                <w:sz w:val="20"/>
                <w:szCs w:val="20"/>
                <w:lang w:val="es-ES"/>
              </w:rPr>
            </w:pPr>
          </w:p>
        </w:tc>
        <w:tc>
          <w:tcPr>
            <w:tcW w:w="1077" w:type="dxa"/>
          </w:tcPr>
          <w:p w14:paraId="63CDEC58" w14:textId="77777777" w:rsidR="00F078FB" w:rsidRDefault="00F078FB" w:rsidP="004475BB">
            <w:pPr>
              <w:rPr>
                <w:rFonts w:ascii="Arial" w:hAnsi="Arial" w:cs="Arial"/>
                <w:sz w:val="20"/>
                <w:szCs w:val="20"/>
                <w:lang w:val="es-ES"/>
              </w:rPr>
            </w:pPr>
          </w:p>
        </w:tc>
        <w:tc>
          <w:tcPr>
            <w:tcW w:w="1400" w:type="dxa"/>
          </w:tcPr>
          <w:p w14:paraId="6DF0E294" w14:textId="77777777" w:rsidR="00F078FB" w:rsidRDefault="00F078FB" w:rsidP="004475BB">
            <w:pPr>
              <w:rPr>
                <w:rFonts w:ascii="Arial" w:hAnsi="Arial" w:cs="Arial"/>
                <w:sz w:val="20"/>
                <w:szCs w:val="20"/>
                <w:lang w:val="es-ES"/>
              </w:rPr>
            </w:pPr>
          </w:p>
        </w:tc>
        <w:tc>
          <w:tcPr>
            <w:tcW w:w="1272" w:type="dxa"/>
          </w:tcPr>
          <w:p w14:paraId="4D313636" w14:textId="77777777" w:rsidR="00F078FB" w:rsidRDefault="00F078FB" w:rsidP="004475BB">
            <w:pPr>
              <w:rPr>
                <w:rFonts w:ascii="Arial" w:hAnsi="Arial" w:cs="Arial"/>
                <w:sz w:val="20"/>
                <w:szCs w:val="20"/>
                <w:lang w:val="es-ES"/>
              </w:rPr>
            </w:pPr>
          </w:p>
        </w:tc>
        <w:tc>
          <w:tcPr>
            <w:tcW w:w="775" w:type="dxa"/>
          </w:tcPr>
          <w:p w14:paraId="73F98590" w14:textId="77777777" w:rsidR="00F078FB" w:rsidRDefault="00F078FB" w:rsidP="004475BB">
            <w:pPr>
              <w:rPr>
                <w:rFonts w:ascii="Arial" w:hAnsi="Arial" w:cs="Arial"/>
                <w:sz w:val="20"/>
                <w:szCs w:val="20"/>
                <w:lang w:val="es-ES"/>
              </w:rPr>
            </w:pPr>
          </w:p>
        </w:tc>
      </w:tr>
      <w:tr w:rsidR="00F078FB" w14:paraId="1BE3179D" w14:textId="77777777" w:rsidTr="00044D4B">
        <w:trPr>
          <w:jc w:val="center"/>
        </w:trPr>
        <w:tc>
          <w:tcPr>
            <w:tcW w:w="795" w:type="dxa"/>
          </w:tcPr>
          <w:p w14:paraId="18ABF752" w14:textId="77777777" w:rsidR="00F078FB" w:rsidRDefault="00F078FB" w:rsidP="004475BB">
            <w:pPr>
              <w:rPr>
                <w:rFonts w:ascii="Arial" w:hAnsi="Arial" w:cs="Arial"/>
                <w:sz w:val="20"/>
                <w:szCs w:val="20"/>
                <w:lang w:val="es-ES"/>
              </w:rPr>
            </w:pPr>
          </w:p>
        </w:tc>
        <w:tc>
          <w:tcPr>
            <w:tcW w:w="960" w:type="dxa"/>
          </w:tcPr>
          <w:p w14:paraId="183BD5DD" w14:textId="77777777" w:rsidR="00F078FB" w:rsidRDefault="00F078FB" w:rsidP="004475BB">
            <w:pPr>
              <w:rPr>
                <w:rFonts w:ascii="Arial" w:hAnsi="Arial" w:cs="Arial"/>
                <w:sz w:val="20"/>
                <w:szCs w:val="20"/>
                <w:lang w:val="es-ES"/>
              </w:rPr>
            </w:pPr>
          </w:p>
        </w:tc>
        <w:tc>
          <w:tcPr>
            <w:tcW w:w="1360" w:type="dxa"/>
          </w:tcPr>
          <w:p w14:paraId="4A88474A" w14:textId="77777777" w:rsidR="00F078FB" w:rsidRDefault="00F078FB" w:rsidP="004475BB">
            <w:pPr>
              <w:rPr>
                <w:rFonts w:ascii="Arial" w:hAnsi="Arial" w:cs="Arial"/>
                <w:sz w:val="20"/>
                <w:szCs w:val="20"/>
                <w:lang w:val="es-ES"/>
              </w:rPr>
            </w:pPr>
          </w:p>
        </w:tc>
        <w:tc>
          <w:tcPr>
            <w:tcW w:w="1081" w:type="dxa"/>
          </w:tcPr>
          <w:p w14:paraId="6923D113" w14:textId="77777777" w:rsidR="00F078FB" w:rsidRDefault="00F078FB" w:rsidP="004475BB">
            <w:pPr>
              <w:rPr>
                <w:rFonts w:ascii="Arial" w:hAnsi="Arial" w:cs="Arial"/>
                <w:sz w:val="20"/>
                <w:szCs w:val="20"/>
                <w:lang w:val="es-ES"/>
              </w:rPr>
            </w:pPr>
          </w:p>
        </w:tc>
        <w:tc>
          <w:tcPr>
            <w:tcW w:w="1077" w:type="dxa"/>
          </w:tcPr>
          <w:p w14:paraId="1E18B506" w14:textId="77777777" w:rsidR="00F078FB" w:rsidRDefault="00F078FB" w:rsidP="004475BB">
            <w:pPr>
              <w:rPr>
                <w:rFonts w:ascii="Arial" w:hAnsi="Arial" w:cs="Arial"/>
                <w:sz w:val="20"/>
                <w:szCs w:val="20"/>
                <w:lang w:val="es-ES"/>
              </w:rPr>
            </w:pPr>
          </w:p>
        </w:tc>
        <w:tc>
          <w:tcPr>
            <w:tcW w:w="1400" w:type="dxa"/>
          </w:tcPr>
          <w:p w14:paraId="34E568F8" w14:textId="77777777" w:rsidR="00F078FB" w:rsidRDefault="00F078FB" w:rsidP="004475BB">
            <w:pPr>
              <w:rPr>
                <w:rFonts w:ascii="Arial" w:hAnsi="Arial" w:cs="Arial"/>
                <w:sz w:val="20"/>
                <w:szCs w:val="20"/>
                <w:lang w:val="es-ES"/>
              </w:rPr>
            </w:pPr>
          </w:p>
        </w:tc>
        <w:tc>
          <w:tcPr>
            <w:tcW w:w="1272" w:type="dxa"/>
          </w:tcPr>
          <w:p w14:paraId="5FF8B800" w14:textId="77777777" w:rsidR="00F078FB" w:rsidRDefault="00F078FB" w:rsidP="004475BB">
            <w:pPr>
              <w:rPr>
                <w:rFonts w:ascii="Arial" w:hAnsi="Arial" w:cs="Arial"/>
                <w:sz w:val="20"/>
                <w:szCs w:val="20"/>
                <w:lang w:val="es-ES"/>
              </w:rPr>
            </w:pPr>
          </w:p>
        </w:tc>
        <w:tc>
          <w:tcPr>
            <w:tcW w:w="775" w:type="dxa"/>
          </w:tcPr>
          <w:p w14:paraId="63B7C3E5" w14:textId="77777777" w:rsidR="00F078FB" w:rsidRDefault="00F078FB" w:rsidP="004475BB">
            <w:pPr>
              <w:rPr>
                <w:rFonts w:ascii="Arial" w:hAnsi="Arial" w:cs="Arial"/>
                <w:sz w:val="20"/>
                <w:szCs w:val="20"/>
                <w:lang w:val="es-ES"/>
              </w:rPr>
            </w:pPr>
          </w:p>
        </w:tc>
      </w:tr>
    </w:tbl>
    <w:p w14:paraId="50A46E93" w14:textId="77777777" w:rsidR="003C502A" w:rsidRDefault="003C502A" w:rsidP="003C502A">
      <w:pPr>
        <w:tabs>
          <w:tab w:val="left" w:pos="1143"/>
        </w:tabs>
        <w:rPr>
          <w:rFonts w:ascii="Arial" w:hAnsi="Arial" w:cs="Arial"/>
          <w:lang w:val="es-ES"/>
        </w:rPr>
      </w:pPr>
    </w:p>
    <w:p w14:paraId="4F32E64D" w14:textId="2C7DCF84" w:rsidR="003C502A" w:rsidRPr="002060EB" w:rsidRDefault="003C502A" w:rsidP="003C502A">
      <w:pPr>
        <w:tabs>
          <w:tab w:val="left" w:pos="1143"/>
        </w:tabs>
        <w:rPr>
          <w:rFonts w:ascii="Arial" w:hAnsi="Arial" w:cs="Arial"/>
          <w:b/>
          <w:sz w:val="20"/>
          <w:szCs w:val="20"/>
          <w:lang w:val="es-ES"/>
        </w:rPr>
      </w:pPr>
      <w:r w:rsidRPr="002060EB">
        <w:rPr>
          <w:rFonts w:ascii="Arial" w:hAnsi="Arial" w:cs="Arial"/>
          <w:b/>
          <w:sz w:val="20"/>
          <w:szCs w:val="20"/>
          <w:lang w:val="es-ES"/>
        </w:rPr>
        <w:t>FORMATO DE INVENTARIO DE APLICACIONES DE LA INSTITUCION</w:t>
      </w:r>
    </w:p>
    <w:tbl>
      <w:tblPr>
        <w:tblStyle w:val="Tablaconcuadrcula"/>
        <w:tblW w:w="0" w:type="auto"/>
        <w:jc w:val="center"/>
        <w:tblLook w:val="04A0" w:firstRow="1" w:lastRow="0" w:firstColumn="1" w:lastColumn="0" w:noHBand="0" w:noVBand="1"/>
      </w:tblPr>
      <w:tblGrid>
        <w:gridCol w:w="775"/>
        <w:gridCol w:w="1629"/>
        <w:gridCol w:w="1730"/>
        <w:gridCol w:w="1371"/>
        <w:gridCol w:w="1450"/>
        <w:gridCol w:w="1539"/>
      </w:tblGrid>
      <w:tr w:rsidR="00BD6F7D" w:rsidRPr="002A5385" w14:paraId="0A0C621C" w14:textId="427C9418" w:rsidTr="004F5C11">
        <w:trPr>
          <w:trHeight w:val="640"/>
          <w:jc w:val="center"/>
        </w:trPr>
        <w:tc>
          <w:tcPr>
            <w:tcW w:w="79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EB9FD33"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b/>
                <w:sz w:val="20"/>
                <w:szCs w:val="20"/>
                <w:lang w:val="es-AR"/>
              </w:rPr>
            </w:pPr>
            <w:r w:rsidRPr="002A5385">
              <w:rPr>
                <w:rFonts w:ascii="Arial" w:hAnsi="Arial" w:cs="Arial"/>
                <w:b/>
                <w:sz w:val="20"/>
                <w:szCs w:val="20"/>
              </w:rPr>
              <w:t>Ítem</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337693"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szCs w:val="20"/>
                <w:lang w:val="es-AR"/>
              </w:rPr>
            </w:pPr>
            <w:r w:rsidRPr="002A5385">
              <w:rPr>
                <w:rFonts w:ascii="Arial" w:hAnsi="Arial" w:cs="Arial"/>
                <w:b/>
                <w:sz w:val="20"/>
                <w:szCs w:val="20"/>
              </w:rPr>
              <w:t>Nombre de la aplicación</w:t>
            </w:r>
          </w:p>
        </w:tc>
        <w:tc>
          <w:tcPr>
            <w:tcW w:w="177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58D8B9"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szCs w:val="20"/>
                <w:lang w:val="es-AR"/>
              </w:rPr>
            </w:pPr>
            <w:r w:rsidRPr="002A5385">
              <w:rPr>
                <w:rFonts w:ascii="Arial" w:hAnsi="Arial" w:cs="Arial"/>
                <w:b/>
                <w:sz w:val="20"/>
                <w:szCs w:val="20"/>
              </w:rPr>
              <w:t>Descripción funcional</w:t>
            </w:r>
          </w:p>
        </w:tc>
        <w:tc>
          <w:tcPr>
            <w:tcW w:w="1378"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87ED34D"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szCs w:val="20"/>
                <w:lang w:val="es-AR"/>
              </w:rPr>
            </w:pPr>
            <w:r w:rsidRPr="002A5385">
              <w:rPr>
                <w:rFonts w:ascii="Arial" w:hAnsi="Arial" w:cs="Arial"/>
                <w:b/>
                <w:sz w:val="20"/>
                <w:szCs w:val="20"/>
              </w:rPr>
              <w:t>Tiempo de adquisición o desarrollo</w:t>
            </w:r>
          </w:p>
        </w:tc>
        <w:tc>
          <w:tcPr>
            <w:tcW w:w="153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3B20EEDB" w14:textId="77777777" w:rsidR="00BD6F7D" w:rsidRDefault="00BD6F7D" w:rsidP="004475BB">
            <w:pPr>
              <w:tabs>
                <w:tab w:val="left" w:pos="699"/>
                <w:tab w:val="left" w:pos="1080"/>
                <w:tab w:val="left" w:pos="7257"/>
                <w:tab w:val="left" w:pos="7920"/>
                <w:tab w:val="left" w:pos="8508"/>
                <w:tab w:val="left" w:pos="9216"/>
              </w:tabs>
              <w:spacing w:line="276" w:lineRule="auto"/>
              <w:jc w:val="center"/>
              <w:rPr>
                <w:rFonts w:ascii="Arial" w:hAnsi="Arial" w:cs="Arial"/>
                <w:b/>
                <w:sz w:val="20"/>
                <w:szCs w:val="20"/>
              </w:rPr>
            </w:pPr>
            <w:r w:rsidRPr="002A5385">
              <w:rPr>
                <w:rFonts w:ascii="Arial" w:hAnsi="Arial" w:cs="Arial"/>
                <w:b/>
                <w:sz w:val="20"/>
                <w:szCs w:val="20"/>
              </w:rPr>
              <w:t>Soporta IPv6</w:t>
            </w:r>
          </w:p>
          <w:p w14:paraId="447CFD40" w14:textId="472DBAB3" w:rsidR="00BD6F7D" w:rsidRPr="002A5385" w:rsidRDefault="00BD6F7D"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b/>
                <w:sz w:val="20"/>
                <w:szCs w:val="20"/>
                <w:lang w:val="es-AR"/>
              </w:rPr>
            </w:pPr>
            <w:r>
              <w:rPr>
                <w:rFonts w:ascii="Arial" w:hAnsi="Arial" w:cs="Arial"/>
                <w:b/>
                <w:sz w:val="20"/>
                <w:szCs w:val="20"/>
              </w:rPr>
              <w:t>(Si/No)</w:t>
            </w:r>
          </w:p>
        </w:tc>
        <w:tc>
          <w:tcPr>
            <w:tcW w:w="153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4A2D31" w14:textId="578C0B1A" w:rsidR="00BD6F7D" w:rsidRPr="002A5385" w:rsidRDefault="00BD6F7D" w:rsidP="004475BB">
            <w:pPr>
              <w:tabs>
                <w:tab w:val="left" w:pos="699"/>
                <w:tab w:val="left" w:pos="1080"/>
                <w:tab w:val="left" w:pos="7257"/>
                <w:tab w:val="left" w:pos="7920"/>
                <w:tab w:val="left" w:pos="8508"/>
                <w:tab w:val="left" w:pos="9216"/>
              </w:tabs>
              <w:jc w:val="center"/>
              <w:rPr>
                <w:rFonts w:ascii="Arial" w:hAnsi="Arial" w:cs="Arial"/>
                <w:b/>
                <w:sz w:val="20"/>
                <w:szCs w:val="20"/>
              </w:rPr>
            </w:pPr>
            <w:r>
              <w:rPr>
                <w:rFonts w:ascii="Arial" w:hAnsi="Arial" w:cs="Arial"/>
                <w:b/>
                <w:sz w:val="20"/>
                <w:szCs w:val="20"/>
              </w:rPr>
              <w:t>Brecha</w:t>
            </w:r>
            <w:r w:rsidR="00044D4B">
              <w:rPr>
                <w:rFonts w:ascii="Arial" w:hAnsi="Arial" w:cs="Arial"/>
                <w:b/>
                <w:sz w:val="20"/>
                <w:szCs w:val="20"/>
              </w:rPr>
              <w:t>s</w:t>
            </w:r>
          </w:p>
        </w:tc>
      </w:tr>
      <w:tr w:rsidR="00BD6F7D" w:rsidRPr="002A5385" w14:paraId="43D9D505" w14:textId="78B48DC9" w:rsidTr="004F5C11">
        <w:trPr>
          <w:trHeight w:val="539"/>
          <w:jc w:val="center"/>
        </w:trPr>
        <w:tc>
          <w:tcPr>
            <w:tcW w:w="799" w:type="dxa"/>
            <w:tcBorders>
              <w:top w:val="single" w:sz="4" w:space="0" w:color="auto"/>
              <w:left w:val="single" w:sz="4" w:space="0" w:color="auto"/>
              <w:bottom w:val="single" w:sz="4" w:space="0" w:color="auto"/>
              <w:right w:val="single" w:sz="4" w:space="0" w:color="auto"/>
            </w:tcBorders>
            <w:vAlign w:val="center"/>
            <w:hideMark/>
          </w:tcPr>
          <w:p w14:paraId="181C8831"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2A5385">
              <w:rPr>
                <w:rFonts w:ascii="Arial" w:hAnsi="Arial" w:cs="Arial"/>
                <w:sz w:val="20"/>
                <w:szCs w:val="20"/>
              </w:rPr>
              <w:t>01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9A1863C" w14:textId="470F5B2E" w:rsidR="00BD6F7D" w:rsidRPr="002A5385" w:rsidRDefault="00044D4B"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Pr>
                <w:rFonts w:ascii="Arial" w:hAnsi="Arial" w:cs="Arial"/>
                <w:sz w:val="20"/>
                <w:szCs w:val="20"/>
              </w:rPr>
              <w:t>Aplicación 1</w:t>
            </w:r>
          </w:p>
        </w:tc>
        <w:tc>
          <w:tcPr>
            <w:tcW w:w="1773" w:type="dxa"/>
            <w:tcBorders>
              <w:top w:val="single" w:sz="4" w:space="0" w:color="auto"/>
              <w:left w:val="single" w:sz="4" w:space="0" w:color="auto"/>
              <w:bottom w:val="single" w:sz="4" w:space="0" w:color="auto"/>
              <w:right w:val="single" w:sz="4" w:space="0" w:color="auto"/>
            </w:tcBorders>
            <w:vAlign w:val="center"/>
          </w:tcPr>
          <w:p w14:paraId="64A77BBE" w14:textId="5BA5B4FA" w:rsidR="00BD6F7D" w:rsidRPr="002A5385" w:rsidRDefault="00044D4B"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Pr>
                <w:rFonts w:ascii="Arial" w:eastAsia="Times New Roman" w:hAnsi="Arial" w:cs="Arial"/>
                <w:sz w:val="20"/>
                <w:szCs w:val="20"/>
                <w:lang w:val="es-AR"/>
              </w:rPr>
              <w:t xml:space="preserve">Negocio </w:t>
            </w:r>
          </w:p>
        </w:tc>
        <w:tc>
          <w:tcPr>
            <w:tcW w:w="1378" w:type="dxa"/>
            <w:tcBorders>
              <w:top w:val="single" w:sz="4" w:space="0" w:color="auto"/>
              <w:left w:val="single" w:sz="4" w:space="0" w:color="auto"/>
              <w:bottom w:val="single" w:sz="4" w:space="0" w:color="auto"/>
              <w:right w:val="single" w:sz="4" w:space="0" w:color="auto"/>
            </w:tcBorders>
          </w:tcPr>
          <w:p w14:paraId="084320F6" w14:textId="6765C8E5" w:rsidR="00BD6F7D" w:rsidRPr="002A5385" w:rsidRDefault="00044D4B"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Pr>
                <w:rFonts w:ascii="Arial" w:eastAsia="Times New Roman" w:hAnsi="Arial" w:cs="Arial"/>
                <w:sz w:val="20"/>
                <w:szCs w:val="20"/>
                <w:lang w:val="es-AR"/>
              </w:rPr>
              <w:t xml:space="preserve">5 años </w:t>
            </w:r>
          </w:p>
        </w:tc>
        <w:tc>
          <w:tcPr>
            <w:tcW w:w="1530" w:type="dxa"/>
            <w:tcBorders>
              <w:top w:val="single" w:sz="4" w:space="0" w:color="auto"/>
              <w:left w:val="single" w:sz="4" w:space="0" w:color="auto"/>
              <w:bottom w:val="single" w:sz="4" w:space="0" w:color="auto"/>
              <w:right w:val="single" w:sz="4" w:space="0" w:color="auto"/>
            </w:tcBorders>
            <w:hideMark/>
          </w:tcPr>
          <w:p w14:paraId="1254374A" w14:textId="0B7C66DF" w:rsidR="00BD6F7D" w:rsidRPr="002A5385" w:rsidRDefault="00044D4B"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Pr>
                <w:rFonts w:ascii="Arial" w:eastAsia="Times New Roman" w:hAnsi="Arial" w:cs="Arial"/>
                <w:sz w:val="20"/>
                <w:szCs w:val="20"/>
                <w:lang w:val="es-AR"/>
              </w:rPr>
              <w:t>No</w:t>
            </w:r>
          </w:p>
        </w:tc>
        <w:tc>
          <w:tcPr>
            <w:tcW w:w="1539" w:type="dxa"/>
            <w:tcBorders>
              <w:top w:val="single" w:sz="4" w:space="0" w:color="auto"/>
              <w:left w:val="single" w:sz="4" w:space="0" w:color="auto"/>
              <w:bottom w:val="single" w:sz="4" w:space="0" w:color="auto"/>
              <w:right w:val="single" w:sz="4" w:space="0" w:color="auto"/>
            </w:tcBorders>
          </w:tcPr>
          <w:p w14:paraId="41B041D2" w14:textId="29B99887" w:rsidR="00BD6F7D" w:rsidRPr="002A5385" w:rsidRDefault="00044D4B" w:rsidP="004475BB">
            <w:pPr>
              <w:tabs>
                <w:tab w:val="left" w:pos="699"/>
                <w:tab w:val="left" w:pos="1080"/>
                <w:tab w:val="left" w:pos="7257"/>
                <w:tab w:val="left" w:pos="7920"/>
                <w:tab w:val="left" w:pos="8508"/>
                <w:tab w:val="left" w:pos="9216"/>
              </w:tabs>
              <w:jc w:val="both"/>
              <w:rPr>
                <w:rFonts w:ascii="Arial" w:eastAsia="Times New Roman" w:hAnsi="Arial" w:cs="Arial"/>
                <w:sz w:val="20"/>
                <w:szCs w:val="20"/>
                <w:lang w:val="es-AR"/>
              </w:rPr>
            </w:pPr>
            <w:r>
              <w:rPr>
                <w:rFonts w:ascii="Arial" w:eastAsia="Times New Roman" w:hAnsi="Arial" w:cs="Arial"/>
                <w:sz w:val="20"/>
                <w:szCs w:val="20"/>
                <w:lang w:val="es-AR"/>
              </w:rPr>
              <w:t>Actualizar librerías</w:t>
            </w:r>
          </w:p>
        </w:tc>
      </w:tr>
      <w:tr w:rsidR="00BD6F7D" w:rsidRPr="002A5385" w14:paraId="7F783845" w14:textId="21D9DB0D" w:rsidTr="004F5C11">
        <w:trPr>
          <w:trHeight w:val="598"/>
          <w:jc w:val="center"/>
        </w:trPr>
        <w:tc>
          <w:tcPr>
            <w:tcW w:w="799" w:type="dxa"/>
            <w:tcBorders>
              <w:top w:val="single" w:sz="4" w:space="0" w:color="auto"/>
              <w:left w:val="single" w:sz="4" w:space="0" w:color="auto"/>
              <w:bottom w:val="single" w:sz="4" w:space="0" w:color="auto"/>
              <w:right w:val="single" w:sz="4" w:space="0" w:color="auto"/>
            </w:tcBorders>
            <w:vAlign w:val="center"/>
            <w:hideMark/>
          </w:tcPr>
          <w:p w14:paraId="16CDF111"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2A5385">
              <w:rPr>
                <w:rFonts w:ascii="Arial" w:hAnsi="Arial" w:cs="Arial"/>
                <w:sz w:val="20"/>
                <w:szCs w:val="20"/>
              </w:rPr>
              <w:t>02</w:t>
            </w:r>
          </w:p>
        </w:tc>
        <w:tc>
          <w:tcPr>
            <w:tcW w:w="1701" w:type="dxa"/>
            <w:tcBorders>
              <w:top w:val="single" w:sz="4" w:space="0" w:color="auto"/>
              <w:left w:val="single" w:sz="4" w:space="0" w:color="auto"/>
              <w:bottom w:val="single" w:sz="4" w:space="0" w:color="auto"/>
              <w:right w:val="single" w:sz="4" w:space="0" w:color="auto"/>
            </w:tcBorders>
            <w:vAlign w:val="center"/>
          </w:tcPr>
          <w:p w14:paraId="75A5E141" w14:textId="5071E8B4" w:rsidR="00BD6F7D" w:rsidRPr="002A5385" w:rsidRDefault="00044D4B"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Pr>
                <w:rFonts w:ascii="Arial" w:eastAsia="Times New Roman" w:hAnsi="Arial" w:cs="Arial"/>
                <w:sz w:val="20"/>
                <w:szCs w:val="20"/>
                <w:lang w:val="es-AR"/>
              </w:rPr>
              <w:t xml:space="preserve">Aplicación 2 </w:t>
            </w:r>
          </w:p>
        </w:tc>
        <w:tc>
          <w:tcPr>
            <w:tcW w:w="1773" w:type="dxa"/>
            <w:tcBorders>
              <w:top w:val="single" w:sz="4" w:space="0" w:color="auto"/>
              <w:left w:val="single" w:sz="4" w:space="0" w:color="auto"/>
              <w:bottom w:val="single" w:sz="4" w:space="0" w:color="auto"/>
              <w:right w:val="single" w:sz="4" w:space="0" w:color="auto"/>
            </w:tcBorders>
            <w:vAlign w:val="center"/>
          </w:tcPr>
          <w:p w14:paraId="77BF70C6" w14:textId="5A6F34F9" w:rsidR="00BD6F7D" w:rsidRPr="002A5385" w:rsidRDefault="00044D4B"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Pr>
                <w:rFonts w:ascii="Arial" w:eastAsia="Times New Roman" w:hAnsi="Arial" w:cs="Arial"/>
                <w:sz w:val="20"/>
                <w:szCs w:val="20"/>
                <w:lang w:val="es-AR"/>
              </w:rPr>
              <w:t>Administrativo</w:t>
            </w:r>
          </w:p>
        </w:tc>
        <w:tc>
          <w:tcPr>
            <w:tcW w:w="1378" w:type="dxa"/>
            <w:tcBorders>
              <w:top w:val="single" w:sz="4" w:space="0" w:color="auto"/>
              <w:left w:val="single" w:sz="4" w:space="0" w:color="auto"/>
              <w:bottom w:val="single" w:sz="4" w:space="0" w:color="auto"/>
              <w:right w:val="single" w:sz="4" w:space="0" w:color="auto"/>
            </w:tcBorders>
          </w:tcPr>
          <w:p w14:paraId="06564702" w14:textId="6A7BCA9C" w:rsidR="00BD6F7D" w:rsidRPr="002A5385" w:rsidRDefault="00044D4B"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Pr>
                <w:rFonts w:ascii="Arial" w:eastAsia="Times New Roman" w:hAnsi="Arial" w:cs="Arial"/>
                <w:sz w:val="20"/>
                <w:szCs w:val="20"/>
                <w:lang w:val="es-AR"/>
              </w:rPr>
              <w:t xml:space="preserve">10 años </w:t>
            </w:r>
          </w:p>
        </w:tc>
        <w:tc>
          <w:tcPr>
            <w:tcW w:w="1530" w:type="dxa"/>
            <w:tcBorders>
              <w:top w:val="single" w:sz="4" w:space="0" w:color="auto"/>
              <w:left w:val="single" w:sz="4" w:space="0" w:color="auto"/>
              <w:bottom w:val="single" w:sz="4" w:space="0" w:color="auto"/>
              <w:right w:val="single" w:sz="4" w:space="0" w:color="auto"/>
            </w:tcBorders>
          </w:tcPr>
          <w:p w14:paraId="36EEBA92" w14:textId="3C4B8FF5" w:rsidR="00BD6F7D" w:rsidRPr="002A5385" w:rsidRDefault="00044D4B"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Pr>
                <w:rFonts w:ascii="Arial" w:eastAsia="Times New Roman" w:hAnsi="Arial" w:cs="Arial"/>
                <w:sz w:val="20"/>
                <w:szCs w:val="20"/>
                <w:lang w:val="es-AR"/>
              </w:rPr>
              <w:t>No</w:t>
            </w:r>
          </w:p>
        </w:tc>
        <w:tc>
          <w:tcPr>
            <w:tcW w:w="1539" w:type="dxa"/>
            <w:tcBorders>
              <w:top w:val="single" w:sz="4" w:space="0" w:color="auto"/>
              <w:left w:val="single" w:sz="4" w:space="0" w:color="auto"/>
              <w:bottom w:val="single" w:sz="4" w:space="0" w:color="auto"/>
              <w:right w:val="single" w:sz="4" w:space="0" w:color="auto"/>
            </w:tcBorders>
          </w:tcPr>
          <w:p w14:paraId="3DB53952" w14:textId="6790D64D" w:rsidR="00BD6F7D" w:rsidRPr="002A5385" w:rsidRDefault="00044D4B" w:rsidP="004475BB">
            <w:pPr>
              <w:tabs>
                <w:tab w:val="left" w:pos="699"/>
                <w:tab w:val="left" w:pos="1080"/>
                <w:tab w:val="left" w:pos="7257"/>
                <w:tab w:val="left" w:pos="7920"/>
                <w:tab w:val="left" w:pos="8508"/>
                <w:tab w:val="left" w:pos="9216"/>
              </w:tabs>
              <w:jc w:val="both"/>
              <w:rPr>
                <w:rFonts w:ascii="Arial" w:eastAsia="Times New Roman" w:hAnsi="Arial" w:cs="Arial"/>
                <w:sz w:val="20"/>
                <w:szCs w:val="20"/>
                <w:lang w:val="es-AR"/>
              </w:rPr>
            </w:pPr>
            <w:r>
              <w:rPr>
                <w:rFonts w:ascii="Arial" w:eastAsia="Times New Roman" w:hAnsi="Arial" w:cs="Arial"/>
                <w:sz w:val="20"/>
                <w:szCs w:val="20"/>
                <w:lang w:val="es-AR"/>
              </w:rPr>
              <w:t xml:space="preserve">Modificaciones en el código. </w:t>
            </w:r>
          </w:p>
        </w:tc>
      </w:tr>
      <w:tr w:rsidR="00BD6F7D" w:rsidRPr="002A5385" w14:paraId="6944C71C" w14:textId="6C64D015" w:rsidTr="004F5C11">
        <w:trPr>
          <w:trHeight w:val="492"/>
          <w:jc w:val="center"/>
        </w:trPr>
        <w:tc>
          <w:tcPr>
            <w:tcW w:w="799" w:type="dxa"/>
            <w:tcBorders>
              <w:top w:val="single" w:sz="4" w:space="0" w:color="auto"/>
              <w:left w:val="single" w:sz="4" w:space="0" w:color="auto"/>
              <w:bottom w:val="single" w:sz="4" w:space="0" w:color="auto"/>
              <w:right w:val="single" w:sz="4" w:space="0" w:color="auto"/>
            </w:tcBorders>
            <w:vAlign w:val="center"/>
            <w:hideMark/>
          </w:tcPr>
          <w:p w14:paraId="4213A8FA"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2A5385">
              <w:rPr>
                <w:rFonts w:ascii="Arial" w:hAnsi="Arial" w:cs="Arial"/>
                <w:sz w:val="20"/>
                <w:szCs w:val="20"/>
              </w:rPr>
              <w:t>03</w:t>
            </w:r>
          </w:p>
        </w:tc>
        <w:tc>
          <w:tcPr>
            <w:tcW w:w="1701" w:type="dxa"/>
            <w:tcBorders>
              <w:top w:val="single" w:sz="4" w:space="0" w:color="auto"/>
              <w:left w:val="single" w:sz="4" w:space="0" w:color="auto"/>
              <w:bottom w:val="single" w:sz="4" w:space="0" w:color="auto"/>
              <w:right w:val="single" w:sz="4" w:space="0" w:color="auto"/>
            </w:tcBorders>
            <w:vAlign w:val="center"/>
          </w:tcPr>
          <w:p w14:paraId="074646AE"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773" w:type="dxa"/>
            <w:tcBorders>
              <w:top w:val="single" w:sz="4" w:space="0" w:color="auto"/>
              <w:left w:val="single" w:sz="4" w:space="0" w:color="auto"/>
              <w:bottom w:val="single" w:sz="4" w:space="0" w:color="auto"/>
              <w:right w:val="single" w:sz="4" w:space="0" w:color="auto"/>
            </w:tcBorders>
            <w:vAlign w:val="center"/>
          </w:tcPr>
          <w:p w14:paraId="2E123C1B"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378" w:type="dxa"/>
            <w:tcBorders>
              <w:top w:val="single" w:sz="4" w:space="0" w:color="auto"/>
              <w:left w:val="single" w:sz="4" w:space="0" w:color="auto"/>
              <w:bottom w:val="single" w:sz="4" w:space="0" w:color="auto"/>
              <w:right w:val="single" w:sz="4" w:space="0" w:color="auto"/>
            </w:tcBorders>
          </w:tcPr>
          <w:p w14:paraId="0C98A8CF"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center"/>
              <w:rPr>
                <w:rFonts w:ascii="Arial" w:eastAsia="Times New Roman" w:hAnsi="Arial" w:cs="Arial"/>
                <w:sz w:val="20"/>
                <w:szCs w:val="20"/>
                <w:lang w:val="es-AR"/>
              </w:rPr>
            </w:pPr>
          </w:p>
        </w:tc>
        <w:tc>
          <w:tcPr>
            <w:tcW w:w="1530" w:type="dxa"/>
            <w:tcBorders>
              <w:top w:val="single" w:sz="4" w:space="0" w:color="auto"/>
              <w:left w:val="single" w:sz="4" w:space="0" w:color="auto"/>
              <w:bottom w:val="single" w:sz="4" w:space="0" w:color="auto"/>
              <w:right w:val="single" w:sz="4" w:space="0" w:color="auto"/>
            </w:tcBorders>
          </w:tcPr>
          <w:p w14:paraId="5790CE3C"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539" w:type="dxa"/>
            <w:tcBorders>
              <w:top w:val="single" w:sz="4" w:space="0" w:color="auto"/>
              <w:left w:val="single" w:sz="4" w:space="0" w:color="auto"/>
              <w:bottom w:val="single" w:sz="4" w:space="0" w:color="auto"/>
              <w:right w:val="single" w:sz="4" w:space="0" w:color="auto"/>
            </w:tcBorders>
          </w:tcPr>
          <w:p w14:paraId="728FB8E7" w14:textId="77777777" w:rsidR="00BD6F7D" w:rsidRPr="002A5385" w:rsidRDefault="00BD6F7D" w:rsidP="004475BB">
            <w:pPr>
              <w:tabs>
                <w:tab w:val="left" w:pos="699"/>
                <w:tab w:val="left" w:pos="1080"/>
                <w:tab w:val="left" w:pos="7257"/>
                <w:tab w:val="left" w:pos="7920"/>
                <w:tab w:val="left" w:pos="8508"/>
                <w:tab w:val="left" w:pos="9216"/>
              </w:tabs>
              <w:jc w:val="both"/>
              <w:rPr>
                <w:rFonts w:ascii="Arial" w:eastAsia="Times New Roman" w:hAnsi="Arial" w:cs="Arial"/>
                <w:sz w:val="20"/>
                <w:szCs w:val="20"/>
                <w:lang w:val="es-AR"/>
              </w:rPr>
            </w:pPr>
          </w:p>
        </w:tc>
      </w:tr>
      <w:tr w:rsidR="00BD6F7D" w:rsidRPr="002A5385" w14:paraId="51DAA1AE" w14:textId="0EB558C0" w:rsidTr="004F5C11">
        <w:trPr>
          <w:trHeight w:val="469"/>
          <w:jc w:val="center"/>
        </w:trPr>
        <w:tc>
          <w:tcPr>
            <w:tcW w:w="799" w:type="dxa"/>
            <w:tcBorders>
              <w:top w:val="single" w:sz="4" w:space="0" w:color="auto"/>
              <w:left w:val="single" w:sz="4" w:space="0" w:color="auto"/>
              <w:bottom w:val="single" w:sz="4" w:space="0" w:color="auto"/>
              <w:right w:val="single" w:sz="4" w:space="0" w:color="auto"/>
            </w:tcBorders>
            <w:vAlign w:val="center"/>
            <w:hideMark/>
          </w:tcPr>
          <w:p w14:paraId="0E976BEB"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2A5385">
              <w:rPr>
                <w:rFonts w:ascii="Arial" w:hAnsi="Arial" w:cs="Arial"/>
                <w:sz w:val="20"/>
                <w:szCs w:val="20"/>
              </w:rPr>
              <w:t>04</w:t>
            </w:r>
          </w:p>
        </w:tc>
        <w:tc>
          <w:tcPr>
            <w:tcW w:w="1701" w:type="dxa"/>
            <w:tcBorders>
              <w:top w:val="single" w:sz="4" w:space="0" w:color="auto"/>
              <w:left w:val="single" w:sz="4" w:space="0" w:color="auto"/>
              <w:bottom w:val="single" w:sz="4" w:space="0" w:color="auto"/>
              <w:right w:val="single" w:sz="4" w:space="0" w:color="auto"/>
            </w:tcBorders>
            <w:vAlign w:val="center"/>
          </w:tcPr>
          <w:p w14:paraId="6213DBAE"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773" w:type="dxa"/>
            <w:tcBorders>
              <w:top w:val="single" w:sz="4" w:space="0" w:color="auto"/>
              <w:left w:val="single" w:sz="4" w:space="0" w:color="auto"/>
              <w:bottom w:val="single" w:sz="4" w:space="0" w:color="auto"/>
              <w:right w:val="single" w:sz="4" w:space="0" w:color="auto"/>
            </w:tcBorders>
            <w:vAlign w:val="center"/>
          </w:tcPr>
          <w:p w14:paraId="2EDF7CBA"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378" w:type="dxa"/>
            <w:tcBorders>
              <w:top w:val="single" w:sz="4" w:space="0" w:color="auto"/>
              <w:left w:val="single" w:sz="4" w:space="0" w:color="auto"/>
              <w:bottom w:val="single" w:sz="4" w:space="0" w:color="auto"/>
              <w:right w:val="single" w:sz="4" w:space="0" w:color="auto"/>
            </w:tcBorders>
          </w:tcPr>
          <w:p w14:paraId="4EC0AF3B"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530" w:type="dxa"/>
            <w:tcBorders>
              <w:top w:val="single" w:sz="4" w:space="0" w:color="auto"/>
              <w:left w:val="single" w:sz="4" w:space="0" w:color="auto"/>
              <w:bottom w:val="single" w:sz="4" w:space="0" w:color="auto"/>
              <w:right w:val="single" w:sz="4" w:space="0" w:color="auto"/>
            </w:tcBorders>
          </w:tcPr>
          <w:p w14:paraId="510F4519"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539" w:type="dxa"/>
            <w:tcBorders>
              <w:top w:val="single" w:sz="4" w:space="0" w:color="auto"/>
              <w:left w:val="single" w:sz="4" w:space="0" w:color="auto"/>
              <w:bottom w:val="single" w:sz="4" w:space="0" w:color="auto"/>
              <w:right w:val="single" w:sz="4" w:space="0" w:color="auto"/>
            </w:tcBorders>
          </w:tcPr>
          <w:p w14:paraId="5E1A87B4" w14:textId="77777777" w:rsidR="00BD6F7D" w:rsidRPr="002A5385" w:rsidRDefault="00BD6F7D" w:rsidP="004475BB">
            <w:pPr>
              <w:tabs>
                <w:tab w:val="left" w:pos="699"/>
                <w:tab w:val="left" w:pos="1080"/>
                <w:tab w:val="left" w:pos="7257"/>
                <w:tab w:val="left" w:pos="7920"/>
                <w:tab w:val="left" w:pos="8508"/>
                <w:tab w:val="left" w:pos="9216"/>
              </w:tabs>
              <w:jc w:val="both"/>
              <w:rPr>
                <w:rFonts w:ascii="Arial" w:eastAsia="Times New Roman" w:hAnsi="Arial" w:cs="Arial"/>
                <w:sz w:val="20"/>
                <w:szCs w:val="20"/>
                <w:lang w:val="es-AR"/>
              </w:rPr>
            </w:pPr>
          </w:p>
        </w:tc>
      </w:tr>
      <w:tr w:rsidR="00BD6F7D" w:rsidRPr="002A5385" w14:paraId="48F1AF2C" w14:textId="3AD4E8F2" w:rsidTr="004F5C11">
        <w:trPr>
          <w:trHeight w:val="469"/>
          <w:jc w:val="center"/>
        </w:trPr>
        <w:tc>
          <w:tcPr>
            <w:tcW w:w="799" w:type="dxa"/>
            <w:tcBorders>
              <w:top w:val="single" w:sz="4" w:space="0" w:color="auto"/>
              <w:left w:val="single" w:sz="4" w:space="0" w:color="auto"/>
              <w:bottom w:val="single" w:sz="4" w:space="0" w:color="auto"/>
              <w:right w:val="single" w:sz="4" w:space="0" w:color="auto"/>
            </w:tcBorders>
            <w:vAlign w:val="center"/>
            <w:hideMark/>
          </w:tcPr>
          <w:p w14:paraId="4B7962A2"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2A5385">
              <w:rPr>
                <w:rFonts w:ascii="Arial" w:hAnsi="Arial" w:cs="Arial"/>
                <w:sz w:val="20"/>
                <w:szCs w:val="20"/>
              </w:rPr>
              <w:t>05</w:t>
            </w:r>
          </w:p>
        </w:tc>
        <w:tc>
          <w:tcPr>
            <w:tcW w:w="1701" w:type="dxa"/>
            <w:tcBorders>
              <w:top w:val="single" w:sz="4" w:space="0" w:color="auto"/>
              <w:left w:val="single" w:sz="4" w:space="0" w:color="auto"/>
              <w:bottom w:val="single" w:sz="4" w:space="0" w:color="auto"/>
              <w:right w:val="single" w:sz="4" w:space="0" w:color="auto"/>
            </w:tcBorders>
            <w:vAlign w:val="center"/>
          </w:tcPr>
          <w:p w14:paraId="0AC9B334"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773" w:type="dxa"/>
            <w:tcBorders>
              <w:top w:val="single" w:sz="4" w:space="0" w:color="auto"/>
              <w:left w:val="single" w:sz="4" w:space="0" w:color="auto"/>
              <w:bottom w:val="single" w:sz="4" w:space="0" w:color="auto"/>
              <w:right w:val="single" w:sz="4" w:space="0" w:color="auto"/>
            </w:tcBorders>
            <w:vAlign w:val="center"/>
          </w:tcPr>
          <w:p w14:paraId="76EC76E7"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378" w:type="dxa"/>
            <w:tcBorders>
              <w:top w:val="single" w:sz="4" w:space="0" w:color="auto"/>
              <w:left w:val="single" w:sz="4" w:space="0" w:color="auto"/>
              <w:bottom w:val="single" w:sz="4" w:space="0" w:color="auto"/>
              <w:right w:val="single" w:sz="4" w:space="0" w:color="auto"/>
            </w:tcBorders>
          </w:tcPr>
          <w:p w14:paraId="689A71C7"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530" w:type="dxa"/>
            <w:tcBorders>
              <w:top w:val="single" w:sz="4" w:space="0" w:color="auto"/>
              <w:left w:val="single" w:sz="4" w:space="0" w:color="auto"/>
              <w:bottom w:val="single" w:sz="4" w:space="0" w:color="auto"/>
              <w:right w:val="single" w:sz="4" w:space="0" w:color="auto"/>
            </w:tcBorders>
          </w:tcPr>
          <w:p w14:paraId="080BD4DC"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539" w:type="dxa"/>
            <w:tcBorders>
              <w:top w:val="single" w:sz="4" w:space="0" w:color="auto"/>
              <w:left w:val="single" w:sz="4" w:space="0" w:color="auto"/>
              <w:bottom w:val="single" w:sz="4" w:space="0" w:color="auto"/>
              <w:right w:val="single" w:sz="4" w:space="0" w:color="auto"/>
            </w:tcBorders>
          </w:tcPr>
          <w:p w14:paraId="14F95C9D" w14:textId="77777777" w:rsidR="00BD6F7D" w:rsidRPr="002A5385" w:rsidRDefault="00BD6F7D" w:rsidP="004475BB">
            <w:pPr>
              <w:tabs>
                <w:tab w:val="left" w:pos="699"/>
                <w:tab w:val="left" w:pos="1080"/>
                <w:tab w:val="left" w:pos="7257"/>
                <w:tab w:val="left" w:pos="7920"/>
                <w:tab w:val="left" w:pos="8508"/>
                <w:tab w:val="left" w:pos="9216"/>
              </w:tabs>
              <w:jc w:val="both"/>
              <w:rPr>
                <w:rFonts w:ascii="Arial" w:eastAsia="Times New Roman" w:hAnsi="Arial" w:cs="Arial"/>
                <w:sz w:val="20"/>
                <w:szCs w:val="20"/>
                <w:lang w:val="es-AR"/>
              </w:rPr>
            </w:pPr>
          </w:p>
        </w:tc>
      </w:tr>
      <w:tr w:rsidR="00BD6F7D" w:rsidRPr="002A5385" w14:paraId="27486927" w14:textId="3D62BE90" w:rsidTr="004F5C11">
        <w:trPr>
          <w:trHeight w:val="469"/>
          <w:jc w:val="center"/>
        </w:trPr>
        <w:tc>
          <w:tcPr>
            <w:tcW w:w="799" w:type="dxa"/>
            <w:tcBorders>
              <w:top w:val="single" w:sz="4" w:space="0" w:color="auto"/>
              <w:left w:val="single" w:sz="4" w:space="0" w:color="auto"/>
              <w:bottom w:val="single" w:sz="4" w:space="0" w:color="auto"/>
              <w:right w:val="single" w:sz="4" w:space="0" w:color="auto"/>
            </w:tcBorders>
            <w:vAlign w:val="center"/>
            <w:hideMark/>
          </w:tcPr>
          <w:p w14:paraId="7ADA0E1C"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r w:rsidRPr="002A5385">
              <w:rPr>
                <w:rFonts w:ascii="Arial" w:hAnsi="Arial" w:cs="Arial"/>
                <w:sz w:val="20"/>
                <w:szCs w:val="20"/>
              </w:rPr>
              <w:t>06</w:t>
            </w:r>
          </w:p>
        </w:tc>
        <w:tc>
          <w:tcPr>
            <w:tcW w:w="1701" w:type="dxa"/>
            <w:tcBorders>
              <w:top w:val="single" w:sz="4" w:space="0" w:color="auto"/>
              <w:left w:val="single" w:sz="4" w:space="0" w:color="auto"/>
              <w:bottom w:val="single" w:sz="4" w:space="0" w:color="auto"/>
              <w:right w:val="single" w:sz="4" w:space="0" w:color="auto"/>
            </w:tcBorders>
            <w:vAlign w:val="center"/>
          </w:tcPr>
          <w:p w14:paraId="1A5C544A"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773" w:type="dxa"/>
            <w:tcBorders>
              <w:top w:val="single" w:sz="4" w:space="0" w:color="auto"/>
              <w:left w:val="single" w:sz="4" w:space="0" w:color="auto"/>
              <w:bottom w:val="single" w:sz="4" w:space="0" w:color="auto"/>
              <w:right w:val="single" w:sz="4" w:space="0" w:color="auto"/>
            </w:tcBorders>
            <w:vAlign w:val="center"/>
          </w:tcPr>
          <w:p w14:paraId="631A6822"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378" w:type="dxa"/>
            <w:tcBorders>
              <w:top w:val="single" w:sz="4" w:space="0" w:color="auto"/>
              <w:left w:val="single" w:sz="4" w:space="0" w:color="auto"/>
              <w:bottom w:val="single" w:sz="4" w:space="0" w:color="auto"/>
              <w:right w:val="single" w:sz="4" w:space="0" w:color="auto"/>
            </w:tcBorders>
          </w:tcPr>
          <w:p w14:paraId="0719C49C"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530" w:type="dxa"/>
            <w:tcBorders>
              <w:top w:val="single" w:sz="4" w:space="0" w:color="auto"/>
              <w:left w:val="single" w:sz="4" w:space="0" w:color="auto"/>
              <w:bottom w:val="single" w:sz="4" w:space="0" w:color="auto"/>
              <w:right w:val="single" w:sz="4" w:space="0" w:color="auto"/>
            </w:tcBorders>
          </w:tcPr>
          <w:p w14:paraId="02984980" w14:textId="77777777" w:rsidR="00BD6F7D" w:rsidRPr="002A5385" w:rsidRDefault="00BD6F7D" w:rsidP="004475BB">
            <w:pPr>
              <w:tabs>
                <w:tab w:val="left" w:pos="699"/>
                <w:tab w:val="left" w:pos="1080"/>
                <w:tab w:val="left" w:pos="7257"/>
                <w:tab w:val="left" w:pos="7920"/>
                <w:tab w:val="left" w:pos="8508"/>
                <w:tab w:val="left" w:pos="9216"/>
              </w:tabs>
              <w:spacing w:line="276" w:lineRule="auto"/>
              <w:jc w:val="both"/>
              <w:rPr>
                <w:rFonts w:ascii="Arial" w:eastAsia="Times New Roman" w:hAnsi="Arial" w:cs="Arial"/>
                <w:sz w:val="20"/>
                <w:szCs w:val="20"/>
                <w:lang w:val="es-AR"/>
              </w:rPr>
            </w:pPr>
          </w:p>
        </w:tc>
        <w:tc>
          <w:tcPr>
            <w:tcW w:w="1539" w:type="dxa"/>
            <w:tcBorders>
              <w:top w:val="single" w:sz="4" w:space="0" w:color="auto"/>
              <w:left w:val="single" w:sz="4" w:space="0" w:color="auto"/>
              <w:bottom w:val="single" w:sz="4" w:space="0" w:color="auto"/>
              <w:right w:val="single" w:sz="4" w:space="0" w:color="auto"/>
            </w:tcBorders>
          </w:tcPr>
          <w:p w14:paraId="103577C0" w14:textId="77777777" w:rsidR="00BD6F7D" w:rsidRPr="002A5385" w:rsidRDefault="00BD6F7D" w:rsidP="004475BB">
            <w:pPr>
              <w:tabs>
                <w:tab w:val="left" w:pos="699"/>
                <w:tab w:val="left" w:pos="1080"/>
                <w:tab w:val="left" w:pos="7257"/>
                <w:tab w:val="left" w:pos="7920"/>
                <w:tab w:val="left" w:pos="8508"/>
                <w:tab w:val="left" w:pos="9216"/>
              </w:tabs>
              <w:jc w:val="both"/>
              <w:rPr>
                <w:rFonts w:ascii="Arial" w:eastAsia="Times New Roman" w:hAnsi="Arial" w:cs="Arial"/>
                <w:sz w:val="20"/>
                <w:szCs w:val="20"/>
                <w:lang w:val="es-AR"/>
              </w:rPr>
            </w:pPr>
          </w:p>
        </w:tc>
      </w:tr>
    </w:tbl>
    <w:p w14:paraId="3F2DE329" w14:textId="77777777" w:rsidR="003C502A" w:rsidRPr="00451EB3" w:rsidRDefault="003C502A" w:rsidP="00451EB3">
      <w:pPr>
        <w:autoSpaceDE w:val="0"/>
        <w:autoSpaceDN w:val="0"/>
        <w:adjustRightInd w:val="0"/>
        <w:spacing w:after="0" w:line="240" w:lineRule="auto"/>
        <w:ind w:firstLine="708"/>
        <w:jc w:val="both"/>
        <w:rPr>
          <w:rFonts w:ascii="Arial" w:hAnsi="Arial" w:cs="Arial"/>
        </w:rPr>
      </w:pPr>
    </w:p>
    <w:p w14:paraId="04FBF630" w14:textId="77777777" w:rsidR="009E17BC" w:rsidRPr="00451EB3" w:rsidRDefault="006C5285" w:rsidP="006C5285">
      <w:pPr>
        <w:tabs>
          <w:tab w:val="left" w:pos="3392"/>
        </w:tabs>
        <w:autoSpaceDE w:val="0"/>
        <w:autoSpaceDN w:val="0"/>
        <w:adjustRightInd w:val="0"/>
        <w:spacing w:after="0" w:line="240" w:lineRule="auto"/>
        <w:ind w:firstLine="708"/>
        <w:jc w:val="both"/>
        <w:rPr>
          <w:rFonts w:ascii="Arial" w:hAnsi="Arial" w:cs="Arial"/>
        </w:rPr>
      </w:pPr>
      <w:r>
        <w:rPr>
          <w:rFonts w:ascii="Arial" w:hAnsi="Arial" w:cs="Arial"/>
        </w:rPr>
        <w:tab/>
      </w:r>
    </w:p>
    <w:tbl>
      <w:tblPr>
        <w:tblStyle w:val="Tablaconcuadrcula"/>
        <w:tblW w:w="0" w:type="auto"/>
        <w:tblInd w:w="-34" w:type="dxa"/>
        <w:tblLook w:val="04A0" w:firstRow="1" w:lastRow="0" w:firstColumn="1" w:lastColumn="0" w:noHBand="0" w:noVBand="1"/>
      </w:tblPr>
      <w:tblGrid>
        <w:gridCol w:w="1258"/>
        <w:gridCol w:w="1666"/>
        <w:gridCol w:w="1404"/>
        <w:gridCol w:w="1552"/>
        <w:gridCol w:w="2648"/>
      </w:tblGrid>
      <w:tr w:rsidR="004F5C11" w:rsidRPr="007648D1" w14:paraId="7CD1DD73" w14:textId="1B694245" w:rsidTr="004F5C11">
        <w:tc>
          <w:tcPr>
            <w:tcW w:w="1276" w:type="dxa"/>
            <w:shd w:val="clear" w:color="auto" w:fill="C6D9F1" w:themeFill="text2" w:themeFillTint="33"/>
          </w:tcPr>
          <w:p w14:paraId="51204FF3" w14:textId="77777777" w:rsidR="004F5C11" w:rsidRPr="007648D1" w:rsidRDefault="004F5C11" w:rsidP="0034380C">
            <w:pPr>
              <w:autoSpaceDE w:val="0"/>
              <w:autoSpaceDN w:val="0"/>
              <w:adjustRightInd w:val="0"/>
              <w:jc w:val="both"/>
              <w:rPr>
                <w:rFonts w:ascii="Arial" w:hAnsi="Arial" w:cs="Arial"/>
                <w:b/>
                <w:sz w:val="20"/>
                <w:szCs w:val="20"/>
                <w:lang w:val="es-ES"/>
              </w:rPr>
            </w:pPr>
            <w:r w:rsidRPr="007648D1">
              <w:rPr>
                <w:rFonts w:ascii="Arial" w:hAnsi="Arial" w:cs="Arial"/>
                <w:b/>
                <w:sz w:val="20"/>
                <w:szCs w:val="20"/>
                <w:lang w:val="es-ES"/>
              </w:rPr>
              <w:lastRenderedPageBreak/>
              <w:t>SEDE SUNAT</w:t>
            </w:r>
          </w:p>
        </w:tc>
        <w:tc>
          <w:tcPr>
            <w:tcW w:w="1701" w:type="dxa"/>
            <w:shd w:val="clear" w:color="auto" w:fill="C6D9F1" w:themeFill="text2" w:themeFillTint="33"/>
          </w:tcPr>
          <w:p w14:paraId="5FA8062D" w14:textId="7F959BE5" w:rsidR="004F5C11" w:rsidRPr="007648D1" w:rsidRDefault="004F5C11" w:rsidP="0034380C">
            <w:pPr>
              <w:autoSpaceDE w:val="0"/>
              <w:autoSpaceDN w:val="0"/>
              <w:adjustRightInd w:val="0"/>
              <w:jc w:val="both"/>
              <w:rPr>
                <w:rFonts w:ascii="Arial" w:hAnsi="Arial" w:cs="Arial"/>
                <w:b/>
                <w:sz w:val="20"/>
                <w:szCs w:val="20"/>
                <w:lang w:val="es-ES"/>
              </w:rPr>
            </w:pPr>
            <w:r w:rsidRPr="007648D1">
              <w:rPr>
                <w:rFonts w:ascii="Arial" w:hAnsi="Arial" w:cs="Arial"/>
                <w:b/>
                <w:sz w:val="20"/>
                <w:szCs w:val="20"/>
                <w:lang w:val="es-ES"/>
              </w:rPr>
              <w:t>DIRECCION DE RED</w:t>
            </w:r>
            <w:r>
              <w:rPr>
                <w:rFonts w:ascii="Arial" w:hAnsi="Arial" w:cs="Arial"/>
                <w:b/>
                <w:sz w:val="20"/>
                <w:szCs w:val="20"/>
                <w:lang w:val="es-ES"/>
              </w:rPr>
              <w:t xml:space="preserve"> IPv4</w:t>
            </w:r>
          </w:p>
        </w:tc>
        <w:tc>
          <w:tcPr>
            <w:tcW w:w="1418" w:type="dxa"/>
            <w:shd w:val="clear" w:color="auto" w:fill="C6D9F1" w:themeFill="text2" w:themeFillTint="33"/>
          </w:tcPr>
          <w:p w14:paraId="673FEAC9" w14:textId="77777777" w:rsidR="004F5C11" w:rsidRDefault="004F5C11" w:rsidP="0034380C">
            <w:pPr>
              <w:autoSpaceDE w:val="0"/>
              <w:autoSpaceDN w:val="0"/>
              <w:adjustRightInd w:val="0"/>
              <w:jc w:val="both"/>
              <w:rPr>
                <w:rFonts w:ascii="Arial" w:hAnsi="Arial" w:cs="Arial"/>
                <w:b/>
                <w:sz w:val="20"/>
                <w:szCs w:val="20"/>
                <w:lang w:val="es-ES"/>
              </w:rPr>
            </w:pPr>
            <w:r w:rsidRPr="007648D1">
              <w:rPr>
                <w:rFonts w:ascii="Arial" w:hAnsi="Arial" w:cs="Arial"/>
                <w:b/>
                <w:sz w:val="20"/>
                <w:szCs w:val="20"/>
                <w:lang w:val="es-ES"/>
              </w:rPr>
              <w:t>MASCARA</w:t>
            </w:r>
          </w:p>
          <w:p w14:paraId="4C01D193" w14:textId="509A0BB4" w:rsidR="004F5C11" w:rsidRPr="007648D1" w:rsidRDefault="004F5C11" w:rsidP="0034380C">
            <w:pPr>
              <w:autoSpaceDE w:val="0"/>
              <w:autoSpaceDN w:val="0"/>
              <w:adjustRightInd w:val="0"/>
              <w:jc w:val="both"/>
              <w:rPr>
                <w:rFonts w:ascii="Arial" w:hAnsi="Arial" w:cs="Arial"/>
                <w:b/>
                <w:sz w:val="20"/>
                <w:szCs w:val="20"/>
                <w:lang w:val="es-ES"/>
              </w:rPr>
            </w:pPr>
            <w:r>
              <w:rPr>
                <w:rFonts w:ascii="Arial" w:hAnsi="Arial" w:cs="Arial"/>
                <w:b/>
                <w:sz w:val="20"/>
                <w:szCs w:val="20"/>
                <w:lang w:val="es-ES"/>
              </w:rPr>
              <w:t>IPv4</w:t>
            </w:r>
          </w:p>
        </w:tc>
        <w:tc>
          <w:tcPr>
            <w:tcW w:w="1559" w:type="dxa"/>
            <w:shd w:val="clear" w:color="auto" w:fill="C6D9F1" w:themeFill="text2" w:themeFillTint="33"/>
          </w:tcPr>
          <w:p w14:paraId="30201E52" w14:textId="4043ECE1" w:rsidR="004F5C11" w:rsidRPr="007648D1" w:rsidRDefault="004F5C11" w:rsidP="0034380C">
            <w:pPr>
              <w:autoSpaceDE w:val="0"/>
              <w:autoSpaceDN w:val="0"/>
              <w:adjustRightInd w:val="0"/>
              <w:jc w:val="both"/>
              <w:rPr>
                <w:rFonts w:ascii="Arial" w:hAnsi="Arial" w:cs="Arial"/>
                <w:b/>
                <w:sz w:val="20"/>
                <w:szCs w:val="20"/>
                <w:lang w:val="es-ES"/>
              </w:rPr>
            </w:pPr>
            <w:r>
              <w:rPr>
                <w:rFonts w:ascii="Arial" w:hAnsi="Arial" w:cs="Arial"/>
                <w:b/>
                <w:sz w:val="20"/>
                <w:szCs w:val="20"/>
                <w:lang w:val="es-ES"/>
              </w:rPr>
              <w:t>DIRECCCION IPv6</w:t>
            </w:r>
            <w:r w:rsidR="00AF780D">
              <w:rPr>
                <w:rFonts w:ascii="Arial" w:hAnsi="Arial" w:cs="Arial"/>
                <w:b/>
                <w:sz w:val="20"/>
                <w:szCs w:val="20"/>
                <w:lang w:val="es-ES"/>
              </w:rPr>
              <w:t xml:space="preserve"> POR ASIGNAR</w:t>
            </w:r>
          </w:p>
        </w:tc>
        <w:tc>
          <w:tcPr>
            <w:tcW w:w="2800" w:type="dxa"/>
            <w:shd w:val="clear" w:color="auto" w:fill="C6D9F1" w:themeFill="text2" w:themeFillTint="33"/>
          </w:tcPr>
          <w:p w14:paraId="3E87AD2F" w14:textId="77777777" w:rsidR="004F5C11" w:rsidRDefault="004F5C11" w:rsidP="0034380C">
            <w:pPr>
              <w:autoSpaceDE w:val="0"/>
              <w:autoSpaceDN w:val="0"/>
              <w:adjustRightInd w:val="0"/>
              <w:jc w:val="both"/>
              <w:rPr>
                <w:rFonts w:ascii="Arial" w:hAnsi="Arial" w:cs="Arial"/>
                <w:b/>
                <w:sz w:val="20"/>
                <w:szCs w:val="20"/>
                <w:lang w:val="es-ES"/>
              </w:rPr>
            </w:pPr>
            <w:r>
              <w:rPr>
                <w:rFonts w:ascii="Arial" w:hAnsi="Arial" w:cs="Arial"/>
                <w:b/>
                <w:sz w:val="20"/>
                <w:szCs w:val="20"/>
                <w:lang w:val="es-ES"/>
              </w:rPr>
              <w:t>MASCARA</w:t>
            </w:r>
          </w:p>
          <w:p w14:paraId="5B37EDAE" w14:textId="539510EC" w:rsidR="004F5C11" w:rsidRPr="007648D1" w:rsidRDefault="004F5C11" w:rsidP="0034380C">
            <w:pPr>
              <w:autoSpaceDE w:val="0"/>
              <w:autoSpaceDN w:val="0"/>
              <w:adjustRightInd w:val="0"/>
              <w:jc w:val="both"/>
              <w:rPr>
                <w:rFonts w:ascii="Arial" w:hAnsi="Arial" w:cs="Arial"/>
                <w:b/>
                <w:sz w:val="20"/>
                <w:szCs w:val="20"/>
                <w:lang w:val="es-ES"/>
              </w:rPr>
            </w:pPr>
            <w:r>
              <w:rPr>
                <w:rFonts w:ascii="Arial" w:hAnsi="Arial" w:cs="Arial"/>
                <w:b/>
                <w:sz w:val="20"/>
                <w:szCs w:val="20"/>
                <w:lang w:val="es-ES"/>
              </w:rPr>
              <w:t>IPv6</w:t>
            </w:r>
            <w:r w:rsidR="00AF780D">
              <w:rPr>
                <w:rFonts w:ascii="Arial" w:hAnsi="Arial" w:cs="Arial"/>
                <w:b/>
                <w:sz w:val="20"/>
                <w:szCs w:val="20"/>
                <w:lang w:val="es-ES"/>
              </w:rPr>
              <w:t xml:space="preserve"> POR ASIGNAR</w:t>
            </w:r>
          </w:p>
        </w:tc>
      </w:tr>
      <w:tr w:rsidR="004F5C11" w:rsidRPr="007648D1" w14:paraId="5829D31C" w14:textId="0BA60767" w:rsidTr="004F5C11">
        <w:tc>
          <w:tcPr>
            <w:tcW w:w="1276" w:type="dxa"/>
          </w:tcPr>
          <w:p w14:paraId="1A2977F2" w14:textId="77777777" w:rsidR="004F5C11" w:rsidRPr="007648D1" w:rsidRDefault="004F5C11" w:rsidP="0034380C">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Wilson</w:t>
            </w:r>
          </w:p>
        </w:tc>
        <w:tc>
          <w:tcPr>
            <w:tcW w:w="1701" w:type="dxa"/>
          </w:tcPr>
          <w:p w14:paraId="43EB396F" w14:textId="77777777" w:rsidR="004F5C11" w:rsidRPr="007648D1" w:rsidRDefault="004F5C11" w:rsidP="0034380C">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150.200.0.0</w:t>
            </w:r>
          </w:p>
        </w:tc>
        <w:tc>
          <w:tcPr>
            <w:tcW w:w="1418" w:type="dxa"/>
          </w:tcPr>
          <w:p w14:paraId="32072BD8" w14:textId="77777777" w:rsidR="004F5C11" w:rsidRPr="007648D1" w:rsidRDefault="004F5C11" w:rsidP="0034380C">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255.255.0.0</w:t>
            </w:r>
          </w:p>
        </w:tc>
        <w:tc>
          <w:tcPr>
            <w:tcW w:w="1559" w:type="dxa"/>
          </w:tcPr>
          <w:p w14:paraId="7B76B010" w14:textId="77777777" w:rsidR="004F5C11" w:rsidRPr="007648D1" w:rsidRDefault="004F5C11" w:rsidP="0034380C">
            <w:pPr>
              <w:autoSpaceDE w:val="0"/>
              <w:autoSpaceDN w:val="0"/>
              <w:adjustRightInd w:val="0"/>
              <w:jc w:val="both"/>
              <w:rPr>
                <w:rFonts w:ascii="Arial" w:hAnsi="Arial" w:cs="Arial"/>
                <w:sz w:val="20"/>
                <w:szCs w:val="20"/>
                <w:lang w:val="es-ES"/>
              </w:rPr>
            </w:pPr>
          </w:p>
        </w:tc>
        <w:tc>
          <w:tcPr>
            <w:tcW w:w="2800" w:type="dxa"/>
          </w:tcPr>
          <w:p w14:paraId="134D581E" w14:textId="77777777" w:rsidR="004F5C11" w:rsidRPr="007648D1" w:rsidRDefault="004F5C11" w:rsidP="0034380C">
            <w:pPr>
              <w:autoSpaceDE w:val="0"/>
              <w:autoSpaceDN w:val="0"/>
              <w:adjustRightInd w:val="0"/>
              <w:jc w:val="both"/>
              <w:rPr>
                <w:rFonts w:ascii="Arial" w:hAnsi="Arial" w:cs="Arial"/>
                <w:sz w:val="20"/>
                <w:szCs w:val="20"/>
                <w:lang w:val="es-ES"/>
              </w:rPr>
            </w:pPr>
          </w:p>
        </w:tc>
      </w:tr>
      <w:tr w:rsidR="004F5C11" w:rsidRPr="007648D1" w14:paraId="764EC288" w14:textId="193A2595" w:rsidTr="004F5C11">
        <w:tc>
          <w:tcPr>
            <w:tcW w:w="1276" w:type="dxa"/>
          </w:tcPr>
          <w:p w14:paraId="5794CA9D" w14:textId="77777777" w:rsidR="004F5C11" w:rsidRPr="007648D1" w:rsidRDefault="004F5C11" w:rsidP="0034380C">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Miraflores</w:t>
            </w:r>
          </w:p>
        </w:tc>
        <w:tc>
          <w:tcPr>
            <w:tcW w:w="1701" w:type="dxa"/>
          </w:tcPr>
          <w:p w14:paraId="022DC307" w14:textId="77777777" w:rsidR="004F5C11" w:rsidRPr="007648D1" w:rsidRDefault="004F5C11" w:rsidP="0034380C">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 xml:space="preserve">10.2.0.0 </w:t>
            </w:r>
          </w:p>
        </w:tc>
        <w:tc>
          <w:tcPr>
            <w:tcW w:w="1418" w:type="dxa"/>
          </w:tcPr>
          <w:p w14:paraId="309F9CCA" w14:textId="77777777" w:rsidR="004F5C11" w:rsidRPr="007648D1" w:rsidRDefault="004F5C11" w:rsidP="0034380C">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255.255.0.0</w:t>
            </w:r>
          </w:p>
        </w:tc>
        <w:tc>
          <w:tcPr>
            <w:tcW w:w="1559" w:type="dxa"/>
          </w:tcPr>
          <w:p w14:paraId="66C07ED2" w14:textId="77777777" w:rsidR="004F5C11" w:rsidRPr="007648D1" w:rsidRDefault="004F5C11" w:rsidP="0034380C">
            <w:pPr>
              <w:autoSpaceDE w:val="0"/>
              <w:autoSpaceDN w:val="0"/>
              <w:adjustRightInd w:val="0"/>
              <w:jc w:val="both"/>
              <w:rPr>
                <w:rFonts w:ascii="Arial" w:hAnsi="Arial" w:cs="Arial"/>
                <w:sz w:val="20"/>
                <w:szCs w:val="20"/>
                <w:lang w:val="es-ES"/>
              </w:rPr>
            </w:pPr>
          </w:p>
        </w:tc>
        <w:tc>
          <w:tcPr>
            <w:tcW w:w="2800" w:type="dxa"/>
          </w:tcPr>
          <w:p w14:paraId="01CE3940" w14:textId="77777777" w:rsidR="004F5C11" w:rsidRPr="007648D1" w:rsidRDefault="004F5C11" w:rsidP="0034380C">
            <w:pPr>
              <w:autoSpaceDE w:val="0"/>
              <w:autoSpaceDN w:val="0"/>
              <w:adjustRightInd w:val="0"/>
              <w:jc w:val="both"/>
              <w:rPr>
                <w:rFonts w:ascii="Arial" w:hAnsi="Arial" w:cs="Arial"/>
                <w:sz w:val="20"/>
                <w:szCs w:val="20"/>
                <w:lang w:val="es-ES"/>
              </w:rPr>
            </w:pPr>
          </w:p>
        </w:tc>
      </w:tr>
      <w:tr w:rsidR="004F5C11" w:rsidRPr="007648D1" w14:paraId="27F52892" w14:textId="5F77027F" w:rsidTr="004F5C11">
        <w:tc>
          <w:tcPr>
            <w:tcW w:w="1276" w:type="dxa"/>
          </w:tcPr>
          <w:p w14:paraId="4689C162" w14:textId="77777777" w:rsidR="004F5C11" w:rsidRPr="007648D1" w:rsidRDefault="004F5C11" w:rsidP="0034380C">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 xml:space="preserve">San Isidro </w:t>
            </w:r>
          </w:p>
        </w:tc>
        <w:tc>
          <w:tcPr>
            <w:tcW w:w="1701" w:type="dxa"/>
          </w:tcPr>
          <w:p w14:paraId="2DCCAEAF" w14:textId="77777777" w:rsidR="004F5C11" w:rsidRPr="007648D1" w:rsidRDefault="004F5C11" w:rsidP="0034380C">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 xml:space="preserve">10.0.0.0 </w:t>
            </w:r>
          </w:p>
        </w:tc>
        <w:tc>
          <w:tcPr>
            <w:tcW w:w="1418" w:type="dxa"/>
          </w:tcPr>
          <w:p w14:paraId="20564080" w14:textId="77777777" w:rsidR="004F5C11" w:rsidRPr="007648D1" w:rsidRDefault="004F5C11" w:rsidP="0034380C">
            <w:pPr>
              <w:autoSpaceDE w:val="0"/>
              <w:autoSpaceDN w:val="0"/>
              <w:adjustRightInd w:val="0"/>
              <w:jc w:val="both"/>
              <w:rPr>
                <w:rFonts w:ascii="Arial" w:hAnsi="Arial" w:cs="Arial"/>
                <w:sz w:val="20"/>
                <w:szCs w:val="20"/>
                <w:lang w:val="es-ES"/>
              </w:rPr>
            </w:pPr>
            <w:r w:rsidRPr="007648D1">
              <w:rPr>
                <w:rFonts w:ascii="Arial" w:hAnsi="Arial" w:cs="Arial"/>
                <w:sz w:val="20"/>
                <w:szCs w:val="20"/>
                <w:lang w:val="es-ES"/>
              </w:rPr>
              <w:t>255.255.0.0</w:t>
            </w:r>
          </w:p>
        </w:tc>
        <w:tc>
          <w:tcPr>
            <w:tcW w:w="1559" w:type="dxa"/>
          </w:tcPr>
          <w:p w14:paraId="73A7AF75" w14:textId="77777777" w:rsidR="004F5C11" w:rsidRPr="007648D1" w:rsidRDefault="004F5C11" w:rsidP="0034380C">
            <w:pPr>
              <w:autoSpaceDE w:val="0"/>
              <w:autoSpaceDN w:val="0"/>
              <w:adjustRightInd w:val="0"/>
              <w:jc w:val="both"/>
              <w:rPr>
                <w:rFonts w:ascii="Arial" w:hAnsi="Arial" w:cs="Arial"/>
                <w:sz w:val="20"/>
                <w:szCs w:val="20"/>
                <w:lang w:val="es-ES"/>
              </w:rPr>
            </w:pPr>
          </w:p>
        </w:tc>
        <w:tc>
          <w:tcPr>
            <w:tcW w:w="2800" w:type="dxa"/>
          </w:tcPr>
          <w:p w14:paraId="03030CE0" w14:textId="77777777" w:rsidR="004F5C11" w:rsidRPr="007648D1" w:rsidRDefault="004F5C11" w:rsidP="0034380C">
            <w:pPr>
              <w:autoSpaceDE w:val="0"/>
              <w:autoSpaceDN w:val="0"/>
              <w:adjustRightInd w:val="0"/>
              <w:jc w:val="both"/>
              <w:rPr>
                <w:rFonts w:ascii="Arial" w:hAnsi="Arial" w:cs="Arial"/>
                <w:sz w:val="20"/>
                <w:szCs w:val="20"/>
                <w:lang w:val="es-ES"/>
              </w:rPr>
            </w:pPr>
          </w:p>
        </w:tc>
      </w:tr>
      <w:tr w:rsidR="00AF780D" w:rsidRPr="007648D1" w14:paraId="48F2852F" w14:textId="77777777" w:rsidTr="004F5C11">
        <w:tc>
          <w:tcPr>
            <w:tcW w:w="1276" w:type="dxa"/>
          </w:tcPr>
          <w:p w14:paraId="57EF6FCB" w14:textId="77777777" w:rsidR="00AF780D" w:rsidRPr="007648D1" w:rsidRDefault="00AF780D" w:rsidP="0034380C">
            <w:pPr>
              <w:autoSpaceDE w:val="0"/>
              <w:autoSpaceDN w:val="0"/>
              <w:adjustRightInd w:val="0"/>
              <w:jc w:val="both"/>
              <w:rPr>
                <w:rFonts w:ascii="Arial" w:hAnsi="Arial" w:cs="Arial"/>
                <w:sz w:val="20"/>
                <w:szCs w:val="20"/>
                <w:lang w:val="es-ES"/>
              </w:rPr>
            </w:pPr>
          </w:p>
        </w:tc>
        <w:tc>
          <w:tcPr>
            <w:tcW w:w="1701" w:type="dxa"/>
          </w:tcPr>
          <w:p w14:paraId="17A0A972" w14:textId="77777777" w:rsidR="00AF780D" w:rsidRPr="007648D1" w:rsidRDefault="00AF780D" w:rsidP="0034380C">
            <w:pPr>
              <w:autoSpaceDE w:val="0"/>
              <w:autoSpaceDN w:val="0"/>
              <w:adjustRightInd w:val="0"/>
              <w:jc w:val="both"/>
              <w:rPr>
                <w:rFonts w:ascii="Arial" w:hAnsi="Arial" w:cs="Arial"/>
                <w:sz w:val="20"/>
                <w:szCs w:val="20"/>
                <w:lang w:val="es-ES"/>
              </w:rPr>
            </w:pPr>
          </w:p>
        </w:tc>
        <w:tc>
          <w:tcPr>
            <w:tcW w:w="1418" w:type="dxa"/>
          </w:tcPr>
          <w:p w14:paraId="09914712" w14:textId="77777777" w:rsidR="00AF780D" w:rsidRPr="007648D1" w:rsidRDefault="00AF780D" w:rsidP="0034380C">
            <w:pPr>
              <w:autoSpaceDE w:val="0"/>
              <w:autoSpaceDN w:val="0"/>
              <w:adjustRightInd w:val="0"/>
              <w:jc w:val="both"/>
              <w:rPr>
                <w:rFonts w:ascii="Arial" w:hAnsi="Arial" w:cs="Arial"/>
                <w:sz w:val="20"/>
                <w:szCs w:val="20"/>
                <w:lang w:val="es-ES"/>
              </w:rPr>
            </w:pPr>
          </w:p>
        </w:tc>
        <w:tc>
          <w:tcPr>
            <w:tcW w:w="1559" w:type="dxa"/>
          </w:tcPr>
          <w:p w14:paraId="25602A0C" w14:textId="77777777" w:rsidR="00AF780D" w:rsidRPr="007648D1" w:rsidRDefault="00AF780D" w:rsidP="0034380C">
            <w:pPr>
              <w:autoSpaceDE w:val="0"/>
              <w:autoSpaceDN w:val="0"/>
              <w:adjustRightInd w:val="0"/>
              <w:jc w:val="both"/>
              <w:rPr>
                <w:rFonts w:ascii="Arial" w:hAnsi="Arial" w:cs="Arial"/>
                <w:sz w:val="20"/>
                <w:szCs w:val="20"/>
                <w:lang w:val="es-ES"/>
              </w:rPr>
            </w:pPr>
          </w:p>
        </w:tc>
        <w:tc>
          <w:tcPr>
            <w:tcW w:w="2800" w:type="dxa"/>
          </w:tcPr>
          <w:p w14:paraId="7539E426" w14:textId="77777777" w:rsidR="00AF780D" w:rsidRPr="007648D1" w:rsidRDefault="00AF780D" w:rsidP="0034380C">
            <w:pPr>
              <w:autoSpaceDE w:val="0"/>
              <w:autoSpaceDN w:val="0"/>
              <w:adjustRightInd w:val="0"/>
              <w:jc w:val="both"/>
              <w:rPr>
                <w:rFonts w:ascii="Arial" w:hAnsi="Arial" w:cs="Arial"/>
                <w:sz w:val="20"/>
                <w:szCs w:val="20"/>
                <w:lang w:val="es-ES"/>
              </w:rPr>
            </w:pPr>
          </w:p>
        </w:tc>
      </w:tr>
      <w:tr w:rsidR="00AF780D" w:rsidRPr="007648D1" w14:paraId="33CFE6A2" w14:textId="77777777" w:rsidTr="004F5C11">
        <w:tc>
          <w:tcPr>
            <w:tcW w:w="1276" w:type="dxa"/>
          </w:tcPr>
          <w:p w14:paraId="1AEC2DD3" w14:textId="77777777" w:rsidR="00AF780D" w:rsidRPr="007648D1" w:rsidRDefault="00AF780D" w:rsidP="0034380C">
            <w:pPr>
              <w:autoSpaceDE w:val="0"/>
              <w:autoSpaceDN w:val="0"/>
              <w:adjustRightInd w:val="0"/>
              <w:jc w:val="both"/>
              <w:rPr>
                <w:rFonts w:ascii="Arial" w:hAnsi="Arial" w:cs="Arial"/>
                <w:sz w:val="20"/>
                <w:szCs w:val="20"/>
                <w:lang w:val="es-ES"/>
              </w:rPr>
            </w:pPr>
          </w:p>
        </w:tc>
        <w:tc>
          <w:tcPr>
            <w:tcW w:w="1701" w:type="dxa"/>
          </w:tcPr>
          <w:p w14:paraId="71A6B1A5" w14:textId="77777777" w:rsidR="00AF780D" w:rsidRPr="007648D1" w:rsidRDefault="00AF780D" w:rsidP="0034380C">
            <w:pPr>
              <w:autoSpaceDE w:val="0"/>
              <w:autoSpaceDN w:val="0"/>
              <w:adjustRightInd w:val="0"/>
              <w:jc w:val="both"/>
              <w:rPr>
                <w:rFonts w:ascii="Arial" w:hAnsi="Arial" w:cs="Arial"/>
                <w:sz w:val="20"/>
                <w:szCs w:val="20"/>
                <w:lang w:val="es-ES"/>
              </w:rPr>
            </w:pPr>
          </w:p>
        </w:tc>
        <w:tc>
          <w:tcPr>
            <w:tcW w:w="1418" w:type="dxa"/>
          </w:tcPr>
          <w:p w14:paraId="22F9F769" w14:textId="77777777" w:rsidR="00AF780D" w:rsidRPr="007648D1" w:rsidRDefault="00AF780D" w:rsidP="0034380C">
            <w:pPr>
              <w:autoSpaceDE w:val="0"/>
              <w:autoSpaceDN w:val="0"/>
              <w:adjustRightInd w:val="0"/>
              <w:jc w:val="both"/>
              <w:rPr>
                <w:rFonts w:ascii="Arial" w:hAnsi="Arial" w:cs="Arial"/>
                <w:sz w:val="20"/>
                <w:szCs w:val="20"/>
                <w:lang w:val="es-ES"/>
              </w:rPr>
            </w:pPr>
          </w:p>
        </w:tc>
        <w:tc>
          <w:tcPr>
            <w:tcW w:w="1559" w:type="dxa"/>
          </w:tcPr>
          <w:p w14:paraId="6A954358" w14:textId="77777777" w:rsidR="00AF780D" w:rsidRPr="007648D1" w:rsidRDefault="00AF780D" w:rsidP="0034380C">
            <w:pPr>
              <w:autoSpaceDE w:val="0"/>
              <w:autoSpaceDN w:val="0"/>
              <w:adjustRightInd w:val="0"/>
              <w:jc w:val="both"/>
              <w:rPr>
                <w:rFonts w:ascii="Arial" w:hAnsi="Arial" w:cs="Arial"/>
                <w:sz w:val="20"/>
                <w:szCs w:val="20"/>
                <w:lang w:val="es-ES"/>
              </w:rPr>
            </w:pPr>
          </w:p>
        </w:tc>
        <w:tc>
          <w:tcPr>
            <w:tcW w:w="2800" w:type="dxa"/>
          </w:tcPr>
          <w:p w14:paraId="7B457CC1" w14:textId="77777777" w:rsidR="00AF780D" w:rsidRPr="007648D1" w:rsidRDefault="00AF780D" w:rsidP="0034380C">
            <w:pPr>
              <w:autoSpaceDE w:val="0"/>
              <w:autoSpaceDN w:val="0"/>
              <w:adjustRightInd w:val="0"/>
              <w:jc w:val="both"/>
              <w:rPr>
                <w:rFonts w:ascii="Arial" w:hAnsi="Arial" w:cs="Arial"/>
                <w:sz w:val="20"/>
                <w:szCs w:val="20"/>
                <w:lang w:val="es-ES"/>
              </w:rPr>
            </w:pPr>
          </w:p>
        </w:tc>
      </w:tr>
      <w:tr w:rsidR="00F078FB" w:rsidRPr="007648D1" w14:paraId="5B8097AD" w14:textId="77777777" w:rsidTr="004F5C11">
        <w:tc>
          <w:tcPr>
            <w:tcW w:w="1276" w:type="dxa"/>
          </w:tcPr>
          <w:p w14:paraId="3F7137B7" w14:textId="77777777" w:rsidR="00F078FB" w:rsidRPr="007648D1" w:rsidRDefault="00F078FB" w:rsidP="0034380C">
            <w:pPr>
              <w:autoSpaceDE w:val="0"/>
              <w:autoSpaceDN w:val="0"/>
              <w:adjustRightInd w:val="0"/>
              <w:jc w:val="both"/>
              <w:rPr>
                <w:rFonts w:ascii="Arial" w:hAnsi="Arial" w:cs="Arial"/>
                <w:sz w:val="20"/>
                <w:szCs w:val="20"/>
                <w:lang w:val="es-ES"/>
              </w:rPr>
            </w:pPr>
          </w:p>
        </w:tc>
        <w:tc>
          <w:tcPr>
            <w:tcW w:w="1701" w:type="dxa"/>
          </w:tcPr>
          <w:p w14:paraId="75733148" w14:textId="77777777" w:rsidR="00F078FB" w:rsidRPr="007648D1" w:rsidRDefault="00F078FB" w:rsidP="0034380C">
            <w:pPr>
              <w:autoSpaceDE w:val="0"/>
              <w:autoSpaceDN w:val="0"/>
              <w:adjustRightInd w:val="0"/>
              <w:jc w:val="both"/>
              <w:rPr>
                <w:rFonts w:ascii="Arial" w:hAnsi="Arial" w:cs="Arial"/>
                <w:sz w:val="20"/>
                <w:szCs w:val="20"/>
                <w:lang w:val="es-ES"/>
              </w:rPr>
            </w:pPr>
          </w:p>
        </w:tc>
        <w:tc>
          <w:tcPr>
            <w:tcW w:w="1418" w:type="dxa"/>
          </w:tcPr>
          <w:p w14:paraId="5F369423" w14:textId="77777777" w:rsidR="00F078FB" w:rsidRPr="007648D1" w:rsidRDefault="00F078FB" w:rsidP="0034380C">
            <w:pPr>
              <w:autoSpaceDE w:val="0"/>
              <w:autoSpaceDN w:val="0"/>
              <w:adjustRightInd w:val="0"/>
              <w:jc w:val="both"/>
              <w:rPr>
                <w:rFonts w:ascii="Arial" w:hAnsi="Arial" w:cs="Arial"/>
                <w:sz w:val="20"/>
                <w:szCs w:val="20"/>
                <w:lang w:val="es-ES"/>
              </w:rPr>
            </w:pPr>
          </w:p>
        </w:tc>
        <w:tc>
          <w:tcPr>
            <w:tcW w:w="1559" w:type="dxa"/>
          </w:tcPr>
          <w:p w14:paraId="4BDDDBA8" w14:textId="77777777" w:rsidR="00F078FB" w:rsidRPr="007648D1" w:rsidRDefault="00F078FB" w:rsidP="0034380C">
            <w:pPr>
              <w:autoSpaceDE w:val="0"/>
              <w:autoSpaceDN w:val="0"/>
              <w:adjustRightInd w:val="0"/>
              <w:jc w:val="both"/>
              <w:rPr>
                <w:rFonts w:ascii="Arial" w:hAnsi="Arial" w:cs="Arial"/>
                <w:sz w:val="20"/>
                <w:szCs w:val="20"/>
                <w:lang w:val="es-ES"/>
              </w:rPr>
            </w:pPr>
          </w:p>
        </w:tc>
        <w:tc>
          <w:tcPr>
            <w:tcW w:w="2800" w:type="dxa"/>
          </w:tcPr>
          <w:p w14:paraId="194086D0" w14:textId="77777777" w:rsidR="00F078FB" w:rsidRPr="007648D1" w:rsidRDefault="00F078FB" w:rsidP="0034380C">
            <w:pPr>
              <w:autoSpaceDE w:val="0"/>
              <w:autoSpaceDN w:val="0"/>
              <w:adjustRightInd w:val="0"/>
              <w:jc w:val="both"/>
              <w:rPr>
                <w:rFonts w:ascii="Arial" w:hAnsi="Arial" w:cs="Arial"/>
                <w:sz w:val="20"/>
                <w:szCs w:val="20"/>
                <w:lang w:val="es-ES"/>
              </w:rPr>
            </w:pPr>
          </w:p>
        </w:tc>
      </w:tr>
      <w:tr w:rsidR="00F078FB" w:rsidRPr="007648D1" w14:paraId="14F9D45C" w14:textId="77777777" w:rsidTr="004F5C11">
        <w:tc>
          <w:tcPr>
            <w:tcW w:w="1276" w:type="dxa"/>
          </w:tcPr>
          <w:p w14:paraId="6F47B7F0" w14:textId="77777777" w:rsidR="00F078FB" w:rsidRPr="007648D1" w:rsidRDefault="00F078FB" w:rsidP="0034380C">
            <w:pPr>
              <w:autoSpaceDE w:val="0"/>
              <w:autoSpaceDN w:val="0"/>
              <w:adjustRightInd w:val="0"/>
              <w:jc w:val="both"/>
              <w:rPr>
                <w:rFonts w:ascii="Arial" w:hAnsi="Arial" w:cs="Arial"/>
                <w:sz w:val="20"/>
                <w:szCs w:val="20"/>
                <w:lang w:val="es-ES"/>
              </w:rPr>
            </w:pPr>
          </w:p>
        </w:tc>
        <w:tc>
          <w:tcPr>
            <w:tcW w:w="1701" w:type="dxa"/>
          </w:tcPr>
          <w:p w14:paraId="2D686833" w14:textId="77777777" w:rsidR="00F078FB" w:rsidRPr="007648D1" w:rsidRDefault="00F078FB" w:rsidP="0034380C">
            <w:pPr>
              <w:autoSpaceDE w:val="0"/>
              <w:autoSpaceDN w:val="0"/>
              <w:adjustRightInd w:val="0"/>
              <w:jc w:val="both"/>
              <w:rPr>
                <w:rFonts w:ascii="Arial" w:hAnsi="Arial" w:cs="Arial"/>
                <w:sz w:val="20"/>
                <w:szCs w:val="20"/>
                <w:lang w:val="es-ES"/>
              </w:rPr>
            </w:pPr>
          </w:p>
        </w:tc>
        <w:tc>
          <w:tcPr>
            <w:tcW w:w="1418" w:type="dxa"/>
          </w:tcPr>
          <w:p w14:paraId="197249AA" w14:textId="77777777" w:rsidR="00F078FB" w:rsidRPr="007648D1" w:rsidRDefault="00F078FB" w:rsidP="0034380C">
            <w:pPr>
              <w:autoSpaceDE w:val="0"/>
              <w:autoSpaceDN w:val="0"/>
              <w:adjustRightInd w:val="0"/>
              <w:jc w:val="both"/>
              <w:rPr>
                <w:rFonts w:ascii="Arial" w:hAnsi="Arial" w:cs="Arial"/>
                <w:sz w:val="20"/>
                <w:szCs w:val="20"/>
                <w:lang w:val="es-ES"/>
              </w:rPr>
            </w:pPr>
          </w:p>
        </w:tc>
        <w:tc>
          <w:tcPr>
            <w:tcW w:w="1559" w:type="dxa"/>
          </w:tcPr>
          <w:p w14:paraId="5080D021" w14:textId="77777777" w:rsidR="00F078FB" w:rsidRPr="007648D1" w:rsidRDefault="00F078FB" w:rsidP="0034380C">
            <w:pPr>
              <w:autoSpaceDE w:val="0"/>
              <w:autoSpaceDN w:val="0"/>
              <w:adjustRightInd w:val="0"/>
              <w:jc w:val="both"/>
              <w:rPr>
                <w:rFonts w:ascii="Arial" w:hAnsi="Arial" w:cs="Arial"/>
                <w:sz w:val="20"/>
                <w:szCs w:val="20"/>
                <w:lang w:val="es-ES"/>
              </w:rPr>
            </w:pPr>
          </w:p>
        </w:tc>
        <w:tc>
          <w:tcPr>
            <w:tcW w:w="2800" w:type="dxa"/>
          </w:tcPr>
          <w:p w14:paraId="78BD65DD" w14:textId="77777777" w:rsidR="00F078FB" w:rsidRPr="007648D1" w:rsidRDefault="00F078FB" w:rsidP="0034380C">
            <w:pPr>
              <w:autoSpaceDE w:val="0"/>
              <w:autoSpaceDN w:val="0"/>
              <w:adjustRightInd w:val="0"/>
              <w:jc w:val="both"/>
              <w:rPr>
                <w:rFonts w:ascii="Arial" w:hAnsi="Arial" w:cs="Arial"/>
                <w:sz w:val="20"/>
                <w:szCs w:val="20"/>
                <w:lang w:val="es-ES"/>
              </w:rPr>
            </w:pPr>
          </w:p>
        </w:tc>
      </w:tr>
      <w:tr w:rsidR="00EA0952" w:rsidRPr="007648D1" w14:paraId="4C01732F" w14:textId="77777777" w:rsidTr="004F5C11">
        <w:tc>
          <w:tcPr>
            <w:tcW w:w="1276" w:type="dxa"/>
          </w:tcPr>
          <w:p w14:paraId="56658BF3" w14:textId="77777777" w:rsidR="00EA0952" w:rsidRPr="007648D1" w:rsidRDefault="00EA0952" w:rsidP="0034380C">
            <w:pPr>
              <w:autoSpaceDE w:val="0"/>
              <w:autoSpaceDN w:val="0"/>
              <w:adjustRightInd w:val="0"/>
              <w:jc w:val="both"/>
              <w:rPr>
                <w:rFonts w:ascii="Arial" w:hAnsi="Arial" w:cs="Arial"/>
                <w:sz w:val="20"/>
                <w:szCs w:val="20"/>
                <w:lang w:val="es-ES"/>
              </w:rPr>
            </w:pPr>
          </w:p>
        </w:tc>
        <w:tc>
          <w:tcPr>
            <w:tcW w:w="1701" w:type="dxa"/>
          </w:tcPr>
          <w:p w14:paraId="10B6BF73" w14:textId="77777777" w:rsidR="00EA0952" w:rsidRPr="007648D1" w:rsidRDefault="00EA0952" w:rsidP="0034380C">
            <w:pPr>
              <w:autoSpaceDE w:val="0"/>
              <w:autoSpaceDN w:val="0"/>
              <w:adjustRightInd w:val="0"/>
              <w:jc w:val="both"/>
              <w:rPr>
                <w:rFonts w:ascii="Arial" w:hAnsi="Arial" w:cs="Arial"/>
                <w:sz w:val="20"/>
                <w:szCs w:val="20"/>
                <w:lang w:val="es-ES"/>
              </w:rPr>
            </w:pPr>
          </w:p>
        </w:tc>
        <w:tc>
          <w:tcPr>
            <w:tcW w:w="1418" w:type="dxa"/>
          </w:tcPr>
          <w:p w14:paraId="4DDB4DE8" w14:textId="77777777" w:rsidR="00EA0952" w:rsidRPr="007648D1" w:rsidRDefault="00EA0952" w:rsidP="0034380C">
            <w:pPr>
              <w:autoSpaceDE w:val="0"/>
              <w:autoSpaceDN w:val="0"/>
              <w:adjustRightInd w:val="0"/>
              <w:jc w:val="both"/>
              <w:rPr>
                <w:rFonts w:ascii="Arial" w:hAnsi="Arial" w:cs="Arial"/>
                <w:sz w:val="20"/>
                <w:szCs w:val="20"/>
                <w:lang w:val="es-ES"/>
              </w:rPr>
            </w:pPr>
          </w:p>
        </w:tc>
        <w:tc>
          <w:tcPr>
            <w:tcW w:w="1559" w:type="dxa"/>
          </w:tcPr>
          <w:p w14:paraId="7148A0C9" w14:textId="77777777" w:rsidR="00EA0952" w:rsidRPr="007648D1" w:rsidRDefault="00EA0952" w:rsidP="0034380C">
            <w:pPr>
              <w:autoSpaceDE w:val="0"/>
              <w:autoSpaceDN w:val="0"/>
              <w:adjustRightInd w:val="0"/>
              <w:jc w:val="both"/>
              <w:rPr>
                <w:rFonts w:ascii="Arial" w:hAnsi="Arial" w:cs="Arial"/>
                <w:sz w:val="20"/>
                <w:szCs w:val="20"/>
                <w:lang w:val="es-ES"/>
              </w:rPr>
            </w:pPr>
          </w:p>
        </w:tc>
        <w:tc>
          <w:tcPr>
            <w:tcW w:w="2800" w:type="dxa"/>
          </w:tcPr>
          <w:p w14:paraId="0A4D2141" w14:textId="77777777" w:rsidR="00EA0952" w:rsidRPr="007648D1" w:rsidRDefault="00EA0952" w:rsidP="0034380C">
            <w:pPr>
              <w:autoSpaceDE w:val="0"/>
              <w:autoSpaceDN w:val="0"/>
              <w:adjustRightInd w:val="0"/>
              <w:jc w:val="both"/>
              <w:rPr>
                <w:rFonts w:ascii="Arial" w:hAnsi="Arial" w:cs="Arial"/>
                <w:sz w:val="20"/>
                <w:szCs w:val="20"/>
                <w:lang w:val="es-ES"/>
              </w:rPr>
            </w:pPr>
          </w:p>
        </w:tc>
      </w:tr>
      <w:tr w:rsidR="00EA0952" w:rsidRPr="007648D1" w14:paraId="6A723D16" w14:textId="77777777" w:rsidTr="004F5C11">
        <w:tc>
          <w:tcPr>
            <w:tcW w:w="1276" w:type="dxa"/>
          </w:tcPr>
          <w:p w14:paraId="6EACB13B" w14:textId="77777777" w:rsidR="00EA0952" w:rsidRPr="007648D1" w:rsidRDefault="00EA0952" w:rsidP="0034380C">
            <w:pPr>
              <w:autoSpaceDE w:val="0"/>
              <w:autoSpaceDN w:val="0"/>
              <w:adjustRightInd w:val="0"/>
              <w:jc w:val="both"/>
              <w:rPr>
                <w:rFonts w:ascii="Arial" w:hAnsi="Arial" w:cs="Arial"/>
                <w:sz w:val="20"/>
                <w:szCs w:val="20"/>
                <w:lang w:val="es-ES"/>
              </w:rPr>
            </w:pPr>
          </w:p>
        </w:tc>
        <w:tc>
          <w:tcPr>
            <w:tcW w:w="1701" w:type="dxa"/>
          </w:tcPr>
          <w:p w14:paraId="7218187F" w14:textId="77777777" w:rsidR="00EA0952" w:rsidRPr="007648D1" w:rsidRDefault="00EA0952" w:rsidP="0034380C">
            <w:pPr>
              <w:autoSpaceDE w:val="0"/>
              <w:autoSpaceDN w:val="0"/>
              <w:adjustRightInd w:val="0"/>
              <w:jc w:val="both"/>
              <w:rPr>
                <w:rFonts w:ascii="Arial" w:hAnsi="Arial" w:cs="Arial"/>
                <w:sz w:val="20"/>
                <w:szCs w:val="20"/>
                <w:lang w:val="es-ES"/>
              </w:rPr>
            </w:pPr>
          </w:p>
        </w:tc>
        <w:tc>
          <w:tcPr>
            <w:tcW w:w="1418" w:type="dxa"/>
          </w:tcPr>
          <w:p w14:paraId="2170A7EA" w14:textId="77777777" w:rsidR="00EA0952" w:rsidRPr="007648D1" w:rsidRDefault="00EA0952" w:rsidP="0034380C">
            <w:pPr>
              <w:autoSpaceDE w:val="0"/>
              <w:autoSpaceDN w:val="0"/>
              <w:adjustRightInd w:val="0"/>
              <w:jc w:val="both"/>
              <w:rPr>
                <w:rFonts w:ascii="Arial" w:hAnsi="Arial" w:cs="Arial"/>
                <w:sz w:val="20"/>
                <w:szCs w:val="20"/>
                <w:lang w:val="es-ES"/>
              </w:rPr>
            </w:pPr>
          </w:p>
        </w:tc>
        <w:tc>
          <w:tcPr>
            <w:tcW w:w="1559" w:type="dxa"/>
          </w:tcPr>
          <w:p w14:paraId="79E68582" w14:textId="77777777" w:rsidR="00EA0952" w:rsidRPr="007648D1" w:rsidRDefault="00EA0952" w:rsidP="0034380C">
            <w:pPr>
              <w:autoSpaceDE w:val="0"/>
              <w:autoSpaceDN w:val="0"/>
              <w:adjustRightInd w:val="0"/>
              <w:jc w:val="both"/>
              <w:rPr>
                <w:rFonts w:ascii="Arial" w:hAnsi="Arial" w:cs="Arial"/>
                <w:sz w:val="20"/>
                <w:szCs w:val="20"/>
                <w:lang w:val="es-ES"/>
              </w:rPr>
            </w:pPr>
          </w:p>
        </w:tc>
        <w:tc>
          <w:tcPr>
            <w:tcW w:w="2800" w:type="dxa"/>
          </w:tcPr>
          <w:p w14:paraId="1B9CD3B3" w14:textId="77777777" w:rsidR="00EA0952" w:rsidRPr="007648D1" w:rsidRDefault="00EA0952" w:rsidP="0034380C">
            <w:pPr>
              <w:autoSpaceDE w:val="0"/>
              <w:autoSpaceDN w:val="0"/>
              <w:adjustRightInd w:val="0"/>
              <w:jc w:val="both"/>
              <w:rPr>
                <w:rFonts w:ascii="Arial" w:hAnsi="Arial" w:cs="Arial"/>
                <w:sz w:val="20"/>
                <w:szCs w:val="20"/>
                <w:lang w:val="es-ES"/>
              </w:rPr>
            </w:pPr>
          </w:p>
        </w:tc>
      </w:tr>
    </w:tbl>
    <w:p w14:paraId="580A1F6D" w14:textId="49CFABB1" w:rsidR="00FA56BB" w:rsidRDefault="00FA56BB" w:rsidP="006C5285">
      <w:pPr>
        <w:tabs>
          <w:tab w:val="left" w:pos="3392"/>
        </w:tabs>
        <w:autoSpaceDE w:val="0"/>
        <w:autoSpaceDN w:val="0"/>
        <w:adjustRightInd w:val="0"/>
        <w:spacing w:after="0" w:line="240" w:lineRule="auto"/>
        <w:ind w:firstLine="708"/>
        <w:jc w:val="both"/>
        <w:rPr>
          <w:rFonts w:ascii="Arial" w:hAnsi="Arial" w:cs="Arial"/>
        </w:rPr>
      </w:pPr>
    </w:p>
    <w:tbl>
      <w:tblPr>
        <w:tblStyle w:val="Tablaconcuadrcula"/>
        <w:tblW w:w="8754" w:type="dxa"/>
        <w:tblInd w:w="-34" w:type="dxa"/>
        <w:tblLayout w:type="fixed"/>
        <w:tblLook w:val="04A0" w:firstRow="1" w:lastRow="0" w:firstColumn="1" w:lastColumn="0" w:noHBand="0" w:noVBand="1"/>
      </w:tblPr>
      <w:tblGrid>
        <w:gridCol w:w="1985"/>
        <w:gridCol w:w="992"/>
        <w:gridCol w:w="1843"/>
        <w:gridCol w:w="1843"/>
        <w:gridCol w:w="919"/>
        <w:gridCol w:w="1172"/>
      </w:tblGrid>
      <w:tr w:rsidR="004F5C11" w:rsidRPr="00A415D6" w14:paraId="48D4C196" w14:textId="1E3479D8" w:rsidTr="00F078FB">
        <w:tc>
          <w:tcPr>
            <w:tcW w:w="1985" w:type="dxa"/>
            <w:shd w:val="clear" w:color="auto" w:fill="C6D9F1" w:themeFill="text2" w:themeFillTint="33"/>
          </w:tcPr>
          <w:p w14:paraId="30A90586" w14:textId="77777777" w:rsidR="004F5C11" w:rsidRPr="00A415D6" w:rsidRDefault="004F5C11" w:rsidP="0034380C">
            <w:pPr>
              <w:autoSpaceDE w:val="0"/>
              <w:autoSpaceDN w:val="0"/>
              <w:adjustRightInd w:val="0"/>
              <w:jc w:val="both"/>
              <w:rPr>
                <w:rFonts w:ascii="Arial" w:hAnsi="Arial" w:cs="Arial"/>
                <w:b/>
                <w:sz w:val="20"/>
                <w:szCs w:val="20"/>
                <w:lang w:val="es-ES"/>
              </w:rPr>
            </w:pPr>
            <w:r w:rsidRPr="00A415D6">
              <w:rPr>
                <w:rFonts w:ascii="Arial" w:hAnsi="Arial" w:cs="Arial"/>
                <w:b/>
                <w:sz w:val="20"/>
                <w:szCs w:val="20"/>
                <w:lang w:val="es-ES"/>
              </w:rPr>
              <w:t>NOMBRE SEGMENTO DMZ SAN ISIDRO</w:t>
            </w:r>
          </w:p>
        </w:tc>
        <w:tc>
          <w:tcPr>
            <w:tcW w:w="992" w:type="dxa"/>
            <w:shd w:val="clear" w:color="auto" w:fill="C6D9F1" w:themeFill="text2" w:themeFillTint="33"/>
          </w:tcPr>
          <w:p w14:paraId="5F45B9BF" w14:textId="77777777" w:rsidR="004F5C11" w:rsidRPr="00A415D6" w:rsidRDefault="004F5C11" w:rsidP="0034380C">
            <w:pPr>
              <w:autoSpaceDE w:val="0"/>
              <w:autoSpaceDN w:val="0"/>
              <w:adjustRightInd w:val="0"/>
              <w:jc w:val="both"/>
              <w:rPr>
                <w:rFonts w:ascii="Arial" w:hAnsi="Arial" w:cs="Arial"/>
                <w:b/>
                <w:sz w:val="20"/>
                <w:szCs w:val="20"/>
                <w:lang w:val="es-ES"/>
              </w:rPr>
            </w:pPr>
            <w:r w:rsidRPr="00A415D6">
              <w:rPr>
                <w:rFonts w:ascii="Arial" w:hAnsi="Arial" w:cs="Arial"/>
                <w:b/>
                <w:sz w:val="20"/>
                <w:szCs w:val="20"/>
                <w:lang w:val="es-ES"/>
              </w:rPr>
              <w:t>#VLAN</w:t>
            </w:r>
          </w:p>
        </w:tc>
        <w:tc>
          <w:tcPr>
            <w:tcW w:w="1843" w:type="dxa"/>
            <w:shd w:val="clear" w:color="auto" w:fill="C6D9F1" w:themeFill="text2" w:themeFillTint="33"/>
          </w:tcPr>
          <w:p w14:paraId="10F3CCF3" w14:textId="7DE567DD" w:rsidR="004F5C11" w:rsidRPr="00A415D6" w:rsidRDefault="004F5C11" w:rsidP="0034380C">
            <w:pPr>
              <w:autoSpaceDE w:val="0"/>
              <w:autoSpaceDN w:val="0"/>
              <w:adjustRightInd w:val="0"/>
              <w:jc w:val="both"/>
              <w:rPr>
                <w:rFonts w:ascii="Arial" w:hAnsi="Arial" w:cs="Arial"/>
                <w:b/>
                <w:sz w:val="20"/>
                <w:szCs w:val="20"/>
                <w:lang w:val="es-ES"/>
              </w:rPr>
            </w:pPr>
            <w:r w:rsidRPr="00A415D6">
              <w:rPr>
                <w:rFonts w:ascii="Arial" w:hAnsi="Arial" w:cs="Arial"/>
                <w:b/>
                <w:sz w:val="20"/>
                <w:szCs w:val="20"/>
                <w:lang w:val="es-ES"/>
              </w:rPr>
              <w:t>DIRECCION DE RED</w:t>
            </w:r>
            <w:r>
              <w:rPr>
                <w:rFonts w:ascii="Arial" w:hAnsi="Arial" w:cs="Arial"/>
                <w:b/>
                <w:sz w:val="20"/>
                <w:szCs w:val="20"/>
                <w:lang w:val="es-ES"/>
              </w:rPr>
              <w:t xml:space="preserve"> IPv4</w:t>
            </w:r>
          </w:p>
        </w:tc>
        <w:tc>
          <w:tcPr>
            <w:tcW w:w="1843" w:type="dxa"/>
            <w:shd w:val="clear" w:color="auto" w:fill="C6D9F1" w:themeFill="text2" w:themeFillTint="33"/>
          </w:tcPr>
          <w:p w14:paraId="7E5EBD8B" w14:textId="77777777" w:rsidR="004F5C11" w:rsidRDefault="004F5C11" w:rsidP="0034380C">
            <w:pPr>
              <w:autoSpaceDE w:val="0"/>
              <w:autoSpaceDN w:val="0"/>
              <w:adjustRightInd w:val="0"/>
              <w:jc w:val="both"/>
              <w:rPr>
                <w:rFonts w:ascii="Arial" w:hAnsi="Arial" w:cs="Arial"/>
                <w:b/>
                <w:sz w:val="20"/>
                <w:szCs w:val="20"/>
                <w:lang w:val="es-ES"/>
              </w:rPr>
            </w:pPr>
            <w:r w:rsidRPr="00A415D6">
              <w:rPr>
                <w:rFonts w:ascii="Arial" w:hAnsi="Arial" w:cs="Arial"/>
                <w:b/>
                <w:sz w:val="20"/>
                <w:szCs w:val="20"/>
                <w:lang w:val="es-ES"/>
              </w:rPr>
              <w:t>MASCARA</w:t>
            </w:r>
            <w:r>
              <w:rPr>
                <w:rFonts w:ascii="Arial" w:hAnsi="Arial" w:cs="Arial"/>
                <w:b/>
                <w:sz w:val="20"/>
                <w:szCs w:val="20"/>
                <w:lang w:val="es-ES"/>
              </w:rPr>
              <w:t xml:space="preserve"> </w:t>
            </w:r>
          </w:p>
          <w:p w14:paraId="740A43B7" w14:textId="482995A5" w:rsidR="004F5C11" w:rsidRPr="00A415D6" w:rsidRDefault="004F5C11" w:rsidP="0034380C">
            <w:pPr>
              <w:autoSpaceDE w:val="0"/>
              <w:autoSpaceDN w:val="0"/>
              <w:adjustRightInd w:val="0"/>
              <w:jc w:val="both"/>
              <w:rPr>
                <w:rFonts w:ascii="Arial" w:hAnsi="Arial" w:cs="Arial"/>
                <w:b/>
                <w:sz w:val="20"/>
                <w:szCs w:val="20"/>
                <w:lang w:val="es-ES"/>
              </w:rPr>
            </w:pPr>
            <w:r>
              <w:rPr>
                <w:rFonts w:ascii="Arial" w:hAnsi="Arial" w:cs="Arial"/>
                <w:b/>
                <w:sz w:val="20"/>
                <w:szCs w:val="20"/>
                <w:lang w:val="es-ES"/>
              </w:rPr>
              <w:t>IPv4</w:t>
            </w:r>
          </w:p>
        </w:tc>
        <w:tc>
          <w:tcPr>
            <w:tcW w:w="919" w:type="dxa"/>
            <w:shd w:val="clear" w:color="auto" w:fill="C6D9F1" w:themeFill="text2" w:themeFillTint="33"/>
          </w:tcPr>
          <w:p w14:paraId="5E3320CB" w14:textId="35E36307" w:rsidR="004F5C11" w:rsidRPr="00A415D6" w:rsidRDefault="004F5C11" w:rsidP="0034380C">
            <w:pPr>
              <w:autoSpaceDE w:val="0"/>
              <w:autoSpaceDN w:val="0"/>
              <w:adjustRightInd w:val="0"/>
              <w:jc w:val="both"/>
              <w:rPr>
                <w:rFonts w:ascii="Arial" w:hAnsi="Arial" w:cs="Arial"/>
                <w:b/>
                <w:sz w:val="20"/>
                <w:szCs w:val="20"/>
                <w:lang w:val="es-ES"/>
              </w:rPr>
            </w:pPr>
            <w:r>
              <w:rPr>
                <w:rFonts w:ascii="Arial" w:hAnsi="Arial" w:cs="Arial"/>
                <w:b/>
                <w:sz w:val="20"/>
                <w:szCs w:val="20"/>
                <w:lang w:val="es-ES"/>
              </w:rPr>
              <w:t>DIRECCION RED IPv6</w:t>
            </w:r>
            <w:r w:rsidR="00AF780D">
              <w:rPr>
                <w:rFonts w:ascii="Arial" w:hAnsi="Arial" w:cs="Arial"/>
                <w:b/>
                <w:sz w:val="20"/>
                <w:szCs w:val="20"/>
                <w:lang w:val="es-ES"/>
              </w:rPr>
              <w:t xml:space="preserve"> POR ASIGNAR</w:t>
            </w:r>
          </w:p>
        </w:tc>
        <w:tc>
          <w:tcPr>
            <w:tcW w:w="1172" w:type="dxa"/>
            <w:shd w:val="clear" w:color="auto" w:fill="C6D9F1" w:themeFill="text2" w:themeFillTint="33"/>
          </w:tcPr>
          <w:p w14:paraId="6A7DF6F7" w14:textId="3D034674" w:rsidR="004F5C11" w:rsidRPr="00A415D6" w:rsidRDefault="004F5C11" w:rsidP="0034380C">
            <w:pPr>
              <w:autoSpaceDE w:val="0"/>
              <w:autoSpaceDN w:val="0"/>
              <w:adjustRightInd w:val="0"/>
              <w:jc w:val="both"/>
              <w:rPr>
                <w:rFonts w:ascii="Arial" w:hAnsi="Arial" w:cs="Arial"/>
                <w:b/>
                <w:sz w:val="20"/>
                <w:szCs w:val="20"/>
                <w:lang w:val="es-ES"/>
              </w:rPr>
            </w:pPr>
            <w:r>
              <w:rPr>
                <w:rFonts w:ascii="Arial" w:hAnsi="Arial" w:cs="Arial"/>
                <w:b/>
                <w:sz w:val="20"/>
                <w:szCs w:val="20"/>
                <w:lang w:val="es-ES"/>
              </w:rPr>
              <w:t>MASCARA IPv6</w:t>
            </w:r>
            <w:r w:rsidR="00AF780D">
              <w:rPr>
                <w:rFonts w:ascii="Arial" w:hAnsi="Arial" w:cs="Arial"/>
                <w:b/>
                <w:sz w:val="20"/>
                <w:szCs w:val="20"/>
                <w:lang w:val="es-ES"/>
              </w:rPr>
              <w:t xml:space="preserve"> POR ASIGNAR </w:t>
            </w:r>
          </w:p>
        </w:tc>
      </w:tr>
      <w:tr w:rsidR="004F5C11" w:rsidRPr="00A415D6" w14:paraId="157007E1" w14:textId="7D785F28" w:rsidTr="00F078FB">
        <w:tc>
          <w:tcPr>
            <w:tcW w:w="1985" w:type="dxa"/>
          </w:tcPr>
          <w:p w14:paraId="251365F2" w14:textId="77777777" w:rsidR="004F5C11" w:rsidRPr="00A415D6" w:rsidRDefault="004F5C11" w:rsidP="0034380C">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 xml:space="preserve">Sello de Tiempo </w:t>
            </w:r>
          </w:p>
        </w:tc>
        <w:tc>
          <w:tcPr>
            <w:tcW w:w="992" w:type="dxa"/>
          </w:tcPr>
          <w:p w14:paraId="743AAF35" w14:textId="77777777" w:rsidR="004F5C11" w:rsidRPr="00A415D6" w:rsidRDefault="004F5C11" w:rsidP="0034380C">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300</w:t>
            </w:r>
          </w:p>
        </w:tc>
        <w:tc>
          <w:tcPr>
            <w:tcW w:w="1843" w:type="dxa"/>
          </w:tcPr>
          <w:p w14:paraId="0A606A3C" w14:textId="77777777" w:rsidR="004F5C11" w:rsidRPr="00A415D6" w:rsidRDefault="004F5C11" w:rsidP="0034380C">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192.168.20.0</w:t>
            </w:r>
          </w:p>
        </w:tc>
        <w:tc>
          <w:tcPr>
            <w:tcW w:w="1843" w:type="dxa"/>
          </w:tcPr>
          <w:p w14:paraId="2FD83B84" w14:textId="77777777" w:rsidR="004F5C11" w:rsidRPr="00A415D6" w:rsidRDefault="004F5C11" w:rsidP="0034380C">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255.255.255.240</w:t>
            </w:r>
          </w:p>
        </w:tc>
        <w:tc>
          <w:tcPr>
            <w:tcW w:w="919" w:type="dxa"/>
          </w:tcPr>
          <w:p w14:paraId="0DE78449" w14:textId="77777777" w:rsidR="004F5C11" w:rsidRPr="00A415D6" w:rsidRDefault="004F5C11" w:rsidP="0034380C">
            <w:pPr>
              <w:autoSpaceDE w:val="0"/>
              <w:autoSpaceDN w:val="0"/>
              <w:adjustRightInd w:val="0"/>
              <w:jc w:val="both"/>
              <w:rPr>
                <w:rFonts w:ascii="Arial" w:hAnsi="Arial" w:cs="Arial"/>
                <w:sz w:val="20"/>
                <w:szCs w:val="20"/>
                <w:lang w:val="es-ES"/>
              </w:rPr>
            </w:pPr>
          </w:p>
        </w:tc>
        <w:tc>
          <w:tcPr>
            <w:tcW w:w="1172" w:type="dxa"/>
          </w:tcPr>
          <w:p w14:paraId="05CA96A7" w14:textId="77777777" w:rsidR="004F5C11" w:rsidRPr="00A415D6" w:rsidRDefault="004F5C11" w:rsidP="0034380C">
            <w:pPr>
              <w:autoSpaceDE w:val="0"/>
              <w:autoSpaceDN w:val="0"/>
              <w:adjustRightInd w:val="0"/>
              <w:jc w:val="both"/>
              <w:rPr>
                <w:rFonts w:ascii="Arial" w:hAnsi="Arial" w:cs="Arial"/>
                <w:sz w:val="20"/>
                <w:szCs w:val="20"/>
                <w:lang w:val="es-ES"/>
              </w:rPr>
            </w:pPr>
          </w:p>
        </w:tc>
      </w:tr>
      <w:tr w:rsidR="004F5C11" w:rsidRPr="00A415D6" w14:paraId="4FE17B12" w14:textId="480225A3" w:rsidTr="00F078FB">
        <w:tc>
          <w:tcPr>
            <w:tcW w:w="1985" w:type="dxa"/>
          </w:tcPr>
          <w:p w14:paraId="05EAFCD0" w14:textId="77777777" w:rsidR="004F5C11" w:rsidRPr="00A415D6" w:rsidRDefault="004F5C11" w:rsidP="0034380C">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 xml:space="preserve">Call Center </w:t>
            </w:r>
          </w:p>
        </w:tc>
        <w:tc>
          <w:tcPr>
            <w:tcW w:w="992" w:type="dxa"/>
          </w:tcPr>
          <w:p w14:paraId="22F16246" w14:textId="77777777" w:rsidR="004F5C11" w:rsidRPr="00A415D6" w:rsidRDefault="004F5C11" w:rsidP="0034380C">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75</w:t>
            </w:r>
          </w:p>
        </w:tc>
        <w:tc>
          <w:tcPr>
            <w:tcW w:w="1843" w:type="dxa"/>
          </w:tcPr>
          <w:p w14:paraId="2153DF70" w14:textId="77777777" w:rsidR="004F5C11" w:rsidRPr="00A415D6" w:rsidRDefault="004F5C11" w:rsidP="0034380C">
            <w:pPr>
              <w:autoSpaceDE w:val="0"/>
              <w:autoSpaceDN w:val="0"/>
              <w:adjustRightInd w:val="0"/>
              <w:rPr>
                <w:rFonts w:ascii="Arial" w:hAnsi="Arial" w:cs="Arial"/>
                <w:sz w:val="20"/>
                <w:szCs w:val="20"/>
                <w:lang w:val="es-ES"/>
              </w:rPr>
            </w:pPr>
            <w:r w:rsidRPr="00A415D6">
              <w:rPr>
                <w:rFonts w:ascii="Arial" w:hAnsi="Arial" w:cs="Arial"/>
                <w:sz w:val="20"/>
                <w:szCs w:val="20"/>
                <w:lang w:val="es-ES"/>
              </w:rPr>
              <w:t>172.30.0</w:t>
            </w:r>
          </w:p>
        </w:tc>
        <w:tc>
          <w:tcPr>
            <w:tcW w:w="1843" w:type="dxa"/>
          </w:tcPr>
          <w:p w14:paraId="29AF9485" w14:textId="77777777" w:rsidR="004F5C11" w:rsidRPr="00A415D6" w:rsidRDefault="004F5C11" w:rsidP="0034380C">
            <w:pPr>
              <w:autoSpaceDE w:val="0"/>
              <w:autoSpaceDN w:val="0"/>
              <w:adjustRightInd w:val="0"/>
              <w:rPr>
                <w:rFonts w:ascii="Arial" w:hAnsi="Arial" w:cs="Arial"/>
                <w:sz w:val="20"/>
                <w:szCs w:val="20"/>
                <w:lang w:val="es-ES"/>
              </w:rPr>
            </w:pPr>
            <w:r w:rsidRPr="00A415D6">
              <w:rPr>
                <w:rFonts w:ascii="Arial" w:hAnsi="Arial" w:cs="Arial"/>
                <w:sz w:val="20"/>
                <w:szCs w:val="20"/>
                <w:lang w:val="es-ES"/>
              </w:rPr>
              <w:t>255.255.255.0</w:t>
            </w:r>
          </w:p>
        </w:tc>
        <w:tc>
          <w:tcPr>
            <w:tcW w:w="919" w:type="dxa"/>
          </w:tcPr>
          <w:p w14:paraId="156AB50F" w14:textId="77777777" w:rsidR="004F5C11" w:rsidRPr="00A415D6" w:rsidRDefault="004F5C11" w:rsidP="0034380C">
            <w:pPr>
              <w:autoSpaceDE w:val="0"/>
              <w:autoSpaceDN w:val="0"/>
              <w:adjustRightInd w:val="0"/>
              <w:rPr>
                <w:rFonts w:ascii="Arial" w:hAnsi="Arial" w:cs="Arial"/>
                <w:sz w:val="20"/>
                <w:szCs w:val="20"/>
                <w:lang w:val="es-ES"/>
              </w:rPr>
            </w:pPr>
          </w:p>
        </w:tc>
        <w:tc>
          <w:tcPr>
            <w:tcW w:w="1172" w:type="dxa"/>
          </w:tcPr>
          <w:p w14:paraId="39B0C7EE" w14:textId="77777777" w:rsidR="004F5C11" w:rsidRPr="00A415D6" w:rsidRDefault="004F5C11" w:rsidP="0034380C">
            <w:pPr>
              <w:autoSpaceDE w:val="0"/>
              <w:autoSpaceDN w:val="0"/>
              <w:adjustRightInd w:val="0"/>
              <w:rPr>
                <w:rFonts w:ascii="Arial" w:hAnsi="Arial" w:cs="Arial"/>
                <w:sz w:val="20"/>
                <w:szCs w:val="20"/>
                <w:lang w:val="es-ES"/>
              </w:rPr>
            </w:pPr>
          </w:p>
        </w:tc>
      </w:tr>
      <w:tr w:rsidR="004F5C11" w:rsidRPr="00A415D6" w14:paraId="64347F5E" w14:textId="4DF2DA3D" w:rsidTr="00F078FB">
        <w:tc>
          <w:tcPr>
            <w:tcW w:w="1985" w:type="dxa"/>
          </w:tcPr>
          <w:p w14:paraId="183B49B1" w14:textId="77777777" w:rsidR="004F5C11" w:rsidRPr="00A415D6" w:rsidRDefault="004F5C11" w:rsidP="0034380C">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DMZ1 Calidad</w:t>
            </w:r>
          </w:p>
        </w:tc>
        <w:tc>
          <w:tcPr>
            <w:tcW w:w="992" w:type="dxa"/>
          </w:tcPr>
          <w:p w14:paraId="3586D136" w14:textId="77777777" w:rsidR="004F5C11" w:rsidRPr="00A415D6" w:rsidRDefault="004F5C11" w:rsidP="0034380C">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34</w:t>
            </w:r>
          </w:p>
        </w:tc>
        <w:tc>
          <w:tcPr>
            <w:tcW w:w="1843" w:type="dxa"/>
          </w:tcPr>
          <w:p w14:paraId="1014CA27" w14:textId="77777777" w:rsidR="004F5C11" w:rsidRPr="00A415D6" w:rsidRDefault="004F5C11" w:rsidP="0034380C">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192.168.34.0</w:t>
            </w:r>
          </w:p>
        </w:tc>
        <w:tc>
          <w:tcPr>
            <w:tcW w:w="1843" w:type="dxa"/>
          </w:tcPr>
          <w:p w14:paraId="089C033A" w14:textId="77777777" w:rsidR="004F5C11" w:rsidRPr="00A415D6" w:rsidRDefault="004F5C11" w:rsidP="0034380C">
            <w:pPr>
              <w:autoSpaceDE w:val="0"/>
              <w:autoSpaceDN w:val="0"/>
              <w:adjustRightInd w:val="0"/>
              <w:jc w:val="both"/>
              <w:rPr>
                <w:rFonts w:ascii="Arial" w:hAnsi="Arial" w:cs="Arial"/>
                <w:sz w:val="20"/>
                <w:szCs w:val="20"/>
                <w:lang w:val="es-ES"/>
              </w:rPr>
            </w:pPr>
            <w:r w:rsidRPr="00A415D6">
              <w:rPr>
                <w:rFonts w:ascii="Arial" w:hAnsi="Arial" w:cs="Arial"/>
                <w:sz w:val="20"/>
                <w:szCs w:val="20"/>
                <w:lang w:val="es-ES"/>
              </w:rPr>
              <w:t>255.255.255.0</w:t>
            </w:r>
          </w:p>
        </w:tc>
        <w:tc>
          <w:tcPr>
            <w:tcW w:w="919" w:type="dxa"/>
          </w:tcPr>
          <w:p w14:paraId="78AB3BC3" w14:textId="77777777" w:rsidR="004F5C11" w:rsidRPr="00A415D6" w:rsidRDefault="004F5C11" w:rsidP="0034380C">
            <w:pPr>
              <w:autoSpaceDE w:val="0"/>
              <w:autoSpaceDN w:val="0"/>
              <w:adjustRightInd w:val="0"/>
              <w:jc w:val="both"/>
              <w:rPr>
                <w:rFonts w:ascii="Arial" w:hAnsi="Arial" w:cs="Arial"/>
                <w:sz w:val="20"/>
                <w:szCs w:val="20"/>
                <w:lang w:val="es-ES"/>
              </w:rPr>
            </w:pPr>
          </w:p>
        </w:tc>
        <w:tc>
          <w:tcPr>
            <w:tcW w:w="1172" w:type="dxa"/>
          </w:tcPr>
          <w:p w14:paraId="5C208D5E" w14:textId="77777777" w:rsidR="004F5C11" w:rsidRPr="00A415D6" w:rsidRDefault="004F5C11" w:rsidP="0034380C">
            <w:pPr>
              <w:autoSpaceDE w:val="0"/>
              <w:autoSpaceDN w:val="0"/>
              <w:adjustRightInd w:val="0"/>
              <w:jc w:val="both"/>
              <w:rPr>
                <w:rFonts w:ascii="Arial" w:hAnsi="Arial" w:cs="Arial"/>
                <w:sz w:val="20"/>
                <w:szCs w:val="20"/>
                <w:lang w:val="es-ES"/>
              </w:rPr>
            </w:pPr>
          </w:p>
        </w:tc>
      </w:tr>
      <w:tr w:rsidR="00AF780D" w:rsidRPr="00A415D6" w14:paraId="2223E605" w14:textId="77777777" w:rsidTr="00F078FB">
        <w:tc>
          <w:tcPr>
            <w:tcW w:w="1985" w:type="dxa"/>
          </w:tcPr>
          <w:p w14:paraId="76A87350" w14:textId="77777777" w:rsidR="00AF780D" w:rsidRPr="00A415D6" w:rsidRDefault="00AF780D" w:rsidP="0034380C">
            <w:pPr>
              <w:autoSpaceDE w:val="0"/>
              <w:autoSpaceDN w:val="0"/>
              <w:adjustRightInd w:val="0"/>
              <w:jc w:val="both"/>
              <w:rPr>
                <w:rFonts w:ascii="Arial" w:hAnsi="Arial" w:cs="Arial"/>
                <w:sz w:val="20"/>
                <w:szCs w:val="20"/>
                <w:lang w:val="es-ES"/>
              </w:rPr>
            </w:pPr>
          </w:p>
        </w:tc>
        <w:tc>
          <w:tcPr>
            <w:tcW w:w="992" w:type="dxa"/>
          </w:tcPr>
          <w:p w14:paraId="375CC876" w14:textId="77777777" w:rsidR="00AF780D" w:rsidRPr="00A415D6" w:rsidRDefault="00AF780D" w:rsidP="0034380C">
            <w:pPr>
              <w:autoSpaceDE w:val="0"/>
              <w:autoSpaceDN w:val="0"/>
              <w:adjustRightInd w:val="0"/>
              <w:jc w:val="both"/>
              <w:rPr>
                <w:rFonts w:ascii="Arial" w:hAnsi="Arial" w:cs="Arial"/>
                <w:sz w:val="20"/>
                <w:szCs w:val="20"/>
                <w:lang w:val="es-ES"/>
              </w:rPr>
            </w:pPr>
          </w:p>
        </w:tc>
        <w:tc>
          <w:tcPr>
            <w:tcW w:w="1843" w:type="dxa"/>
          </w:tcPr>
          <w:p w14:paraId="7D832F34" w14:textId="77777777" w:rsidR="00AF780D" w:rsidRPr="00A415D6" w:rsidRDefault="00AF780D" w:rsidP="0034380C">
            <w:pPr>
              <w:autoSpaceDE w:val="0"/>
              <w:autoSpaceDN w:val="0"/>
              <w:adjustRightInd w:val="0"/>
              <w:jc w:val="both"/>
              <w:rPr>
                <w:rFonts w:ascii="Arial" w:hAnsi="Arial" w:cs="Arial"/>
                <w:sz w:val="20"/>
                <w:szCs w:val="20"/>
                <w:lang w:val="es-ES"/>
              </w:rPr>
            </w:pPr>
          </w:p>
        </w:tc>
        <w:tc>
          <w:tcPr>
            <w:tcW w:w="1843" w:type="dxa"/>
          </w:tcPr>
          <w:p w14:paraId="2CB6E404" w14:textId="77777777" w:rsidR="00AF780D" w:rsidRPr="00A415D6" w:rsidRDefault="00AF780D" w:rsidP="0034380C">
            <w:pPr>
              <w:autoSpaceDE w:val="0"/>
              <w:autoSpaceDN w:val="0"/>
              <w:adjustRightInd w:val="0"/>
              <w:jc w:val="both"/>
              <w:rPr>
                <w:rFonts w:ascii="Arial" w:hAnsi="Arial" w:cs="Arial"/>
                <w:sz w:val="20"/>
                <w:szCs w:val="20"/>
                <w:lang w:val="es-ES"/>
              </w:rPr>
            </w:pPr>
          </w:p>
        </w:tc>
        <w:tc>
          <w:tcPr>
            <w:tcW w:w="919" w:type="dxa"/>
          </w:tcPr>
          <w:p w14:paraId="7F562652" w14:textId="77777777" w:rsidR="00AF780D" w:rsidRPr="00A415D6" w:rsidRDefault="00AF780D" w:rsidP="0034380C">
            <w:pPr>
              <w:autoSpaceDE w:val="0"/>
              <w:autoSpaceDN w:val="0"/>
              <w:adjustRightInd w:val="0"/>
              <w:jc w:val="both"/>
              <w:rPr>
                <w:rFonts w:ascii="Arial" w:hAnsi="Arial" w:cs="Arial"/>
                <w:sz w:val="20"/>
                <w:szCs w:val="20"/>
                <w:lang w:val="es-ES"/>
              </w:rPr>
            </w:pPr>
          </w:p>
        </w:tc>
        <w:tc>
          <w:tcPr>
            <w:tcW w:w="1172" w:type="dxa"/>
          </w:tcPr>
          <w:p w14:paraId="270912D3" w14:textId="77777777" w:rsidR="00AF780D" w:rsidRPr="00A415D6" w:rsidRDefault="00AF780D" w:rsidP="0034380C">
            <w:pPr>
              <w:autoSpaceDE w:val="0"/>
              <w:autoSpaceDN w:val="0"/>
              <w:adjustRightInd w:val="0"/>
              <w:jc w:val="both"/>
              <w:rPr>
                <w:rFonts w:ascii="Arial" w:hAnsi="Arial" w:cs="Arial"/>
                <w:sz w:val="20"/>
                <w:szCs w:val="20"/>
                <w:lang w:val="es-ES"/>
              </w:rPr>
            </w:pPr>
          </w:p>
        </w:tc>
      </w:tr>
      <w:tr w:rsidR="00AF780D" w:rsidRPr="00A415D6" w14:paraId="456494F6" w14:textId="77777777" w:rsidTr="00F078FB">
        <w:tc>
          <w:tcPr>
            <w:tcW w:w="1985" w:type="dxa"/>
          </w:tcPr>
          <w:p w14:paraId="563C1E97" w14:textId="77777777" w:rsidR="00AF780D" w:rsidRPr="00A415D6" w:rsidRDefault="00AF780D" w:rsidP="0034380C">
            <w:pPr>
              <w:autoSpaceDE w:val="0"/>
              <w:autoSpaceDN w:val="0"/>
              <w:adjustRightInd w:val="0"/>
              <w:jc w:val="both"/>
              <w:rPr>
                <w:rFonts w:ascii="Arial" w:hAnsi="Arial" w:cs="Arial"/>
                <w:sz w:val="20"/>
                <w:szCs w:val="20"/>
                <w:lang w:val="es-ES"/>
              </w:rPr>
            </w:pPr>
          </w:p>
        </w:tc>
        <w:tc>
          <w:tcPr>
            <w:tcW w:w="992" w:type="dxa"/>
          </w:tcPr>
          <w:p w14:paraId="5B6E595A" w14:textId="77777777" w:rsidR="00AF780D" w:rsidRPr="00A415D6" w:rsidRDefault="00AF780D" w:rsidP="0034380C">
            <w:pPr>
              <w:autoSpaceDE w:val="0"/>
              <w:autoSpaceDN w:val="0"/>
              <w:adjustRightInd w:val="0"/>
              <w:jc w:val="both"/>
              <w:rPr>
                <w:rFonts w:ascii="Arial" w:hAnsi="Arial" w:cs="Arial"/>
                <w:sz w:val="20"/>
                <w:szCs w:val="20"/>
                <w:lang w:val="es-ES"/>
              </w:rPr>
            </w:pPr>
          </w:p>
        </w:tc>
        <w:tc>
          <w:tcPr>
            <w:tcW w:w="1843" w:type="dxa"/>
          </w:tcPr>
          <w:p w14:paraId="3366AB03" w14:textId="77777777" w:rsidR="00AF780D" w:rsidRPr="00A415D6" w:rsidRDefault="00AF780D" w:rsidP="0034380C">
            <w:pPr>
              <w:autoSpaceDE w:val="0"/>
              <w:autoSpaceDN w:val="0"/>
              <w:adjustRightInd w:val="0"/>
              <w:jc w:val="both"/>
              <w:rPr>
                <w:rFonts w:ascii="Arial" w:hAnsi="Arial" w:cs="Arial"/>
                <w:sz w:val="20"/>
                <w:szCs w:val="20"/>
                <w:lang w:val="es-ES"/>
              </w:rPr>
            </w:pPr>
          </w:p>
        </w:tc>
        <w:tc>
          <w:tcPr>
            <w:tcW w:w="1843" w:type="dxa"/>
          </w:tcPr>
          <w:p w14:paraId="04BB595A" w14:textId="77777777" w:rsidR="00AF780D" w:rsidRPr="00A415D6" w:rsidRDefault="00AF780D" w:rsidP="0034380C">
            <w:pPr>
              <w:autoSpaceDE w:val="0"/>
              <w:autoSpaceDN w:val="0"/>
              <w:adjustRightInd w:val="0"/>
              <w:jc w:val="both"/>
              <w:rPr>
                <w:rFonts w:ascii="Arial" w:hAnsi="Arial" w:cs="Arial"/>
                <w:sz w:val="20"/>
                <w:szCs w:val="20"/>
                <w:lang w:val="es-ES"/>
              </w:rPr>
            </w:pPr>
          </w:p>
        </w:tc>
        <w:tc>
          <w:tcPr>
            <w:tcW w:w="919" w:type="dxa"/>
          </w:tcPr>
          <w:p w14:paraId="225F7B35" w14:textId="77777777" w:rsidR="00AF780D" w:rsidRPr="00A415D6" w:rsidRDefault="00AF780D" w:rsidP="0034380C">
            <w:pPr>
              <w:autoSpaceDE w:val="0"/>
              <w:autoSpaceDN w:val="0"/>
              <w:adjustRightInd w:val="0"/>
              <w:jc w:val="both"/>
              <w:rPr>
                <w:rFonts w:ascii="Arial" w:hAnsi="Arial" w:cs="Arial"/>
                <w:sz w:val="20"/>
                <w:szCs w:val="20"/>
                <w:lang w:val="es-ES"/>
              </w:rPr>
            </w:pPr>
          </w:p>
        </w:tc>
        <w:tc>
          <w:tcPr>
            <w:tcW w:w="1172" w:type="dxa"/>
          </w:tcPr>
          <w:p w14:paraId="44066BDB" w14:textId="77777777" w:rsidR="00AF780D" w:rsidRPr="00A415D6" w:rsidRDefault="00AF780D" w:rsidP="0034380C">
            <w:pPr>
              <w:autoSpaceDE w:val="0"/>
              <w:autoSpaceDN w:val="0"/>
              <w:adjustRightInd w:val="0"/>
              <w:jc w:val="both"/>
              <w:rPr>
                <w:rFonts w:ascii="Arial" w:hAnsi="Arial" w:cs="Arial"/>
                <w:sz w:val="20"/>
                <w:szCs w:val="20"/>
                <w:lang w:val="es-ES"/>
              </w:rPr>
            </w:pPr>
          </w:p>
        </w:tc>
      </w:tr>
      <w:tr w:rsidR="009C00D3" w:rsidRPr="00A415D6" w14:paraId="14E54B44" w14:textId="77777777" w:rsidTr="00F078FB">
        <w:tc>
          <w:tcPr>
            <w:tcW w:w="1985" w:type="dxa"/>
          </w:tcPr>
          <w:p w14:paraId="4383AD17" w14:textId="77777777" w:rsidR="009C00D3" w:rsidRPr="00A415D6" w:rsidRDefault="009C00D3" w:rsidP="0034380C">
            <w:pPr>
              <w:autoSpaceDE w:val="0"/>
              <w:autoSpaceDN w:val="0"/>
              <w:adjustRightInd w:val="0"/>
              <w:jc w:val="both"/>
              <w:rPr>
                <w:rFonts w:ascii="Arial" w:hAnsi="Arial" w:cs="Arial"/>
                <w:sz w:val="20"/>
                <w:szCs w:val="20"/>
                <w:lang w:val="es-ES"/>
              </w:rPr>
            </w:pPr>
          </w:p>
        </w:tc>
        <w:tc>
          <w:tcPr>
            <w:tcW w:w="992" w:type="dxa"/>
          </w:tcPr>
          <w:p w14:paraId="2D941935" w14:textId="77777777" w:rsidR="009C00D3" w:rsidRPr="00A415D6" w:rsidRDefault="009C00D3" w:rsidP="0034380C">
            <w:pPr>
              <w:autoSpaceDE w:val="0"/>
              <w:autoSpaceDN w:val="0"/>
              <w:adjustRightInd w:val="0"/>
              <w:jc w:val="both"/>
              <w:rPr>
                <w:rFonts w:ascii="Arial" w:hAnsi="Arial" w:cs="Arial"/>
                <w:sz w:val="20"/>
                <w:szCs w:val="20"/>
                <w:lang w:val="es-ES"/>
              </w:rPr>
            </w:pPr>
          </w:p>
        </w:tc>
        <w:tc>
          <w:tcPr>
            <w:tcW w:w="1843" w:type="dxa"/>
          </w:tcPr>
          <w:p w14:paraId="2597D588" w14:textId="77777777" w:rsidR="009C00D3" w:rsidRPr="00A415D6" w:rsidRDefault="009C00D3" w:rsidP="0034380C">
            <w:pPr>
              <w:autoSpaceDE w:val="0"/>
              <w:autoSpaceDN w:val="0"/>
              <w:adjustRightInd w:val="0"/>
              <w:jc w:val="both"/>
              <w:rPr>
                <w:rFonts w:ascii="Arial" w:hAnsi="Arial" w:cs="Arial"/>
                <w:sz w:val="20"/>
                <w:szCs w:val="20"/>
                <w:lang w:val="es-ES"/>
              </w:rPr>
            </w:pPr>
          </w:p>
        </w:tc>
        <w:tc>
          <w:tcPr>
            <w:tcW w:w="1843" w:type="dxa"/>
          </w:tcPr>
          <w:p w14:paraId="4CE77CA0" w14:textId="77777777" w:rsidR="009C00D3" w:rsidRPr="00A415D6" w:rsidRDefault="009C00D3" w:rsidP="0034380C">
            <w:pPr>
              <w:autoSpaceDE w:val="0"/>
              <w:autoSpaceDN w:val="0"/>
              <w:adjustRightInd w:val="0"/>
              <w:jc w:val="both"/>
              <w:rPr>
                <w:rFonts w:ascii="Arial" w:hAnsi="Arial" w:cs="Arial"/>
                <w:sz w:val="20"/>
                <w:szCs w:val="20"/>
                <w:lang w:val="es-ES"/>
              </w:rPr>
            </w:pPr>
          </w:p>
        </w:tc>
        <w:tc>
          <w:tcPr>
            <w:tcW w:w="919" w:type="dxa"/>
          </w:tcPr>
          <w:p w14:paraId="67A4E522" w14:textId="77777777" w:rsidR="009C00D3" w:rsidRPr="00A415D6" w:rsidRDefault="009C00D3" w:rsidP="0034380C">
            <w:pPr>
              <w:autoSpaceDE w:val="0"/>
              <w:autoSpaceDN w:val="0"/>
              <w:adjustRightInd w:val="0"/>
              <w:jc w:val="both"/>
              <w:rPr>
                <w:rFonts w:ascii="Arial" w:hAnsi="Arial" w:cs="Arial"/>
                <w:sz w:val="20"/>
                <w:szCs w:val="20"/>
                <w:lang w:val="es-ES"/>
              </w:rPr>
            </w:pPr>
          </w:p>
        </w:tc>
        <w:tc>
          <w:tcPr>
            <w:tcW w:w="1172" w:type="dxa"/>
          </w:tcPr>
          <w:p w14:paraId="3BF72F7B" w14:textId="77777777" w:rsidR="009C00D3" w:rsidRPr="00A415D6" w:rsidRDefault="009C00D3" w:rsidP="0034380C">
            <w:pPr>
              <w:autoSpaceDE w:val="0"/>
              <w:autoSpaceDN w:val="0"/>
              <w:adjustRightInd w:val="0"/>
              <w:jc w:val="both"/>
              <w:rPr>
                <w:rFonts w:ascii="Arial" w:hAnsi="Arial" w:cs="Arial"/>
                <w:sz w:val="20"/>
                <w:szCs w:val="20"/>
                <w:lang w:val="es-ES"/>
              </w:rPr>
            </w:pPr>
          </w:p>
        </w:tc>
      </w:tr>
      <w:tr w:rsidR="00F078FB" w:rsidRPr="00A415D6" w14:paraId="01C39997" w14:textId="77777777" w:rsidTr="00F078FB">
        <w:tc>
          <w:tcPr>
            <w:tcW w:w="1985" w:type="dxa"/>
          </w:tcPr>
          <w:p w14:paraId="7F3CFDDC" w14:textId="77777777" w:rsidR="00F078FB" w:rsidRPr="00A415D6" w:rsidRDefault="00F078FB" w:rsidP="0034380C">
            <w:pPr>
              <w:autoSpaceDE w:val="0"/>
              <w:autoSpaceDN w:val="0"/>
              <w:adjustRightInd w:val="0"/>
              <w:jc w:val="both"/>
              <w:rPr>
                <w:rFonts w:ascii="Arial" w:hAnsi="Arial" w:cs="Arial"/>
                <w:sz w:val="20"/>
                <w:szCs w:val="20"/>
                <w:lang w:val="es-ES"/>
              </w:rPr>
            </w:pPr>
          </w:p>
        </w:tc>
        <w:tc>
          <w:tcPr>
            <w:tcW w:w="992" w:type="dxa"/>
          </w:tcPr>
          <w:p w14:paraId="61E3EA44" w14:textId="77777777" w:rsidR="00F078FB" w:rsidRPr="00A415D6" w:rsidRDefault="00F078FB" w:rsidP="0034380C">
            <w:pPr>
              <w:autoSpaceDE w:val="0"/>
              <w:autoSpaceDN w:val="0"/>
              <w:adjustRightInd w:val="0"/>
              <w:jc w:val="both"/>
              <w:rPr>
                <w:rFonts w:ascii="Arial" w:hAnsi="Arial" w:cs="Arial"/>
                <w:sz w:val="20"/>
                <w:szCs w:val="20"/>
                <w:lang w:val="es-ES"/>
              </w:rPr>
            </w:pPr>
          </w:p>
        </w:tc>
        <w:tc>
          <w:tcPr>
            <w:tcW w:w="1843" w:type="dxa"/>
          </w:tcPr>
          <w:p w14:paraId="7F9F0A97" w14:textId="77777777" w:rsidR="00F078FB" w:rsidRPr="00A415D6" w:rsidRDefault="00F078FB" w:rsidP="0034380C">
            <w:pPr>
              <w:autoSpaceDE w:val="0"/>
              <w:autoSpaceDN w:val="0"/>
              <w:adjustRightInd w:val="0"/>
              <w:jc w:val="both"/>
              <w:rPr>
                <w:rFonts w:ascii="Arial" w:hAnsi="Arial" w:cs="Arial"/>
                <w:sz w:val="20"/>
                <w:szCs w:val="20"/>
                <w:lang w:val="es-ES"/>
              </w:rPr>
            </w:pPr>
          </w:p>
        </w:tc>
        <w:tc>
          <w:tcPr>
            <w:tcW w:w="1843" w:type="dxa"/>
          </w:tcPr>
          <w:p w14:paraId="13664589" w14:textId="77777777" w:rsidR="00F078FB" w:rsidRPr="00A415D6" w:rsidRDefault="00F078FB" w:rsidP="0034380C">
            <w:pPr>
              <w:autoSpaceDE w:val="0"/>
              <w:autoSpaceDN w:val="0"/>
              <w:adjustRightInd w:val="0"/>
              <w:jc w:val="both"/>
              <w:rPr>
                <w:rFonts w:ascii="Arial" w:hAnsi="Arial" w:cs="Arial"/>
                <w:sz w:val="20"/>
                <w:szCs w:val="20"/>
                <w:lang w:val="es-ES"/>
              </w:rPr>
            </w:pPr>
          </w:p>
        </w:tc>
        <w:tc>
          <w:tcPr>
            <w:tcW w:w="919" w:type="dxa"/>
          </w:tcPr>
          <w:p w14:paraId="558643DA" w14:textId="77777777" w:rsidR="00F078FB" w:rsidRPr="00A415D6" w:rsidRDefault="00F078FB" w:rsidP="0034380C">
            <w:pPr>
              <w:autoSpaceDE w:val="0"/>
              <w:autoSpaceDN w:val="0"/>
              <w:adjustRightInd w:val="0"/>
              <w:jc w:val="both"/>
              <w:rPr>
                <w:rFonts w:ascii="Arial" w:hAnsi="Arial" w:cs="Arial"/>
                <w:sz w:val="20"/>
                <w:szCs w:val="20"/>
                <w:lang w:val="es-ES"/>
              </w:rPr>
            </w:pPr>
          </w:p>
        </w:tc>
        <w:tc>
          <w:tcPr>
            <w:tcW w:w="1172" w:type="dxa"/>
          </w:tcPr>
          <w:p w14:paraId="1AE5ED0C" w14:textId="77777777" w:rsidR="00F078FB" w:rsidRPr="00A415D6" w:rsidRDefault="00F078FB" w:rsidP="0034380C">
            <w:pPr>
              <w:autoSpaceDE w:val="0"/>
              <w:autoSpaceDN w:val="0"/>
              <w:adjustRightInd w:val="0"/>
              <w:jc w:val="both"/>
              <w:rPr>
                <w:rFonts w:ascii="Arial" w:hAnsi="Arial" w:cs="Arial"/>
                <w:sz w:val="20"/>
                <w:szCs w:val="20"/>
                <w:lang w:val="es-ES"/>
              </w:rPr>
            </w:pPr>
          </w:p>
        </w:tc>
      </w:tr>
      <w:tr w:rsidR="00F078FB" w:rsidRPr="00A415D6" w14:paraId="6DA4C89F" w14:textId="77777777" w:rsidTr="00F078FB">
        <w:tc>
          <w:tcPr>
            <w:tcW w:w="1985" w:type="dxa"/>
          </w:tcPr>
          <w:p w14:paraId="47E7DA1F" w14:textId="77777777" w:rsidR="00F078FB" w:rsidRPr="00A415D6" w:rsidRDefault="00F078FB" w:rsidP="0034380C">
            <w:pPr>
              <w:autoSpaceDE w:val="0"/>
              <w:autoSpaceDN w:val="0"/>
              <w:adjustRightInd w:val="0"/>
              <w:jc w:val="both"/>
              <w:rPr>
                <w:rFonts w:ascii="Arial" w:hAnsi="Arial" w:cs="Arial"/>
                <w:sz w:val="20"/>
                <w:szCs w:val="20"/>
                <w:lang w:val="es-ES"/>
              </w:rPr>
            </w:pPr>
          </w:p>
        </w:tc>
        <w:tc>
          <w:tcPr>
            <w:tcW w:w="992" w:type="dxa"/>
          </w:tcPr>
          <w:p w14:paraId="24A7ADCF" w14:textId="77777777" w:rsidR="00F078FB" w:rsidRPr="00A415D6" w:rsidRDefault="00F078FB" w:rsidP="0034380C">
            <w:pPr>
              <w:autoSpaceDE w:val="0"/>
              <w:autoSpaceDN w:val="0"/>
              <w:adjustRightInd w:val="0"/>
              <w:jc w:val="both"/>
              <w:rPr>
                <w:rFonts w:ascii="Arial" w:hAnsi="Arial" w:cs="Arial"/>
                <w:sz w:val="20"/>
                <w:szCs w:val="20"/>
                <w:lang w:val="es-ES"/>
              </w:rPr>
            </w:pPr>
          </w:p>
        </w:tc>
        <w:tc>
          <w:tcPr>
            <w:tcW w:w="1843" w:type="dxa"/>
          </w:tcPr>
          <w:p w14:paraId="4FC3A0CF" w14:textId="77777777" w:rsidR="00F078FB" w:rsidRPr="00A415D6" w:rsidRDefault="00F078FB" w:rsidP="0034380C">
            <w:pPr>
              <w:autoSpaceDE w:val="0"/>
              <w:autoSpaceDN w:val="0"/>
              <w:adjustRightInd w:val="0"/>
              <w:jc w:val="both"/>
              <w:rPr>
                <w:rFonts w:ascii="Arial" w:hAnsi="Arial" w:cs="Arial"/>
                <w:sz w:val="20"/>
                <w:szCs w:val="20"/>
                <w:lang w:val="es-ES"/>
              </w:rPr>
            </w:pPr>
          </w:p>
        </w:tc>
        <w:tc>
          <w:tcPr>
            <w:tcW w:w="1843" w:type="dxa"/>
          </w:tcPr>
          <w:p w14:paraId="1EFD1166" w14:textId="77777777" w:rsidR="00F078FB" w:rsidRPr="00A415D6" w:rsidRDefault="00F078FB" w:rsidP="0034380C">
            <w:pPr>
              <w:autoSpaceDE w:val="0"/>
              <w:autoSpaceDN w:val="0"/>
              <w:adjustRightInd w:val="0"/>
              <w:jc w:val="both"/>
              <w:rPr>
                <w:rFonts w:ascii="Arial" w:hAnsi="Arial" w:cs="Arial"/>
                <w:sz w:val="20"/>
                <w:szCs w:val="20"/>
                <w:lang w:val="es-ES"/>
              </w:rPr>
            </w:pPr>
          </w:p>
        </w:tc>
        <w:tc>
          <w:tcPr>
            <w:tcW w:w="919" w:type="dxa"/>
          </w:tcPr>
          <w:p w14:paraId="6D91349E" w14:textId="77777777" w:rsidR="00F078FB" w:rsidRPr="00A415D6" w:rsidRDefault="00F078FB" w:rsidP="0034380C">
            <w:pPr>
              <w:autoSpaceDE w:val="0"/>
              <w:autoSpaceDN w:val="0"/>
              <w:adjustRightInd w:val="0"/>
              <w:jc w:val="both"/>
              <w:rPr>
                <w:rFonts w:ascii="Arial" w:hAnsi="Arial" w:cs="Arial"/>
                <w:sz w:val="20"/>
                <w:szCs w:val="20"/>
                <w:lang w:val="es-ES"/>
              </w:rPr>
            </w:pPr>
          </w:p>
        </w:tc>
        <w:tc>
          <w:tcPr>
            <w:tcW w:w="1172" w:type="dxa"/>
          </w:tcPr>
          <w:p w14:paraId="769C84EF" w14:textId="77777777" w:rsidR="00F078FB" w:rsidRPr="00A415D6" w:rsidRDefault="00F078FB" w:rsidP="0034380C">
            <w:pPr>
              <w:autoSpaceDE w:val="0"/>
              <w:autoSpaceDN w:val="0"/>
              <w:adjustRightInd w:val="0"/>
              <w:jc w:val="both"/>
              <w:rPr>
                <w:rFonts w:ascii="Arial" w:hAnsi="Arial" w:cs="Arial"/>
                <w:sz w:val="20"/>
                <w:szCs w:val="20"/>
                <w:lang w:val="es-ES"/>
              </w:rPr>
            </w:pPr>
          </w:p>
        </w:tc>
      </w:tr>
    </w:tbl>
    <w:p w14:paraId="0738FF5B" w14:textId="288AF55E" w:rsidR="004F5C11" w:rsidRDefault="004F5C11" w:rsidP="004F5C11">
      <w:pPr>
        <w:tabs>
          <w:tab w:val="left" w:pos="3392"/>
        </w:tabs>
        <w:autoSpaceDE w:val="0"/>
        <w:autoSpaceDN w:val="0"/>
        <w:adjustRightInd w:val="0"/>
        <w:spacing w:after="0" w:line="240" w:lineRule="auto"/>
        <w:jc w:val="both"/>
        <w:rPr>
          <w:rFonts w:ascii="Arial" w:hAnsi="Arial" w:cs="Arial"/>
        </w:rPr>
      </w:pPr>
    </w:p>
    <w:tbl>
      <w:tblPr>
        <w:tblW w:w="7820" w:type="dxa"/>
        <w:jc w:val="center"/>
        <w:tblCellMar>
          <w:left w:w="0" w:type="dxa"/>
          <w:right w:w="0" w:type="dxa"/>
        </w:tblCellMar>
        <w:tblLook w:val="04A0" w:firstRow="1" w:lastRow="0" w:firstColumn="1" w:lastColumn="0" w:noHBand="0" w:noVBand="1"/>
      </w:tblPr>
      <w:tblGrid>
        <w:gridCol w:w="768"/>
        <w:gridCol w:w="2733"/>
        <w:gridCol w:w="1154"/>
        <w:gridCol w:w="1497"/>
        <w:gridCol w:w="1668"/>
      </w:tblGrid>
      <w:tr w:rsidR="00D13D85" w:rsidRPr="004105ED" w14:paraId="6C28B5C2" w14:textId="77777777" w:rsidTr="009C00D3">
        <w:trPr>
          <w:trHeight w:val="600"/>
          <w:jc w:val="center"/>
        </w:trPr>
        <w:tc>
          <w:tcPr>
            <w:tcW w:w="768" w:type="dxa"/>
            <w:tcBorders>
              <w:top w:val="single" w:sz="4" w:space="0" w:color="auto"/>
              <w:left w:val="single" w:sz="4" w:space="0" w:color="auto"/>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5A3D0000"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w:t>
            </w:r>
          </w:p>
        </w:tc>
        <w:tc>
          <w:tcPr>
            <w:tcW w:w="2733" w:type="dxa"/>
            <w:tcBorders>
              <w:top w:val="single" w:sz="4" w:space="0" w:color="auto"/>
              <w:left w:val="nil"/>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7135F303" w14:textId="77777777" w:rsidR="00D13D85" w:rsidRPr="004105ED" w:rsidRDefault="00D13D85" w:rsidP="0034380C">
            <w:pPr>
              <w:spacing w:after="0" w:line="240" w:lineRule="auto"/>
              <w:jc w:val="center"/>
              <w:rPr>
                <w:rFonts w:ascii="Arial" w:eastAsia="Times New Roman" w:hAnsi="Arial" w:cs="Arial"/>
                <w:b/>
                <w:bCs/>
                <w:sz w:val="20"/>
                <w:szCs w:val="20"/>
                <w:lang w:eastAsia="es-PE"/>
              </w:rPr>
            </w:pPr>
            <w:r w:rsidRPr="004105ED">
              <w:rPr>
                <w:rFonts w:ascii="Arial" w:eastAsia="Times New Roman" w:hAnsi="Arial" w:cs="Arial"/>
                <w:b/>
                <w:bCs/>
                <w:sz w:val="20"/>
                <w:szCs w:val="20"/>
                <w:lang w:eastAsia="es-PE"/>
              </w:rPr>
              <w:t>Equipo</w:t>
            </w:r>
          </w:p>
        </w:tc>
        <w:tc>
          <w:tcPr>
            <w:tcW w:w="1154" w:type="dxa"/>
            <w:tcBorders>
              <w:top w:val="single" w:sz="4" w:space="0" w:color="auto"/>
              <w:left w:val="nil"/>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3DB8B353" w14:textId="77777777" w:rsidR="00D13D85" w:rsidRPr="004105ED" w:rsidRDefault="00D13D85" w:rsidP="0034380C">
            <w:pPr>
              <w:spacing w:after="0" w:line="240" w:lineRule="auto"/>
              <w:jc w:val="center"/>
              <w:rPr>
                <w:rFonts w:ascii="Arial" w:eastAsia="Times New Roman" w:hAnsi="Arial" w:cs="Arial"/>
                <w:b/>
                <w:bCs/>
                <w:sz w:val="20"/>
                <w:szCs w:val="20"/>
                <w:lang w:eastAsia="es-PE"/>
              </w:rPr>
            </w:pPr>
            <w:r w:rsidRPr="004105ED">
              <w:rPr>
                <w:rFonts w:ascii="Arial" w:eastAsia="Times New Roman" w:hAnsi="Arial" w:cs="Arial"/>
                <w:b/>
                <w:bCs/>
                <w:sz w:val="20"/>
                <w:szCs w:val="20"/>
                <w:lang w:eastAsia="es-PE"/>
              </w:rPr>
              <w:t>Siglas</w:t>
            </w:r>
          </w:p>
        </w:tc>
        <w:tc>
          <w:tcPr>
            <w:tcW w:w="1497" w:type="dxa"/>
            <w:tcBorders>
              <w:top w:val="single" w:sz="4" w:space="0" w:color="auto"/>
              <w:left w:val="nil"/>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71C44D18" w14:textId="77777777" w:rsidR="00D13D85" w:rsidRPr="004105ED" w:rsidRDefault="00D13D85" w:rsidP="0034380C">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IPv4</w:t>
            </w:r>
          </w:p>
        </w:tc>
        <w:tc>
          <w:tcPr>
            <w:tcW w:w="0" w:type="auto"/>
            <w:tcBorders>
              <w:top w:val="single" w:sz="4" w:space="0" w:color="auto"/>
              <w:left w:val="nil"/>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12CE78AC" w14:textId="77777777" w:rsidR="00D13D85" w:rsidRDefault="00D13D85" w:rsidP="0034380C">
            <w:pPr>
              <w:spacing w:after="0" w:line="240" w:lineRule="auto"/>
              <w:rPr>
                <w:rFonts w:ascii="Arial" w:eastAsia="Times New Roman" w:hAnsi="Arial" w:cs="Arial"/>
                <w:b/>
                <w:bCs/>
                <w:sz w:val="20"/>
                <w:szCs w:val="20"/>
                <w:lang w:eastAsia="es-PE"/>
              </w:rPr>
            </w:pPr>
            <w:r>
              <w:rPr>
                <w:rFonts w:ascii="Arial" w:eastAsia="Times New Roman" w:hAnsi="Arial" w:cs="Arial"/>
                <w:b/>
                <w:bCs/>
                <w:sz w:val="20"/>
                <w:szCs w:val="20"/>
                <w:lang w:eastAsia="es-PE"/>
              </w:rPr>
              <w:t>Ejemplo IPv6</w:t>
            </w:r>
          </w:p>
          <w:p w14:paraId="15F82824" w14:textId="77777777" w:rsidR="00D13D85" w:rsidRPr="004105ED" w:rsidRDefault="00D13D85" w:rsidP="0034380C">
            <w:pPr>
              <w:spacing w:after="0" w:line="240" w:lineRule="auto"/>
              <w:rPr>
                <w:rFonts w:ascii="Arial" w:eastAsia="Times New Roman" w:hAnsi="Arial" w:cs="Arial"/>
                <w:b/>
                <w:bCs/>
                <w:sz w:val="20"/>
                <w:szCs w:val="20"/>
                <w:lang w:eastAsia="es-PE"/>
              </w:rPr>
            </w:pPr>
          </w:p>
        </w:tc>
      </w:tr>
      <w:tr w:rsidR="00D13D85" w:rsidRPr="004105ED" w14:paraId="69E1A965" w14:textId="77777777" w:rsidTr="0034380C">
        <w:trPr>
          <w:trHeight w:val="282"/>
          <w:jc w:val="center"/>
        </w:trPr>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0D1B4A8"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80C8180"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Router (LAN)</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2D0D7B4"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ROU</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0EFE3D1"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NET.net.1.X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E039114" w14:textId="77777777" w:rsidR="00D13D85" w:rsidRPr="004105ED" w:rsidRDefault="00D13D85" w:rsidP="0034380C">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2001:1388:1::1:x</w:t>
            </w:r>
          </w:p>
        </w:tc>
      </w:tr>
      <w:tr w:rsidR="00D13D85" w:rsidRPr="004105ED" w14:paraId="62168955" w14:textId="77777777" w:rsidTr="0034380C">
        <w:trPr>
          <w:trHeight w:val="282"/>
          <w:jc w:val="center"/>
        </w:trPr>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12C6EB9"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2</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0A05950"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Server</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28F5569"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SRV</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FCC8704"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NET.net.2.X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4464978B" w14:textId="77777777" w:rsidR="00D13D85" w:rsidRPr="004105ED" w:rsidRDefault="00D13D85" w:rsidP="0034380C">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2001:1388:1::2:x</w:t>
            </w:r>
          </w:p>
        </w:tc>
      </w:tr>
      <w:tr w:rsidR="00D13D85" w:rsidRPr="004105ED" w14:paraId="714A51A4" w14:textId="77777777" w:rsidTr="0034380C">
        <w:trPr>
          <w:trHeight w:val="282"/>
          <w:jc w:val="center"/>
        </w:trPr>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59F79EB"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3</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214DF66"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Concentrador</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5CB1A48"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SW</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BBC07E9"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NET.net.3.X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6788419F" w14:textId="77777777" w:rsidR="00D13D85" w:rsidRPr="004105ED" w:rsidRDefault="00D13D85" w:rsidP="0034380C">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2001:1388:1::3</w:t>
            </w:r>
            <w:r w:rsidRPr="006168FE">
              <w:rPr>
                <w:rFonts w:ascii="Arial" w:eastAsia="Times New Roman" w:hAnsi="Arial" w:cs="Arial"/>
                <w:sz w:val="20"/>
                <w:szCs w:val="20"/>
                <w:lang w:eastAsia="es-PE"/>
              </w:rPr>
              <w:t>:x</w:t>
            </w:r>
          </w:p>
        </w:tc>
      </w:tr>
      <w:tr w:rsidR="00D13D85" w:rsidRPr="004105ED" w14:paraId="445216CD" w14:textId="77777777" w:rsidTr="0034380C">
        <w:trPr>
          <w:trHeight w:val="282"/>
          <w:jc w:val="center"/>
        </w:trPr>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B2AFB76"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4</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AFDB383"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Radioenlaces</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1DC73AC"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WIR</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14E411D" w14:textId="77777777" w:rsidR="00D13D85" w:rsidRPr="004105ED" w:rsidRDefault="00D13D85" w:rsidP="0034380C">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NET.net.4.X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3224AEC9" w14:textId="77777777" w:rsidR="00D13D85" w:rsidRPr="004105ED" w:rsidRDefault="00D13D85" w:rsidP="0034380C">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2001:1388:1::4</w:t>
            </w:r>
            <w:r w:rsidRPr="006168FE">
              <w:rPr>
                <w:rFonts w:ascii="Arial" w:eastAsia="Times New Roman" w:hAnsi="Arial" w:cs="Arial"/>
                <w:sz w:val="20"/>
                <w:szCs w:val="20"/>
                <w:lang w:eastAsia="es-PE"/>
              </w:rPr>
              <w:t>:x</w:t>
            </w:r>
          </w:p>
        </w:tc>
      </w:tr>
      <w:tr w:rsidR="009C00D3" w:rsidRPr="004105ED" w14:paraId="157A2038" w14:textId="77777777" w:rsidTr="0034380C">
        <w:trPr>
          <w:trHeight w:val="282"/>
          <w:jc w:val="center"/>
        </w:trPr>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5B410F0F" w14:textId="58A46F9F" w:rsidR="009C00D3" w:rsidRPr="004105ED" w:rsidRDefault="009C00D3" w:rsidP="009C00D3">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5</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69EBA0D1" w14:textId="375B14C2" w:rsidR="009C00D3" w:rsidRPr="004105ED" w:rsidRDefault="009C00D3" w:rsidP="009C00D3">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Central Telefónica</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F85611F" w14:textId="3C3822D4" w:rsidR="009C00D3" w:rsidRPr="004105ED" w:rsidRDefault="009C00D3" w:rsidP="009C00D3">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PBX</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AEBAB05" w14:textId="509CFC60" w:rsidR="009C00D3" w:rsidRPr="004105ED" w:rsidRDefault="009C00D3" w:rsidP="009C00D3">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NET.net.5.X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0E0CA09B" w14:textId="318AD527" w:rsidR="009C00D3" w:rsidRDefault="009C00D3" w:rsidP="009C00D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2001:1388:1::5:</w:t>
            </w:r>
            <w:r w:rsidRPr="006168FE">
              <w:rPr>
                <w:rFonts w:ascii="Arial" w:eastAsia="Times New Roman" w:hAnsi="Arial" w:cs="Arial"/>
                <w:sz w:val="20"/>
                <w:szCs w:val="20"/>
                <w:lang w:eastAsia="es-PE"/>
              </w:rPr>
              <w:t>x</w:t>
            </w:r>
          </w:p>
        </w:tc>
      </w:tr>
      <w:tr w:rsidR="009C00D3" w:rsidRPr="004105ED" w14:paraId="67DC2AA6" w14:textId="77777777" w:rsidTr="0034380C">
        <w:trPr>
          <w:trHeight w:val="282"/>
          <w:jc w:val="center"/>
        </w:trPr>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0932C9E2" w14:textId="6D9EFE61" w:rsidR="009C00D3" w:rsidRPr="004105ED" w:rsidRDefault="009C00D3" w:rsidP="009C00D3">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6</w:t>
            </w: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7C7785CA" w14:textId="0791C4E1" w:rsidR="009C00D3" w:rsidRPr="004105ED" w:rsidRDefault="009C00D3" w:rsidP="009C00D3">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Gateway</w:t>
            </w: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10549A69" w14:textId="7E3AA61B" w:rsidR="009C00D3" w:rsidRPr="004105ED" w:rsidRDefault="009C00D3" w:rsidP="009C00D3">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GWY</w:t>
            </w: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18B463B9" w14:textId="2B0346C2" w:rsidR="009C00D3" w:rsidRPr="004105ED" w:rsidRDefault="009C00D3" w:rsidP="009C00D3">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NET.net.6.X</w:t>
            </w: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5B625ED0" w14:textId="37BE3826" w:rsidR="009C00D3" w:rsidRDefault="009C00D3" w:rsidP="009C00D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2001:1388:1::6</w:t>
            </w:r>
            <w:r w:rsidRPr="006168FE">
              <w:rPr>
                <w:rFonts w:ascii="Arial" w:eastAsia="Times New Roman" w:hAnsi="Arial" w:cs="Arial"/>
                <w:sz w:val="20"/>
                <w:szCs w:val="20"/>
                <w:lang w:eastAsia="es-PE"/>
              </w:rPr>
              <w:t>:x</w:t>
            </w:r>
          </w:p>
        </w:tc>
      </w:tr>
      <w:tr w:rsidR="009C00D3" w:rsidRPr="004105ED" w14:paraId="5F4D67C5" w14:textId="77777777" w:rsidTr="009C00D3">
        <w:trPr>
          <w:trHeight w:val="282"/>
          <w:jc w:val="center"/>
        </w:trPr>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1C418F9A" w14:textId="1CBEBD25" w:rsidR="009C00D3" w:rsidRPr="004105ED" w:rsidRDefault="009C00D3" w:rsidP="009C00D3">
            <w:pPr>
              <w:spacing w:after="0" w:line="240" w:lineRule="auto"/>
              <w:jc w:val="center"/>
              <w:rPr>
                <w:rFonts w:ascii="Arial" w:eastAsia="Times New Roman" w:hAnsi="Arial" w:cs="Arial"/>
                <w:sz w:val="20"/>
                <w:szCs w:val="20"/>
                <w:lang w:eastAsia="es-PE"/>
              </w:rPr>
            </w:pP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1A2ECFEE" w14:textId="05EAD374" w:rsidR="009C00D3" w:rsidRPr="004105ED" w:rsidRDefault="009C00D3" w:rsidP="009C00D3">
            <w:pPr>
              <w:spacing w:after="0" w:line="240" w:lineRule="auto"/>
              <w:jc w:val="center"/>
              <w:rPr>
                <w:rFonts w:ascii="Arial" w:eastAsia="Times New Roman" w:hAnsi="Arial" w:cs="Arial"/>
                <w:sz w:val="20"/>
                <w:szCs w:val="20"/>
                <w:lang w:eastAsia="es-PE"/>
              </w:rPr>
            </w:pP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10EB8DCB" w14:textId="4C08BA95" w:rsidR="009C00D3" w:rsidRPr="004105ED" w:rsidRDefault="009C00D3" w:rsidP="009C00D3">
            <w:pPr>
              <w:spacing w:after="0" w:line="240" w:lineRule="auto"/>
              <w:jc w:val="center"/>
              <w:rPr>
                <w:rFonts w:ascii="Arial" w:eastAsia="Times New Roman" w:hAnsi="Arial" w:cs="Arial"/>
                <w:sz w:val="20"/>
                <w:szCs w:val="20"/>
                <w:lang w:eastAsia="es-PE"/>
              </w:rPr>
            </w:pP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37AB5E4B" w14:textId="7F5A735D" w:rsidR="009C00D3" w:rsidRPr="004105ED" w:rsidRDefault="009C00D3" w:rsidP="009C00D3">
            <w:pPr>
              <w:spacing w:after="0" w:line="240" w:lineRule="auto"/>
              <w:jc w:val="center"/>
              <w:rPr>
                <w:rFonts w:ascii="Arial" w:eastAsia="Times New Roman" w:hAnsi="Arial" w:cs="Arial"/>
                <w:sz w:val="20"/>
                <w:szCs w:val="20"/>
                <w:lang w:eastAsia="es-PE"/>
              </w:rPr>
            </w:pP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444D29E7" w14:textId="15E14D2D" w:rsidR="009C00D3" w:rsidRPr="004105ED" w:rsidRDefault="009C00D3" w:rsidP="009C00D3">
            <w:pPr>
              <w:spacing w:after="0" w:line="240" w:lineRule="auto"/>
              <w:jc w:val="center"/>
              <w:rPr>
                <w:rFonts w:ascii="Arial" w:eastAsia="Times New Roman" w:hAnsi="Arial" w:cs="Arial"/>
                <w:sz w:val="20"/>
                <w:szCs w:val="20"/>
                <w:lang w:eastAsia="es-PE"/>
              </w:rPr>
            </w:pPr>
          </w:p>
        </w:tc>
      </w:tr>
      <w:tr w:rsidR="00F078FB" w:rsidRPr="004105ED" w14:paraId="078DCA36" w14:textId="77777777" w:rsidTr="009C00D3">
        <w:trPr>
          <w:trHeight w:val="282"/>
          <w:jc w:val="center"/>
        </w:trPr>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1490F791" w14:textId="77777777" w:rsidR="00F078FB" w:rsidRPr="004105ED" w:rsidRDefault="00F078FB" w:rsidP="009C00D3">
            <w:pPr>
              <w:spacing w:after="0" w:line="240" w:lineRule="auto"/>
              <w:jc w:val="center"/>
              <w:rPr>
                <w:rFonts w:ascii="Arial" w:eastAsia="Times New Roman" w:hAnsi="Arial" w:cs="Arial"/>
                <w:sz w:val="20"/>
                <w:szCs w:val="20"/>
                <w:lang w:eastAsia="es-PE"/>
              </w:rPr>
            </w:pP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1876391D" w14:textId="77777777" w:rsidR="00F078FB" w:rsidRPr="004105ED" w:rsidRDefault="00F078FB" w:rsidP="009C00D3">
            <w:pPr>
              <w:spacing w:after="0" w:line="240" w:lineRule="auto"/>
              <w:jc w:val="center"/>
              <w:rPr>
                <w:rFonts w:ascii="Arial" w:eastAsia="Times New Roman" w:hAnsi="Arial" w:cs="Arial"/>
                <w:sz w:val="20"/>
                <w:szCs w:val="20"/>
                <w:lang w:eastAsia="es-PE"/>
              </w:rPr>
            </w:pP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A79D34C" w14:textId="77777777" w:rsidR="00F078FB" w:rsidRPr="004105ED" w:rsidRDefault="00F078FB" w:rsidP="009C00D3">
            <w:pPr>
              <w:spacing w:after="0" w:line="240" w:lineRule="auto"/>
              <w:jc w:val="center"/>
              <w:rPr>
                <w:rFonts w:ascii="Arial" w:eastAsia="Times New Roman" w:hAnsi="Arial" w:cs="Arial"/>
                <w:sz w:val="20"/>
                <w:szCs w:val="20"/>
                <w:lang w:eastAsia="es-PE"/>
              </w:rPr>
            </w:pP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7EABC234" w14:textId="77777777" w:rsidR="00F078FB" w:rsidRPr="004105ED" w:rsidRDefault="00F078FB" w:rsidP="009C00D3">
            <w:pPr>
              <w:spacing w:after="0" w:line="240" w:lineRule="auto"/>
              <w:jc w:val="center"/>
              <w:rPr>
                <w:rFonts w:ascii="Arial" w:eastAsia="Times New Roman" w:hAnsi="Arial" w:cs="Arial"/>
                <w:sz w:val="20"/>
                <w:szCs w:val="20"/>
                <w:lang w:eastAsia="es-PE"/>
              </w:rPr>
            </w:pP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1E463C8E" w14:textId="77777777" w:rsidR="00F078FB" w:rsidRPr="004105ED" w:rsidRDefault="00F078FB" w:rsidP="009C00D3">
            <w:pPr>
              <w:spacing w:after="0" w:line="240" w:lineRule="auto"/>
              <w:jc w:val="center"/>
              <w:rPr>
                <w:rFonts w:ascii="Arial" w:eastAsia="Times New Roman" w:hAnsi="Arial" w:cs="Arial"/>
                <w:sz w:val="20"/>
                <w:szCs w:val="20"/>
                <w:lang w:eastAsia="es-PE"/>
              </w:rPr>
            </w:pPr>
          </w:p>
        </w:tc>
      </w:tr>
      <w:tr w:rsidR="00F078FB" w:rsidRPr="004105ED" w14:paraId="771FFF4B" w14:textId="77777777" w:rsidTr="009C00D3">
        <w:trPr>
          <w:trHeight w:val="282"/>
          <w:jc w:val="center"/>
        </w:trPr>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65933D0D" w14:textId="77777777" w:rsidR="00F078FB" w:rsidRPr="004105ED" w:rsidRDefault="00F078FB" w:rsidP="009C00D3">
            <w:pPr>
              <w:spacing w:after="0" w:line="240" w:lineRule="auto"/>
              <w:jc w:val="center"/>
              <w:rPr>
                <w:rFonts w:ascii="Arial" w:eastAsia="Times New Roman" w:hAnsi="Arial" w:cs="Arial"/>
                <w:sz w:val="20"/>
                <w:szCs w:val="20"/>
                <w:lang w:eastAsia="es-PE"/>
              </w:rPr>
            </w:pP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5C9A07D8" w14:textId="77777777" w:rsidR="00F078FB" w:rsidRPr="004105ED" w:rsidRDefault="00F078FB" w:rsidP="009C00D3">
            <w:pPr>
              <w:spacing w:after="0" w:line="240" w:lineRule="auto"/>
              <w:jc w:val="center"/>
              <w:rPr>
                <w:rFonts w:ascii="Arial" w:eastAsia="Times New Roman" w:hAnsi="Arial" w:cs="Arial"/>
                <w:sz w:val="20"/>
                <w:szCs w:val="20"/>
                <w:lang w:eastAsia="es-PE"/>
              </w:rPr>
            </w:pP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1C2BC76E" w14:textId="77777777" w:rsidR="00F078FB" w:rsidRPr="004105ED" w:rsidRDefault="00F078FB" w:rsidP="009C00D3">
            <w:pPr>
              <w:spacing w:after="0" w:line="240" w:lineRule="auto"/>
              <w:jc w:val="center"/>
              <w:rPr>
                <w:rFonts w:ascii="Arial" w:eastAsia="Times New Roman" w:hAnsi="Arial" w:cs="Arial"/>
                <w:sz w:val="20"/>
                <w:szCs w:val="20"/>
                <w:lang w:eastAsia="es-PE"/>
              </w:rPr>
            </w:pP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568E9842" w14:textId="77777777" w:rsidR="00F078FB" w:rsidRPr="004105ED" w:rsidRDefault="00F078FB" w:rsidP="009C00D3">
            <w:pPr>
              <w:spacing w:after="0" w:line="240" w:lineRule="auto"/>
              <w:jc w:val="center"/>
              <w:rPr>
                <w:rFonts w:ascii="Arial" w:eastAsia="Times New Roman" w:hAnsi="Arial" w:cs="Arial"/>
                <w:sz w:val="20"/>
                <w:szCs w:val="20"/>
                <w:lang w:eastAsia="es-PE"/>
              </w:rPr>
            </w:pP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3773F8E3" w14:textId="77777777" w:rsidR="00F078FB" w:rsidRPr="004105ED" w:rsidRDefault="00F078FB" w:rsidP="009C00D3">
            <w:pPr>
              <w:spacing w:after="0" w:line="240" w:lineRule="auto"/>
              <w:jc w:val="center"/>
              <w:rPr>
                <w:rFonts w:ascii="Arial" w:eastAsia="Times New Roman" w:hAnsi="Arial" w:cs="Arial"/>
                <w:sz w:val="20"/>
                <w:szCs w:val="20"/>
                <w:lang w:eastAsia="es-PE"/>
              </w:rPr>
            </w:pPr>
          </w:p>
        </w:tc>
      </w:tr>
      <w:tr w:rsidR="009C00D3" w:rsidRPr="004105ED" w14:paraId="4B730DE5" w14:textId="77777777" w:rsidTr="009C00D3">
        <w:trPr>
          <w:trHeight w:val="282"/>
          <w:jc w:val="center"/>
        </w:trPr>
        <w:tc>
          <w:tcPr>
            <w:tcW w:w="768"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tcPr>
          <w:p w14:paraId="3792DD23" w14:textId="7774D899" w:rsidR="009C00D3" w:rsidRPr="004105ED" w:rsidRDefault="009C00D3" w:rsidP="009C00D3">
            <w:pPr>
              <w:spacing w:after="0" w:line="240" w:lineRule="auto"/>
              <w:jc w:val="center"/>
              <w:rPr>
                <w:rFonts w:ascii="Arial" w:eastAsia="Times New Roman" w:hAnsi="Arial" w:cs="Arial"/>
                <w:sz w:val="20"/>
                <w:szCs w:val="20"/>
                <w:lang w:eastAsia="es-PE"/>
              </w:rPr>
            </w:pPr>
          </w:p>
        </w:tc>
        <w:tc>
          <w:tcPr>
            <w:tcW w:w="2733" w:type="dxa"/>
            <w:tcBorders>
              <w:top w:val="nil"/>
              <w:left w:val="nil"/>
              <w:bottom w:val="nil"/>
              <w:right w:val="single" w:sz="4" w:space="0" w:color="auto"/>
            </w:tcBorders>
            <w:shd w:val="clear" w:color="auto" w:fill="auto"/>
            <w:tcMar>
              <w:top w:w="15" w:type="dxa"/>
              <w:left w:w="15" w:type="dxa"/>
              <w:bottom w:w="0" w:type="dxa"/>
              <w:right w:w="15" w:type="dxa"/>
            </w:tcMar>
            <w:vAlign w:val="bottom"/>
          </w:tcPr>
          <w:p w14:paraId="183A6920" w14:textId="16DB55BC" w:rsidR="009C00D3" w:rsidRPr="004105ED" w:rsidRDefault="009C00D3" w:rsidP="009C00D3">
            <w:pPr>
              <w:spacing w:after="0" w:line="240" w:lineRule="auto"/>
              <w:rPr>
                <w:rFonts w:ascii="Arial" w:eastAsia="Times New Roman" w:hAnsi="Arial" w:cs="Arial"/>
                <w:sz w:val="20"/>
                <w:szCs w:val="20"/>
                <w:lang w:eastAsia="es-PE"/>
              </w:rPr>
            </w:pPr>
          </w:p>
        </w:tc>
        <w:tc>
          <w:tcPr>
            <w:tcW w:w="1154" w:type="dxa"/>
            <w:tcBorders>
              <w:top w:val="nil"/>
              <w:left w:val="nil"/>
              <w:bottom w:val="nil"/>
              <w:right w:val="single" w:sz="4" w:space="0" w:color="auto"/>
            </w:tcBorders>
            <w:shd w:val="clear" w:color="auto" w:fill="auto"/>
            <w:tcMar>
              <w:top w:w="15" w:type="dxa"/>
              <w:left w:w="15" w:type="dxa"/>
              <w:bottom w:w="0" w:type="dxa"/>
              <w:right w:w="15" w:type="dxa"/>
            </w:tcMar>
            <w:vAlign w:val="bottom"/>
          </w:tcPr>
          <w:p w14:paraId="13DFA933" w14:textId="33E943D0" w:rsidR="009C00D3" w:rsidRPr="004105ED" w:rsidRDefault="009C00D3" w:rsidP="009C00D3">
            <w:pPr>
              <w:spacing w:after="0" w:line="240" w:lineRule="auto"/>
              <w:jc w:val="center"/>
              <w:rPr>
                <w:rFonts w:ascii="Arial" w:eastAsia="Times New Roman" w:hAnsi="Arial" w:cs="Arial"/>
                <w:sz w:val="20"/>
                <w:szCs w:val="20"/>
                <w:lang w:eastAsia="es-PE"/>
              </w:rPr>
            </w:pPr>
          </w:p>
        </w:tc>
        <w:tc>
          <w:tcPr>
            <w:tcW w:w="1497" w:type="dxa"/>
            <w:tcBorders>
              <w:top w:val="nil"/>
              <w:left w:val="nil"/>
              <w:bottom w:val="nil"/>
              <w:right w:val="single" w:sz="4" w:space="0" w:color="auto"/>
            </w:tcBorders>
            <w:shd w:val="clear" w:color="auto" w:fill="auto"/>
            <w:tcMar>
              <w:top w:w="15" w:type="dxa"/>
              <w:left w:w="15" w:type="dxa"/>
              <w:bottom w:w="0" w:type="dxa"/>
              <w:right w:w="15" w:type="dxa"/>
            </w:tcMar>
            <w:vAlign w:val="bottom"/>
          </w:tcPr>
          <w:p w14:paraId="066AC254" w14:textId="308D32F9" w:rsidR="009C00D3" w:rsidRPr="004105ED" w:rsidRDefault="009C00D3" w:rsidP="009C00D3">
            <w:pPr>
              <w:spacing w:after="0" w:line="240" w:lineRule="auto"/>
              <w:jc w:val="center"/>
              <w:rPr>
                <w:rFonts w:ascii="Arial" w:eastAsia="Times New Roman" w:hAnsi="Arial" w:cs="Arial"/>
                <w:sz w:val="20"/>
                <w:szCs w:val="20"/>
                <w:lang w:eastAsia="es-PE"/>
              </w:rPr>
            </w:pPr>
          </w:p>
        </w:tc>
        <w:tc>
          <w:tcPr>
            <w:tcW w:w="0" w:type="auto"/>
            <w:tcBorders>
              <w:top w:val="nil"/>
              <w:left w:val="nil"/>
              <w:bottom w:val="nil"/>
              <w:right w:val="single" w:sz="4" w:space="0" w:color="auto"/>
            </w:tcBorders>
            <w:shd w:val="clear" w:color="auto" w:fill="auto"/>
            <w:tcMar>
              <w:top w:w="15" w:type="dxa"/>
              <w:left w:w="15" w:type="dxa"/>
              <w:bottom w:w="0" w:type="dxa"/>
              <w:right w:w="15" w:type="dxa"/>
            </w:tcMar>
          </w:tcPr>
          <w:p w14:paraId="48ADB7DA" w14:textId="7E7A2FEA" w:rsidR="009C00D3" w:rsidRPr="004105ED" w:rsidRDefault="009C00D3" w:rsidP="009C00D3">
            <w:pPr>
              <w:spacing w:after="0" w:line="240" w:lineRule="auto"/>
              <w:jc w:val="center"/>
              <w:rPr>
                <w:rFonts w:ascii="Arial" w:eastAsia="Times New Roman" w:hAnsi="Arial" w:cs="Arial"/>
                <w:sz w:val="20"/>
                <w:szCs w:val="20"/>
                <w:lang w:eastAsia="es-PE"/>
              </w:rPr>
            </w:pPr>
          </w:p>
        </w:tc>
      </w:tr>
      <w:tr w:rsidR="009C00D3" w:rsidRPr="004105ED" w14:paraId="49A017C1" w14:textId="77777777" w:rsidTr="009C00D3">
        <w:trPr>
          <w:trHeight w:val="138"/>
          <w:jc w:val="center"/>
        </w:trPr>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6C0ECB16" w14:textId="77777777" w:rsidR="009C00D3" w:rsidRPr="004105ED" w:rsidRDefault="009C00D3" w:rsidP="009C00D3">
            <w:pPr>
              <w:spacing w:after="0" w:line="240" w:lineRule="auto"/>
              <w:rPr>
                <w:rFonts w:ascii="Arial" w:eastAsia="Times New Roman" w:hAnsi="Arial" w:cs="Arial"/>
                <w:sz w:val="20"/>
                <w:szCs w:val="20"/>
                <w:lang w:eastAsia="es-PE"/>
              </w:rPr>
            </w:pPr>
          </w:p>
        </w:tc>
        <w:tc>
          <w:tcPr>
            <w:tcW w:w="273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E91FC23" w14:textId="77777777" w:rsidR="009C00D3" w:rsidRPr="004105ED" w:rsidRDefault="009C00D3" w:rsidP="009C00D3">
            <w:pPr>
              <w:spacing w:after="0" w:line="240" w:lineRule="auto"/>
              <w:rPr>
                <w:rFonts w:ascii="Arial" w:eastAsia="Times New Roman" w:hAnsi="Arial" w:cs="Arial"/>
                <w:sz w:val="20"/>
                <w:szCs w:val="20"/>
                <w:lang w:eastAsia="es-PE"/>
              </w:rPr>
            </w:pPr>
          </w:p>
        </w:tc>
        <w:tc>
          <w:tcPr>
            <w:tcW w:w="11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118288FC" w14:textId="77777777" w:rsidR="009C00D3" w:rsidRPr="004105ED" w:rsidRDefault="009C00D3" w:rsidP="009C00D3">
            <w:pPr>
              <w:spacing w:after="0" w:line="240" w:lineRule="auto"/>
              <w:jc w:val="center"/>
              <w:rPr>
                <w:rFonts w:ascii="Arial" w:eastAsia="Times New Roman" w:hAnsi="Arial" w:cs="Arial"/>
                <w:sz w:val="20"/>
                <w:szCs w:val="20"/>
                <w:lang w:eastAsia="es-PE"/>
              </w:rPr>
            </w:pPr>
          </w:p>
        </w:tc>
        <w:tc>
          <w:tcPr>
            <w:tcW w:w="14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57CDDCD9" w14:textId="77777777" w:rsidR="009C00D3" w:rsidRPr="004105ED" w:rsidRDefault="009C00D3" w:rsidP="009C00D3">
            <w:pPr>
              <w:spacing w:after="0" w:line="240" w:lineRule="auto"/>
              <w:jc w:val="center"/>
              <w:rPr>
                <w:rFonts w:ascii="Arial" w:eastAsia="Times New Roman" w:hAnsi="Arial" w:cs="Arial"/>
                <w:sz w:val="20"/>
                <w:szCs w:val="20"/>
                <w:lang w:eastAsia="es-PE"/>
              </w:rPr>
            </w:pPr>
          </w:p>
        </w:tc>
        <w:tc>
          <w:tcPr>
            <w:tcW w:w="0" w:type="auto"/>
            <w:tcBorders>
              <w:top w:val="nil"/>
              <w:left w:val="nil"/>
              <w:bottom w:val="single" w:sz="4" w:space="0" w:color="auto"/>
              <w:right w:val="single" w:sz="4" w:space="0" w:color="auto"/>
            </w:tcBorders>
            <w:shd w:val="clear" w:color="auto" w:fill="auto"/>
            <w:tcMar>
              <w:top w:w="15" w:type="dxa"/>
              <w:left w:w="15" w:type="dxa"/>
              <w:bottom w:w="0" w:type="dxa"/>
              <w:right w:w="15" w:type="dxa"/>
            </w:tcMar>
          </w:tcPr>
          <w:p w14:paraId="0F9E5E9B" w14:textId="77777777" w:rsidR="009C00D3" w:rsidRDefault="009C00D3" w:rsidP="009C00D3">
            <w:pPr>
              <w:spacing w:after="0" w:line="240" w:lineRule="auto"/>
              <w:rPr>
                <w:rFonts w:ascii="Arial" w:eastAsia="Times New Roman" w:hAnsi="Arial" w:cs="Arial"/>
                <w:sz w:val="20"/>
                <w:szCs w:val="20"/>
                <w:lang w:eastAsia="es-PE"/>
              </w:rPr>
            </w:pPr>
          </w:p>
        </w:tc>
      </w:tr>
    </w:tbl>
    <w:p w14:paraId="75F3E419" w14:textId="4C70DAEF" w:rsidR="004F5C11" w:rsidRDefault="004F5C11" w:rsidP="004F5C11">
      <w:pPr>
        <w:tabs>
          <w:tab w:val="left" w:pos="3392"/>
        </w:tabs>
        <w:autoSpaceDE w:val="0"/>
        <w:autoSpaceDN w:val="0"/>
        <w:adjustRightInd w:val="0"/>
        <w:spacing w:after="0" w:line="240" w:lineRule="auto"/>
        <w:jc w:val="both"/>
        <w:rPr>
          <w:rFonts w:ascii="Arial" w:hAnsi="Arial" w:cs="Arial"/>
        </w:rPr>
      </w:pPr>
    </w:p>
    <w:p w14:paraId="5C53C7C9" w14:textId="7912BC95" w:rsidR="00F078FB" w:rsidRDefault="00F078FB" w:rsidP="004F5C11">
      <w:pPr>
        <w:tabs>
          <w:tab w:val="left" w:pos="3392"/>
        </w:tabs>
        <w:autoSpaceDE w:val="0"/>
        <w:autoSpaceDN w:val="0"/>
        <w:adjustRightInd w:val="0"/>
        <w:spacing w:after="0" w:line="240" w:lineRule="auto"/>
        <w:jc w:val="both"/>
        <w:rPr>
          <w:rFonts w:ascii="Arial" w:hAnsi="Arial" w:cs="Arial"/>
          <w:b/>
        </w:rPr>
      </w:pPr>
    </w:p>
    <w:p w14:paraId="5ED9AA5F" w14:textId="5F69DD4B" w:rsidR="00635579" w:rsidRDefault="00635579" w:rsidP="004F5C11">
      <w:pPr>
        <w:tabs>
          <w:tab w:val="left" w:pos="3392"/>
        </w:tabs>
        <w:autoSpaceDE w:val="0"/>
        <w:autoSpaceDN w:val="0"/>
        <w:adjustRightInd w:val="0"/>
        <w:spacing w:after="0" w:line="240" w:lineRule="auto"/>
        <w:jc w:val="both"/>
        <w:rPr>
          <w:rFonts w:ascii="Arial" w:hAnsi="Arial" w:cs="Arial"/>
          <w:b/>
        </w:rPr>
      </w:pPr>
    </w:p>
    <w:p w14:paraId="7B5B7DD4" w14:textId="7FF72A51" w:rsidR="00635579" w:rsidRDefault="00635579" w:rsidP="004F5C11">
      <w:pPr>
        <w:tabs>
          <w:tab w:val="left" w:pos="3392"/>
        </w:tabs>
        <w:autoSpaceDE w:val="0"/>
        <w:autoSpaceDN w:val="0"/>
        <w:adjustRightInd w:val="0"/>
        <w:spacing w:after="0" w:line="240" w:lineRule="auto"/>
        <w:jc w:val="both"/>
        <w:rPr>
          <w:rFonts w:ascii="Arial" w:hAnsi="Arial" w:cs="Arial"/>
          <w:b/>
        </w:rPr>
      </w:pPr>
    </w:p>
    <w:p w14:paraId="481F72D1" w14:textId="79848C78" w:rsidR="00635579" w:rsidRDefault="00635579" w:rsidP="004F5C11">
      <w:pPr>
        <w:tabs>
          <w:tab w:val="left" w:pos="3392"/>
        </w:tabs>
        <w:autoSpaceDE w:val="0"/>
        <w:autoSpaceDN w:val="0"/>
        <w:adjustRightInd w:val="0"/>
        <w:spacing w:after="0" w:line="240" w:lineRule="auto"/>
        <w:jc w:val="both"/>
        <w:rPr>
          <w:rFonts w:ascii="Arial" w:hAnsi="Arial" w:cs="Arial"/>
          <w:b/>
        </w:rPr>
      </w:pPr>
    </w:p>
    <w:p w14:paraId="6D0DE1E9" w14:textId="48A08D79" w:rsidR="00635579" w:rsidRDefault="00635579" w:rsidP="004F5C11">
      <w:pPr>
        <w:tabs>
          <w:tab w:val="left" w:pos="3392"/>
        </w:tabs>
        <w:autoSpaceDE w:val="0"/>
        <w:autoSpaceDN w:val="0"/>
        <w:adjustRightInd w:val="0"/>
        <w:spacing w:after="0" w:line="240" w:lineRule="auto"/>
        <w:jc w:val="both"/>
        <w:rPr>
          <w:rFonts w:ascii="Arial" w:hAnsi="Arial" w:cs="Arial"/>
          <w:b/>
        </w:rPr>
      </w:pPr>
    </w:p>
    <w:p w14:paraId="52602F1A" w14:textId="4EFBD19C" w:rsidR="00635579" w:rsidRDefault="00635579" w:rsidP="004F5C11">
      <w:pPr>
        <w:tabs>
          <w:tab w:val="left" w:pos="3392"/>
        </w:tabs>
        <w:autoSpaceDE w:val="0"/>
        <w:autoSpaceDN w:val="0"/>
        <w:adjustRightInd w:val="0"/>
        <w:spacing w:after="0" w:line="240" w:lineRule="auto"/>
        <w:jc w:val="both"/>
        <w:rPr>
          <w:rFonts w:ascii="Arial" w:hAnsi="Arial" w:cs="Arial"/>
          <w:b/>
        </w:rPr>
      </w:pPr>
    </w:p>
    <w:p w14:paraId="2DA52D5B" w14:textId="34C9D42D" w:rsidR="00635579" w:rsidRDefault="00635579" w:rsidP="004F5C11">
      <w:pPr>
        <w:tabs>
          <w:tab w:val="left" w:pos="3392"/>
        </w:tabs>
        <w:autoSpaceDE w:val="0"/>
        <w:autoSpaceDN w:val="0"/>
        <w:adjustRightInd w:val="0"/>
        <w:spacing w:after="0" w:line="240" w:lineRule="auto"/>
        <w:jc w:val="both"/>
        <w:rPr>
          <w:rFonts w:ascii="Arial" w:hAnsi="Arial" w:cs="Arial"/>
          <w:b/>
        </w:rPr>
      </w:pPr>
    </w:p>
    <w:p w14:paraId="3DDD8D34" w14:textId="777EC8F9" w:rsidR="00635579" w:rsidRDefault="00635579" w:rsidP="004F5C11">
      <w:pPr>
        <w:tabs>
          <w:tab w:val="left" w:pos="3392"/>
        </w:tabs>
        <w:autoSpaceDE w:val="0"/>
        <w:autoSpaceDN w:val="0"/>
        <w:adjustRightInd w:val="0"/>
        <w:spacing w:after="0" w:line="240" w:lineRule="auto"/>
        <w:jc w:val="both"/>
        <w:rPr>
          <w:rFonts w:ascii="Arial" w:hAnsi="Arial" w:cs="Arial"/>
          <w:b/>
        </w:rPr>
      </w:pPr>
    </w:p>
    <w:p w14:paraId="55F0E46D" w14:textId="15782010" w:rsidR="00635579" w:rsidRDefault="00635579" w:rsidP="004F5C11">
      <w:pPr>
        <w:tabs>
          <w:tab w:val="left" w:pos="3392"/>
        </w:tabs>
        <w:autoSpaceDE w:val="0"/>
        <w:autoSpaceDN w:val="0"/>
        <w:adjustRightInd w:val="0"/>
        <w:spacing w:after="0" w:line="240" w:lineRule="auto"/>
        <w:jc w:val="both"/>
        <w:rPr>
          <w:rFonts w:ascii="Arial" w:hAnsi="Arial" w:cs="Arial"/>
          <w:b/>
        </w:rPr>
      </w:pPr>
    </w:p>
    <w:p w14:paraId="3C72BFF5" w14:textId="193AF20C" w:rsidR="00635579" w:rsidRDefault="00635579" w:rsidP="004F5C11">
      <w:pPr>
        <w:tabs>
          <w:tab w:val="left" w:pos="3392"/>
        </w:tabs>
        <w:autoSpaceDE w:val="0"/>
        <w:autoSpaceDN w:val="0"/>
        <w:adjustRightInd w:val="0"/>
        <w:spacing w:after="0" w:line="240" w:lineRule="auto"/>
        <w:jc w:val="both"/>
        <w:rPr>
          <w:rFonts w:ascii="Arial" w:hAnsi="Arial" w:cs="Arial"/>
          <w:b/>
        </w:rPr>
      </w:pPr>
    </w:p>
    <w:p w14:paraId="05647A40" w14:textId="77777777" w:rsidR="00635579" w:rsidRDefault="00635579" w:rsidP="004F5C11">
      <w:pPr>
        <w:tabs>
          <w:tab w:val="left" w:pos="3392"/>
        </w:tabs>
        <w:autoSpaceDE w:val="0"/>
        <w:autoSpaceDN w:val="0"/>
        <w:adjustRightInd w:val="0"/>
        <w:spacing w:after="0" w:line="240" w:lineRule="auto"/>
        <w:jc w:val="both"/>
        <w:rPr>
          <w:rFonts w:ascii="Arial" w:hAnsi="Arial" w:cs="Arial"/>
          <w:b/>
        </w:rPr>
      </w:pPr>
    </w:p>
    <w:tbl>
      <w:tblPr>
        <w:tblpPr w:leftFromText="141" w:rightFromText="141" w:vertAnchor="text" w:horzAnchor="margin" w:tblpXSpec="center" w:tblpY="68"/>
        <w:tblW w:w="7508" w:type="dxa"/>
        <w:tblCellMar>
          <w:left w:w="0" w:type="dxa"/>
          <w:right w:w="0" w:type="dxa"/>
        </w:tblCellMar>
        <w:tblLook w:val="04A0" w:firstRow="1" w:lastRow="0" w:firstColumn="1" w:lastColumn="0" w:noHBand="0" w:noVBand="1"/>
      </w:tblPr>
      <w:tblGrid>
        <w:gridCol w:w="768"/>
        <w:gridCol w:w="2488"/>
        <w:gridCol w:w="2409"/>
        <w:gridCol w:w="1843"/>
      </w:tblGrid>
      <w:tr w:rsidR="001143E7" w:rsidRPr="004105ED" w14:paraId="15D265D7" w14:textId="77777777" w:rsidTr="00DE08F4">
        <w:trPr>
          <w:trHeight w:val="600"/>
        </w:trPr>
        <w:tc>
          <w:tcPr>
            <w:tcW w:w="768" w:type="dxa"/>
            <w:tcBorders>
              <w:top w:val="single" w:sz="4" w:space="0" w:color="auto"/>
              <w:left w:val="single" w:sz="4" w:space="0" w:color="auto"/>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3972B107" w14:textId="77777777" w:rsidR="001143E7" w:rsidRPr="004105ED" w:rsidRDefault="001143E7" w:rsidP="000A2335">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lastRenderedPageBreak/>
              <w:t>#</w:t>
            </w:r>
          </w:p>
        </w:tc>
        <w:tc>
          <w:tcPr>
            <w:tcW w:w="2488" w:type="dxa"/>
            <w:tcBorders>
              <w:top w:val="single" w:sz="4" w:space="0" w:color="auto"/>
              <w:left w:val="nil"/>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hideMark/>
          </w:tcPr>
          <w:p w14:paraId="7FFE1C4D" w14:textId="24BC46A2" w:rsidR="001143E7" w:rsidRPr="004105ED" w:rsidRDefault="001143E7" w:rsidP="000162C1">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PERFILES</w:t>
            </w:r>
            <w:r w:rsidR="00DE08F4">
              <w:rPr>
                <w:rFonts w:ascii="Arial" w:eastAsia="Times New Roman" w:hAnsi="Arial" w:cs="Arial"/>
                <w:b/>
                <w:bCs/>
                <w:sz w:val="20"/>
                <w:szCs w:val="20"/>
                <w:lang w:eastAsia="es-PE"/>
              </w:rPr>
              <w:t xml:space="preserve"> DE CAPACITACIÒN IPv6</w:t>
            </w:r>
          </w:p>
        </w:tc>
        <w:tc>
          <w:tcPr>
            <w:tcW w:w="2409" w:type="dxa"/>
            <w:tcBorders>
              <w:top w:val="single" w:sz="4" w:space="0" w:color="auto"/>
              <w:left w:val="nil"/>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tcPr>
          <w:p w14:paraId="5290B01B" w14:textId="7DC029A6" w:rsidR="001143E7" w:rsidRPr="004105ED" w:rsidRDefault="001143E7" w:rsidP="000A2335">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ESPECIALIDAD</w:t>
            </w:r>
          </w:p>
        </w:tc>
        <w:tc>
          <w:tcPr>
            <w:tcW w:w="1843" w:type="dxa"/>
            <w:tcBorders>
              <w:top w:val="single" w:sz="4" w:space="0" w:color="auto"/>
              <w:left w:val="nil"/>
              <w:bottom w:val="single" w:sz="4" w:space="0" w:color="auto"/>
              <w:right w:val="single" w:sz="4" w:space="0" w:color="auto"/>
            </w:tcBorders>
            <w:shd w:val="clear" w:color="auto" w:fill="C6D9F1" w:themeFill="text2" w:themeFillTint="33"/>
            <w:tcMar>
              <w:top w:w="15" w:type="dxa"/>
              <w:left w:w="15" w:type="dxa"/>
              <w:bottom w:w="0" w:type="dxa"/>
              <w:right w:w="15" w:type="dxa"/>
            </w:tcMar>
            <w:vAlign w:val="center"/>
          </w:tcPr>
          <w:p w14:paraId="13C0D8A6" w14:textId="0A46BED2" w:rsidR="001143E7" w:rsidRPr="004105ED" w:rsidRDefault="000162C1" w:rsidP="000A2335">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UUOO</w:t>
            </w:r>
          </w:p>
        </w:tc>
      </w:tr>
      <w:tr w:rsidR="00DE08F4" w:rsidRPr="004105ED" w14:paraId="1A5ECD64" w14:textId="77777777" w:rsidTr="00DE08F4">
        <w:trPr>
          <w:trHeight w:val="282"/>
        </w:trPr>
        <w:tc>
          <w:tcPr>
            <w:tcW w:w="768" w:type="dxa"/>
            <w:vMerge w:val="restart"/>
            <w:tcBorders>
              <w:top w:val="nil"/>
              <w:left w:val="single" w:sz="4" w:space="0" w:color="auto"/>
              <w:right w:val="single" w:sz="4" w:space="0" w:color="auto"/>
            </w:tcBorders>
            <w:shd w:val="clear" w:color="auto" w:fill="auto"/>
            <w:tcMar>
              <w:top w:w="15" w:type="dxa"/>
              <w:left w:w="15" w:type="dxa"/>
              <w:bottom w:w="0" w:type="dxa"/>
              <w:right w:w="15" w:type="dxa"/>
            </w:tcMar>
            <w:vAlign w:val="bottom"/>
            <w:hideMark/>
          </w:tcPr>
          <w:p w14:paraId="655DD0FD" w14:textId="77777777" w:rsidR="00DE08F4" w:rsidRDefault="00DE08F4" w:rsidP="000A2335">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1</w:t>
            </w:r>
          </w:p>
          <w:p w14:paraId="108AE9FE" w14:textId="77777777" w:rsidR="00DE08F4" w:rsidRDefault="00DE08F4" w:rsidP="000A2335">
            <w:pPr>
              <w:spacing w:after="0" w:line="240" w:lineRule="auto"/>
              <w:jc w:val="center"/>
              <w:rPr>
                <w:rFonts w:ascii="Arial" w:eastAsia="Times New Roman" w:hAnsi="Arial" w:cs="Arial"/>
                <w:sz w:val="20"/>
                <w:szCs w:val="20"/>
                <w:lang w:eastAsia="es-PE"/>
              </w:rPr>
            </w:pPr>
          </w:p>
          <w:p w14:paraId="67B95E63" w14:textId="77777777" w:rsidR="00DE08F4" w:rsidRDefault="00DE08F4" w:rsidP="000A2335">
            <w:pPr>
              <w:spacing w:after="0" w:line="240" w:lineRule="auto"/>
              <w:jc w:val="center"/>
              <w:rPr>
                <w:rFonts w:ascii="Arial" w:eastAsia="Times New Roman" w:hAnsi="Arial" w:cs="Arial"/>
                <w:sz w:val="20"/>
                <w:szCs w:val="20"/>
                <w:lang w:eastAsia="es-PE"/>
              </w:rPr>
            </w:pPr>
          </w:p>
          <w:p w14:paraId="43999FF4" w14:textId="3C3F6959" w:rsidR="00DE08F4" w:rsidRPr="004105ED" w:rsidRDefault="00DE08F4" w:rsidP="000A2335">
            <w:pPr>
              <w:spacing w:after="0" w:line="240" w:lineRule="auto"/>
              <w:jc w:val="center"/>
              <w:rPr>
                <w:rFonts w:ascii="Arial" w:eastAsia="Times New Roman" w:hAnsi="Arial" w:cs="Arial"/>
                <w:sz w:val="20"/>
                <w:szCs w:val="20"/>
                <w:lang w:eastAsia="es-PE"/>
              </w:rPr>
            </w:pPr>
          </w:p>
        </w:tc>
        <w:tc>
          <w:tcPr>
            <w:tcW w:w="2488" w:type="dxa"/>
            <w:vMerge w:val="restart"/>
            <w:tcBorders>
              <w:top w:val="nil"/>
              <w:left w:val="nil"/>
              <w:right w:val="single" w:sz="4" w:space="0" w:color="auto"/>
            </w:tcBorders>
            <w:shd w:val="clear" w:color="auto" w:fill="auto"/>
            <w:tcMar>
              <w:top w:w="15" w:type="dxa"/>
              <w:left w:w="15" w:type="dxa"/>
              <w:bottom w:w="0" w:type="dxa"/>
              <w:right w:w="15" w:type="dxa"/>
            </w:tcMar>
            <w:vAlign w:val="bottom"/>
            <w:hideMark/>
          </w:tcPr>
          <w:p w14:paraId="28240576" w14:textId="77777777" w:rsidR="00DE08F4" w:rsidRDefault="00DE08F4" w:rsidP="00635579">
            <w:pPr>
              <w:spacing w:after="0" w:line="240" w:lineRule="auto"/>
              <w:rPr>
                <w:rFonts w:ascii="Arial" w:eastAsia="Times New Roman" w:hAnsi="Arial" w:cs="Arial"/>
                <w:sz w:val="20"/>
                <w:szCs w:val="20"/>
                <w:lang w:eastAsia="es-PE"/>
              </w:rPr>
            </w:pPr>
            <w:r>
              <w:rPr>
                <w:rFonts w:ascii="Arial" w:eastAsia="Times New Roman" w:hAnsi="Arial" w:cs="Arial"/>
                <w:sz w:val="20"/>
                <w:szCs w:val="20"/>
                <w:lang w:eastAsia="es-PE"/>
              </w:rPr>
              <w:t>Infraestructura y Seguridad</w:t>
            </w:r>
          </w:p>
          <w:p w14:paraId="51B38598" w14:textId="77777777" w:rsidR="00DE08F4" w:rsidRDefault="00DE08F4" w:rsidP="00635579">
            <w:pPr>
              <w:spacing w:after="0" w:line="240" w:lineRule="auto"/>
              <w:rPr>
                <w:rFonts w:ascii="Arial" w:eastAsia="Times New Roman" w:hAnsi="Arial" w:cs="Arial"/>
                <w:sz w:val="20"/>
                <w:szCs w:val="20"/>
                <w:lang w:eastAsia="es-PE"/>
              </w:rPr>
            </w:pPr>
          </w:p>
          <w:p w14:paraId="2A55E345" w14:textId="77777777" w:rsidR="00DE08F4" w:rsidRDefault="00DE08F4" w:rsidP="00635579">
            <w:pPr>
              <w:spacing w:after="0" w:line="240" w:lineRule="auto"/>
              <w:rPr>
                <w:rFonts w:ascii="Arial" w:eastAsia="Times New Roman" w:hAnsi="Arial" w:cs="Arial"/>
                <w:sz w:val="20"/>
                <w:szCs w:val="20"/>
                <w:lang w:eastAsia="es-PE"/>
              </w:rPr>
            </w:pPr>
          </w:p>
          <w:p w14:paraId="779A2BFA" w14:textId="6F18ED56" w:rsidR="00DE08F4" w:rsidRPr="004105ED" w:rsidRDefault="00DE08F4" w:rsidP="00635579">
            <w:pPr>
              <w:spacing w:after="0" w:line="240" w:lineRule="auto"/>
              <w:rPr>
                <w:rFonts w:ascii="Arial" w:eastAsia="Times New Roman" w:hAnsi="Arial" w:cs="Arial"/>
                <w:sz w:val="20"/>
                <w:szCs w:val="20"/>
                <w:lang w:eastAsia="es-PE"/>
              </w:rPr>
            </w:pPr>
          </w:p>
        </w:tc>
        <w:tc>
          <w:tcPr>
            <w:tcW w:w="240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0961BF0" w14:textId="4F006230" w:rsidR="00DE08F4" w:rsidRPr="004105ED" w:rsidRDefault="00DE08F4"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Base de Datos y S. O</w:t>
            </w:r>
          </w:p>
        </w:tc>
        <w:tc>
          <w:tcPr>
            <w:tcW w:w="1843" w:type="dxa"/>
            <w:vMerge w:val="restart"/>
            <w:tcBorders>
              <w:top w:val="nil"/>
              <w:left w:val="nil"/>
              <w:right w:val="single" w:sz="4" w:space="0" w:color="auto"/>
            </w:tcBorders>
            <w:shd w:val="clear" w:color="auto" w:fill="auto"/>
            <w:tcMar>
              <w:top w:w="15" w:type="dxa"/>
              <w:left w:w="15" w:type="dxa"/>
              <w:bottom w:w="0" w:type="dxa"/>
              <w:right w:w="15" w:type="dxa"/>
            </w:tcMar>
            <w:vAlign w:val="bottom"/>
          </w:tcPr>
          <w:p w14:paraId="5C7D5ACF" w14:textId="77777777" w:rsidR="00DE08F4" w:rsidRDefault="00DE08F4" w:rsidP="000162C1">
            <w:pPr>
              <w:spacing w:after="0" w:line="240" w:lineRule="auto"/>
              <w:rPr>
                <w:rFonts w:ascii="Arial" w:eastAsia="Times New Roman" w:hAnsi="Arial" w:cs="Arial"/>
                <w:sz w:val="20"/>
                <w:szCs w:val="20"/>
                <w:lang w:eastAsia="es-PE"/>
              </w:rPr>
            </w:pPr>
          </w:p>
          <w:p w14:paraId="6C34BF41" w14:textId="77777777" w:rsidR="00DE08F4" w:rsidRDefault="00DE08F4" w:rsidP="000162C1">
            <w:pPr>
              <w:spacing w:after="0" w:line="240" w:lineRule="auto"/>
              <w:rPr>
                <w:rFonts w:ascii="Arial" w:eastAsia="Times New Roman" w:hAnsi="Arial" w:cs="Arial"/>
                <w:sz w:val="20"/>
                <w:szCs w:val="20"/>
                <w:lang w:eastAsia="es-PE"/>
              </w:rPr>
            </w:pPr>
            <w:r>
              <w:rPr>
                <w:rFonts w:ascii="Arial" w:eastAsia="Times New Roman" w:hAnsi="Arial" w:cs="Arial"/>
                <w:sz w:val="20"/>
                <w:szCs w:val="20"/>
                <w:lang w:eastAsia="es-PE"/>
              </w:rPr>
              <w:t>GA, GOSU y OSI</w:t>
            </w:r>
          </w:p>
          <w:p w14:paraId="375A6129" w14:textId="77777777" w:rsidR="00DE08F4" w:rsidRDefault="00DE08F4" w:rsidP="000162C1">
            <w:pPr>
              <w:spacing w:after="0" w:line="240" w:lineRule="auto"/>
              <w:rPr>
                <w:rFonts w:ascii="Arial" w:eastAsia="Times New Roman" w:hAnsi="Arial" w:cs="Arial"/>
                <w:sz w:val="20"/>
                <w:szCs w:val="20"/>
                <w:lang w:eastAsia="es-PE"/>
              </w:rPr>
            </w:pPr>
          </w:p>
          <w:p w14:paraId="4F652357" w14:textId="77777777" w:rsidR="00DE08F4" w:rsidRDefault="00DE08F4" w:rsidP="000162C1">
            <w:pPr>
              <w:spacing w:after="0" w:line="240" w:lineRule="auto"/>
              <w:rPr>
                <w:rFonts w:ascii="Arial" w:eastAsia="Times New Roman" w:hAnsi="Arial" w:cs="Arial"/>
                <w:sz w:val="20"/>
                <w:szCs w:val="20"/>
                <w:lang w:eastAsia="es-PE"/>
              </w:rPr>
            </w:pPr>
          </w:p>
          <w:p w14:paraId="49BACBC9" w14:textId="214E2EC6" w:rsidR="00DE08F4" w:rsidRPr="004105ED" w:rsidRDefault="00DE08F4" w:rsidP="000162C1">
            <w:pPr>
              <w:spacing w:after="0" w:line="240" w:lineRule="auto"/>
              <w:rPr>
                <w:rFonts w:ascii="Arial" w:eastAsia="Times New Roman" w:hAnsi="Arial" w:cs="Arial"/>
                <w:sz w:val="20"/>
                <w:szCs w:val="20"/>
                <w:lang w:eastAsia="es-PE"/>
              </w:rPr>
            </w:pPr>
          </w:p>
        </w:tc>
      </w:tr>
      <w:tr w:rsidR="00DE08F4" w:rsidRPr="004105ED" w14:paraId="28E66C3B" w14:textId="77777777" w:rsidTr="00DE08F4">
        <w:trPr>
          <w:trHeight w:val="282"/>
        </w:trPr>
        <w:tc>
          <w:tcPr>
            <w:tcW w:w="768" w:type="dxa"/>
            <w:vMerge/>
            <w:tcBorders>
              <w:left w:val="single" w:sz="4" w:space="0" w:color="auto"/>
              <w:right w:val="single" w:sz="4" w:space="0" w:color="auto"/>
            </w:tcBorders>
            <w:shd w:val="clear" w:color="auto" w:fill="auto"/>
            <w:tcMar>
              <w:top w:w="15" w:type="dxa"/>
              <w:left w:w="15" w:type="dxa"/>
              <w:bottom w:w="0" w:type="dxa"/>
              <w:right w:w="15" w:type="dxa"/>
            </w:tcMar>
            <w:vAlign w:val="bottom"/>
          </w:tcPr>
          <w:p w14:paraId="6D61C4CA" w14:textId="77777777" w:rsidR="00DE08F4" w:rsidRPr="004105ED" w:rsidRDefault="00DE08F4" w:rsidP="000A2335">
            <w:pPr>
              <w:spacing w:after="0" w:line="240" w:lineRule="auto"/>
              <w:jc w:val="center"/>
              <w:rPr>
                <w:rFonts w:ascii="Arial" w:eastAsia="Times New Roman" w:hAnsi="Arial" w:cs="Arial"/>
                <w:sz w:val="20"/>
                <w:szCs w:val="20"/>
                <w:lang w:eastAsia="es-PE"/>
              </w:rPr>
            </w:pPr>
          </w:p>
        </w:tc>
        <w:tc>
          <w:tcPr>
            <w:tcW w:w="2488" w:type="dxa"/>
            <w:vMerge/>
            <w:tcBorders>
              <w:left w:val="nil"/>
              <w:right w:val="single" w:sz="4" w:space="0" w:color="auto"/>
            </w:tcBorders>
            <w:shd w:val="clear" w:color="auto" w:fill="auto"/>
            <w:tcMar>
              <w:top w:w="15" w:type="dxa"/>
              <w:left w:w="15" w:type="dxa"/>
              <w:bottom w:w="0" w:type="dxa"/>
              <w:right w:w="15" w:type="dxa"/>
            </w:tcMar>
            <w:vAlign w:val="bottom"/>
          </w:tcPr>
          <w:p w14:paraId="5AC76880" w14:textId="77777777" w:rsidR="00DE08F4" w:rsidRDefault="00DE08F4" w:rsidP="000A2335">
            <w:pPr>
              <w:spacing w:after="0" w:line="240" w:lineRule="auto"/>
              <w:jc w:val="center"/>
              <w:rPr>
                <w:rFonts w:ascii="Arial" w:eastAsia="Times New Roman" w:hAnsi="Arial" w:cs="Arial"/>
                <w:sz w:val="20"/>
                <w:szCs w:val="20"/>
                <w:lang w:eastAsia="es-PE"/>
              </w:rPr>
            </w:pPr>
          </w:p>
        </w:tc>
        <w:tc>
          <w:tcPr>
            <w:tcW w:w="240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2F00DEBA" w14:textId="3050B379" w:rsidR="00DE08F4" w:rsidRDefault="00DE08F4"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Web</w:t>
            </w:r>
            <w:r>
              <w:rPr>
                <w:rFonts w:ascii="Arial" w:eastAsia="Times New Roman" w:hAnsi="Arial" w:cs="Arial"/>
                <w:sz w:val="20"/>
                <w:szCs w:val="20"/>
                <w:lang w:eastAsia="es-PE"/>
              </w:rPr>
              <w:t>.</w:t>
            </w:r>
          </w:p>
        </w:tc>
        <w:tc>
          <w:tcPr>
            <w:tcW w:w="1843" w:type="dxa"/>
            <w:vMerge/>
            <w:tcBorders>
              <w:left w:val="nil"/>
              <w:right w:val="single" w:sz="4" w:space="0" w:color="auto"/>
            </w:tcBorders>
            <w:shd w:val="clear" w:color="auto" w:fill="auto"/>
            <w:tcMar>
              <w:top w:w="15" w:type="dxa"/>
              <w:left w:w="15" w:type="dxa"/>
              <w:bottom w:w="0" w:type="dxa"/>
              <w:right w:w="15" w:type="dxa"/>
            </w:tcMar>
            <w:vAlign w:val="bottom"/>
          </w:tcPr>
          <w:p w14:paraId="4F6D5272" w14:textId="77777777" w:rsidR="00DE08F4" w:rsidRPr="004105ED" w:rsidRDefault="00DE08F4" w:rsidP="000A2335">
            <w:pPr>
              <w:spacing w:after="0" w:line="240" w:lineRule="auto"/>
              <w:jc w:val="center"/>
              <w:rPr>
                <w:rFonts w:ascii="Arial" w:eastAsia="Times New Roman" w:hAnsi="Arial" w:cs="Arial"/>
                <w:sz w:val="20"/>
                <w:szCs w:val="20"/>
                <w:lang w:eastAsia="es-PE"/>
              </w:rPr>
            </w:pPr>
          </w:p>
        </w:tc>
      </w:tr>
      <w:tr w:rsidR="00DE08F4" w:rsidRPr="004105ED" w14:paraId="77CD2DF4" w14:textId="77777777" w:rsidTr="00DE08F4">
        <w:trPr>
          <w:trHeight w:val="282"/>
        </w:trPr>
        <w:tc>
          <w:tcPr>
            <w:tcW w:w="768" w:type="dxa"/>
            <w:vMerge/>
            <w:tcBorders>
              <w:left w:val="single" w:sz="4" w:space="0" w:color="auto"/>
              <w:right w:val="single" w:sz="4" w:space="0" w:color="auto"/>
            </w:tcBorders>
            <w:shd w:val="clear" w:color="auto" w:fill="auto"/>
            <w:tcMar>
              <w:top w:w="15" w:type="dxa"/>
              <w:left w:w="15" w:type="dxa"/>
              <w:bottom w:w="0" w:type="dxa"/>
              <w:right w:w="15" w:type="dxa"/>
            </w:tcMar>
            <w:vAlign w:val="bottom"/>
          </w:tcPr>
          <w:p w14:paraId="04547C54" w14:textId="65576415" w:rsidR="00DE08F4" w:rsidRPr="004105ED" w:rsidRDefault="00DE08F4" w:rsidP="000A2335">
            <w:pPr>
              <w:spacing w:after="0" w:line="240" w:lineRule="auto"/>
              <w:jc w:val="center"/>
              <w:rPr>
                <w:rFonts w:ascii="Arial" w:eastAsia="Times New Roman" w:hAnsi="Arial" w:cs="Arial"/>
                <w:sz w:val="20"/>
                <w:szCs w:val="20"/>
                <w:lang w:eastAsia="es-PE"/>
              </w:rPr>
            </w:pPr>
          </w:p>
        </w:tc>
        <w:tc>
          <w:tcPr>
            <w:tcW w:w="2488" w:type="dxa"/>
            <w:vMerge/>
            <w:tcBorders>
              <w:left w:val="nil"/>
              <w:right w:val="single" w:sz="4" w:space="0" w:color="auto"/>
            </w:tcBorders>
            <w:shd w:val="clear" w:color="auto" w:fill="auto"/>
            <w:tcMar>
              <w:top w:w="15" w:type="dxa"/>
              <w:left w:w="15" w:type="dxa"/>
              <w:bottom w:w="0" w:type="dxa"/>
              <w:right w:w="15" w:type="dxa"/>
            </w:tcMar>
            <w:vAlign w:val="bottom"/>
          </w:tcPr>
          <w:p w14:paraId="383264E7" w14:textId="09E9B1D1" w:rsidR="00DE08F4" w:rsidRDefault="00DE08F4" w:rsidP="000A2335">
            <w:pPr>
              <w:spacing w:after="0" w:line="240" w:lineRule="auto"/>
              <w:jc w:val="center"/>
              <w:rPr>
                <w:rFonts w:ascii="Arial" w:eastAsia="Times New Roman" w:hAnsi="Arial" w:cs="Arial"/>
                <w:sz w:val="20"/>
                <w:szCs w:val="20"/>
                <w:lang w:eastAsia="es-PE"/>
              </w:rPr>
            </w:pPr>
          </w:p>
        </w:tc>
        <w:tc>
          <w:tcPr>
            <w:tcW w:w="240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055C937" w14:textId="230208A4" w:rsidR="00DE08F4" w:rsidRDefault="00DE08F4"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Redes y Telecomunicaciones</w:t>
            </w:r>
            <w:r>
              <w:rPr>
                <w:rFonts w:ascii="Arial" w:eastAsia="Times New Roman" w:hAnsi="Arial" w:cs="Arial"/>
                <w:sz w:val="20"/>
                <w:szCs w:val="20"/>
                <w:lang w:eastAsia="es-PE"/>
              </w:rPr>
              <w:t>.</w:t>
            </w:r>
          </w:p>
        </w:tc>
        <w:tc>
          <w:tcPr>
            <w:tcW w:w="1843" w:type="dxa"/>
            <w:vMerge/>
            <w:tcBorders>
              <w:left w:val="nil"/>
              <w:right w:val="single" w:sz="4" w:space="0" w:color="auto"/>
            </w:tcBorders>
            <w:shd w:val="clear" w:color="auto" w:fill="auto"/>
            <w:tcMar>
              <w:top w:w="15" w:type="dxa"/>
              <w:left w:w="15" w:type="dxa"/>
              <w:bottom w:w="0" w:type="dxa"/>
              <w:right w:w="15" w:type="dxa"/>
            </w:tcMar>
            <w:vAlign w:val="bottom"/>
          </w:tcPr>
          <w:p w14:paraId="7614E78B" w14:textId="77777777" w:rsidR="00DE08F4" w:rsidRPr="004105ED" w:rsidRDefault="00DE08F4" w:rsidP="000A2335">
            <w:pPr>
              <w:spacing w:after="0" w:line="240" w:lineRule="auto"/>
              <w:jc w:val="center"/>
              <w:rPr>
                <w:rFonts w:ascii="Arial" w:eastAsia="Times New Roman" w:hAnsi="Arial" w:cs="Arial"/>
                <w:sz w:val="20"/>
                <w:szCs w:val="20"/>
                <w:lang w:eastAsia="es-PE"/>
              </w:rPr>
            </w:pPr>
          </w:p>
        </w:tc>
      </w:tr>
      <w:tr w:rsidR="00DE08F4" w:rsidRPr="004105ED" w14:paraId="6AE6FF74" w14:textId="77777777" w:rsidTr="00DE08F4">
        <w:trPr>
          <w:trHeight w:val="282"/>
        </w:trPr>
        <w:tc>
          <w:tcPr>
            <w:tcW w:w="768" w:type="dxa"/>
            <w:vMerge/>
            <w:tcBorders>
              <w:left w:val="single" w:sz="4" w:space="0" w:color="auto"/>
              <w:right w:val="single" w:sz="4" w:space="0" w:color="auto"/>
            </w:tcBorders>
            <w:shd w:val="clear" w:color="auto" w:fill="auto"/>
            <w:tcMar>
              <w:top w:w="15" w:type="dxa"/>
              <w:left w:w="15" w:type="dxa"/>
              <w:bottom w:w="0" w:type="dxa"/>
              <w:right w:w="15" w:type="dxa"/>
            </w:tcMar>
            <w:vAlign w:val="bottom"/>
          </w:tcPr>
          <w:p w14:paraId="7F164611" w14:textId="77777777" w:rsidR="00DE08F4" w:rsidRPr="004105ED" w:rsidRDefault="00DE08F4" w:rsidP="000A2335">
            <w:pPr>
              <w:spacing w:after="0" w:line="240" w:lineRule="auto"/>
              <w:jc w:val="center"/>
              <w:rPr>
                <w:rFonts w:ascii="Arial" w:eastAsia="Times New Roman" w:hAnsi="Arial" w:cs="Arial"/>
                <w:sz w:val="20"/>
                <w:szCs w:val="20"/>
                <w:lang w:eastAsia="es-PE"/>
              </w:rPr>
            </w:pPr>
          </w:p>
        </w:tc>
        <w:tc>
          <w:tcPr>
            <w:tcW w:w="2488" w:type="dxa"/>
            <w:vMerge/>
            <w:tcBorders>
              <w:left w:val="nil"/>
              <w:right w:val="single" w:sz="4" w:space="0" w:color="auto"/>
            </w:tcBorders>
            <w:shd w:val="clear" w:color="auto" w:fill="auto"/>
            <w:tcMar>
              <w:top w:w="15" w:type="dxa"/>
              <w:left w:w="15" w:type="dxa"/>
              <w:bottom w:w="0" w:type="dxa"/>
              <w:right w:w="15" w:type="dxa"/>
            </w:tcMar>
            <w:vAlign w:val="bottom"/>
          </w:tcPr>
          <w:p w14:paraId="148AF1C4" w14:textId="77777777" w:rsidR="00DE08F4" w:rsidRDefault="00DE08F4" w:rsidP="000A2335">
            <w:pPr>
              <w:spacing w:after="0" w:line="240" w:lineRule="auto"/>
              <w:jc w:val="center"/>
              <w:rPr>
                <w:rFonts w:ascii="Arial" w:eastAsia="Times New Roman" w:hAnsi="Arial" w:cs="Arial"/>
                <w:sz w:val="20"/>
                <w:szCs w:val="20"/>
                <w:lang w:eastAsia="es-PE"/>
              </w:rPr>
            </w:pPr>
          </w:p>
        </w:tc>
        <w:tc>
          <w:tcPr>
            <w:tcW w:w="240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31699BC9" w14:textId="201253B2" w:rsidR="00DE08F4" w:rsidRDefault="00DE08F4"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Seguridad Informática</w:t>
            </w:r>
            <w:r>
              <w:rPr>
                <w:rFonts w:ascii="Arial" w:eastAsia="Times New Roman" w:hAnsi="Arial" w:cs="Arial"/>
                <w:sz w:val="20"/>
                <w:szCs w:val="20"/>
                <w:lang w:eastAsia="es-PE"/>
              </w:rPr>
              <w:t>.</w:t>
            </w:r>
          </w:p>
        </w:tc>
        <w:tc>
          <w:tcPr>
            <w:tcW w:w="1843" w:type="dxa"/>
            <w:vMerge/>
            <w:tcBorders>
              <w:left w:val="nil"/>
              <w:right w:val="single" w:sz="4" w:space="0" w:color="auto"/>
            </w:tcBorders>
            <w:shd w:val="clear" w:color="auto" w:fill="auto"/>
            <w:tcMar>
              <w:top w:w="15" w:type="dxa"/>
              <w:left w:w="15" w:type="dxa"/>
              <w:bottom w:w="0" w:type="dxa"/>
              <w:right w:w="15" w:type="dxa"/>
            </w:tcMar>
            <w:vAlign w:val="bottom"/>
          </w:tcPr>
          <w:p w14:paraId="3B8A2E9C" w14:textId="77777777" w:rsidR="00DE08F4" w:rsidRPr="004105ED" w:rsidRDefault="00DE08F4" w:rsidP="000A2335">
            <w:pPr>
              <w:spacing w:after="0" w:line="240" w:lineRule="auto"/>
              <w:jc w:val="center"/>
              <w:rPr>
                <w:rFonts w:ascii="Arial" w:eastAsia="Times New Roman" w:hAnsi="Arial" w:cs="Arial"/>
                <w:sz w:val="20"/>
                <w:szCs w:val="20"/>
                <w:lang w:eastAsia="es-PE"/>
              </w:rPr>
            </w:pPr>
          </w:p>
        </w:tc>
      </w:tr>
      <w:tr w:rsidR="00DE08F4" w:rsidRPr="004105ED" w14:paraId="078C7A9E" w14:textId="77777777" w:rsidTr="00DE08F4">
        <w:trPr>
          <w:trHeight w:val="282"/>
        </w:trPr>
        <w:tc>
          <w:tcPr>
            <w:tcW w:w="768" w:type="dxa"/>
            <w:vMerge/>
            <w:tcBorders>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0C523966" w14:textId="77777777" w:rsidR="00DE08F4" w:rsidRPr="004105ED" w:rsidRDefault="00DE08F4" w:rsidP="000A2335">
            <w:pPr>
              <w:spacing w:after="0" w:line="240" w:lineRule="auto"/>
              <w:jc w:val="center"/>
              <w:rPr>
                <w:rFonts w:ascii="Arial" w:eastAsia="Times New Roman" w:hAnsi="Arial" w:cs="Arial"/>
                <w:sz w:val="20"/>
                <w:szCs w:val="20"/>
                <w:lang w:eastAsia="es-PE"/>
              </w:rPr>
            </w:pPr>
          </w:p>
        </w:tc>
        <w:tc>
          <w:tcPr>
            <w:tcW w:w="2488" w:type="dxa"/>
            <w:vMerge/>
            <w:tcBorders>
              <w:left w:val="nil"/>
              <w:bottom w:val="single" w:sz="4" w:space="0" w:color="auto"/>
              <w:right w:val="single" w:sz="4" w:space="0" w:color="auto"/>
            </w:tcBorders>
            <w:shd w:val="clear" w:color="auto" w:fill="auto"/>
            <w:tcMar>
              <w:top w:w="15" w:type="dxa"/>
              <w:left w:w="15" w:type="dxa"/>
              <w:bottom w:w="0" w:type="dxa"/>
              <w:right w:w="15" w:type="dxa"/>
            </w:tcMar>
            <w:vAlign w:val="bottom"/>
          </w:tcPr>
          <w:p w14:paraId="4970C5FC" w14:textId="77777777" w:rsidR="00DE08F4" w:rsidRDefault="00DE08F4" w:rsidP="000A2335">
            <w:pPr>
              <w:spacing w:after="0" w:line="240" w:lineRule="auto"/>
              <w:jc w:val="center"/>
              <w:rPr>
                <w:rFonts w:ascii="Arial" w:eastAsia="Times New Roman" w:hAnsi="Arial" w:cs="Arial"/>
                <w:sz w:val="20"/>
                <w:szCs w:val="20"/>
                <w:lang w:eastAsia="es-PE"/>
              </w:rPr>
            </w:pPr>
          </w:p>
        </w:tc>
        <w:tc>
          <w:tcPr>
            <w:tcW w:w="240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6683CC7" w14:textId="617FF6BF" w:rsidR="00DE08F4" w:rsidRDefault="00DE08F4"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Plataforma Virtualización</w:t>
            </w:r>
          </w:p>
        </w:tc>
        <w:tc>
          <w:tcPr>
            <w:tcW w:w="1843" w:type="dxa"/>
            <w:vMerge/>
            <w:tcBorders>
              <w:left w:val="nil"/>
              <w:bottom w:val="single" w:sz="4" w:space="0" w:color="auto"/>
              <w:right w:val="single" w:sz="4" w:space="0" w:color="auto"/>
            </w:tcBorders>
            <w:shd w:val="clear" w:color="auto" w:fill="auto"/>
            <w:tcMar>
              <w:top w:w="15" w:type="dxa"/>
              <w:left w:w="15" w:type="dxa"/>
              <w:bottom w:w="0" w:type="dxa"/>
              <w:right w:w="15" w:type="dxa"/>
            </w:tcMar>
            <w:vAlign w:val="bottom"/>
          </w:tcPr>
          <w:p w14:paraId="67F044CE" w14:textId="77777777" w:rsidR="00DE08F4" w:rsidRPr="004105ED" w:rsidRDefault="00DE08F4" w:rsidP="000A2335">
            <w:pPr>
              <w:spacing w:after="0" w:line="240" w:lineRule="auto"/>
              <w:jc w:val="center"/>
              <w:rPr>
                <w:rFonts w:ascii="Arial" w:eastAsia="Times New Roman" w:hAnsi="Arial" w:cs="Arial"/>
                <w:sz w:val="20"/>
                <w:szCs w:val="20"/>
                <w:lang w:eastAsia="es-PE"/>
              </w:rPr>
            </w:pPr>
          </w:p>
        </w:tc>
      </w:tr>
      <w:tr w:rsidR="001143E7" w:rsidRPr="004105ED" w14:paraId="2078CB28" w14:textId="77777777" w:rsidTr="00DE08F4">
        <w:trPr>
          <w:trHeight w:val="282"/>
        </w:trPr>
        <w:tc>
          <w:tcPr>
            <w:tcW w:w="76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7DE2C8F8" w14:textId="77777777" w:rsidR="001143E7" w:rsidRDefault="001143E7"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2</w:t>
            </w:r>
          </w:p>
          <w:p w14:paraId="3AE2EE91" w14:textId="4D66DAC0" w:rsidR="000162C1" w:rsidRPr="004105ED" w:rsidRDefault="000162C1" w:rsidP="000A2335">
            <w:pPr>
              <w:spacing w:after="0" w:line="240" w:lineRule="auto"/>
              <w:jc w:val="center"/>
              <w:rPr>
                <w:rFonts w:ascii="Arial" w:eastAsia="Times New Roman" w:hAnsi="Arial" w:cs="Arial"/>
                <w:sz w:val="20"/>
                <w:szCs w:val="20"/>
                <w:lang w:eastAsia="es-PE"/>
              </w:rPr>
            </w:pPr>
          </w:p>
        </w:tc>
        <w:tc>
          <w:tcPr>
            <w:tcW w:w="2488"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6AAF0614" w14:textId="77777777" w:rsidR="001143E7" w:rsidRDefault="001143E7"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Desarrollo</w:t>
            </w:r>
          </w:p>
          <w:p w14:paraId="2EE6FA08" w14:textId="0044CE67" w:rsidR="000162C1" w:rsidRDefault="000162C1" w:rsidP="000A2335">
            <w:pPr>
              <w:spacing w:after="0" w:line="240" w:lineRule="auto"/>
              <w:jc w:val="center"/>
              <w:rPr>
                <w:rFonts w:ascii="Arial" w:eastAsia="Times New Roman" w:hAnsi="Arial" w:cs="Arial"/>
                <w:sz w:val="20"/>
                <w:szCs w:val="20"/>
                <w:lang w:eastAsia="es-PE"/>
              </w:rPr>
            </w:pPr>
          </w:p>
        </w:tc>
        <w:tc>
          <w:tcPr>
            <w:tcW w:w="240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7AEC8E11" w14:textId="7A219E84" w:rsidR="001143E7" w:rsidRDefault="001143E7"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Desarrollo de Sistemas</w:t>
            </w:r>
            <w:r w:rsidR="000162C1">
              <w:rPr>
                <w:rFonts w:ascii="Arial" w:eastAsia="Times New Roman" w:hAnsi="Arial" w:cs="Arial"/>
                <w:sz w:val="20"/>
                <w:szCs w:val="20"/>
                <w:lang w:eastAsia="es-PE"/>
              </w:rPr>
              <w:t>.</w:t>
            </w:r>
          </w:p>
          <w:p w14:paraId="6E12D813" w14:textId="76CB1966" w:rsidR="00635579" w:rsidRDefault="00635579"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Calidad de Sistemas</w:t>
            </w:r>
            <w:r w:rsidR="000162C1">
              <w:rPr>
                <w:rFonts w:ascii="Arial" w:eastAsia="Times New Roman" w:hAnsi="Arial" w:cs="Arial"/>
                <w:sz w:val="20"/>
                <w:szCs w:val="20"/>
                <w:lang w:eastAsia="es-PE"/>
              </w:rPr>
              <w:t>.</w:t>
            </w:r>
            <w:r>
              <w:rPr>
                <w:rFonts w:ascii="Arial" w:eastAsia="Times New Roman" w:hAnsi="Arial" w:cs="Arial"/>
                <w:sz w:val="20"/>
                <w:szCs w:val="20"/>
                <w:lang w:eastAsia="es-PE"/>
              </w:rPr>
              <w:t xml:space="preserve"> </w:t>
            </w:r>
          </w:p>
        </w:tc>
        <w:tc>
          <w:tcPr>
            <w:tcW w:w="184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63F84291" w14:textId="0F356EB5" w:rsidR="001143E7" w:rsidRPr="004105ED" w:rsidRDefault="000162C1"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GDS Y GCS</w:t>
            </w:r>
          </w:p>
        </w:tc>
      </w:tr>
      <w:tr w:rsidR="000162C1" w:rsidRPr="004105ED" w14:paraId="542C48B7" w14:textId="77777777" w:rsidTr="00DE08F4">
        <w:trPr>
          <w:trHeight w:val="282"/>
        </w:trPr>
        <w:tc>
          <w:tcPr>
            <w:tcW w:w="768" w:type="dxa"/>
            <w:vMerge w:val="restart"/>
            <w:tcBorders>
              <w:top w:val="nil"/>
              <w:left w:val="single" w:sz="4" w:space="0" w:color="auto"/>
              <w:right w:val="single" w:sz="4" w:space="0" w:color="auto"/>
            </w:tcBorders>
            <w:shd w:val="clear" w:color="auto" w:fill="auto"/>
            <w:tcMar>
              <w:top w:w="15" w:type="dxa"/>
              <w:left w:w="15" w:type="dxa"/>
              <w:bottom w:w="0" w:type="dxa"/>
              <w:right w:w="15" w:type="dxa"/>
            </w:tcMar>
            <w:vAlign w:val="bottom"/>
            <w:hideMark/>
          </w:tcPr>
          <w:p w14:paraId="433AE4D1" w14:textId="77777777" w:rsidR="000162C1" w:rsidRDefault="000162C1" w:rsidP="000A2335">
            <w:pPr>
              <w:spacing w:after="0" w:line="240" w:lineRule="auto"/>
              <w:jc w:val="center"/>
              <w:rPr>
                <w:rFonts w:ascii="Arial" w:eastAsia="Times New Roman" w:hAnsi="Arial" w:cs="Arial"/>
                <w:sz w:val="20"/>
                <w:szCs w:val="20"/>
                <w:lang w:eastAsia="es-PE"/>
              </w:rPr>
            </w:pPr>
            <w:r w:rsidRPr="004105ED">
              <w:rPr>
                <w:rFonts w:ascii="Arial" w:eastAsia="Times New Roman" w:hAnsi="Arial" w:cs="Arial"/>
                <w:sz w:val="20"/>
                <w:szCs w:val="20"/>
                <w:lang w:eastAsia="es-PE"/>
              </w:rPr>
              <w:t>3</w:t>
            </w:r>
          </w:p>
          <w:p w14:paraId="5796FB88" w14:textId="5789241A" w:rsidR="000162C1" w:rsidRPr="004105ED" w:rsidRDefault="000162C1" w:rsidP="000A2335">
            <w:pPr>
              <w:spacing w:after="0" w:line="240" w:lineRule="auto"/>
              <w:jc w:val="center"/>
              <w:rPr>
                <w:rFonts w:ascii="Arial" w:eastAsia="Times New Roman" w:hAnsi="Arial" w:cs="Arial"/>
                <w:sz w:val="20"/>
                <w:szCs w:val="20"/>
                <w:lang w:eastAsia="es-PE"/>
              </w:rPr>
            </w:pPr>
          </w:p>
        </w:tc>
        <w:tc>
          <w:tcPr>
            <w:tcW w:w="2488" w:type="dxa"/>
            <w:vMerge w:val="restart"/>
            <w:tcBorders>
              <w:top w:val="nil"/>
              <w:left w:val="nil"/>
              <w:right w:val="single" w:sz="4" w:space="0" w:color="auto"/>
            </w:tcBorders>
            <w:shd w:val="clear" w:color="auto" w:fill="auto"/>
            <w:tcMar>
              <w:top w:w="15" w:type="dxa"/>
              <w:left w:w="15" w:type="dxa"/>
              <w:bottom w:w="0" w:type="dxa"/>
              <w:right w:w="15" w:type="dxa"/>
            </w:tcMar>
            <w:vAlign w:val="bottom"/>
            <w:hideMark/>
          </w:tcPr>
          <w:p w14:paraId="69D5209A" w14:textId="77777777" w:rsidR="000162C1" w:rsidRDefault="000162C1"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Atención de Usuarios</w:t>
            </w:r>
          </w:p>
          <w:p w14:paraId="563C6AC5" w14:textId="45690AEE" w:rsidR="000162C1" w:rsidRPr="004105ED" w:rsidRDefault="000162C1"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 xml:space="preserve"> </w:t>
            </w:r>
          </w:p>
        </w:tc>
        <w:tc>
          <w:tcPr>
            <w:tcW w:w="240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6D8E3A7" w14:textId="689A4A2D" w:rsidR="000162C1" w:rsidRPr="004105ED" w:rsidRDefault="000162C1"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Heldesk.</w:t>
            </w:r>
          </w:p>
        </w:tc>
        <w:tc>
          <w:tcPr>
            <w:tcW w:w="1843" w:type="dxa"/>
            <w:vMerge w:val="restart"/>
            <w:tcBorders>
              <w:top w:val="nil"/>
              <w:left w:val="nil"/>
              <w:right w:val="single" w:sz="4" w:space="0" w:color="auto"/>
            </w:tcBorders>
            <w:shd w:val="clear" w:color="auto" w:fill="auto"/>
            <w:tcMar>
              <w:top w:w="15" w:type="dxa"/>
              <w:left w:w="15" w:type="dxa"/>
              <w:bottom w:w="0" w:type="dxa"/>
              <w:right w:w="15" w:type="dxa"/>
            </w:tcMar>
            <w:vAlign w:val="bottom"/>
          </w:tcPr>
          <w:p w14:paraId="29A26093" w14:textId="629656E0" w:rsidR="000162C1" w:rsidRPr="004105ED" w:rsidRDefault="000162C1" w:rsidP="000A2335">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GOSU</w:t>
            </w:r>
          </w:p>
        </w:tc>
      </w:tr>
      <w:tr w:rsidR="000162C1" w:rsidRPr="004105ED" w14:paraId="335A849C" w14:textId="77777777" w:rsidTr="00DE08F4">
        <w:trPr>
          <w:trHeight w:val="282"/>
        </w:trPr>
        <w:tc>
          <w:tcPr>
            <w:tcW w:w="768" w:type="dxa"/>
            <w:vMerge/>
            <w:tcBorders>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41EE69AD" w14:textId="2C78C507" w:rsidR="000162C1" w:rsidRPr="004105ED" w:rsidRDefault="000162C1" w:rsidP="000A2335">
            <w:pPr>
              <w:spacing w:after="0" w:line="240" w:lineRule="auto"/>
              <w:jc w:val="center"/>
              <w:rPr>
                <w:rFonts w:ascii="Arial" w:eastAsia="Times New Roman" w:hAnsi="Arial" w:cs="Arial"/>
                <w:sz w:val="20"/>
                <w:szCs w:val="20"/>
                <w:lang w:eastAsia="es-PE"/>
              </w:rPr>
            </w:pPr>
          </w:p>
        </w:tc>
        <w:tc>
          <w:tcPr>
            <w:tcW w:w="2488" w:type="dxa"/>
            <w:vMerge/>
            <w:tcBorders>
              <w:left w:val="nil"/>
              <w:bottom w:val="single" w:sz="4" w:space="0" w:color="auto"/>
              <w:right w:val="single" w:sz="4" w:space="0" w:color="auto"/>
            </w:tcBorders>
            <w:shd w:val="clear" w:color="auto" w:fill="auto"/>
            <w:tcMar>
              <w:top w:w="15" w:type="dxa"/>
              <w:left w:w="15" w:type="dxa"/>
              <w:bottom w:w="0" w:type="dxa"/>
              <w:right w:w="15" w:type="dxa"/>
            </w:tcMar>
            <w:vAlign w:val="bottom"/>
          </w:tcPr>
          <w:p w14:paraId="7258D97A" w14:textId="36887838" w:rsidR="000162C1" w:rsidRPr="004105ED" w:rsidRDefault="000162C1" w:rsidP="000A2335">
            <w:pPr>
              <w:spacing w:after="0" w:line="240" w:lineRule="auto"/>
              <w:jc w:val="center"/>
              <w:rPr>
                <w:rFonts w:ascii="Arial" w:eastAsia="Times New Roman" w:hAnsi="Arial" w:cs="Arial"/>
                <w:sz w:val="20"/>
                <w:szCs w:val="20"/>
                <w:lang w:eastAsia="es-PE"/>
              </w:rPr>
            </w:pPr>
          </w:p>
        </w:tc>
        <w:tc>
          <w:tcPr>
            <w:tcW w:w="240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59C1009" w14:textId="021C7E63" w:rsidR="000162C1" w:rsidRPr="004105ED" w:rsidRDefault="000162C1" w:rsidP="001143E7">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Atención de Usuarios.</w:t>
            </w:r>
          </w:p>
        </w:tc>
        <w:tc>
          <w:tcPr>
            <w:tcW w:w="1843" w:type="dxa"/>
            <w:vMerge/>
            <w:tcBorders>
              <w:left w:val="nil"/>
              <w:bottom w:val="single" w:sz="4" w:space="0" w:color="auto"/>
              <w:right w:val="single" w:sz="4" w:space="0" w:color="auto"/>
            </w:tcBorders>
            <w:shd w:val="clear" w:color="auto" w:fill="auto"/>
            <w:tcMar>
              <w:top w:w="15" w:type="dxa"/>
              <w:left w:w="15" w:type="dxa"/>
              <w:bottom w:w="0" w:type="dxa"/>
              <w:right w:w="15" w:type="dxa"/>
            </w:tcMar>
            <w:vAlign w:val="bottom"/>
          </w:tcPr>
          <w:p w14:paraId="5F2006B4" w14:textId="3BB45B9F" w:rsidR="000162C1" w:rsidRPr="004105ED" w:rsidRDefault="000162C1" w:rsidP="000A2335">
            <w:pPr>
              <w:spacing w:after="0" w:line="240" w:lineRule="auto"/>
              <w:jc w:val="center"/>
              <w:rPr>
                <w:rFonts w:ascii="Arial" w:eastAsia="Times New Roman" w:hAnsi="Arial" w:cs="Arial"/>
                <w:sz w:val="20"/>
                <w:szCs w:val="20"/>
                <w:lang w:eastAsia="es-PE"/>
              </w:rPr>
            </w:pPr>
          </w:p>
        </w:tc>
      </w:tr>
    </w:tbl>
    <w:p w14:paraId="2C999198" w14:textId="77777777" w:rsidR="00F078FB" w:rsidRDefault="00F078FB" w:rsidP="004F5C11">
      <w:pPr>
        <w:tabs>
          <w:tab w:val="left" w:pos="3392"/>
        </w:tabs>
        <w:autoSpaceDE w:val="0"/>
        <w:autoSpaceDN w:val="0"/>
        <w:adjustRightInd w:val="0"/>
        <w:spacing w:after="0" w:line="240" w:lineRule="auto"/>
        <w:jc w:val="both"/>
        <w:rPr>
          <w:rFonts w:ascii="Arial" w:hAnsi="Arial" w:cs="Arial"/>
          <w:b/>
        </w:rPr>
      </w:pPr>
    </w:p>
    <w:p w14:paraId="51CEC66B" w14:textId="77777777" w:rsidR="00F078FB" w:rsidRDefault="00F078FB" w:rsidP="004F5C11">
      <w:pPr>
        <w:tabs>
          <w:tab w:val="left" w:pos="3392"/>
        </w:tabs>
        <w:autoSpaceDE w:val="0"/>
        <w:autoSpaceDN w:val="0"/>
        <w:adjustRightInd w:val="0"/>
        <w:spacing w:after="0" w:line="240" w:lineRule="auto"/>
        <w:jc w:val="both"/>
        <w:rPr>
          <w:rFonts w:ascii="Arial" w:hAnsi="Arial" w:cs="Arial"/>
          <w:b/>
        </w:rPr>
      </w:pPr>
    </w:p>
    <w:p w14:paraId="73F4FD88" w14:textId="77777777" w:rsidR="00F078FB" w:rsidRDefault="00F078FB" w:rsidP="004F5C11">
      <w:pPr>
        <w:tabs>
          <w:tab w:val="left" w:pos="3392"/>
        </w:tabs>
        <w:autoSpaceDE w:val="0"/>
        <w:autoSpaceDN w:val="0"/>
        <w:adjustRightInd w:val="0"/>
        <w:spacing w:after="0" w:line="240" w:lineRule="auto"/>
        <w:jc w:val="both"/>
        <w:rPr>
          <w:rFonts w:ascii="Arial" w:hAnsi="Arial" w:cs="Arial"/>
          <w:b/>
        </w:rPr>
      </w:pPr>
    </w:p>
    <w:p w14:paraId="3459416F" w14:textId="1CE42DF9" w:rsidR="006973AC" w:rsidRPr="009D1A3D" w:rsidRDefault="009C00D3" w:rsidP="004F5C11">
      <w:pPr>
        <w:tabs>
          <w:tab w:val="left" w:pos="3392"/>
        </w:tabs>
        <w:autoSpaceDE w:val="0"/>
        <w:autoSpaceDN w:val="0"/>
        <w:adjustRightInd w:val="0"/>
        <w:spacing w:after="0" w:line="240" w:lineRule="auto"/>
        <w:jc w:val="both"/>
        <w:rPr>
          <w:rFonts w:ascii="Arial" w:hAnsi="Arial" w:cs="Arial"/>
          <w:b/>
        </w:rPr>
      </w:pPr>
      <w:r>
        <w:rPr>
          <w:rFonts w:ascii="Arial" w:hAnsi="Arial" w:cs="Arial"/>
          <w:b/>
        </w:rPr>
        <w:t>4.-REFERENCIAS BIBLIOGRÂ</w:t>
      </w:r>
      <w:r w:rsidR="009D1A3D" w:rsidRPr="009D1A3D">
        <w:rPr>
          <w:rFonts w:ascii="Arial" w:hAnsi="Arial" w:cs="Arial"/>
          <w:b/>
        </w:rPr>
        <w:t>FICAS</w:t>
      </w:r>
    </w:p>
    <w:p w14:paraId="56CC3619" w14:textId="73445171" w:rsidR="006973AC" w:rsidRDefault="006973AC" w:rsidP="004F5C11">
      <w:pPr>
        <w:tabs>
          <w:tab w:val="left" w:pos="3392"/>
        </w:tabs>
        <w:autoSpaceDE w:val="0"/>
        <w:autoSpaceDN w:val="0"/>
        <w:adjustRightInd w:val="0"/>
        <w:spacing w:after="0" w:line="240" w:lineRule="auto"/>
        <w:jc w:val="both"/>
        <w:rPr>
          <w:rFonts w:ascii="Arial" w:hAnsi="Arial" w:cs="Arial"/>
        </w:rPr>
      </w:pPr>
    </w:p>
    <w:p w14:paraId="1EF55FA1" w14:textId="4C7082EB" w:rsidR="006973AC" w:rsidRPr="008354D2" w:rsidRDefault="006973AC" w:rsidP="00CF43DA">
      <w:pPr>
        <w:pStyle w:val="Prrafodelista"/>
        <w:numPr>
          <w:ilvl w:val="0"/>
          <w:numId w:val="24"/>
        </w:numPr>
        <w:tabs>
          <w:tab w:val="left" w:pos="3392"/>
        </w:tabs>
        <w:autoSpaceDE w:val="0"/>
        <w:autoSpaceDN w:val="0"/>
        <w:adjustRightInd w:val="0"/>
        <w:spacing w:after="0" w:line="240" w:lineRule="auto"/>
        <w:jc w:val="both"/>
        <w:rPr>
          <w:rFonts w:ascii="Arial" w:hAnsi="Arial" w:cs="Arial"/>
        </w:rPr>
      </w:pPr>
      <w:r w:rsidRPr="008354D2">
        <w:rPr>
          <w:rFonts w:ascii="Arial" w:hAnsi="Arial" w:cs="Arial"/>
        </w:rPr>
        <w:t xml:space="preserve">Información del Portal </w:t>
      </w:r>
      <w:proofErr w:type="spellStart"/>
      <w:r w:rsidRPr="008354D2">
        <w:rPr>
          <w:rFonts w:ascii="Arial" w:hAnsi="Arial" w:cs="Arial"/>
        </w:rPr>
        <w:t>Srvtele</w:t>
      </w:r>
      <w:proofErr w:type="spellEnd"/>
      <w:r w:rsidRPr="008354D2">
        <w:rPr>
          <w:rFonts w:ascii="Arial" w:hAnsi="Arial" w:cs="Arial"/>
        </w:rPr>
        <w:t xml:space="preserve"> INSI-SUNAT.</w:t>
      </w:r>
    </w:p>
    <w:p w14:paraId="52511124" w14:textId="21CF8291" w:rsidR="001A7EC1" w:rsidRDefault="00BF4120" w:rsidP="00CF43DA">
      <w:pPr>
        <w:pStyle w:val="Prrafodelista"/>
        <w:numPr>
          <w:ilvl w:val="0"/>
          <w:numId w:val="24"/>
        </w:numPr>
        <w:tabs>
          <w:tab w:val="left" w:pos="3392"/>
        </w:tabs>
        <w:autoSpaceDE w:val="0"/>
        <w:autoSpaceDN w:val="0"/>
        <w:adjustRightInd w:val="0"/>
        <w:spacing w:after="0" w:line="240" w:lineRule="auto"/>
        <w:jc w:val="both"/>
        <w:rPr>
          <w:rFonts w:ascii="Arial" w:hAnsi="Arial" w:cs="Arial"/>
        </w:rPr>
      </w:pPr>
      <w:r w:rsidRPr="008354D2">
        <w:rPr>
          <w:rFonts w:ascii="Arial" w:hAnsi="Arial" w:cs="Arial"/>
        </w:rPr>
        <w:t xml:space="preserve">Modelo de </w:t>
      </w:r>
      <w:r w:rsidR="00F12286" w:rsidRPr="008354D2">
        <w:rPr>
          <w:rFonts w:ascii="Arial" w:hAnsi="Arial" w:cs="Arial"/>
        </w:rPr>
        <w:t>Referencia de</w:t>
      </w:r>
      <w:r w:rsidRPr="008354D2">
        <w:rPr>
          <w:rFonts w:ascii="Arial" w:hAnsi="Arial" w:cs="Arial"/>
        </w:rPr>
        <w:t xml:space="preserve"> Transición de IPv4 A IPv6 para el Sector Gobierno </w:t>
      </w:r>
      <w:r w:rsidR="008354D2" w:rsidRPr="008354D2">
        <w:rPr>
          <w:rFonts w:ascii="Arial" w:hAnsi="Arial" w:cs="Arial"/>
        </w:rPr>
        <w:t>del Perú</w:t>
      </w:r>
      <w:r w:rsidR="008354D2">
        <w:rPr>
          <w:rFonts w:ascii="Arial" w:hAnsi="Arial" w:cs="Arial"/>
        </w:rPr>
        <w:t>,</w:t>
      </w:r>
      <w:r w:rsidR="000066DF">
        <w:rPr>
          <w:rFonts w:ascii="Arial" w:hAnsi="Arial" w:cs="Arial"/>
        </w:rPr>
        <w:t xml:space="preserve"> Tesis </w:t>
      </w:r>
      <w:r w:rsidR="00EA0952" w:rsidRPr="008354D2">
        <w:rPr>
          <w:rFonts w:ascii="Arial" w:hAnsi="Arial" w:cs="Arial"/>
        </w:rPr>
        <w:t>PUCP, Autor: Marco</w:t>
      </w:r>
      <w:r w:rsidR="00F12286" w:rsidRPr="008354D2">
        <w:rPr>
          <w:rFonts w:ascii="Arial" w:hAnsi="Arial" w:cs="Arial"/>
        </w:rPr>
        <w:t xml:space="preserve"> A</w:t>
      </w:r>
      <w:r w:rsidR="00827EA4">
        <w:rPr>
          <w:rFonts w:ascii="Arial" w:hAnsi="Arial" w:cs="Arial"/>
        </w:rPr>
        <w:t>ntonio</w:t>
      </w:r>
      <w:r w:rsidR="00F12286" w:rsidRPr="008354D2">
        <w:rPr>
          <w:rFonts w:ascii="Arial" w:hAnsi="Arial" w:cs="Arial"/>
        </w:rPr>
        <w:t xml:space="preserve"> T</w:t>
      </w:r>
      <w:r w:rsidR="00827EA4">
        <w:rPr>
          <w:rFonts w:ascii="Arial" w:hAnsi="Arial" w:cs="Arial"/>
        </w:rPr>
        <w:t>omy</w:t>
      </w:r>
      <w:r w:rsidR="00F12286" w:rsidRPr="008354D2">
        <w:rPr>
          <w:rFonts w:ascii="Arial" w:hAnsi="Arial" w:cs="Arial"/>
        </w:rPr>
        <w:t xml:space="preserve"> B</w:t>
      </w:r>
      <w:r w:rsidR="00827EA4">
        <w:rPr>
          <w:rFonts w:ascii="Arial" w:hAnsi="Arial" w:cs="Arial"/>
        </w:rPr>
        <w:t>altazar</w:t>
      </w:r>
      <w:r w:rsidR="001A7EC1">
        <w:rPr>
          <w:rFonts w:ascii="Arial" w:hAnsi="Arial" w:cs="Arial"/>
        </w:rPr>
        <w:t>.</w:t>
      </w:r>
    </w:p>
    <w:p w14:paraId="5036CD49" w14:textId="0F5537DC" w:rsidR="00D669DB" w:rsidRDefault="00D669DB" w:rsidP="00CF43DA">
      <w:pPr>
        <w:pStyle w:val="Prrafodelista"/>
        <w:numPr>
          <w:ilvl w:val="0"/>
          <w:numId w:val="24"/>
        </w:numPr>
        <w:tabs>
          <w:tab w:val="left" w:pos="3392"/>
        </w:tabs>
        <w:autoSpaceDE w:val="0"/>
        <w:autoSpaceDN w:val="0"/>
        <w:adjustRightInd w:val="0"/>
        <w:spacing w:after="0" w:line="240" w:lineRule="auto"/>
        <w:jc w:val="both"/>
        <w:rPr>
          <w:rFonts w:ascii="Arial" w:hAnsi="Arial" w:cs="Arial"/>
        </w:rPr>
      </w:pPr>
      <w:r w:rsidRPr="001A7EC1">
        <w:rPr>
          <w:rFonts w:ascii="Arial" w:hAnsi="Arial" w:cs="Arial"/>
        </w:rPr>
        <w:t xml:space="preserve">Desarrollo de un Plan de </w:t>
      </w:r>
      <w:r w:rsidR="00514E47" w:rsidRPr="001A7EC1">
        <w:rPr>
          <w:rFonts w:ascii="Arial" w:hAnsi="Arial" w:cs="Arial"/>
        </w:rPr>
        <w:t>Transición</w:t>
      </w:r>
      <w:r w:rsidRPr="001A7EC1">
        <w:rPr>
          <w:rFonts w:ascii="Arial" w:hAnsi="Arial" w:cs="Arial"/>
        </w:rPr>
        <w:t xml:space="preserve"> para</w:t>
      </w:r>
      <w:r w:rsidR="00514E47" w:rsidRPr="001A7EC1">
        <w:rPr>
          <w:rFonts w:ascii="Arial" w:hAnsi="Arial" w:cs="Arial"/>
        </w:rPr>
        <w:t xml:space="preserve"> la</w:t>
      </w:r>
      <w:r w:rsidRPr="001A7EC1">
        <w:rPr>
          <w:rFonts w:ascii="Arial" w:hAnsi="Arial" w:cs="Arial"/>
        </w:rPr>
        <w:t xml:space="preserve"> </w:t>
      </w:r>
      <w:r w:rsidR="001A7EC1" w:rsidRPr="001A7EC1">
        <w:rPr>
          <w:rFonts w:ascii="Arial" w:hAnsi="Arial" w:cs="Arial"/>
        </w:rPr>
        <w:t>Migración</w:t>
      </w:r>
      <w:r w:rsidR="00696362" w:rsidRPr="001A7EC1">
        <w:rPr>
          <w:rFonts w:ascii="Arial" w:hAnsi="Arial" w:cs="Arial"/>
        </w:rPr>
        <w:t xml:space="preserve"> </w:t>
      </w:r>
      <w:r w:rsidR="00CF43DA" w:rsidRPr="001A7EC1">
        <w:rPr>
          <w:rFonts w:ascii="Arial" w:hAnsi="Arial" w:cs="Arial"/>
        </w:rPr>
        <w:t>de IPv</w:t>
      </w:r>
      <w:r w:rsidRPr="001A7EC1">
        <w:rPr>
          <w:rFonts w:ascii="Arial" w:hAnsi="Arial" w:cs="Arial"/>
        </w:rPr>
        <w:t xml:space="preserve">4 </w:t>
      </w:r>
      <w:r w:rsidR="00CF43DA">
        <w:rPr>
          <w:rFonts w:ascii="Arial" w:hAnsi="Arial" w:cs="Arial"/>
        </w:rPr>
        <w:t>a</w:t>
      </w:r>
      <w:r w:rsidR="00696362" w:rsidRPr="001A7EC1">
        <w:rPr>
          <w:rFonts w:ascii="Arial" w:hAnsi="Arial" w:cs="Arial"/>
        </w:rPr>
        <w:t xml:space="preserve"> IPv6, utilizando la </w:t>
      </w:r>
      <w:r w:rsidR="001A7EC1" w:rsidRPr="001A7EC1">
        <w:rPr>
          <w:rFonts w:ascii="Arial" w:hAnsi="Arial" w:cs="Arial"/>
        </w:rPr>
        <w:t>Metodología</w:t>
      </w:r>
      <w:r w:rsidRPr="001A7EC1">
        <w:rPr>
          <w:rFonts w:ascii="Arial" w:hAnsi="Arial" w:cs="Arial"/>
        </w:rPr>
        <w:t xml:space="preserve"> PPDIOO </w:t>
      </w:r>
      <w:r w:rsidR="001C243E" w:rsidRPr="001A7EC1">
        <w:rPr>
          <w:rFonts w:ascii="Arial" w:hAnsi="Arial" w:cs="Arial"/>
        </w:rPr>
        <w:t xml:space="preserve">en </w:t>
      </w:r>
      <w:r w:rsidR="00E46ACE" w:rsidRPr="001A7EC1">
        <w:rPr>
          <w:rFonts w:ascii="Arial" w:hAnsi="Arial" w:cs="Arial"/>
        </w:rPr>
        <w:t>La Red</w:t>
      </w:r>
      <w:r w:rsidRPr="001A7EC1">
        <w:rPr>
          <w:rFonts w:ascii="Arial" w:hAnsi="Arial" w:cs="Arial"/>
        </w:rPr>
        <w:t xml:space="preserve"> </w:t>
      </w:r>
      <w:r w:rsidR="001C243E" w:rsidRPr="001A7EC1">
        <w:rPr>
          <w:rFonts w:ascii="Arial" w:hAnsi="Arial" w:cs="Arial"/>
        </w:rPr>
        <w:t xml:space="preserve">de </w:t>
      </w:r>
      <w:r w:rsidR="0048174C" w:rsidRPr="001A7EC1">
        <w:rPr>
          <w:rFonts w:ascii="Arial" w:hAnsi="Arial" w:cs="Arial"/>
        </w:rPr>
        <w:t>la Universidad Autónoma</w:t>
      </w:r>
      <w:r w:rsidR="001A7EC1" w:rsidRPr="001A7EC1">
        <w:rPr>
          <w:rFonts w:ascii="Arial" w:hAnsi="Arial" w:cs="Arial"/>
        </w:rPr>
        <w:t xml:space="preserve"> del Perú</w:t>
      </w:r>
      <w:r w:rsidR="00CF43DA">
        <w:rPr>
          <w:rFonts w:ascii="Arial" w:hAnsi="Arial" w:cs="Arial"/>
        </w:rPr>
        <w:t>,</w:t>
      </w:r>
      <w:r w:rsidR="000066DF">
        <w:rPr>
          <w:rFonts w:ascii="Arial" w:hAnsi="Arial" w:cs="Arial"/>
        </w:rPr>
        <w:t xml:space="preserve"> Tesis, Autor:</w:t>
      </w:r>
      <w:r w:rsidR="00CF43DA" w:rsidRPr="00CF43DA">
        <w:rPr>
          <w:rFonts w:ascii="Arial" w:hAnsi="Arial" w:cs="Arial"/>
        </w:rPr>
        <w:t xml:space="preserve"> Jesús</w:t>
      </w:r>
      <w:r w:rsidR="00CF43DA">
        <w:rPr>
          <w:rFonts w:ascii="Arial" w:hAnsi="Arial" w:cs="Arial"/>
        </w:rPr>
        <w:t xml:space="preserve"> Alberto Saravia Cajas.</w:t>
      </w:r>
    </w:p>
    <w:p w14:paraId="364665C1" w14:textId="06FFAD11" w:rsidR="00AF3EAE" w:rsidRPr="00AF3EAE" w:rsidRDefault="00AF3EAE" w:rsidP="00AF3EAE">
      <w:pPr>
        <w:pStyle w:val="Prrafodelista"/>
        <w:numPr>
          <w:ilvl w:val="0"/>
          <w:numId w:val="24"/>
        </w:numPr>
        <w:tabs>
          <w:tab w:val="left" w:pos="3392"/>
        </w:tabs>
        <w:autoSpaceDE w:val="0"/>
        <w:autoSpaceDN w:val="0"/>
        <w:adjustRightInd w:val="0"/>
        <w:spacing w:after="0" w:line="240" w:lineRule="auto"/>
        <w:jc w:val="both"/>
        <w:rPr>
          <w:rFonts w:ascii="Arial" w:hAnsi="Arial" w:cs="Arial"/>
        </w:rPr>
      </w:pPr>
      <w:r>
        <w:rPr>
          <w:rFonts w:ascii="Arial" w:hAnsi="Arial" w:cs="Arial"/>
        </w:rPr>
        <w:t xml:space="preserve">Solución de Conectividad en IPv6 a la Red Académica Avanzada Peruana para la Universidad Nacional de </w:t>
      </w:r>
      <w:r w:rsidR="004E299A">
        <w:rPr>
          <w:rFonts w:ascii="Arial" w:hAnsi="Arial" w:cs="Arial"/>
        </w:rPr>
        <w:t xml:space="preserve">Santa, </w:t>
      </w:r>
      <w:r w:rsidR="000066DF">
        <w:rPr>
          <w:rFonts w:ascii="Arial" w:hAnsi="Arial" w:cs="Arial"/>
        </w:rPr>
        <w:t>Tesis UNI, Autor:</w:t>
      </w:r>
      <w:r w:rsidR="004E299A" w:rsidRPr="004E299A">
        <w:rPr>
          <w:rFonts w:ascii="Arial" w:hAnsi="Arial" w:cs="Arial"/>
        </w:rPr>
        <w:t xml:space="preserve"> Roberto Gustavo </w:t>
      </w:r>
      <w:proofErr w:type="spellStart"/>
      <w:r w:rsidR="004E299A" w:rsidRPr="004E299A">
        <w:rPr>
          <w:rFonts w:ascii="Arial" w:hAnsi="Arial" w:cs="Arial"/>
        </w:rPr>
        <w:t>Huaitalla</w:t>
      </w:r>
      <w:proofErr w:type="spellEnd"/>
      <w:r w:rsidR="004E299A" w:rsidRPr="004E299A">
        <w:rPr>
          <w:rFonts w:ascii="Arial" w:hAnsi="Arial" w:cs="Arial"/>
        </w:rPr>
        <w:t xml:space="preserve"> Huamán.</w:t>
      </w:r>
    </w:p>
    <w:p w14:paraId="10288D1F" w14:textId="379537FF" w:rsidR="00B730C6" w:rsidRPr="002F3F54" w:rsidRDefault="00F20FA9" w:rsidP="00CF43DA">
      <w:pPr>
        <w:pStyle w:val="Prrafodelista"/>
        <w:numPr>
          <w:ilvl w:val="0"/>
          <w:numId w:val="24"/>
        </w:numPr>
        <w:autoSpaceDE w:val="0"/>
        <w:autoSpaceDN w:val="0"/>
        <w:adjustRightInd w:val="0"/>
        <w:spacing w:after="0" w:line="240" w:lineRule="auto"/>
        <w:jc w:val="both"/>
        <w:rPr>
          <w:rFonts w:ascii="Arial" w:hAnsi="Arial" w:cs="Arial"/>
        </w:rPr>
      </w:pPr>
      <w:r w:rsidRPr="00827EA4">
        <w:rPr>
          <w:rFonts w:ascii="Arial" w:hAnsi="Arial" w:cs="Arial"/>
        </w:rPr>
        <w:t>Configuración e Implementación de Redes de Datos con Direccionamientos IP</w:t>
      </w:r>
      <w:r w:rsidR="00B730C6" w:rsidRPr="00827EA4">
        <w:rPr>
          <w:rFonts w:ascii="Arial" w:hAnsi="Arial" w:cs="Arial"/>
        </w:rPr>
        <w:t>v4 E IPv6</w:t>
      </w:r>
      <w:r w:rsidRPr="00827EA4">
        <w:rPr>
          <w:rFonts w:ascii="Arial" w:hAnsi="Arial" w:cs="Arial"/>
        </w:rPr>
        <w:t xml:space="preserve">, Autores </w:t>
      </w:r>
      <w:r w:rsidRPr="002F3F54">
        <w:rPr>
          <w:rFonts w:ascii="Arial" w:hAnsi="Arial" w:cs="Arial"/>
        </w:rPr>
        <w:t xml:space="preserve">Luz Mery Clavijo Botero -Mario Antonio </w:t>
      </w:r>
      <w:r w:rsidR="00827EA4" w:rsidRPr="002F3F54">
        <w:rPr>
          <w:rFonts w:ascii="Arial" w:hAnsi="Arial" w:cs="Arial"/>
        </w:rPr>
        <w:t>Ramírez Correa-</w:t>
      </w:r>
      <w:r w:rsidRPr="002F3F54">
        <w:rPr>
          <w:rFonts w:ascii="Arial" w:hAnsi="Arial" w:cs="Arial"/>
        </w:rPr>
        <w:t xml:space="preserve"> Facultad </w:t>
      </w:r>
      <w:r w:rsidR="00827EA4" w:rsidRPr="002F3F54">
        <w:rPr>
          <w:rFonts w:ascii="Arial" w:hAnsi="Arial" w:cs="Arial"/>
        </w:rPr>
        <w:t>de Ingeniería de</w:t>
      </w:r>
      <w:r w:rsidRPr="002F3F54">
        <w:rPr>
          <w:rFonts w:ascii="Arial" w:hAnsi="Arial" w:cs="Arial"/>
        </w:rPr>
        <w:t xml:space="preserve"> Telecomunicaciones </w:t>
      </w:r>
      <w:r w:rsidR="00EA0952">
        <w:rPr>
          <w:rFonts w:ascii="Arial" w:hAnsi="Arial" w:cs="Arial"/>
        </w:rPr>
        <w:t>-Medellín-</w:t>
      </w:r>
      <w:r w:rsidR="006631B9">
        <w:rPr>
          <w:rFonts w:ascii="Arial" w:hAnsi="Arial" w:cs="Arial"/>
        </w:rPr>
        <w:t xml:space="preserve">Colombia </w:t>
      </w:r>
    </w:p>
    <w:p w14:paraId="135B56D4" w14:textId="300E2E23" w:rsidR="006973AC" w:rsidRDefault="006524BB" w:rsidP="00CF43DA">
      <w:pPr>
        <w:pStyle w:val="Prrafodelista"/>
        <w:numPr>
          <w:ilvl w:val="0"/>
          <w:numId w:val="24"/>
        </w:numPr>
        <w:autoSpaceDE w:val="0"/>
        <w:autoSpaceDN w:val="0"/>
        <w:adjustRightInd w:val="0"/>
        <w:spacing w:after="0" w:line="240" w:lineRule="auto"/>
        <w:jc w:val="both"/>
        <w:rPr>
          <w:rFonts w:ascii="Arial" w:hAnsi="Arial" w:cs="Arial"/>
        </w:rPr>
      </w:pPr>
      <w:r w:rsidRPr="008354D2">
        <w:rPr>
          <w:rFonts w:ascii="Arial" w:hAnsi="Arial" w:cs="Arial"/>
        </w:rPr>
        <w:t>Propuesta de Transición de Servicios de</w:t>
      </w:r>
      <w:r w:rsidR="0034380C" w:rsidRPr="008354D2">
        <w:rPr>
          <w:rFonts w:ascii="Arial" w:hAnsi="Arial" w:cs="Arial"/>
        </w:rPr>
        <w:t xml:space="preserve"> I</w:t>
      </w:r>
      <w:r w:rsidRPr="008354D2">
        <w:rPr>
          <w:rFonts w:ascii="Arial" w:hAnsi="Arial" w:cs="Arial"/>
        </w:rPr>
        <w:t xml:space="preserve">Pv4 A IPv6 para la Red de Datos </w:t>
      </w:r>
      <w:r w:rsidR="00BF4120" w:rsidRPr="008354D2">
        <w:rPr>
          <w:rFonts w:ascii="Arial" w:hAnsi="Arial" w:cs="Arial"/>
        </w:rPr>
        <w:t>Cableada del</w:t>
      </w:r>
      <w:r w:rsidRPr="008354D2">
        <w:rPr>
          <w:rFonts w:ascii="Arial" w:hAnsi="Arial" w:cs="Arial"/>
        </w:rPr>
        <w:t xml:space="preserve"> Gobierno Autónomo Descentralizado Municipal San Miguel de Ibarra</w:t>
      </w:r>
      <w:r w:rsidR="008354D2">
        <w:rPr>
          <w:rFonts w:ascii="Arial" w:hAnsi="Arial" w:cs="Arial"/>
        </w:rPr>
        <w:t>,</w:t>
      </w:r>
      <w:r w:rsidR="006631B9">
        <w:rPr>
          <w:rFonts w:ascii="Arial" w:hAnsi="Arial" w:cs="Arial"/>
        </w:rPr>
        <w:t xml:space="preserve"> Ecuador,</w:t>
      </w:r>
      <w:r w:rsidR="00F12286" w:rsidRPr="008354D2">
        <w:rPr>
          <w:rFonts w:ascii="Arial" w:hAnsi="Arial" w:cs="Arial"/>
        </w:rPr>
        <w:t xml:space="preserve"> </w:t>
      </w:r>
      <w:r w:rsidR="0048174C" w:rsidRPr="008354D2">
        <w:rPr>
          <w:rFonts w:ascii="Arial" w:hAnsi="Arial" w:cs="Arial"/>
        </w:rPr>
        <w:t>Autor: Gabriela</w:t>
      </w:r>
      <w:r w:rsidRPr="008354D2">
        <w:rPr>
          <w:rFonts w:ascii="Arial" w:hAnsi="Arial" w:cs="Arial"/>
        </w:rPr>
        <w:t xml:space="preserve"> Mera</w:t>
      </w:r>
      <w:r w:rsidR="0030533F">
        <w:rPr>
          <w:rFonts w:ascii="Arial" w:hAnsi="Arial" w:cs="Arial"/>
        </w:rPr>
        <w:t>.</w:t>
      </w:r>
    </w:p>
    <w:p w14:paraId="00EBC994" w14:textId="73F8EFA3" w:rsidR="0048174C" w:rsidRDefault="00AB6313" w:rsidP="0048174C">
      <w:pPr>
        <w:pStyle w:val="Prrafodelista"/>
        <w:numPr>
          <w:ilvl w:val="0"/>
          <w:numId w:val="24"/>
        </w:numPr>
        <w:autoSpaceDE w:val="0"/>
        <w:autoSpaceDN w:val="0"/>
        <w:adjustRightInd w:val="0"/>
        <w:spacing w:after="0" w:line="240" w:lineRule="auto"/>
        <w:jc w:val="both"/>
        <w:rPr>
          <w:rFonts w:ascii="Arial" w:hAnsi="Arial" w:cs="Arial"/>
        </w:rPr>
      </w:pPr>
      <w:r w:rsidRPr="0048174C">
        <w:rPr>
          <w:rFonts w:ascii="Arial" w:hAnsi="Arial" w:cs="Arial"/>
        </w:rPr>
        <w:t>Propuesta de un Plan de Implem</w:t>
      </w:r>
      <w:r w:rsidR="0030533F">
        <w:rPr>
          <w:rFonts w:ascii="Arial" w:hAnsi="Arial" w:cs="Arial"/>
        </w:rPr>
        <w:t>entación para la migración a IPv</w:t>
      </w:r>
      <w:r w:rsidRPr="0048174C">
        <w:rPr>
          <w:rFonts w:ascii="Arial" w:hAnsi="Arial" w:cs="Arial"/>
        </w:rPr>
        <w:t xml:space="preserve">6 </w:t>
      </w:r>
      <w:r w:rsidRPr="0048174C">
        <w:rPr>
          <w:rFonts w:ascii="Arial" w:hAnsi="Arial" w:cs="Arial"/>
        </w:rPr>
        <w:br/>
        <w:t>en la red de la Universidad Politécnica Salesiana Sede-</w:t>
      </w:r>
      <w:r w:rsidR="0048174C" w:rsidRPr="0048174C">
        <w:rPr>
          <w:rFonts w:ascii="Arial" w:hAnsi="Arial" w:cs="Arial"/>
        </w:rPr>
        <w:t>Cuenca, Ecuador,</w:t>
      </w:r>
      <w:r w:rsidR="0048174C">
        <w:rPr>
          <w:rFonts w:ascii="Arial" w:hAnsi="Arial" w:cs="Arial"/>
        </w:rPr>
        <w:t xml:space="preserve"> </w:t>
      </w:r>
      <w:r w:rsidRPr="0048174C">
        <w:rPr>
          <w:rFonts w:ascii="Arial" w:hAnsi="Arial" w:cs="Arial"/>
        </w:rPr>
        <w:t>Autor</w:t>
      </w:r>
      <w:r w:rsidR="0048174C">
        <w:rPr>
          <w:rFonts w:ascii="Arial" w:hAnsi="Arial" w:cs="Arial"/>
        </w:rPr>
        <w:t>:</w:t>
      </w:r>
      <w:r w:rsidRPr="0048174C">
        <w:rPr>
          <w:rFonts w:ascii="Arial" w:hAnsi="Arial" w:cs="Arial"/>
        </w:rPr>
        <w:t xml:space="preserve"> </w:t>
      </w:r>
      <w:proofErr w:type="spellStart"/>
      <w:r w:rsidR="0048174C" w:rsidRPr="0048174C">
        <w:rPr>
          <w:rFonts w:ascii="Arial" w:hAnsi="Arial" w:cs="Arial"/>
        </w:rPr>
        <w:t>Dennys</w:t>
      </w:r>
      <w:proofErr w:type="spellEnd"/>
      <w:r w:rsidR="0048174C" w:rsidRPr="0048174C">
        <w:rPr>
          <w:rFonts w:ascii="Arial" w:hAnsi="Arial" w:cs="Arial"/>
        </w:rPr>
        <w:t xml:space="preserve"> Xavier Landy Rivera. </w:t>
      </w:r>
    </w:p>
    <w:p w14:paraId="1ED7CA3E" w14:textId="2CBA76C8" w:rsidR="000A6BED" w:rsidRPr="000A021C" w:rsidRDefault="000A6BED" w:rsidP="000A021C">
      <w:pPr>
        <w:pStyle w:val="Prrafodelista"/>
        <w:numPr>
          <w:ilvl w:val="0"/>
          <w:numId w:val="24"/>
        </w:numPr>
        <w:autoSpaceDE w:val="0"/>
        <w:autoSpaceDN w:val="0"/>
        <w:adjustRightInd w:val="0"/>
        <w:spacing w:after="0" w:line="240" w:lineRule="auto"/>
        <w:jc w:val="both"/>
        <w:rPr>
          <w:rFonts w:ascii="Arial" w:hAnsi="Arial" w:cs="Arial"/>
        </w:rPr>
      </w:pPr>
      <w:r>
        <w:rPr>
          <w:rFonts w:ascii="Arial" w:hAnsi="Arial" w:cs="Arial"/>
        </w:rPr>
        <w:t xml:space="preserve">Estudio e </w:t>
      </w:r>
      <w:r w:rsidR="00A626AB">
        <w:rPr>
          <w:rFonts w:ascii="Arial" w:hAnsi="Arial" w:cs="Arial"/>
        </w:rPr>
        <w:t>Implementación</w:t>
      </w:r>
      <w:r>
        <w:rPr>
          <w:rFonts w:ascii="Arial" w:hAnsi="Arial" w:cs="Arial"/>
        </w:rPr>
        <w:t xml:space="preserve"> de una Red IPv6 en </w:t>
      </w:r>
      <w:r w:rsidR="000A021C">
        <w:rPr>
          <w:rFonts w:ascii="Arial" w:hAnsi="Arial" w:cs="Arial"/>
        </w:rPr>
        <w:t xml:space="preserve">la </w:t>
      </w:r>
      <w:r w:rsidR="000A021C" w:rsidRPr="000A6BED">
        <w:rPr>
          <w:rFonts w:ascii="Arial" w:hAnsi="Arial" w:cs="Arial"/>
        </w:rPr>
        <w:t>UTFSM</w:t>
      </w:r>
      <w:r w:rsidR="000A021C">
        <w:rPr>
          <w:rFonts w:ascii="Arial" w:hAnsi="Arial" w:cs="Arial"/>
        </w:rPr>
        <w:t>,</w:t>
      </w:r>
      <w:r w:rsidR="00A626AB">
        <w:rPr>
          <w:rFonts w:ascii="Arial" w:hAnsi="Arial" w:cs="Arial"/>
        </w:rPr>
        <w:t xml:space="preserve"> Valparaíso, Chile, </w:t>
      </w:r>
      <w:r w:rsidR="003A0D82">
        <w:rPr>
          <w:rFonts w:ascii="Arial" w:hAnsi="Arial" w:cs="Arial"/>
        </w:rPr>
        <w:t>Autor:</w:t>
      </w:r>
      <w:r w:rsidR="000A021C" w:rsidRPr="000A021C">
        <w:rPr>
          <w:rFonts w:ascii="Arial" w:hAnsi="Arial" w:cs="Arial"/>
        </w:rPr>
        <w:t xml:space="preserve"> Felipe Ernesto Jara Saba.</w:t>
      </w:r>
    </w:p>
    <w:p w14:paraId="40D9D456" w14:textId="630B0426" w:rsidR="00B11A94" w:rsidRDefault="00B11A94" w:rsidP="00CF43DA">
      <w:pPr>
        <w:pStyle w:val="Prrafodelista"/>
        <w:numPr>
          <w:ilvl w:val="0"/>
          <w:numId w:val="24"/>
        </w:numPr>
        <w:autoSpaceDE w:val="0"/>
        <w:autoSpaceDN w:val="0"/>
        <w:adjustRightInd w:val="0"/>
        <w:spacing w:after="0" w:line="240" w:lineRule="auto"/>
        <w:jc w:val="both"/>
        <w:rPr>
          <w:rFonts w:ascii="Arial" w:hAnsi="Arial" w:cs="Arial"/>
        </w:rPr>
      </w:pPr>
      <w:r w:rsidRPr="00AF4868">
        <w:rPr>
          <w:rFonts w:ascii="Arial" w:hAnsi="Arial" w:cs="Arial"/>
        </w:rPr>
        <w:t>Introducción de IPv6 en Telecom Argentina</w:t>
      </w:r>
      <w:r w:rsidR="00AF4868" w:rsidRPr="00AF4868">
        <w:rPr>
          <w:rFonts w:ascii="Arial" w:hAnsi="Arial" w:cs="Arial"/>
        </w:rPr>
        <w:t>,</w:t>
      </w:r>
      <w:r w:rsidR="00AF4868">
        <w:rPr>
          <w:rFonts w:ascii="Arial" w:hAnsi="Arial" w:cs="Arial"/>
        </w:rPr>
        <w:t xml:space="preserve"> </w:t>
      </w:r>
      <w:r w:rsidR="0048174C" w:rsidRPr="00AF4868">
        <w:rPr>
          <w:rFonts w:ascii="Arial" w:hAnsi="Arial" w:cs="Arial"/>
        </w:rPr>
        <w:t>Autor: Gabriel</w:t>
      </w:r>
      <w:r w:rsidR="00AF4868" w:rsidRPr="00AF4868">
        <w:rPr>
          <w:rFonts w:ascii="Arial" w:hAnsi="Arial" w:cs="Arial"/>
        </w:rPr>
        <w:t xml:space="preserve"> N. Castro</w:t>
      </w:r>
      <w:r w:rsidR="0030533F">
        <w:rPr>
          <w:rFonts w:ascii="Arial" w:hAnsi="Arial" w:cs="Arial"/>
        </w:rPr>
        <w:t>.</w:t>
      </w:r>
    </w:p>
    <w:p w14:paraId="38AB209D" w14:textId="5A77BA02" w:rsidR="00300625" w:rsidRPr="00FB3011" w:rsidRDefault="00153EC3" w:rsidP="00300625">
      <w:pPr>
        <w:pStyle w:val="Prrafodelista"/>
        <w:numPr>
          <w:ilvl w:val="0"/>
          <w:numId w:val="24"/>
        </w:numPr>
        <w:autoSpaceDE w:val="0"/>
        <w:autoSpaceDN w:val="0"/>
        <w:adjustRightInd w:val="0"/>
        <w:spacing w:after="0" w:line="240" w:lineRule="auto"/>
        <w:jc w:val="both"/>
        <w:rPr>
          <w:rFonts w:ascii="Arial" w:hAnsi="Arial" w:cs="Arial"/>
        </w:rPr>
      </w:pPr>
      <w:hyperlink r:id="rId31" w:history="1">
        <w:r w:rsidR="00300625" w:rsidRPr="00FB3011">
          <w:rPr>
            <w:rStyle w:val="Hipervnculo"/>
            <w:rFonts w:ascii="Arial" w:hAnsi="Arial" w:cs="Arial"/>
          </w:rPr>
          <w:t>http://portalipv6.lacnic.net/articulos/</w:t>
        </w:r>
      </w:hyperlink>
    </w:p>
    <w:p w14:paraId="7E50CB97" w14:textId="49D00CB2" w:rsidR="00300625" w:rsidRPr="00FB3011" w:rsidRDefault="00153EC3" w:rsidP="00D93A69">
      <w:pPr>
        <w:pStyle w:val="Prrafodelista"/>
        <w:numPr>
          <w:ilvl w:val="0"/>
          <w:numId w:val="24"/>
        </w:numPr>
        <w:autoSpaceDE w:val="0"/>
        <w:autoSpaceDN w:val="0"/>
        <w:adjustRightInd w:val="0"/>
        <w:spacing w:after="0" w:line="240" w:lineRule="auto"/>
        <w:jc w:val="both"/>
        <w:rPr>
          <w:rFonts w:ascii="Arial" w:hAnsi="Arial" w:cs="Arial"/>
        </w:rPr>
      </w:pPr>
      <w:hyperlink r:id="rId32" w:history="1">
        <w:r w:rsidR="00D93A69" w:rsidRPr="00FB3011">
          <w:rPr>
            <w:rStyle w:val="Hipervnculo"/>
            <w:rFonts w:ascii="Arial" w:hAnsi="Arial" w:cs="Arial"/>
          </w:rPr>
          <w:t>https://supportforums.cisco.com/t5/seguridad-documentos/planificaci%C3%B3n-y-despliegue-de-ipv6-faq/ta-p/3155378</w:t>
        </w:r>
      </w:hyperlink>
    </w:p>
    <w:p w14:paraId="7E19E47E" w14:textId="30992566" w:rsidR="00D93A69" w:rsidRPr="00FB3011" w:rsidRDefault="00153EC3" w:rsidP="009A12CF">
      <w:pPr>
        <w:pStyle w:val="Prrafodelista"/>
        <w:numPr>
          <w:ilvl w:val="0"/>
          <w:numId w:val="24"/>
        </w:numPr>
        <w:autoSpaceDE w:val="0"/>
        <w:autoSpaceDN w:val="0"/>
        <w:adjustRightInd w:val="0"/>
        <w:spacing w:after="0" w:line="240" w:lineRule="auto"/>
        <w:jc w:val="both"/>
        <w:rPr>
          <w:rFonts w:ascii="Arial" w:hAnsi="Arial" w:cs="Arial"/>
        </w:rPr>
      </w:pPr>
      <w:hyperlink r:id="rId33" w:history="1">
        <w:r w:rsidR="009A12CF" w:rsidRPr="00FB3011">
          <w:rPr>
            <w:rStyle w:val="Hipervnculo"/>
            <w:rFonts w:ascii="Arial" w:hAnsi="Arial" w:cs="Arial"/>
          </w:rPr>
          <w:t>http://blogs.salleurl.edu/networking-and-internet-technologies/category/ipv6/</w:t>
        </w:r>
      </w:hyperlink>
    </w:p>
    <w:p w14:paraId="12A2CBC4" w14:textId="5A60848B" w:rsidR="009A12CF" w:rsidRPr="001D164A" w:rsidRDefault="00153EC3" w:rsidP="009A12CF">
      <w:pPr>
        <w:pStyle w:val="Prrafodelista"/>
        <w:numPr>
          <w:ilvl w:val="0"/>
          <w:numId w:val="24"/>
        </w:numPr>
        <w:autoSpaceDE w:val="0"/>
        <w:autoSpaceDN w:val="0"/>
        <w:adjustRightInd w:val="0"/>
        <w:spacing w:after="0" w:line="240" w:lineRule="auto"/>
        <w:jc w:val="both"/>
        <w:rPr>
          <w:rFonts w:ascii="Arial" w:hAnsi="Arial" w:cs="Arial"/>
        </w:rPr>
      </w:pPr>
      <w:hyperlink r:id="rId34" w:history="1">
        <w:r w:rsidR="00200A83" w:rsidRPr="00FB3011">
          <w:rPr>
            <w:rStyle w:val="Hipervnculo"/>
            <w:rFonts w:ascii="Arial" w:hAnsi="Arial" w:cs="Arial"/>
          </w:rPr>
          <w:t>https://www.vyncke.org/ipv6status/detailed.php?country=ar&amp;type=Gov</w:t>
        </w:r>
      </w:hyperlink>
    </w:p>
    <w:p w14:paraId="43C9A7BB" w14:textId="745BE547" w:rsidR="001D164A" w:rsidRDefault="00153EC3" w:rsidP="001D164A">
      <w:pPr>
        <w:pStyle w:val="Prrafodelista"/>
        <w:numPr>
          <w:ilvl w:val="0"/>
          <w:numId w:val="24"/>
        </w:numPr>
        <w:autoSpaceDE w:val="0"/>
        <w:autoSpaceDN w:val="0"/>
        <w:adjustRightInd w:val="0"/>
        <w:spacing w:after="0" w:line="240" w:lineRule="auto"/>
        <w:jc w:val="both"/>
        <w:rPr>
          <w:rFonts w:ascii="Arial" w:hAnsi="Arial" w:cs="Arial"/>
        </w:rPr>
      </w:pPr>
      <w:hyperlink r:id="rId35" w:history="1">
        <w:r w:rsidR="001D164A" w:rsidRPr="009E074C">
          <w:rPr>
            <w:rStyle w:val="Hipervnculo"/>
            <w:rFonts w:ascii="Arial" w:hAnsi="Arial" w:cs="Arial"/>
          </w:rPr>
          <w:t>https://www.nro.net/</w:t>
        </w:r>
      </w:hyperlink>
    </w:p>
    <w:p w14:paraId="0260FDC5" w14:textId="00F68B29" w:rsidR="00200A83" w:rsidRPr="001863CD" w:rsidRDefault="00153EC3" w:rsidP="001863CD">
      <w:pPr>
        <w:pStyle w:val="Prrafodelista"/>
        <w:numPr>
          <w:ilvl w:val="0"/>
          <w:numId w:val="24"/>
        </w:numPr>
        <w:autoSpaceDE w:val="0"/>
        <w:autoSpaceDN w:val="0"/>
        <w:adjustRightInd w:val="0"/>
        <w:spacing w:after="0" w:line="240" w:lineRule="auto"/>
        <w:jc w:val="both"/>
        <w:rPr>
          <w:rFonts w:ascii="Arial" w:hAnsi="Arial" w:cs="Arial"/>
        </w:rPr>
      </w:pPr>
      <w:hyperlink r:id="rId36" w:history="1">
        <w:r w:rsidR="0005629E" w:rsidRPr="009E074C">
          <w:rPr>
            <w:rStyle w:val="Hipervnculo"/>
            <w:rFonts w:ascii="Arial" w:hAnsi="Arial" w:cs="Arial"/>
          </w:rPr>
          <w:t>http://www.lacnic.net/agotamiento</w:t>
        </w:r>
      </w:hyperlink>
    </w:p>
    <w:p w14:paraId="1D046CE3" w14:textId="0EBDF2D1" w:rsidR="006973AC" w:rsidRDefault="006973AC" w:rsidP="00CF43DA">
      <w:pPr>
        <w:tabs>
          <w:tab w:val="left" w:pos="3392"/>
        </w:tabs>
        <w:autoSpaceDE w:val="0"/>
        <w:autoSpaceDN w:val="0"/>
        <w:adjustRightInd w:val="0"/>
        <w:spacing w:after="0" w:line="240" w:lineRule="auto"/>
        <w:jc w:val="both"/>
        <w:rPr>
          <w:rFonts w:ascii="Arial" w:hAnsi="Arial" w:cs="Arial"/>
        </w:rPr>
      </w:pPr>
    </w:p>
    <w:p w14:paraId="28190462" w14:textId="62C9EFE0" w:rsidR="005041B1" w:rsidRDefault="005041B1" w:rsidP="00CF43DA">
      <w:pPr>
        <w:tabs>
          <w:tab w:val="left" w:pos="3392"/>
        </w:tabs>
        <w:autoSpaceDE w:val="0"/>
        <w:autoSpaceDN w:val="0"/>
        <w:adjustRightInd w:val="0"/>
        <w:spacing w:after="0" w:line="240" w:lineRule="auto"/>
        <w:jc w:val="both"/>
        <w:rPr>
          <w:rFonts w:ascii="Arial" w:hAnsi="Arial" w:cs="Arial"/>
        </w:rPr>
      </w:pPr>
    </w:p>
    <w:p w14:paraId="63BB02CB" w14:textId="38DEE87F" w:rsidR="005041B1" w:rsidRDefault="005041B1" w:rsidP="00CF43DA">
      <w:pPr>
        <w:tabs>
          <w:tab w:val="left" w:pos="3392"/>
        </w:tabs>
        <w:autoSpaceDE w:val="0"/>
        <w:autoSpaceDN w:val="0"/>
        <w:adjustRightInd w:val="0"/>
        <w:spacing w:after="0" w:line="240" w:lineRule="auto"/>
        <w:jc w:val="both"/>
        <w:rPr>
          <w:rFonts w:ascii="Arial" w:hAnsi="Arial" w:cs="Arial"/>
        </w:rPr>
      </w:pPr>
    </w:p>
    <w:p w14:paraId="47B1D240" w14:textId="0BDBCA27" w:rsidR="005041B1" w:rsidRDefault="005041B1" w:rsidP="00CF43DA">
      <w:pPr>
        <w:tabs>
          <w:tab w:val="left" w:pos="3392"/>
        </w:tabs>
        <w:autoSpaceDE w:val="0"/>
        <w:autoSpaceDN w:val="0"/>
        <w:adjustRightInd w:val="0"/>
        <w:spacing w:after="0" w:line="240" w:lineRule="auto"/>
        <w:jc w:val="both"/>
        <w:rPr>
          <w:rFonts w:ascii="Arial" w:hAnsi="Arial" w:cs="Arial"/>
        </w:rPr>
      </w:pPr>
    </w:p>
    <w:p w14:paraId="09E6F909" w14:textId="7CEC90F4" w:rsidR="005041B1" w:rsidRDefault="005041B1" w:rsidP="00CF43DA">
      <w:pPr>
        <w:tabs>
          <w:tab w:val="left" w:pos="3392"/>
        </w:tabs>
        <w:autoSpaceDE w:val="0"/>
        <w:autoSpaceDN w:val="0"/>
        <w:adjustRightInd w:val="0"/>
        <w:spacing w:after="0" w:line="240" w:lineRule="auto"/>
        <w:jc w:val="both"/>
        <w:rPr>
          <w:rFonts w:ascii="Arial" w:hAnsi="Arial" w:cs="Arial"/>
        </w:rPr>
      </w:pPr>
    </w:p>
    <w:p w14:paraId="1A81D3CF" w14:textId="01A766B9" w:rsidR="005041B1" w:rsidRDefault="005041B1" w:rsidP="00CF43DA">
      <w:pPr>
        <w:tabs>
          <w:tab w:val="left" w:pos="3392"/>
        </w:tabs>
        <w:autoSpaceDE w:val="0"/>
        <w:autoSpaceDN w:val="0"/>
        <w:adjustRightInd w:val="0"/>
        <w:spacing w:after="0" w:line="240" w:lineRule="auto"/>
        <w:jc w:val="both"/>
        <w:rPr>
          <w:rFonts w:ascii="Arial" w:hAnsi="Arial" w:cs="Arial"/>
        </w:rPr>
      </w:pPr>
    </w:p>
    <w:p w14:paraId="0E1C755E" w14:textId="74CF466D" w:rsidR="005041B1" w:rsidRDefault="005041B1" w:rsidP="00CF43DA">
      <w:pPr>
        <w:tabs>
          <w:tab w:val="left" w:pos="3392"/>
        </w:tabs>
        <w:autoSpaceDE w:val="0"/>
        <w:autoSpaceDN w:val="0"/>
        <w:adjustRightInd w:val="0"/>
        <w:spacing w:after="0" w:line="240" w:lineRule="auto"/>
        <w:jc w:val="both"/>
        <w:rPr>
          <w:rFonts w:ascii="Arial" w:hAnsi="Arial" w:cs="Arial"/>
        </w:rPr>
      </w:pPr>
    </w:p>
    <w:sectPr w:rsidR="005041B1" w:rsidSect="00E92063">
      <w:headerReference w:type="default" r:id="rId37"/>
      <w:footerReference w:type="default" r:id="rId38"/>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rroyo Oyola Jorge Jesus" w:date="2018-07-06T10:20:00Z" w:initials="AOJJ">
    <w:p w14:paraId="576CAD8C" w14:textId="7F4AB8C9" w:rsidR="00153EC3" w:rsidRDefault="00153EC3">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6CAD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6CAD8C" w16cid:durableId="1EE9C1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9844F" w14:textId="77777777" w:rsidR="00955966" w:rsidRDefault="00955966" w:rsidP="00F85096">
      <w:pPr>
        <w:spacing w:after="0" w:line="240" w:lineRule="auto"/>
      </w:pPr>
      <w:r>
        <w:separator/>
      </w:r>
    </w:p>
  </w:endnote>
  <w:endnote w:type="continuationSeparator" w:id="0">
    <w:p w14:paraId="60BE1C14" w14:textId="77777777" w:rsidR="00955966" w:rsidRDefault="00955966" w:rsidP="00F8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charset w:val="00"/>
    <w:family w:val="swiss"/>
    <w:pitch w:val="default"/>
    <w:sig w:usb0="00000003" w:usb1="00000000" w:usb2="00000000" w:usb3="00000000" w:csb0="00000001" w:csb1="00000000"/>
  </w:font>
  <w:font w:name="ArialMT">
    <w:altName w:val="Arial"/>
    <w:charset w:val="00"/>
    <w:family w:val="auto"/>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6503305"/>
      <w:docPartObj>
        <w:docPartGallery w:val="Page Numbers (Bottom of Page)"/>
        <w:docPartUnique/>
      </w:docPartObj>
    </w:sdtPr>
    <w:sdtContent>
      <w:p w14:paraId="580A1F84" w14:textId="77777777" w:rsidR="00153EC3" w:rsidRDefault="00153EC3">
        <w:pPr>
          <w:pStyle w:val="Piedepgina"/>
          <w:jc w:val="right"/>
        </w:pPr>
        <w:r>
          <w:fldChar w:fldCharType="begin"/>
        </w:r>
        <w:r>
          <w:instrText>PAGE   \* MERGEFORMAT</w:instrText>
        </w:r>
        <w:r>
          <w:fldChar w:fldCharType="separate"/>
        </w:r>
        <w:r w:rsidRPr="00741099">
          <w:rPr>
            <w:noProof/>
            <w:lang w:val="es-ES"/>
          </w:rPr>
          <w:t>25</w:t>
        </w:r>
        <w:r>
          <w:rPr>
            <w:noProof/>
            <w:lang w:val="es-ES"/>
          </w:rPr>
          <w:fldChar w:fldCharType="end"/>
        </w:r>
      </w:p>
    </w:sdtContent>
  </w:sdt>
  <w:p w14:paraId="580A1F85" w14:textId="77777777" w:rsidR="00153EC3" w:rsidRDefault="00153E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665E3" w14:textId="77777777" w:rsidR="00955966" w:rsidRDefault="00955966" w:rsidP="00F85096">
      <w:pPr>
        <w:spacing w:after="0" w:line="240" w:lineRule="auto"/>
      </w:pPr>
      <w:r>
        <w:separator/>
      </w:r>
    </w:p>
  </w:footnote>
  <w:footnote w:type="continuationSeparator" w:id="0">
    <w:p w14:paraId="3DB90308" w14:textId="77777777" w:rsidR="00955966" w:rsidRDefault="00955966" w:rsidP="00F85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A1F82" w14:textId="77777777" w:rsidR="00153EC3" w:rsidRPr="00F85096" w:rsidRDefault="00153EC3">
    <w:pPr>
      <w:pStyle w:val="Encabezado"/>
      <w:pBdr>
        <w:bottom w:val="single" w:sz="6" w:space="1" w:color="auto"/>
      </w:pBdr>
      <w:rPr>
        <w:b/>
        <w:sz w:val="16"/>
        <w:szCs w:val="16"/>
      </w:rPr>
    </w:pPr>
    <w:r w:rsidRPr="00F85096">
      <w:rPr>
        <w:b/>
        <w:sz w:val="16"/>
        <w:szCs w:val="16"/>
      </w:rPr>
      <w:t xml:space="preserve">División de Arquitectura Tecnológica </w:t>
    </w:r>
  </w:p>
  <w:p w14:paraId="580A1F83" w14:textId="77777777" w:rsidR="00153EC3" w:rsidRDefault="00153EC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70919"/>
    <w:multiLevelType w:val="multilevel"/>
    <w:tmpl w:val="441EB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C498C"/>
    <w:multiLevelType w:val="multilevel"/>
    <w:tmpl w:val="ADA2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F7BC9"/>
    <w:multiLevelType w:val="hybridMultilevel"/>
    <w:tmpl w:val="2E2816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C3938D8"/>
    <w:multiLevelType w:val="hybridMultilevel"/>
    <w:tmpl w:val="856641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E814907"/>
    <w:multiLevelType w:val="multilevel"/>
    <w:tmpl w:val="853E2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63129"/>
    <w:multiLevelType w:val="hybridMultilevel"/>
    <w:tmpl w:val="D44E500E"/>
    <w:lvl w:ilvl="0" w:tplc="280A0001">
      <w:start w:val="1"/>
      <w:numFmt w:val="bullet"/>
      <w:lvlText w:val=""/>
      <w:lvlJc w:val="left"/>
      <w:pPr>
        <w:ind w:left="1434" w:hanging="360"/>
      </w:pPr>
      <w:rPr>
        <w:rFonts w:ascii="Symbol" w:hAnsi="Symbol" w:hint="default"/>
      </w:rPr>
    </w:lvl>
    <w:lvl w:ilvl="1" w:tplc="280A0003" w:tentative="1">
      <w:start w:val="1"/>
      <w:numFmt w:val="bullet"/>
      <w:lvlText w:val="o"/>
      <w:lvlJc w:val="left"/>
      <w:pPr>
        <w:ind w:left="2154" w:hanging="360"/>
      </w:pPr>
      <w:rPr>
        <w:rFonts w:ascii="Courier New" w:hAnsi="Courier New" w:cs="Courier New" w:hint="default"/>
      </w:rPr>
    </w:lvl>
    <w:lvl w:ilvl="2" w:tplc="280A0005" w:tentative="1">
      <w:start w:val="1"/>
      <w:numFmt w:val="bullet"/>
      <w:lvlText w:val=""/>
      <w:lvlJc w:val="left"/>
      <w:pPr>
        <w:ind w:left="2874" w:hanging="360"/>
      </w:pPr>
      <w:rPr>
        <w:rFonts w:ascii="Wingdings" w:hAnsi="Wingdings" w:hint="default"/>
      </w:rPr>
    </w:lvl>
    <w:lvl w:ilvl="3" w:tplc="280A0001" w:tentative="1">
      <w:start w:val="1"/>
      <w:numFmt w:val="bullet"/>
      <w:lvlText w:val=""/>
      <w:lvlJc w:val="left"/>
      <w:pPr>
        <w:ind w:left="3594" w:hanging="360"/>
      </w:pPr>
      <w:rPr>
        <w:rFonts w:ascii="Symbol" w:hAnsi="Symbol" w:hint="default"/>
      </w:rPr>
    </w:lvl>
    <w:lvl w:ilvl="4" w:tplc="280A0003" w:tentative="1">
      <w:start w:val="1"/>
      <w:numFmt w:val="bullet"/>
      <w:lvlText w:val="o"/>
      <w:lvlJc w:val="left"/>
      <w:pPr>
        <w:ind w:left="4314" w:hanging="360"/>
      </w:pPr>
      <w:rPr>
        <w:rFonts w:ascii="Courier New" w:hAnsi="Courier New" w:cs="Courier New" w:hint="default"/>
      </w:rPr>
    </w:lvl>
    <w:lvl w:ilvl="5" w:tplc="280A0005" w:tentative="1">
      <w:start w:val="1"/>
      <w:numFmt w:val="bullet"/>
      <w:lvlText w:val=""/>
      <w:lvlJc w:val="left"/>
      <w:pPr>
        <w:ind w:left="5034" w:hanging="360"/>
      </w:pPr>
      <w:rPr>
        <w:rFonts w:ascii="Wingdings" w:hAnsi="Wingdings" w:hint="default"/>
      </w:rPr>
    </w:lvl>
    <w:lvl w:ilvl="6" w:tplc="280A0001" w:tentative="1">
      <w:start w:val="1"/>
      <w:numFmt w:val="bullet"/>
      <w:lvlText w:val=""/>
      <w:lvlJc w:val="left"/>
      <w:pPr>
        <w:ind w:left="5754" w:hanging="360"/>
      </w:pPr>
      <w:rPr>
        <w:rFonts w:ascii="Symbol" w:hAnsi="Symbol" w:hint="default"/>
      </w:rPr>
    </w:lvl>
    <w:lvl w:ilvl="7" w:tplc="280A0003" w:tentative="1">
      <w:start w:val="1"/>
      <w:numFmt w:val="bullet"/>
      <w:lvlText w:val="o"/>
      <w:lvlJc w:val="left"/>
      <w:pPr>
        <w:ind w:left="6474" w:hanging="360"/>
      </w:pPr>
      <w:rPr>
        <w:rFonts w:ascii="Courier New" w:hAnsi="Courier New" w:cs="Courier New" w:hint="default"/>
      </w:rPr>
    </w:lvl>
    <w:lvl w:ilvl="8" w:tplc="280A0005" w:tentative="1">
      <w:start w:val="1"/>
      <w:numFmt w:val="bullet"/>
      <w:lvlText w:val=""/>
      <w:lvlJc w:val="left"/>
      <w:pPr>
        <w:ind w:left="7194" w:hanging="360"/>
      </w:pPr>
      <w:rPr>
        <w:rFonts w:ascii="Wingdings" w:hAnsi="Wingdings" w:hint="default"/>
      </w:rPr>
    </w:lvl>
  </w:abstractNum>
  <w:abstractNum w:abstractNumId="6" w15:restartNumberingAfterBreak="0">
    <w:nsid w:val="37A2093A"/>
    <w:multiLevelType w:val="multilevel"/>
    <w:tmpl w:val="287E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C1E63"/>
    <w:multiLevelType w:val="hybridMultilevel"/>
    <w:tmpl w:val="894EE9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EA90DB7"/>
    <w:multiLevelType w:val="hybridMultilevel"/>
    <w:tmpl w:val="CCAA15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6BC596D"/>
    <w:multiLevelType w:val="hybridMultilevel"/>
    <w:tmpl w:val="944233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7264077"/>
    <w:multiLevelType w:val="hybridMultilevel"/>
    <w:tmpl w:val="2D880CFE"/>
    <w:lvl w:ilvl="0" w:tplc="280A0001">
      <w:start w:val="1"/>
      <w:numFmt w:val="bullet"/>
      <w:lvlText w:val=""/>
      <w:lvlJc w:val="left"/>
      <w:pPr>
        <w:ind w:left="1434" w:hanging="360"/>
      </w:pPr>
      <w:rPr>
        <w:rFonts w:ascii="Symbol" w:hAnsi="Symbol" w:hint="default"/>
      </w:rPr>
    </w:lvl>
    <w:lvl w:ilvl="1" w:tplc="280A0003" w:tentative="1">
      <w:start w:val="1"/>
      <w:numFmt w:val="bullet"/>
      <w:lvlText w:val="o"/>
      <w:lvlJc w:val="left"/>
      <w:pPr>
        <w:ind w:left="2154" w:hanging="360"/>
      </w:pPr>
      <w:rPr>
        <w:rFonts w:ascii="Courier New" w:hAnsi="Courier New" w:cs="Courier New" w:hint="default"/>
      </w:rPr>
    </w:lvl>
    <w:lvl w:ilvl="2" w:tplc="280A0005" w:tentative="1">
      <w:start w:val="1"/>
      <w:numFmt w:val="bullet"/>
      <w:lvlText w:val=""/>
      <w:lvlJc w:val="left"/>
      <w:pPr>
        <w:ind w:left="2874" w:hanging="360"/>
      </w:pPr>
      <w:rPr>
        <w:rFonts w:ascii="Wingdings" w:hAnsi="Wingdings" w:hint="default"/>
      </w:rPr>
    </w:lvl>
    <w:lvl w:ilvl="3" w:tplc="280A0001" w:tentative="1">
      <w:start w:val="1"/>
      <w:numFmt w:val="bullet"/>
      <w:lvlText w:val=""/>
      <w:lvlJc w:val="left"/>
      <w:pPr>
        <w:ind w:left="3594" w:hanging="360"/>
      </w:pPr>
      <w:rPr>
        <w:rFonts w:ascii="Symbol" w:hAnsi="Symbol" w:hint="default"/>
      </w:rPr>
    </w:lvl>
    <w:lvl w:ilvl="4" w:tplc="280A0003" w:tentative="1">
      <w:start w:val="1"/>
      <w:numFmt w:val="bullet"/>
      <w:lvlText w:val="o"/>
      <w:lvlJc w:val="left"/>
      <w:pPr>
        <w:ind w:left="4314" w:hanging="360"/>
      </w:pPr>
      <w:rPr>
        <w:rFonts w:ascii="Courier New" w:hAnsi="Courier New" w:cs="Courier New" w:hint="default"/>
      </w:rPr>
    </w:lvl>
    <w:lvl w:ilvl="5" w:tplc="280A0005" w:tentative="1">
      <w:start w:val="1"/>
      <w:numFmt w:val="bullet"/>
      <w:lvlText w:val=""/>
      <w:lvlJc w:val="left"/>
      <w:pPr>
        <w:ind w:left="5034" w:hanging="360"/>
      </w:pPr>
      <w:rPr>
        <w:rFonts w:ascii="Wingdings" w:hAnsi="Wingdings" w:hint="default"/>
      </w:rPr>
    </w:lvl>
    <w:lvl w:ilvl="6" w:tplc="280A0001" w:tentative="1">
      <w:start w:val="1"/>
      <w:numFmt w:val="bullet"/>
      <w:lvlText w:val=""/>
      <w:lvlJc w:val="left"/>
      <w:pPr>
        <w:ind w:left="5754" w:hanging="360"/>
      </w:pPr>
      <w:rPr>
        <w:rFonts w:ascii="Symbol" w:hAnsi="Symbol" w:hint="default"/>
      </w:rPr>
    </w:lvl>
    <w:lvl w:ilvl="7" w:tplc="280A0003" w:tentative="1">
      <w:start w:val="1"/>
      <w:numFmt w:val="bullet"/>
      <w:lvlText w:val="o"/>
      <w:lvlJc w:val="left"/>
      <w:pPr>
        <w:ind w:left="6474" w:hanging="360"/>
      </w:pPr>
      <w:rPr>
        <w:rFonts w:ascii="Courier New" w:hAnsi="Courier New" w:cs="Courier New" w:hint="default"/>
      </w:rPr>
    </w:lvl>
    <w:lvl w:ilvl="8" w:tplc="280A0005" w:tentative="1">
      <w:start w:val="1"/>
      <w:numFmt w:val="bullet"/>
      <w:lvlText w:val=""/>
      <w:lvlJc w:val="left"/>
      <w:pPr>
        <w:ind w:left="7194" w:hanging="360"/>
      </w:pPr>
      <w:rPr>
        <w:rFonts w:ascii="Wingdings" w:hAnsi="Wingdings" w:hint="default"/>
      </w:rPr>
    </w:lvl>
  </w:abstractNum>
  <w:abstractNum w:abstractNumId="11" w15:restartNumberingAfterBreak="0">
    <w:nsid w:val="47751983"/>
    <w:multiLevelType w:val="multilevel"/>
    <w:tmpl w:val="FAEA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172271"/>
    <w:multiLevelType w:val="hybridMultilevel"/>
    <w:tmpl w:val="CC1E532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D3B105C"/>
    <w:multiLevelType w:val="multilevel"/>
    <w:tmpl w:val="A6967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B00B94"/>
    <w:multiLevelType w:val="hybridMultilevel"/>
    <w:tmpl w:val="C8E230F0"/>
    <w:lvl w:ilvl="0" w:tplc="280A0001">
      <w:start w:val="1"/>
      <w:numFmt w:val="bullet"/>
      <w:lvlText w:val=""/>
      <w:lvlJc w:val="left"/>
      <w:pPr>
        <w:ind w:left="720" w:hanging="360"/>
      </w:pPr>
      <w:rPr>
        <w:rFonts w:ascii="Symbol" w:hAnsi="Symbol" w:hint="default"/>
      </w:rPr>
    </w:lvl>
    <w:lvl w:ilvl="1" w:tplc="7E2490A6">
      <w:numFmt w:val="bullet"/>
      <w:lvlText w:val="•"/>
      <w:lvlJc w:val="left"/>
      <w:pPr>
        <w:ind w:left="1440" w:hanging="360"/>
      </w:pPr>
      <w:rPr>
        <w:rFonts w:ascii="Arial" w:eastAsiaTheme="minorHAnsi" w:hAnsi="Arial" w:cs="Aria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6DB6599"/>
    <w:multiLevelType w:val="hybridMultilevel"/>
    <w:tmpl w:val="D94CBF6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6" w15:restartNumberingAfterBreak="0">
    <w:nsid w:val="587A10D1"/>
    <w:multiLevelType w:val="hybridMultilevel"/>
    <w:tmpl w:val="B88C69C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7" w15:restartNumberingAfterBreak="0">
    <w:nsid w:val="5E37306A"/>
    <w:multiLevelType w:val="hybridMultilevel"/>
    <w:tmpl w:val="190C68EC"/>
    <w:lvl w:ilvl="0" w:tplc="280A0001">
      <w:start w:val="1"/>
      <w:numFmt w:val="bullet"/>
      <w:lvlText w:val=""/>
      <w:lvlJc w:val="left"/>
      <w:pPr>
        <w:ind w:left="777" w:hanging="360"/>
      </w:pPr>
      <w:rPr>
        <w:rFonts w:ascii="Symbol" w:hAnsi="Symbol" w:hint="default"/>
      </w:rPr>
    </w:lvl>
    <w:lvl w:ilvl="1" w:tplc="280A0003" w:tentative="1">
      <w:start w:val="1"/>
      <w:numFmt w:val="bullet"/>
      <w:lvlText w:val="o"/>
      <w:lvlJc w:val="left"/>
      <w:pPr>
        <w:ind w:left="1497" w:hanging="360"/>
      </w:pPr>
      <w:rPr>
        <w:rFonts w:ascii="Courier New" w:hAnsi="Courier New" w:cs="Courier New" w:hint="default"/>
      </w:rPr>
    </w:lvl>
    <w:lvl w:ilvl="2" w:tplc="280A0005" w:tentative="1">
      <w:start w:val="1"/>
      <w:numFmt w:val="bullet"/>
      <w:lvlText w:val=""/>
      <w:lvlJc w:val="left"/>
      <w:pPr>
        <w:ind w:left="2217" w:hanging="360"/>
      </w:pPr>
      <w:rPr>
        <w:rFonts w:ascii="Wingdings" w:hAnsi="Wingdings" w:hint="default"/>
      </w:rPr>
    </w:lvl>
    <w:lvl w:ilvl="3" w:tplc="280A0001" w:tentative="1">
      <w:start w:val="1"/>
      <w:numFmt w:val="bullet"/>
      <w:lvlText w:val=""/>
      <w:lvlJc w:val="left"/>
      <w:pPr>
        <w:ind w:left="2937" w:hanging="360"/>
      </w:pPr>
      <w:rPr>
        <w:rFonts w:ascii="Symbol" w:hAnsi="Symbol" w:hint="default"/>
      </w:rPr>
    </w:lvl>
    <w:lvl w:ilvl="4" w:tplc="280A0003" w:tentative="1">
      <w:start w:val="1"/>
      <w:numFmt w:val="bullet"/>
      <w:lvlText w:val="o"/>
      <w:lvlJc w:val="left"/>
      <w:pPr>
        <w:ind w:left="3657" w:hanging="360"/>
      </w:pPr>
      <w:rPr>
        <w:rFonts w:ascii="Courier New" w:hAnsi="Courier New" w:cs="Courier New" w:hint="default"/>
      </w:rPr>
    </w:lvl>
    <w:lvl w:ilvl="5" w:tplc="280A0005" w:tentative="1">
      <w:start w:val="1"/>
      <w:numFmt w:val="bullet"/>
      <w:lvlText w:val=""/>
      <w:lvlJc w:val="left"/>
      <w:pPr>
        <w:ind w:left="4377" w:hanging="360"/>
      </w:pPr>
      <w:rPr>
        <w:rFonts w:ascii="Wingdings" w:hAnsi="Wingdings" w:hint="default"/>
      </w:rPr>
    </w:lvl>
    <w:lvl w:ilvl="6" w:tplc="280A0001" w:tentative="1">
      <w:start w:val="1"/>
      <w:numFmt w:val="bullet"/>
      <w:lvlText w:val=""/>
      <w:lvlJc w:val="left"/>
      <w:pPr>
        <w:ind w:left="5097" w:hanging="360"/>
      </w:pPr>
      <w:rPr>
        <w:rFonts w:ascii="Symbol" w:hAnsi="Symbol" w:hint="default"/>
      </w:rPr>
    </w:lvl>
    <w:lvl w:ilvl="7" w:tplc="280A0003" w:tentative="1">
      <w:start w:val="1"/>
      <w:numFmt w:val="bullet"/>
      <w:lvlText w:val="o"/>
      <w:lvlJc w:val="left"/>
      <w:pPr>
        <w:ind w:left="5817" w:hanging="360"/>
      </w:pPr>
      <w:rPr>
        <w:rFonts w:ascii="Courier New" w:hAnsi="Courier New" w:cs="Courier New" w:hint="default"/>
      </w:rPr>
    </w:lvl>
    <w:lvl w:ilvl="8" w:tplc="280A0005" w:tentative="1">
      <w:start w:val="1"/>
      <w:numFmt w:val="bullet"/>
      <w:lvlText w:val=""/>
      <w:lvlJc w:val="left"/>
      <w:pPr>
        <w:ind w:left="6537" w:hanging="360"/>
      </w:pPr>
      <w:rPr>
        <w:rFonts w:ascii="Wingdings" w:hAnsi="Wingdings" w:hint="default"/>
      </w:rPr>
    </w:lvl>
  </w:abstractNum>
  <w:abstractNum w:abstractNumId="18" w15:restartNumberingAfterBreak="0">
    <w:nsid w:val="60143D51"/>
    <w:multiLevelType w:val="multilevel"/>
    <w:tmpl w:val="369E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614D8E"/>
    <w:multiLevelType w:val="hybridMultilevel"/>
    <w:tmpl w:val="FA96EB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B770454"/>
    <w:multiLevelType w:val="hybridMultilevel"/>
    <w:tmpl w:val="7888820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6B987013"/>
    <w:multiLevelType w:val="hybridMultilevel"/>
    <w:tmpl w:val="DD128E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D971370"/>
    <w:multiLevelType w:val="multilevel"/>
    <w:tmpl w:val="AD4E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9530F"/>
    <w:multiLevelType w:val="hybridMultilevel"/>
    <w:tmpl w:val="0464D6A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num w:numId="1">
    <w:abstractNumId w:val="9"/>
  </w:num>
  <w:num w:numId="2">
    <w:abstractNumId w:val="3"/>
  </w:num>
  <w:num w:numId="3">
    <w:abstractNumId w:val="15"/>
  </w:num>
  <w:num w:numId="4">
    <w:abstractNumId w:val="14"/>
  </w:num>
  <w:num w:numId="5">
    <w:abstractNumId w:val="23"/>
  </w:num>
  <w:num w:numId="6">
    <w:abstractNumId w:val="1"/>
  </w:num>
  <w:num w:numId="7">
    <w:abstractNumId w:val="22"/>
  </w:num>
  <w:num w:numId="8">
    <w:abstractNumId w:val="0"/>
  </w:num>
  <w:num w:numId="9">
    <w:abstractNumId w:val="13"/>
  </w:num>
  <w:num w:numId="10">
    <w:abstractNumId w:val="11"/>
  </w:num>
  <w:num w:numId="11">
    <w:abstractNumId w:val="18"/>
  </w:num>
  <w:num w:numId="12">
    <w:abstractNumId w:val="4"/>
  </w:num>
  <w:num w:numId="13">
    <w:abstractNumId w:val="6"/>
  </w:num>
  <w:num w:numId="14">
    <w:abstractNumId w:val="19"/>
  </w:num>
  <w:num w:numId="15">
    <w:abstractNumId w:val="16"/>
  </w:num>
  <w:num w:numId="16">
    <w:abstractNumId w:val="12"/>
  </w:num>
  <w:num w:numId="17">
    <w:abstractNumId w:val="21"/>
  </w:num>
  <w:num w:numId="18">
    <w:abstractNumId w:val="20"/>
  </w:num>
  <w:num w:numId="19">
    <w:abstractNumId w:val="5"/>
  </w:num>
  <w:num w:numId="20">
    <w:abstractNumId w:val="10"/>
  </w:num>
  <w:num w:numId="21">
    <w:abstractNumId w:val="7"/>
  </w:num>
  <w:num w:numId="22">
    <w:abstractNumId w:val="2"/>
  </w:num>
  <w:num w:numId="23">
    <w:abstractNumId w:val="17"/>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royo Oyola Jorge Jesus">
    <w15:presenceInfo w15:providerId="AD" w15:userId="S-1-5-21-787039889-419116312-519663989-12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250"/>
    <w:rsid w:val="000030DA"/>
    <w:rsid w:val="000066DF"/>
    <w:rsid w:val="00007D80"/>
    <w:rsid w:val="00011665"/>
    <w:rsid w:val="00011E33"/>
    <w:rsid w:val="00011E84"/>
    <w:rsid w:val="000160E1"/>
    <w:rsid w:val="000162C1"/>
    <w:rsid w:val="00016569"/>
    <w:rsid w:val="00025243"/>
    <w:rsid w:val="00027126"/>
    <w:rsid w:val="00031C57"/>
    <w:rsid w:val="00032946"/>
    <w:rsid w:val="00033309"/>
    <w:rsid w:val="0003432E"/>
    <w:rsid w:val="00036351"/>
    <w:rsid w:val="00036936"/>
    <w:rsid w:val="00037746"/>
    <w:rsid w:val="00042511"/>
    <w:rsid w:val="0004386A"/>
    <w:rsid w:val="00044362"/>
    <w:rsid w:val="000444B4"/>
    <w:rsid w:val="00044976"/>
    <w:rsid w:val="00044D4B"/>
    <w:rsid w:val="0004610F"/>
    <w:rsid w:val="00047768"/>
    <w:rsid w:val="0005405F"/>
    <w:rsid w:val="00054664"/>
    <w:rsid w:val="0005479D"/>
    <w:rsid w:val="0005629E"/>
    <w:rsid w:val="00057430"/>
    <w:rsid w:val="00060705"/>
    <w:rsid w:val="000637D0"/>
    <w:rsid w:val="00064622"/>
    <w:rsid w:val="000668AC"/>
    <w:rsid w:val="00071EC1"/>
    <w:rsid w:val="00080006"/>
    <w:rsid w:val="00081893"/>
    <w:rsid w:val="0009164D"/>
    <w:rsid w:val="000A021C"/>
    <w:rsid w:val="000A2335"/>
    <w:rsid w:val="000A3167"/>
    <w:rsid w:val="000A3B11"/>
    <w:rsid w:val="000A5AF8"/>
    <w:rsid w:val="000A6BED"/>
    <w:rsid w:val="000B19FF"/>
    <w:rsid w:val="000B2F42"/>
    <w:rsid w:val="000B51CC"/>
    <w:rsid w:val="000B596C"/>
    <w:rsid w:val="000B59AE"/>
    <w:rsid w:val="000C1A88"/>
    <w:rsid w:val="000C54DB"/>
    <w:rsid w:val="000C55A4"/>
    <w:rsid w:val="000C593A"/>
    <w:rsid w:val="000D0741"/>
    <w:rsid w:val="000D2068"/>
    <w:rsid w:val="000D2807"/>
    <w:rsid w:val="000D4FD1"/>
    <w:rsid w:val="000D7302"/>
    <w:rsid w:val="000E0653"/>
    <w:rsid w:val="000E0A4A"/>
    <w:rsid w:val="000E2034"/>
    <w:rsid w:val="000E3C56"/>
    <w:rsid w:val="000E469F"/>
    <w:rsid w:val="000E6457"/>
    <w:rsid w:val="000E657E"/>
    <w:rsid w:val="000F128E"/>
    <w:rsid w:val="000F354A"/>
    <w:rsid w:val="000F3807"/>
    <w:rsid w:val="00102639"/>
    <w:rsid w:val="0010305C"/>
    <w:rsid w:val="0010415C"/>
    <w:rsid w:val="001045E8"/>
    <w:rsid w:val="00104764"/>
    <w:rsid w:val="00107071"/>
    <w:rsid w:val="00107401"/>
    <w:rsid w:val="001077C3"/>
    <w:rsid w:val="00112817"/>
    <w:rsid w:val="001143E7"/>
    <w:rsid w:val="00120BFF"/>
    <w:rsid w:val="00131ED5"/>
    <w:rsid w:val="00131F46"/>
    <w:rsid w:val="001328D1"/>
    <w:rsid w:val="0014338D"/>
    <w:rsid w:val="001444C8"/>
    <w:rsid w:val="0014487D"/>
    <w:rsid w:val="00146431"/>
    <w:rsid w:val="00147AFE"/>
    <w:rsid w:val="00150669"/>
    <w:rsid w:val="00150DAF"/>
    <w:rsid w:val="00151950"/>
    <w:rsid w:val="001526EB"/>
    <w:rsid w:val="0015278E"/>
    <w:rsid w:val="00153EC3"/>
    <w:rsid w:val="00157AFC"/>
    <w:rsid w:val="0016010A"/>
    <w:rsid w:val="00160899"/>
    <w:rsid w:val="00161864"/>
    <w:rsid w:val="00161B67"/>
    <w:rsid w:val="00162846"/>
    <w:rsid w:val="001668F5"/>
    <w:rsid w:val="00170514"/>
    <w:rsid w:val="00171F7B"/>
    <w:rsid w:val="00173AA0"/>
    <w:rsid w:val="001769E9"/>
    <w:rsid w:val="00177C56"/>
    <w:rsid w:val="0018028E"/>
    <w:rsid w:val="001817F5"/>
    <w:rsid w:val="00181CBB"/>
    <w:rsid w:val="001821CD"/>
    <w:rsid w:val="00182E94"/>
    <w:rsid w:val="001832DA"/>
    <w:rsid w:val="00183327"/>
    <w:rsid w:val="001844CA"/>
    <w:rsid w:val="001863CD"/>
    <w:rsid w:val="0018691B"/>
    <w:rsid w:val="00187807"/>
    <w:rsid w:val="001927F4"/>
    <w:rsid w:val="00192E55"/>
    <w:rsid w:val="00192F3F"/>
    <w:rsid w:val="00196E0E"/>
    <w:rsid w:val="001A17E6"/>
    <w:rsid w:val="001A306F"/>
    <w:rsid w:val="001A46DA"/>
    <w:rsid w:val="001A5E9A"/>
    <w:rsid w:val="001A7D6D"/>
    <w:rsid w:val="001A7EC1"/>
    <w:rsid w:val="001B081C"/>
    <w:rsid w:val="001B3AEF"/>
    <w:rsid w:val="001B4536"/>
    <w:rsid w:val="001B4886"/>
    <w:rsid w:val="001B4E48"/>
    <w:rsid w:val="001B559A"/>
    <w:rsid w:val="001B78D9"/>
    <w:rsid w:val="001C003C"/>
    <w:rsid w:val="001C1465"/>
    <w:rsid w:val="001C1BEE"/>
    <w:rsid w:val="001C1BF6"/>
    <w:rsid w:val="001C243E"/>
    <w:rsid w:val="001C5819"/>
    <w:rsid w:val="001C615B"/>
    <w:rsid w:val="001C68E3"/>
    <w:rsid w:val="001D063D"/>
    <w:rsid w:val="001D164A"/>
    <w:rsid w:val="001D2DEA"/>
    <w:rsid w:val="001D38EC"/>
    <w:rsid w:val="001D417F"/>
    <w:rsid w:val="001D4E3D"/>
    <w:rsid w:val="001D75FB"/>
    <w:rsid w:val="001E2682"/>
    <w:rsid w:val="001E3F85"/>
    <w:rsid w:val="001E5ADB"/>
    <w:rsid w:val="001F0E2A"/>
    <w:rsid w:val="001F13CB"/>
    <w:rsid w:val="001F179C"/>
    <w:rsid w:val="001F2B94"/>
    <w:rsid w:val="001F4B3E"/>
    <w:rsid w:val="001F5C07"/>
    <w:rsid w:val="001F5EBE"/>
    <w:rsid w:val="001F63C7"/>
    <w:rsid w:val="001F6673"/>
    <w:rsid w:val="00200A83"/>
    <w:rsid w:val="002013C0"/>
    <w:rsid w:val="00206072"/>
    <w:rsid w:val="002060EB"/>
    <w:rsid w:val="00211301"/>
    <w:rsid w:val="00211B21"/>
    <w:rsid w:val="00212CDC"/>
    <w:rsid w:val="0021438D"/>
    <w:rsid w:val="0021527D"/>
    <w:rsid w:val="00216868"/>
    <w:rsid w:val="00221BFA"/>
    <w:rsid w:val="00226678"/>
    <w:rsid w:val="00226C36"/>
    <w:rsid w:val="00232EC0"/>
    <w:rsid w:val="00234725"/>
    <w:rsid w:val="002411E9"/>
    <w:rsid w:val="00243B4D"/>
    <w:rsid w:val="00250085"/>
    <w:rsid w:val="002501CA"/>
    <w:rsid w:val="002513EB"/>
    <w:rsid w:val="00251A47"/>
    <w:rsid w:val="00252CEF"/>
    <w:rsid w:val="0025395C"/>
    <w:rsid w:val="00253AF6"/>
    <w:rsid w:val="00256F13"/>
    <w:rsid w:val="0026235A"/>
    <w:rsid w:val="00266507"/>
    <w:rsid w:val="002667BA"/>
    <w:rsid w:val="002734F0"/>
    <w:rsid w:val="00274B77"/>
    <w:rsid w:val="00274E46"/>
    <w:rsid w:val="00280999"/>
    <w:rsid w:val="00282963"/>
    <w:rsid w:val="00284C59"/>
    <w:rsid w:val="00292AD7"/>
    <w:rsid w:val="00293262"/>
    <w:rsid w:val="00293625"/>
    <w:rsid w:val="00294AB6"/>
    <w:rsid w:val="00297DEA"/>
    <w:rsid w:val="002A05BD"/>
    <w:rsid w:val="002A09A4"/>
    <w:rsid w:val="002A1B52"/>
    <w:rsid w:val="002A4250"/>
    <w:rsid w:val="002A4510"/>
    <w:rsid w:val="002A4E36"/>
    <w:rsid w:val="002A5385"/>
    <w:rsid w:val="002A5556"/>
    <w:rsid w:val="002A6E1A"/>
    <w:rsid w:val="002B067F"/>
    <w:rsid w:val="002B36A9"/>
    <w:rsid w:val="002B4852"/>
    <w:rsid w:val="002B523B"/>
    <w:rsid w:val="002B663B"/>
    <w:rsid w:val="002B75F7"/>
    <w:rsid w:val="002C20AF"/>
    <w:rsid w:val="002C23D7"/>
    <w:rsid w:val="002C25C8"/>
    <w:rsid w:val="002C28D9"/>
    <w:rsid w:val="002C447F"/>
    <w:rsid w:val="002C4B39"/>
    <w:rsid w:val="002C7650"/>
    <w:rsid w:val="002D18EA"/>
    <w:rsid w:val="002D43D3"/>
    <w:rsid w:val="002D48C1"/>
    <w:rsid w:val="002E067B"/>
    <w:rsid w:val="002E130C"/>
    <w:rsid w:val="002E47B4"/>
    <w:rsid w:val="002E5567"/>
    <w:rsid w:val="002E56C3"/>
    <w:rsid w:val="002E7E1E"/>
    <w:rsid w:val="002F3CA1"/>
    <w:rsid w:val="002F3F54"/>
    <w:rsid w:val="002F5883"/>
    <w:rsid w:val="002F77A5"/>
    <w:rsid w:val="003003B8"/>
    <w:rsid w:val="00300625"/>
    <w:rsid w:val="003018DC"/>
    <w:rsid w:val="003025A3"/>
    <w:rsid w:val="003025BF"/>
    <w:rsid w:val="003043B0"/>
    <w:rsid w:val="003050AD"/>
    <w:rsid w:val="0030533F"/>
    <w:rsid w:val="00305A98"/>
    <w:rsid w:val="00306400"/>
    <w:rsid w:val="0030708D"/>
    <w:rsid w:val="0031387F"/>
    <w:rsid w:val="003156A7"/>
    <w:rsid w:val="00321474"/>
    <w:rsid w:val="0032395C"/>
    <w:rsid w:val="003245A7"/>
    <w:rsid w:val="00333694"/>
    <w:rsid w:val="003336FF"/>
    <w:rsid w:val="00336058"/>
    <w:rsid w:val="00342693"/>
    <w:rsid w:val="0034380C"/>
    <w:rsid w:val="0034661D"/>
    <w:rsid w:val="00350F14"/>
    <w:rsid w:val="00352051"/>
    <w:rsid w:val="0035656D"/>
    <w:rsid w:val="00356E90"/>
    <w:rsid w:val="003576A7"/>
    <w:rsid w:val="0035784C"/>
    <w:rsid w:val="00357954"/>
    <w:rsid w:val="003626BA"/>
    <w:rsid w:val="0036394F"/>
    <w:rsid w:val="003640A0"/>
    <w:rsid w:val="00364617"/>
    <w:rsid w:val="0036480D"/>
    <w:rsid w:val="00366C61"/>
    <w:rsid w:val="003674E9"/>
    <w:rsid w:val="00374C30"/>
    <w:rsid w:val="00375755"/>
    <w:rsid w:val="00377936"/>
    <w:rsid w:val="0038275F"/>
    <w:rsid w:val="00382F2C"/>
    <w:rsid w:val="003832BC"/>
    <w:rsid w:val="0038433D"/>
    <w:rsid w:val="00386D6B"/>
    <w:rsid w:val="00392838"/>
    <w:rsid w:val="003934F3"/>
    <w:rsid w:val="003937FD"/>
    <w:rsid w:val="00394B7F"/>
    <w:rsid w:val="00396B5C"/>
    <w:rsid w:val="00396E8F"/>
    <w:rsid w:val="00397B15"/>
    <w:rsid w:val="003A069C"/>
    <w:rsid w:val="003A0C1B"/>
    <w:rsid w:val="003A0D82"/>
    <w:rsid w:val="003A4ADE"/>
    <w:rsid w:val="003A5A3A"/>
    <w:rsid w:val="003B03FC"/>
    <w:rsid w:val="003B1BC6"/>
    <w:rsid w:val="003B7053"/>
    <w:rsid w:val="003B749D"/>
    <w:rsid w:val="003B76AF"/>
    <w:rsid w:val="003C502A"/>
    <w:rsid w:val="003C6875"/>
    <w:rsid w:val="003D5C61"/>
    <w:rsid w:val="003D74E9"/>
    <w:rsid w:val="003E0808"/>
    <w:rsid w:val="003E2E8B"/>
    <w:rsid w:val="003E31CD"/>
    <w:rsid w:val="003E5912"/>
    <w:rsid w:val="003E5940"/>
    <w:rsid w:val="003E625C"/>
    <w:rsid w:val="003F0B17"/>
    <w:rsid w:val="003F11D9"/>
    <w:rsid w:val="003F2CB7"/>
    <w:rsid w:val="003F637A"/>
    <w:rsid w:val="003F72C7"/>
    <w:rsid w:val="00402C83"/>
    <w:rsid w:val="004067D3"/>
    <w:rsid w:val="00407521"/>
    <w:rsid w:val="004105ED"/>
    <w:rsid w:val="004110CD"/>
    <w:rsid w:val="00414458"/>
    <w:rsid w:val="00414A32"/>
    <w:rsid w:val="00422529"/>
    <w:rsid w:val="0042602F"/>
    <w:rsid w:val="00427573"/>
    <w:rsid w:val="0043020F"/>
    <w:rsid w:val="004324EA"/>
    <w:rsid w:val="004337EC"/>
    <w:rsid w:val="0043623F"/>
    <w:rsid w:val="00441013"/>
    <w:rsid w:val="004422E6"/>
    <w:rsid w:val="0044279B"/>
    <w:rsid w:val="004437DC"/>
    <w:rsid w:val="004475BB"/>
    <w:rsid w:val="00451EB3"/>
    <w:rsid w:val="004528E1"/>
    <w:rsid w:val="00452EB5"/>
    <w:rsid w:val="00453731"/>
    <w:rsid w:val="004542E0"/>
    <w:rsid w:val="00455A16"/>
    <w:rsid w:val="004570DE"/>
    <w:rsid w:val="0046031F"/>
    <w:rsid w:val="0046254C"/>
    <w:rsid w:val="004659EE"/>
    <w:rsid w:val="004662A1"/>
    <w:rsid w:val="00470B57"/>
    <w:rsid w:val="00472B08"/>
    <w:rsid w:val="004731F9"/>
    <w:rsid w:val="00475078"/>
    <w:rsid w:val="0048122D"/>
    <w:rsid w:val="004816ED"/>
    <w:rsid w:val="0048174C"/>
    <w:rsid w:val="004929B5"/>
    <w:rsid w:val="00492D3C"/>
    <w:rsid w:val="00493FDF"/>
    <w:rsid w:val="004954C9"/>
    <w:rsid w:val="00497D3F"/>
    <w:rsid w:val="004A2CB1"/>
    <w:rsid w:val="004A31E4"/>
    <w:rsid w:val="004A52FE"/>
    <w:rsid w:val="004A6DE8"/>
    <w:rsid w:val="004A7035"/>
    <w:rsid w:val="004B02B7"/>
    <w:rsid w:val="004B0327"/>
    <w:rsid w:val="004B03FD"/>
    <w:rsid w:val="004B391C"/>
    <w:rsid w:val="004B3C39"/>
    <w:rsid w:val="004B47F4"/>
    <w:rsid w:val="004B6D2C"/>
    <w:rsid w:val="004B7FA5"/>
    <w:rsid w:val="004C12A1"/>
    <w:rsid w:val="004C34CC"/>
    <w:rsid w:val="004C4B49"/>
    <w:rsid w:val="004C4FC9"/>
    <w:rsid w:val="004C70A4"/>
    <w:rsid w:val="004D0C8C"/>
    <w:rsid w:val="004D0E68"/>
    <w:rsid w:val="004D2ECD"/>
    <w:rsid w:val="004D3439"/>
    <w:rsid w:val="004E19EB"/>
    <w:rsid w:val="004E1D6B"/>
    <w:rsid w:val="004E22A4"/>
    <w:rsid w:val="004E23C9"/>
    <w:rsid w:val="004E299A"/>
    <w:rsid w:val="004E3101"/>
    <w:rsid w:val="004E325B"/>
    <w:rsid w:val="004E52BD"/>
    <w:rsid w:val="004E530C"/>
    <w:rsid w:val="004F0880"/>
    <w:rsid w:val="004F1160"/>
    <w:rsid w:val="004F2346"/>
    <w:rsid w:val="004F3602"/>
    <w:rsid w:val="004F5C11"/>
    <w:rsid w:val="005004C9"/>
    <w:rsid w:val="00503761"/>
    <w:rsid w:val="005041B1"/>
    <w:rsid w:val="005126A5"/>
    <w:rsid w:val="00512720"/>
    <w:rsid w:val="0051297C"/>
    <w:rsid w:val="00514E47"/>
    <w:rsid w:val="00515844"/>
    <w:rsid w:val="00517EA7"/>
    <w:rsid w:val="005206B3"/>
    <w:rsid w:val="00520C9F"/>
    <w:rsid w:val="00520E6F"/>
    <w:rsid w:val="00530AC2"/>
    <w:rsid w:val="005314D3"/>
    <w:rsid w:val="00532F78"/>
    <w:rsid w:val="00535B75"/>
    <w:rsid w:val="00536283"/>
    <w:rsid w:val="0053631B"/>
    <w:rsid w:val="0053639F"/>
    <w:rsid w:val="005458F8"/>
    <w:rsid w:val="00547DA9"/>
    <w:rsid w:val="00547F10"/>
    <w:rsid w:val="00550F87"/>
    <w:rsid w:val="00555B7D"/>
    <w:rsid w:val="00561518"/>
    <w:rsid w:val="005615E5"/>
    <w:rsid w:val="00561830"/>
    <w:rsid w:val="00563739"/>
    <w:rsid w:val="0056406E"/>
    <w:rsid w:val="00565D78"/>
    <w:rsid w:val="00571D9E"/>
    <w:rsid w:val="00572074"/>
    <w:rsid w:val="005720F5"/>
    <w:rsid w:val="0057364B"/>
    <w:rsid w:val="00575DF5"/>
    <w:rsid w:val="00575EAC"/>
    <w:rsid w:val="0057759D"/>
    <w:rsid w:val="00577D6E"/>
    <w:rsid w:val="00577FBB"/>
    <w:rsid w:val="00580982"/>
    <w:rsid w:val="00585362"/>
    <w:rsid w:val="0058674B"/>
    <w:rsid w:val="0059053E"/>
    <w:rsid w:val="00592DCC"/>
    <w:rsid w:val="005955BA"/>
    <w:rsid w:val="0059760D"/>
    <w:rsid w:val="00597F1E"/>
    <w:rsid w:val="005A2C1C"/>
    <w:rsid w:val="005A3A26"/>
    <w:rsid w:val="005A5B28"/>
    <w:rsid w:val="005B159E"/>
    <w:rsid w:val="005B1E14"/>
    <w:rsid w:val="005B3BC9"/>
    <w:rsid w:val="005B4DF5"/>
    <w:rsid w:val="005B6A8E"/>
    <w:rsid w:val="005C1340"/>
    <w:rsid w:val="005C2F29"/>
    <w:rsid w:val="005C4642"/>
    <w:rsid w:val="005C466C"/>
    <w:rsid w:val="005C5229"/>
    <w:rsid w:val="005C73FB"/>
    <w:rsid w:val="005D1FAB"/>
    <w:rsid w:val="005D55C6"/>
    <w:rsid w:val="005E1227"/>
    <w:rsid w:val="005F10B0"/>
    <w:rsid w:val="005F3B95"/>
    <w:rsid w:val="005F5363"/>
    <w:rsid w:val="00600595"/>
    <w:rsid w:val="00602C0D"/>
    <w:rsid w:val="00602E72"/>
    <w:rsid w:val="00610F96"/>
    <w:rsid w:val="00611182"/>
    <w:rsid w:val="0061127D"/>
    <w:rsid w:val="00611474"/>
    <w:rsid w:val="00611A9F"/>
    <w:rsid w:val="00614CCA"/>
    <w:rsid w:val="00616156"/>
    <w:rsid w:val="00616737"/>
    <w:rsid w:val="00616762"/>
    <w:rsid w:val="00621FE4"/>
    <w:rsid w:val="00623E27"/>
    <w:rsid w:val="006242FE"/>
    <w:rsid w:val="00626003"/>
    <w:rsid w:val="006262B0"/>
    <w:rsid w:val="0062727C"/>
    <w:rsid w:val="00630C70"/>
    <w:rsid w:val="00635579"/>
    <w:rsid w:val="00636112"/>
    <w:rsid w:val="00636784"/>
    <w:rsid w:val="00637352"/>
    <w:rsid w:val="0064031B"/>
    <w:rsid w:val="00641A7B"/>
    <w:rsid w:val="0065215E"/>
    <w:rsid w:val="006524BB"/>
    <w:rsid w:val="00655D31"/>
    <w:rsid w:val="006602D4"/>
    <w:rsid w:val="006631B9"/>
    <w:rsid w:val="0066340B"/>
    <w:rsid w:val="00664ED4"/>
    <w:rsid w:val="006673CB"/>
    <w:rsid w:val="00670147"/>
    <w:rsid w:val="00672A9C"/>
    <w:rsid w:val="00672D1F"/>
    <w:rsid w:val="006740D6"/>
    <w:rsid w:val="006752F5"/>
    <w:rsid w:val="00675339"/>
    <w:rsid w:val="0067543E"/>
    <w:rsid w:val="00680ECF"/>
    <w:rsid w:val="00682816"/>
    <w:rsid w:val="0068311A"/>
    <w:rsid w:val="00684333"/>
    <w:rsid w:val="00684680"/>
    <w:rsid w:val="0068507E"/>
    <w:rsid w:val="006851B8"/>
    <w:rsid w:val="00685B2E"/>
    <w:rsid w:val="00686544"/>
    <w:rsid w:val="00690EF5"/>
    <w:rsid w:val="00691822"/>
    <w:rsid w:val="006918C7"/>
    <w:rsid w:val="00695DCF"/>
    <w:rsid w:val="00696362"/>
    <w:rsid w:val="006973AC"/>
    <w:rsid w:val="00697D0F"/>
    <w:rsid w:val="006A0071"/>
    <w:rsid w:val="006A0DCA"/>
    <w:rsid w:val="006A1773"/>
    <w:rsid w:val="006A28E2"/>
    <w:rsid w:val="006A2DCF"/>
    <w:rsid w:val="006A4644"/>
    <w:rsid w:val="006A5518"/>
    <w:rsid w:val="006A760D"/>
    <w:rsid w:val="006B0FAF"/>
    <w:rsid w:val="006B14CB"/>
    <w:rsid w:val="006B1899"/>
    <w:rsid w:val="006B2F7F"/>
    <w:rsid w:val="006B6652"/>
    <w:rsid w:val="006B686E"/>
    <w:rsid w:val="006B798A"/>
    <w:rsid w:val="006C10FF"/>
    <w:rsid w:val="006C20CB"/>
    <w:rsid w:val="006C36A3"/>
    <w:rsid w:val="006C40BE"/>
    <w:rsid w:val="006C5285"/>
    <w:rsid w:val="006C5B18"/>
    <w:rsid w:val="006C6F5F"/>
    <w:rsid w:val="006D58DA"/>
    <w:rsid w:val="006D6439"/>
    <w:rsid w:val="006D659E"/>
    <w:rsid w:val="006D717F"/>
    <w:rsid w:val="006D731A"/>
    <w:rsid w:val="006D7DDF"/>
    <w:rsid w:val="006E15D5"/>
    <w:rsid w:val="006E5751"/>
    <w:rsid w:val="006F033F"/>
    <w:rsid w:val="006F487F"/>
    <w:rsid w:val="006F4BF2"/>
    <w:rsid w:val="006F5780"/>
    <w:rsid w:val="006F579C"/>
    <w:rsid w:val="006F62F3"/>
    <w:rsid w:val="006F69A1"/>
    <w:rsid w:val="006F6B7B"/>
    <w:rsid w:val="006F7376"/>
    <w:rsid w:val="007008AA"/>
    <w:rsid w:val="007014D2"/>
    <w:rsid w:val="00703B30"/>
    <w:rsid w:val="00704484"/>
    <w:rsid w:val="0070512E"/>
    <w:rsid w:val="00705BC0"/>
    <w:rsid w:val="00706367"/>
    <w:rsid w:val="00706FE1"/>
    <w:rsid w:val="007073DC"/>
    <w:rsid w:val="00707C47"/>
    <w:rsid w:val="00712C89"/>
    <w:rsid w:val="00713BD7"/>
    <w:rsid w:val="00722C95"/>
    <w:rsid w:val="007241B9"/>
    <w:rsid w:val="0072493E"/>
    <w:rsid w:val="00726224"/>
    <w:rsid w:val="00732EF0"/>
    <w:rsid w:val="0073301F"/>
    <w:rsid w:val="007334A7"/>
    <w:rsid w:val="00735381"/>
    <w:rsid w:val="00735B84"/>
    <w:rsid w:val="00737217"/>
    <w:rsid w:val="007374B4"/>
    <w:rsid w:val="00741099"/>
    <w:rsid w:val="00741294"/>
    <w:rsid w:val="00744D44"/>
    <w:rsid w:val="007454BF"/>
    <w:rsid w:val="00746EAE"/>
    <w:rsid w:val="00750989"/>
    <w:rsid w:val="00750A64"/>
    <w:rsid w:val="00750FDD"/>
    <w:rsid w:val="00751924"/>
    <w:rsid w:val="00751DCE"/>
    <w:rsid w:val="00753644"/>
    <w:rsid w:val="00755D66"/>
    <w:rsid w:val="007600D7"/>
    <w:rsid w:val="00761A83"/>
    <w:rsid w:val="00761AC6"/>
    <w:rsid w:val="00761F00"/>
    <w:rsid w:val="00762477"/>
    <w:rsid w:val="00762A23"/>
    <w:rsid w:val="007636BB"/>
    <w:rsid w:val="007648D1"/>
    <w:rsid w:val="00767573"/>
    <w:rsid w:val="007701BB"/>
    <w:rsid w:val="00773F88"/>
    <w:rsid w:val="00774CA7"/>
    <w:rsid w:val="00776B94"/>
    <w:rsid w:val="0077738E"/>
    <w:rsid w:val="00777954"/>
    <w:rsid w:val="00777B0F"/>
    <w:rsid w:val="00777E0A"/>
    <w:rsid w:val="00781C2B"/>
    <w:rsid w:val="00781D54"/>
    <w:rsid w:val="00784DF5"/>
    <w:rsid w:val="0078684B"/>
    <w:rsid w:val="00787C1A"/>
    <w:rsid w:val="00787EA0"/>
    <w:rsid w:val="00790049"/>
    <w:rsid w:val="00791032"/>
    <w:rsid w:val="00792D1F"/>
    <w:rsid w:val="00795836"/>
    <w:rsid w:val="007972C7"/>
    <w:rsid w:val="007A180F"/>
    <w:rsid w:val="007A2EE8"/>
    <w:rsid w:val="007A32DC"/>
    <w:rsid w:val="007A4383"/>
    <w:rsid w:val="007A4693"/>
    <w:rsid w:val="007A57BF"/>
    <w:rsid w:val="007B0913"/>
    <w:rsid w:val="007B13DA"/>
    <w:rsid w:val="007B1E9E"/>
    <w:rsid w:val="007B521B"/>
    <w:rsid w:val="007B60D9"/>
    <w:rsid w:val="007B7DC1"/>
    <w:rsid w:val="007C11C5"/>
    <w:rsid w:val="007C1C2A"/>
    <w:rsid w:val="007C2C60"/>
    <w:rsid w:val="007C37E5"/>
    <w:rsid w:val="007C7552"/>
    <w:rsid w:val="007D0681"/>
    <w:rsid w:val="007D1BE2"/>
    <w:rsid w:val="007D761D"/>
    <w:rsid w:val="007E02C4"/>
    <w:rsid w:val="007E1332"/>
    <w:rsid w:val="007E1C1D"/>
    <w:rsid w:val="007E1DD0"/>
    <w:rsid w:val="007E448C"/>
    <w:rsid w:val="007E57D5"/>
    <w:rsid w:val="007E6F27"/>
    <w:rsid w:val="007E752D"/>
    <w:rsid w:val="007F0974"/>
    <w:rsid w:val="007F11AE"/>
    <w:rsid w:val="007F1D49"/>
    <w:rsid w:val="007F47AE"/>
    <w:rsid w:val="007F65A7"/>
    <w:rsid w:val="007F7E88"/>
    <w:rsid w:val="00800B9E"/>
    <w:rsid w:val="00800C16"/>
    <w:rsid w:val="0080133E"/>
    <w:rsid w:val="00802549"/>
    <w:rsid w:val="00802817"/>
    <w:rsid w:val="00804AA5"/>
    <w:rsid w:val="008063CF"/>
    <w:rsid w:val="008107C6"/>
    <w:rsid w:val="00810B3A"/>
    <w:rsid w:val="00812499"/>
    <w:rsid w:val="008124B5"/>
    <w:rsid w:val="0081286D"/>
    <w:rsid w:val="00812A21"/>
    <w:rsid w:val="008158A9"/>
    <w:rsid w:val="00815C78"/>
    <w:rsid w:val="008202FE"/>
    <w:rsid w:val="0082291F"/>
    <w:rsid w:val="008244E4"/>
    <w:rsid w:val="00825BA8"/>
    <w:rsid w:val="00827EA4"/>
    <w:rsid w:val="008308C6"/>
    <w:rsid w:val="00831411"/>
    <w:rsid w:val="00831AD3"/>
    <w:rsid w:val="00833F20"/>
    <w:rsid w:val="008340A6"/>
    <w:rsid w:val="008354D2"/>
    <w:rsid w:val="00835F1F"/>
    <w:rsid w:val="00836A8B"/>
    <w:rsid w:val="00840C6D"/>
    <w:rsid w:val="0084203C"/>
    <w:rsid w:val="008449ED"/>
    <w:rsid w:val="00844A5F"/>
    <w:rsid w:val="00844E9F"/>
    <w:rsid w:val="0084518D"/>
    <w:rsid w:val="00846CB2"/>
    <w:rsid w:val="00847666"/>
    <w:rsid w:val="0085107B"/>
    <w:rsid w:val="00853997"/>
    <w:rsid w:val="00854363"/>
    <w:rsid w:val="00854F65"/>
    <w:rsid w:val="00857EA7"/>
    <w:rsid w:val="0086040B"/>
    <w:rsid w:val="00860A9A"/>
    <w:rsid w:val="0086124A"/>
    <w:rsid w:val="0086251A"/>
    <w:rsid w:val="008649EF"/>
    <w:rsid w:val="00867888"/>
    <w:rsid w:val="008701DA"/>
    <w:rsid w:val="0087305F"/>
    <w:rsid w:val="00877849"/>
    <w:rsid w:val="00877BD3"/>
    <w:rsid w:val="00880B64"/>
    <w:rsid w:val="00880E8B"/>
    <w:rsid w:val="00882600"/>
    <w:rsid w:val="00891F70"/>
    <w:rsid w:val="0089598F"/>
    <w:rsid w:val="008963E2"/>
    <w:rsid w:val="00897F3E"/>
    <w:rsid w:val="008A11AD"/>
    <w:rsid w:val="008A2E32"/>
    <w:rsid w:val="008A31CF"/>
    <w:rsid w:val="008A4B7D"/>
    <w:rsid w:val="008A57D3"/>
    <w:rsid w:val="008B1712"/>
    <w:rsid w:val="008B451E"/>
    <w:rsid w:val="008B7061"/>
    <w:rsid w:val="008C01A7"/>
    <w:rsid w:val="008C10B2"/>
    <w:rsid w:val="008C59A4"/>
    <w:rsid w:val="008D05B0"/>
    <w:rsid w:val="008D22A7"/>
    <w:rsid w:val="008D3735"/>
    <w:rsid w:val="008D5599"/>
    <w:rsid w:val="008E000A"/>
    <w:rsid w:val="008E09F0"/>
    <w:rsid w:val="008E1E31"/>
    <w:rsid w:val="008E2F9B"/>
    <w:rsid w:val="008E32FA"/>
    <w:rsid w:val="008E6376"/>
    <w:rsid w:val="008E6BCB"/>
    <w:rsid w:val="008E719D"/>
    <w:rsid w:val="008E7AB7"/>
    <w:rsid w:val="008E7E9C"/>
    <w:rsid w:val="008F0E88"/>
    <w:rsid w:val="008F24FA"/>
    <w:rsid w:val="008F4268"/>
    <w:rsid w:val="008F4B50"/>
    <w:rsid w:val="008F6739"/>
    <w:rsid w:val="008F73D3"/>
    <w:rsid w:val="00901A61"/>
    <w:rsid w:val="00902F82"/>
    <w:rsid w:val="00903D06"/>
    <w:rsid w:val="00904DEF"/>
    <w:rsid w:val="00906862"/>
    <w:rsid w:val="00906D1F"/>
    <w:rsid w:val="00911FCB"/>
    <w:rsid w:val="00912FCA"/>
    <w:rsid w:val="009137A6"/>
    <w:rsid w:val="009227B8"/>
    <w:rsid w:val="00924ABD"/>
    <w:rsid w:val="00924D05"/>
    <w:rsid w:val="00930887"/>
    <w:rsid w:val="0093435E"/>
    <w:rsid w:val="00941026"/>
    <w:rsid w:val="00941B79"/>
    <w:rsid w:val="00941D62"/>
    <w:rsid w:val="009461A9"/>
    <w:rsid w:val="00953DE9"/>
    <w:rsid w:val="00953FC2"/>
    <w:rsid w:val="00955966"/>
    <w:rsid w:val="0095618E"/>
    <w:rsid w:val="00956E29"/>
    <w:rsid w:val="00957172"/>
    <w:rsid w:val="0096161C"/>
    <w:rsid w:val="00962CD3"/>
    <w:rsid w:val="00963626"/>
    <w:rsid w:val="00963C40"/>
    <w:rsid w:val="00966A2E"/>
    <w:rsid w:val="009704F3"/>
    <w:rsid w:val="00970593"/>
    <w:rsid w:val="009715FE"/>
    <w:rsid w:val="00973929"/>
    <w:rsid w:val="00981337"/>
    <w:rsid w:val="0098168D"/>
    <w:rsid w:val="00982672"/>
    <w:rsid w:val="00985560"/>
    <w:rsid w:val="00985A78"/>
    <w:rsid w:val="0098645C"/>
    <w:rsid w:val="00992C5D"/>
    <w:rsid w:val="009962E2"/>
    <w:rsid w:val="009973E4"/>
    <w:rsid w:val="009A07BE"/>
    <w:rsid w:val="009A12CF"/>
    <w:rsid w:val="009A1504"/>
    <w:rsid w:val="009A1BCC"/>
    <w:rsid w:val="009A31A7"/>
    <w:rsid w:val="009A655F"/>
    <w:rsid w:val="009B15C0"/>
    <w:rsid w:val="009B18D2"/>
    <w:rsid w:val="009B2A45"/>
    <w:rsid w:val="009B3817"/>
    <w:rsid w:val="009B6423"/>
    <w:rsid w:val="009B7593"/>
    <w:rsid w:val="009B7A64"/>
    <w:rsid w:val="009C00D3"/>
    <w:rsid w:val="009C1611"/>
    <w:rsid w:val="009C3D44"/>
    <w:rsid w:val="009C5548"/>
    <w:rsid w:val="009C704A"/>
    <w:rsid w:val="009D09C2"/>
    <w:rsid w:val="009D13FF"/>
    <w:rsid w:val="009D1A3D"/>
    <w:rsid w:val="009D24F7"/>
    <w:rsid w:val="009D3AA8"/>
    <w:rsid w:val="009D43DD"/>
    <w:rsid w:val="009D597E"/>
    <w:rsid w:val="009D78D6"/>
    <w:rsid w:val="009D7B78"/>
    <w:rsid w:val="009E17BC"/>
    <w:rsid w:val="009E3158"/>
    <w:rsid w:val="009E31DF"/>
    <w:rsid w:val="009E5CC3"/>
    <w:rsid w:val="009E6BDE"/>
    <w:rsid w:val="009F0817"/>
    <w:rsid w:val="009F1497"/>
    <w:rsid w:val="009F1A42"/>
    <w:rsid w:val="009F2658"/>
    <w:rsid w:val="009F3AFF"/>
    <w:rsid w:val="009F4D3D"/>
    <w:rsid w:val="009F606B"/>
    <w:rsid w:val="00A017A5"/>
    <w:rsid w:val="00A03BB3"/>
    <w:rsid w:val="00A04306"/>
    <w:rsid w:val="00A10153"/>
    <w:rsid w:val="00A1159D"/>
    <w:rsid w:val="00A2348E"/>
    <w:rsid w:val="00A2416B"/>
    <w:rsid w:val="00A2703A"/>
    <w:rsid w:val="00A27592"/>
    <w:rsid w:val="00A275AA"/>
    <w:rsid w:val="00A27BE9"/>
    <w:rsid w:val="00A30397"/>
    <w:rsid w:val="00A312F0"/>
    <w:rsid w:val="00A40035"/>
    <w:rsid w:val="00A415D6"/>
    <w:rsid w:val="00A41BEE"/>
    <w:rsid w:val="00A41C79"/>
    <w:rsid w:val="00A42F2E"/>
    <w:rsid w:val="00A4528F"/>
    <w:rsid w:val="00A46AC2"/>
    <w:rsid w:val="00A50F8A"/>
    <w:rsid w:val="00A52A5F"/>
    <w:rsid w:val="00A5797A"/>
    <w:rsid w:val="00A60589"/>
    <w:rsid w:val="00A60AE1"/>
    <w:rsid w:val="00A626AB"/>
    <w:rsid w:val="00A629C4"/>
    <w:rsid w:val="00A6508A"/>
    <w:rsid w:val="00A65F89"/>
    <w:rsid w:val="00A703D9"/>
    <w:rsid w:val="00A72432"/>
    <w:rsid w:val="00A72A3B"/>
    <w:rsid w:val="00A72A9F"/>
    <w:rsid w:val="00A731D3"/>
    <w:rsid w:val="00A73846"/>
    <w:rsid w:val="00A73F22"/>
    <w:rsid w:val="00A74BE1"/>
    <w:rsid w:val="00A841BB"/>
    <w:rsid w:val="00A8567B"/>
    <w:rsid w:val="00A861BA"/>
    <w:rsid w:val="00A932A6"/>
    <w:rsid w:val="00A976F6"/>
    <w:rsid w:val="00A977E1"/>
    <w:rsid w:val="00AA1AEE"/>
    <w:rsid w:val="00AA1DDB"/>
    <w:rsid w:val="00AA4B62"/>
    <w:rsid w:val="00AA4C0B"/>
    <w:rsid w:val="00AA5694"/>
    <w:rsid w:val="00AA745C"/>
    <w:rsid w:val="00AA7AEF"/>
    <w:rsid w:val="00AB1613"/>
    <w:rsid w:val="00AB1B52"/>
    <w:rsid w:val="00AB1E67"/>
    <w:rsid w:val="00AB3BCC"/>
    <w:rsid w:val="00AB6313"/>
    <w:rsid w:val="00AB6B4E"/>
    <w:rsid w:val="00AC183F"/>
    <w:rsid w:val="00AC3599"/>
    <w:rsid w:val="00AC3621"/>
    <w:rsid w:val="00AC502F"/>
    <w:rsid w:val="00AC6300"/>
    <w:rsid w:val="00AC780C"/>
    <w:rsid w:val="00AD022E"/>
    <w:rsid w:val="00AD0EBC"/>
    <w:rsid w:val="00AD0EBD"/>
    <w:rsid w:val="00AD3A85"/>
    <w:rsid w:val="00AD4880"/>
    <w:rsid w:val="00AD4D31"/>
    <w:rsid w:val="00AD52EC"/>
    <w:rsid w:val="00AD63D6"/>
    <w:rsid w:val="00AE1126"/>
    <w:rsid w:val="00AE415A"/>
    <w:rsid w:val="00AE5A43"/>
    <w:rsid w:val="00AF052C"/>
    <w:rsid w:val="00AF0FB5"/>
    <w:rsid w:val="00AF1AB6"/>
    <w:rsid w:val="00AF2C20"/>
    <w:rsid w:val="00AF3EAE"/>
    <w:rsid w:val="00AF4868"/>
    <w:rsid w:val="00AF540D"/>
    <w:rsid w:val="00AF5E36"/>
    <w:rsid w:val="00AF75B1"/>
    <w:rsid w:val="00AF780D"/>
    <w:rsid w:val="00B023E4"/>
    <w:rsid w:val="00B02592"/>
    <w:rsid w:val="00B02AA8"/>
    <w:rsid w:val="00B038E1"/>
    <w:rsid w:val="00B03C0F"/>
    <w:rsid w:val="00B0618B"/>
    <w:rsid w:val="00B068C5"/>
    <w:rsid w:val="00B07D45"/>
    <w:rsid w:val="00B100C2"/>
    <w:rsid w:val="00B10B6E"/>
    <w:rsid w:val="00B11938"/>
    <w:rsid w:val="00B11A94"/>
    <w:rsid w:val="00B1306E"/>
    <w:rsid w:val="00B1323A"/>
    <w:rsid w:val="00B134F4"/>
    <w:rsid w:val="00B15ED3"/>
    <w:rsid w:val="00B15F24"/>
    <w:rsid w:val="00B16488"/>
    <w:rsid w:val="00B2001C"/>
    <w:rsid w:val="00B22CD3"/>
    <w:rsid w:val="00B2572E"/>
    <w:rsid w:val="00B25CA9"/>
    <w:rsid w:val="00B260DC"/>
    <w:rsid w:val="00B2673C"/>
    <w:rsid w:val="00B27B73"/>
    <w:rsid w:val="00B306B3"/>
    <w:rsid w:val="00B313A1"/>
    <w:rsid w:val="00B32893"/>
    <w:rsid w:val="00B32B18"/>
    <w:rsid w:val="00B35D50"/>
    <w:rsid w:val="00B36103"/>
    <w:rsid w:val="00B37F14"/>
    <w:rsid w:val="00B43224"/>
    <w:rsid w:val="00B44AA0"/>
    <w:rsid w:val="00B44E33"/>
    <w:rsid w:val="00B44F7F"/>
    <w:rsid w:val="00B452F6"/>
    <w:rsid w:val="00B46271"/>
    <w:rsid w:val="00B50A78"/>
    <w:rsid w:val="00B512FD"/>
    <w:rsid w:val="00B5542D"/>
    <w:rsid w:val="00B571A0"/>
    <w:rsid w:val="00B5731C"/>
    <w:rsid w:val="00B64D5B"/>
    <w:rsid w:val="00B72033"/>
    <w:rsid w:val="00B724AB"/>
    <w:rsid w:val="00B730C6"/>
    <w:rsid w:val="00B743BA"/>
    <w:rsid w:val="00B74A72"/>
    <w:rsid w:val="00B77D67"/>
    <w:rsid w:val="00B80225"/>
    <w:rsid w:val="00B804B6"/>
    <w:rsid w:val="00B822E1"/>
    <w:rsid w:val="00B82B0F"/>
    <w:rsid w:val="00B832D6"/>
    <w:rsid w:val="00B8366C"/>
    <w:rsid w:val="00B8477C"/>
    <w:rsid w:val="00B8521E"/>
    <w:rsid w:val="00B871C0"/>
    <w:rsid w:val="00B876C5"/>
    <w:rsid w:val="00B902AC"/>
    <w:rsid w:val="00B90B12"/>
    <w:rsid w:val="00B90C62"/>
    <w:rsid w:val="00B91A3A"/>
    <w:rsid w:val="00B927F6"/>
    <w:rsid w:val="00B95D0B"/>
    <w:rsid w:val="00BA034D"/>
    <w:rsid w:val="00BA0458"/>
    <w:rsid w:val="00BA37B5"/>
    <w:rsid w:val="00BA5ABE"/>
    <w:rsid w:val="00BB1BCB"/>
    <w:rsid w:val="00BB21C4"/>
    <w:rsid w:val="00BB659F"/>
    <w:rsid w:val="00BB7472"/>
    <w:rsid w:val="00BB74AD"/>
    <w:rsid w:val="00BC3482"/>
    <w:rsid w:val="00BC63D5"/>
    <w:rsid w:val="00BC7F1C"/>
    <w:rsid w:val="00BD0FDF"/>
    <w:rsid w:val="00BD2B67"/>
    <w:rsid w:val="00BD467C"/>
    <w:rsid w:val="00BD6F7D"/>
    <w:rsid w:val="00BE061D"/>
    <w:rsid w:val="00BE210F"/>
    <w:rsid w:val="00BE2FE3"/>
    <w:rsid w:val="00BE6E4D"/>
    <w:rsid w:val="00BF08E8"/>
    <w:rsid w:val="00BF15B3"/>
    <w:rsid w:val="00BF3618"/>
    <w:rsid w:val="00BF4120"/>
    <w:rsid w:val="00BF6A59"/>
    <w:rsid w:val="00BF6C10"/>
    <w:rsid w:val="00C05C32"/>
    <w:rsid w:val="00C061B5"/>
    <w:rsid w:val="00C0638F"/>
    <w:rsid w:val="00C1038E"/>
    <w:rsid w:val="00C12372"/>
    <w:rsid w:val="00C13E7F"/>
    <w:rsid w:val="00C14CF4"/>
    <w:rsid w:val="00C16994"/>
    <w:rsid w:val="00C1750C"/>
    <w:rsid w:val="00C17F2F"/>
    <w:rsid w:val="00C20846"/>
    <w:rsid w:val="00C21288"/>
    <w:rsid w:val="00C21F47"/>
    <w:rsid w:val="00C2614E"/>
    <w:rsid w:val="00C267F1"/>
    <w:rsid w:val="00C27756"/>
    <w:rsid w:val="00C30DF3"/>
    <w:rsid w:val="00C324CA"/>
    <w:rsid w:val="00C34772"/>
    <w:rsid w:val="00C34D23"/>
    <w:rsid w:val="00C406D2"/>
    <w:rsid w:val="00C40B8E"/>
    <w:rsid w:val="00C4156C"/>
    <w:rsid w:val="00C424C1"/>
    <w:rsid w:val="00C43159"/>
    <w:rsid w:val="00C448D8"/>
    <w:rsid w:val="00C44FC1"/>
    <w:rsid w:val="00C46DC5"/>
    <w:rsid w:val="00C517C6"/>
    <w:rsid w:val="00C53BD1"/>
    <w:rsid w:val="00C53C93"/>
    <w:rsid w:val="00C60D77"/>
    <w:rsid w:val="00C62F49"/>
    <w:rsid w:val="00C63ED3"/>
    <w:rsid w:val="00C64D89"/>
    <w:rsid w:val="00C656C8"/>
    <w:rsid w:val="00C65CA6"/>
    <w:rsid w:val="00C71C52"/>
    <w:rsid w:val="00C72C51"/>
    <w:rsid w:val="00C7637F"/>
    <w:rsid w:val="00C76DB9"/>
    <w:rsid w:val="00C777CA"/>
    <w:rsid w:val="00C80293"/>
    <w:rsid w:val="00C81DE7"/>
    <w:rsid w:val="00C85C0E"/>
    <w:rsid w:val="00C86C85"/>
    <w:rsid w:val="00C86FD0"/>
    <w:rsid w:val="00C903ED"/>
    <w:rsid w:val="00C908D6"/>
    <w:rsid w:val="00C913BA"/>
    <w:rsid w:val="00C91512"/>
    <w:rsid w:val="00C91A48"/>
    <w:rsid w:val="00C96466"/>
    <w:rsid w:val="00CA08C1"/>
    <w:rsid w:val="00CA0D44"/>
    <w:rsid w:val="00CA1B7F"/>
    <w:rsid w:val="00CA56CD"/>
    <w:rsid w:val="00CA615F"/>
    <w:rsid w:val="00CA70E5"/>
    <w:rsid w:val="00CA7BE4"/>
    <w:rsid w:val="00CB0347"/>
    <w:rsid w:val="00CB07CA"/>
    <w:rsid w:val="00CB4E83"/>
    <w:rsid w:val="00CB731D"/>
    <w:rsid w:val="00CC2336"/>
    <w:rsid w:val="00CC311D"/>
    <w:rsid w:val="00CC4571"/>
    <w:rsid w:val="00CC52BC"/>
    <w:rsid w:val="00CC58A2"/>
    <w:rsid w:val="00CC6A06"/>
    <w:rsid w:val="00CD20E7"/>
    <w:rsid w:val="00CD6046"/>
    <w:rsid w:val="00CE0D7D"/>
    <w:rsid w:val="00CE295D"/>
    <w:rsid w:val="00CE2DAF"/>
    <w:rsid w:val="00CE704E"/>
    <w:rsid w:val="00CF0270"/>
    <w:rsid w:val="00CF43DA"/>
    <w:rsid w:val="00CF522E"/>
    <w:rsid w:val="00D007E8"/>
    <w:rsid w:val="00D0144C"/>
    <w:rsid w:val="00D0651F"/>
    <w:rsid w:val="00D0659E"/>
    <w:rsid w:val="00D13D85"/>
    <w:rsid w:val="00D145EF"/>
    <w:rsid w:val="00D1522A"/>
    <w:rsid w:val="00D16CCD"/>
    <w:rsid w:val="00D22D68"/>
    <w:rsid w:val="00D235B1"/>
    <w:rsid w:val="00D24948"/>
    <w:rsid w:val="00D2600C"/>
    <w:rsid w:val="00D272FA"/>
    <w:rsid w:val="00D27784"/>
    <w:rsid w:val="00D27B8B"/>
    <w:rsid w:val="00D27D65"/>
    <w:rsid w:val="00D3074D"/>
    <w:rsid w:val="00D3528C"/>
    <w:rsid w:val="00D362B0"/>
    <w:rsid w:val="00D4295C"/>
    <w:rsid w:val="00D44E29"/>
    <w:rsid w:val="00D47B28"/>
    <w:rsid w:val="00D50293"/>
    <w:rsid w:val="00D50D31"/>
    <w:rsid w:val="00D51E31"/>
    <w:rsid w:val="00D540B9"/>
    <w:rsid w:val="00D54DF3"/>
    <w:rsid w:val="00D55A11"/>
    <w:rsid w:val="00D6174E"/>
    <w:rsid w:val="00D61E68"/>
    <w:rsid w:val="00D65593"/>
    <w:rsid w:val="00D669DB"/>
    <w:rsid w:val="00D66A53"/>
    <w:rsid w:val="00D706C1"/>
    <w:rsid w:val="00D74589"/>
    <w:rsid w:val="00D80F03"/>
    <w:rsid w:val="00D81C15"/>
    <w:rsid w:val="00D82A97"/>
    <w:rsid w:val="00D83A9E"/>
    <w:rsid w:val="00D83CB7"/>
    <w:rsid w:val="00D844E6"/>
    <w:rsid w:val="00D85895"/>
    <w:rsid w:val="00D90860"/>
    <w:rsid w:val="00D91B3B"/>
    <w:rsid w:val="00D923B8"/>
    <w:rsid w:val="00D93209"/>
    <w:rsid w:val="00D93A69"/>
    <w:rsid w:val="00D94BBB"/>
    <w:rsid w:val="00DA152F"/>
    <w:rsid w:val="00DA28CE"/>
    <w:rsid w:val="00DA32D8"/>
    <w:rsid w:val="00DA49FB"/>
    <w:rsid w:val="00DA6B08"/>
    <w:rsid w:val="00DB109E"/>
    <w:rsid w:val="00DB2306"/>
    <w:rsid w:val="00DB3A5D"/>
    <w:rsid w:val="00DB6788"/>
    <w:rsid w:val="00DB6EB5"/>
    <w:rsid w:val="00DB7A66"/>
    <w:rsid w:val="00DB7D91"/>
    <w:rsid w:val="00DC1905"/>
    <w:rsid w:val="00DC38F4"/>
    <w:rsid w:val="00DC403F"/>
    <w:rsid w:val="00DC5095"/>
    <w:rsid w:val="00DC6A20"/>
    <w:rsid w:val="00DC6C06"/>
    <w:rsid w:val="00DC7C27"/>
    <w:rsid w:val="00DD2508"/>
    <w:rsid w:val="00DD3323"/>
    <w:rsid w:val="00DD565D"/>
    <w:rsid w:val="00DD7C42"/>
    <w:rsid w:val="00DE08F4"/>
    <w:rsid w:val="00DE12DD"/>
    <w:rsid w:val="00DE15BE"/>
    <w:rsid w:val="00DE547D"/>
    <w:rsid w:val="00DF021D"/>
    <w:rsid w:val="00DF1C7F"/>
    <w:rsid w:val="00DF50AB"/>
    <w:rsid w:val="00DF5F0D"/>
    <w:rsid w:val="00DF6F2F"/>
    <w:rsid w:val="00E0070D"/>
    <w:rsid w:val="00E00861"/>
    <w:rsid w:val="00E06530"/>
    <w:rsid w:val="00E07191"/>
    <w:rsid w:val="00E07265"/>
    <w:rsid w:val="00E1058C"/>
    <w:rsid w:val="00E10AD6"/>
    <w:rsid w:val="00E11FE9"/>
    <w:rsid w:val="00E12264"/>
    <w:rsid w:val="00E1229E"/>
    <w:rsid w:val="00E138F7"/>
    <w:rsid w:val="00E14B0D"/>
    <w:rsid w:val="00E1501D"/>
    <w:rsid w:val="00E1556B"/>
    <w:rsid w:val="00E208B9"/>
    <w:rsid w:val="00E22A8E"/>
    <w:rsid w:val="00E24285"/>
    <w:rsid w:val="00E24D12"/>
    <w:rsid w:val="00E2652A"/>
    <w:rsid w:val="00E26590"/>
    <w:rsid w:val="00E318B5"/>
    <w:rsid w:val="00E31C97"/>
    <w:rsid w:val="00E35671"/>
    <w:rsid w:val="00E36B0E"/>
    <w:rsid w:val="00E37069"/>
    <w:rsid w:val="00E37B8F"/>
    <w:rsid w:val="00E40FB9"/>
    <w:rsid w:val="00E43E3C"/>
    <w:rsid w:val="00E45A23"/>
    <w:rsid w:val="00E46ACE"/>
    <w:rsid w:val="00E47B0B"/>
    <w:rsid w:val="00E50692"/>
    <w:rsid w:val="00E52790"/>
    <w:rsid w:val="00E52971"/>
    <w:rsid w:val="00E53688"/>
    <w:rsid w:val="00E53EFA"/>
    <w:rsid w:val="00E54416"/>
    <w:rsid w:val="00E60C66"/>
    <w:rsid w:val="00E63102"/>
    <w:rsid w:val="00E63513"/>
    <w:rsid w:val="00E65813"/>
    <w:rsid w:val="00E664F4"/>
    <w:rsid w:val="00E66E8F"/>
    <w:rsid w:val="00E674CA"/>
    <w:rsid w:val="00E67748"/>
    <w:rsid w:val="00E67D62"/>
    <w:rsid w:val="00E67EB5"/>
    <w:rsid w:val="00E718E3"/>
    <w:rsid w:val="00E74F38"/>
    <w:rsid w:val="00E75487"/>
    <w:rsid w:val="00E760E6"/>
    <w:rsid w:val="00E824BD"/>
    <w:rsid w:val="00E83599"/>
    <w:rsid w:val="00E9025D"/>
    <w:rsid w:val="00E92063"/>
    <w:rsid w:val="00E9220F"/>
    <w:rsid w:val="00E9262F"/>
    <w:rsid w:val="00E945A0"/>
    <w:rsid w:val="00E96FF7"/>
    <w:rsid w:val="00E97B7D"/>
    <w:rsid w:val="00EA041E"/>
    <w:rsid w:val="00EA0952"/>
    <w:rsid w:val="00EA23C2"/>
    <w:rsid w:val="00EA2C04"/>
    <w:rsid w:val="00EA4124"/>
    <w:rsid w:val="00EA4886"/>
    <w:rsid w:val="00EA70DB"/>
    <w:rsid w:val="00EA721C"/>
    <w:rsid w:val="00EB15FA"/>
    <w:rsid w:val="00EB5376"/>
    <w:rsid w:val="00EC0477"/>
    <w:rsid w:val="00EC26AE"/>
    <w:rsid w:val="00EC3DF9"/>
    <w:rsid w:val="00ED0891"/>
    <w:rsid w:val="00ED4630"/>
    <w:rsid w:val="00ED465E"/>
    <w:rsid w:val="00ED4B62"/>
    <w:rsid w:val="00ED5630"/>
    <w:rsid w:val="00EE0070"/>
    <w:rsid w:val="00EE3B4B"/>
    <w:rsid w:val="00EE56A2"/>
    <w:rsid w:val="00EE723E"/>
    <w:rsid w:val="00EF1E27"/>
    <w:rsid w:val="00EF263E"/>
    <w:rsid w:val="00EF57C6"/>
    <w:rsid w:val="00EF7477"/>
    <w:rsid w:val="00EF7692"/>
    <w:rsid w:val="00F02098"/>
    <w:rsid w:val="00F0225F"/>
    <w:rsid w:val="00F02576"/>
    <w:rsid w:val="00F06145"/>
    <w:rsid w:val="00F06BA6"/>
    <w:rsid w:val="00F078FB"/>
    <w:rsid w:val="00F10692"/>
    <w:rsid w:val="00F10BA9"/>
    <w:rsid w:val="00F12286"/>
    <w:rsid w:val="00F1268C"/>
    <w:rsid w:val="00F131A0"/>
    <w:rsid w:val="00F15699"/>
    <w:rsid w:val="00F16BBB"/>
    <w:rsid w:val="00F20FA9"/>
    <w:rsid w:val="00F2160A"/>
    <w:rsid w:val="00F230DE"/>
    <w:rsid w:val="00F23651"/>
    <w:rsid w:val="00F250C7"/>
    <w:rsid w:val="00F253A5"/>
    <w:rsid w:val="00F26B18"/>
    <w:rsid w:val="00F360FC"/>
    <w:rsid w:val="00F36133"/>
    <w:rsid w:val="00F36644"/>
    <w:rsid w:val="00F406DD"/>
    <w:rsid w:val="00F40CFD"/>
    <w:rsid w:val="00F42B7E"/>
    <w:rsid w:val="00F44404"/>
    <w:rsid w:val="00F45E8B"/>
    <w:rsid w:val="00F4618E"/>
    <w:rsid w:val="00F50A69"/>
    <w:rsid w:val="00F55D02"/>
    <w:rsid w:val="00F56E2C"/>
    <w:rsid w:val="00F57E52"/>
    <w:rsid w:val="00F644D5"/>
    <w:rsid w:val="00F647DB"/>
    <w:rsid w:val="00F650ED"/>
    <w:rsid w:val="00F65644"/>
    <w:rsid w:val="00F6581A"/>
    <w:rsid w:val="00F72085"/>
    <w:rsid w:val="00F72999"/>
    <w:rsid w:val="00F7301B"/>
    <w:rsid w:val="00F75D25"/>
    <w:rsid w:val="00F775BA"/>
    <w:rsid w:val="00F813B9"/>
    <w:rsid w:val="00F82E2A"/>
    <w:rsid w:val="00F84EDA"/>
    <w:rsid w:val="00F84F01"/>
    <w:rsid w:val="00F85096"/>
    <w:rsid w:val="00F87639"/>
    <w:rsid w:val="00F9049F"/>
    <w:rsid w:val="00F90BD6"/>
    <w:rsid w:val="00F92A29"/>
    <w:rsid w:val="00F92E0D"/>
    <w:rsid w:val="00F93658"/>
    <w:rsid w:val="00F94906"/>
    <w:rsid w:val="00F9518A"/>
    <w:rsid w:val="00F9554E"/>
    <w:rsid w:val="00F95F20"/>
    <w:rsid w:val="00F97594"/>
    <w:rsid w:val="00FA4FFF"/>
    <w:rsid w:val="00FA56BB"/>
    <w:rsid w:val="00FA6ECB"/>
    <w:rsid w:val="00FB0589"/>
    <w:rsid w:val="00FB0E5B"/>
    <w:rsid w:val="00FB12F8"/>
    <w:rsid w:val="00FB3011"/>
    <w:rsid w:val="00FB34B0"/>
    <w:rsid w:val="00FB3CBB"/>
    <w:rsid w:val="00FB40B4"/>
    <w:rsid w:val="00FB6B17"/>
    <w:rsid w:val="00FB72FF"/>
    <w:rsid w:val="00FB7DD2"/>
    <w:rsid w:val="00FC0248"/>
    <w:rsid w:val="00FC2EF8"/>
    <w:rsid w:val="00FC3B2F"/>
    <w:rsid w:val="00FC6E05"/>
    <w:rsid w:val="00FC74D7"/>
    <w:rsid w:val="00FD091E"/>
    <w:rsid w:val="00FD0942"/>
    <w:rsid w:val="00FD1577"/>
    <w:rsid w:val="00FD580A"/>
    <w:rsid w:val="00FD5C5F"/>
    <w:rsid w:val="00FD6BAB"/>
    <w:rsid w:val="00FE1FE8"/>
    <w:rsid w:val="00FE2918"/>
    <w:rsid w:val="00FE477F"/>
    <w:rsid w:val="00FE6764"/>
    <w:rsid w:val="00FE6A3F"/>
    <w:rsid w:val="00FE7DB9"/>
    <w:rsid w:val="00FF1F06"/>
    <w:rsid w:val="00FF2DBC"/>
    <w:rsid w:val="00FF3EAC"/>
    <w:rsid w:val="00FF40FB"/>
    <w:rsid w:val="00FF4AF7"/>
    <w:rsid w:val="00FF5E33"/>
    <w:rsid w:val="00FF6E9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A1B70"/>
  <w15:docId w15:val="{0CE3867F-E0FD-47D1-9848-BA1CBF3A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B44AA0"/>
    <w:pPr>
      <w:ind w:left="720"/>
      <w:contextualSpacing/>
    </w:pPr>
  </w:style>
  <w:style w:type="character" w:styleId="Hipervnculo">
    <w:name w:val="Hyperlink"/>
    <w:basedOn w:val="Fuentedeprrafopredeter"/>
    <w:uiPriority w:val="99"/>
    <w:unhideWhenUsed/>
    <w:rsid w:val="00D24948"/>
    <w:rPr>
      <w:color w:val="0000FF" w:themeColor="hyperlink"/>
      <w:u w:val="single"/>
    </w:rPr>
  </w:style>
  <w:style w:type="paragraph" w:styleId="Textodeglobo">
    <w:name w:val="Balloon Text"/>
    <w:basedOn w:val="Normal"/>
    <w:link w:val="TextodegloboCar"/>
    <w:uiPriority w:val="99"/>
    <w:semiHidden/>
    <w:unhideWhenUsed/>
    <w:rsid w:val="00D2494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4948"/>
    <w:rPr>
      <w:rFonts w:ascii="Tahoma" w:hAnsi="Tahoma" w:cs="Tahoma"/>
      <w:sz w:val="16"/>
      <w:szCs w:val="16"/>
    </w:rPr>
  </w:style>
  <w:style w:type="table" w:styleId="Tablaconcuadrcula">
    <w:name w:val="Table Grid"/>
    <w:basedOn w:val="Tablanormal"/>
    <w:uiPriority w:val="59"/>
    <w:rsid w:val="007A18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850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096"/>
  </w:style>
  <w:style w:type="paragraph" w:styleId="Piedepgina">
    <w:name w:val="footer"/>
    <w:basedOn w:val="Normal"/>
    <w:link w:val="PiedepginaCar"/>
    <w:uiPriority w:val="99"/>
    <w:unhideWhenUsed/>
    <w:rsid w:val="00F850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096"/>
  </w:style>
  <w:style w:type="paragraph" w:customStyle="1" w:styleId="Default">
    <w:name w:val="Default"/>
    <w:rsid w:val="00741294"/>
    <w:pPr>
      <w:autoSpaceDE w:val="0"/>
      <w:autoSpaceDN w:val="0"/>
      <w:adjustRightInd w:val="0"/>
      <w:spacing w:after="0" w:line="240" w:lineRule="auto"/>
    </w:pPr>
    <w:rPr>
      <w:rFonts w:ascii="Arial" w:hAnsi="Arial" w:cs="Arial"/>
      <w:color w:val="000000"/>
      <w:sz w:val="24"/>
      <w:szCs w:val="24"/>
    </w:rPr>
  </w:style>
  <w:style w:type="character" w:styleId="Textoennegrita">
    <w:name w:val="Strong"/>
    <w:basedOn w:val="Fuentedeprrafopredeter"/>
    <w:uiPriority w:val="22"/>
    <w:qFormat/>
    <w:rsid w:val="00150669"/>
    <w:rPr>
      <w:b/>
      <w:bCs/>
    </w:rPr>
  </w:style>
  <w:style w:type="character" w:customStyle="1" w:styleId="PrrafodelistaCar">
    <w:name w:val="Párrafo de lista Car"/>
    <w:basedOn w:val="Fuentedeprrafopredeter"/>
    <w:link w:val="Prrafodelista"/>
    <w:uiPriority w:val="34"/>
    <w:rsid w:val="008C01A7"/>
  </w:style>
  <w:style w:type="character" w:customStyle="1" w:styleId="ilfuvd">
    <w:name w:val="ilfuvd"/>
    <w:basedOn w:val="Fuentedeprrafopredeter"/>
    <w:rsid w:val="001B559A"/>
  </w:style>
  <w:style w:type="character" w:styleId="Refdecomentario">
    <w:name w:val="annotation reference"/>
    <w:basedOn w:val="Fuentedeprrafopredeter"/>
    <w:uiPriority w:val="99"/>
    <w:semiHidden/>
    <w:unhideWhenUsed/>
    <w:rsid w:val="00280999"/>
    <w:rPr>
      <w:sz w:val="16"/>
      <w:szCs w:val="16"/>
    </w:rPr>
  </w:style>
  <w:style w:type="paragraph" w:styleId="Textocomentario">
    <w:name w:val="annotation text"/>
    <w:basedOn w:val="Normal"/>
    <w:link w:val="TextocomentarioCar"/>
    <w:uiPriority w:val="99"/>
    <w:semiHidden/>
    <w:unhideWhenUsed/>
    <w:rsid w:val="002809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80999"/>
    <w:rPr>
      <w:sz w:val="20"/>
      <w:szCs w:val="20"/>
    </w:rPr>
  </w:style>
  <w:style w:type="paragraph" w:styleId="Asuntodelcomentario">
    <w:name w:val="annotation subject"/>
    <w:basedOn w:val="Textocomentario"/>
    <w:next w:val="Textocomentario"/>
    <w:link w:val="AsuntodelcomentarioCar"/>
    <w:uiPriority w:val="99"/>
    <w:semiHidden/>
    <w:unhideWhenUsed/>
    <w:rsid w:val="00280999"/>
    <w:rPr>
      <w:b/>
      <w:bCs/>
    </w:rPr>
  </w:style>
  <w:style w:type="character" w:customStyle="1" w:styleId="AsuntodelcomentarioCar">
    <w:name w:val="Asunto del comentario Car"/>
    <w:basedOn w:val="TextocomentarioCar"/>
    <w:link w:val="Asuntodelcomentario"/>
    <w:uiPriority w:val="99"/>
    <w:semiHidden/>
    <w:rsid w:val="00280999"/>
    <w:rPr>
      <w:b/>
      <w:bCs/>
      <w:sz w:val="20"/>
      <w:szCs w:val="20"/>
    </w:rPr>
  </w:style>
  <w:style w:type="character" w:styleId="Mencinsinresolver">
    <w:name w:val="Unresolved Mention"/>
    <w:basedOn w:val="Fuentedeprrafopredeter"/>
    <w:uiPriority w:val="99"/>
    <w:semiHidden/>
    <w:unhideWhenUsed/>
    <w:rsid w:val="0030062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226710">
      <w:bodyDiv w:val="1"/>
      <w:marLeft w:val="0"/>
      <w:marRight w:val="0"/>
      <w:marTop w:val="0"/>
      <w:marBottom w:val="0"/>
      <w:divBdr>
        <w:top w:val="none" w:sz="0" w:space="0" w:color="auto"/>
        <w:left w:val="none" w:sz="0" w:space="0" w:color="auto"/>
        <w:bottom w:val="none" w:sz="0" w:space="0" w:color="auto"/>
        <w:right w:val="none" w:sz="0" w:space="0" w:color="auto"/>
      </w:divBdr>
    </w:div>
    <w:div w:id="236870034">
      <w:bodyDiv w:val="1"/>
      <w:marLeft w:val="0"/>
      <w:marRight w:val="0"/>
      <w:marTop w:val="0"/>
      <w:marBottom w:val="0"/>
      <w:divBdr>
        <w:top w:val="none" w:sz="0" w:space="0" w:color="auto"/>
        <w:left w:val="none" w:sz="0" w:space="0" w:color="auto"/>
        <w:bottom w:val="none" w:sz="0" w:space="0" w:color="auto"/>
        <w:right w:val="none" w:sz="0" w:space="0" w:color="auto"/>
      </w:divBdr>
    </w:div>
    <w:div w:id="510608867">
      <w:bodyDiv w:val="1"/>
      <w:marLeft w:val="0"/>
      <w:marRight w:val="0"/>
      <w:marTop w:val="0"/>
      <w:marBottom w:val="0"/>
      <w:divBdr>
        <w:top w:val="none" w:sz="0" w:space="0" w:color="auto"/>
        <w:left w:val="none" w:sz="0" w:space="0" w:color="auto"/>
        <w:bottom w:val="none" w:sz="0" w:space="0" w:color="auto"/>
        <w:right w:val="none" w:sz="0" w:space="0" w:color="auto"/>
      </w:divBdr>
    </w:div>
    <w:div w:id="690494953">
      <w:bodyDiv w:val="1"/>
      <w:marLeft w:val="0"/>
      <w:marRight w:val="0"/>
      <w:marTop w:val="0"/>
      <w:marBottom w:val="0"/>
      <w:divBdr>
        <w:top w:val="none" w:sz="0" w:space="0" w:color="auto"/>
        <w:left w:val="none" w:sz="0" w:space="0" w:color="auto"/>
        <w:bottom w:val="none" w:sz="0" w:space="0" w:color="auto"/>
        <w:right w:val="none" w:sz="0" w:space="0" w:color="auto"/>
      </w:divBdr>
    </w:div>
    <w:div w:id="861744075">
      <w:bodyDiv w:val="1"/>
      <w:marLeft w:val="0"/>
      <w:marRight w:val="0"/>
      <w:marTop w:val="0"/>
      <w:marBottom w:val="0"/>
      <w:divBdr>
        <w:top w:val="none" w:sz="0" w:space="0" w:color="auto"/>
        <w:left w:val="none" w:sz="0" w:space="0" w:color="auto"/>
        <w:bottom w:val="none" w:sz="0" w:space="0" w:color="auto"/>
        <w:right w:val="none" w:sz="0" w:space="0" w:color="auto"/>
      </w:divBdr>
    </w:div>
    <w:div w:id="1143354531">
      <w:bodyDiv w:val="1"/>
      <w:marLeft w:val="0"/>
      <w:marRight w:val="0"/>
      <w:marTop w:val="0"/>
      <w:marBottom w:val="0"/>
      <w:divBdr>
        <w:top w:val="none" w:sz="0" w:space="0" w:color="auto"/>
        <w:left w:val="none" w:sz="0" w:space="0" w:color="auto"/>
        <w:bottom w:val="none" w:sz="0" w:space="0" w:color="auto"/>
        <w:right w:val="none" w:sz="0" w:space="0" w:color="auto"/>
      </w:divBdr>
    </w:div>
    <w:div w:id="1189222223">
      <w:bodyDiv w:val="1"/>
      <w:marLeft w:val="0"/>
      <w:marRight w:val="0"/>
      <w:marTop w:val="0"/>
      <w:marBottom w:val="0"/>
      <w:divBdr>
        <w:top w:val="none" w:sz="0" w:space="0" w:color="auto"/>
        <w:left w:val="none" w:sz="0" w:space="0" w:color="auto"/>
        <w:bottom w:val="none" w:sz="0" w:space="0" w:color="auto"/>
        <w:right w:val="none" w:sz="0" w:space="0" w:color="auto"/>
      </w:divBdr>
    </w:div>
    <w:div w:id="147687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jpeg"/><Relationship Id="rId26" Type="http://schemas.openxmlformats.org/officeDocument/2006/relationships/image" Target="media/image9.emf"/><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www.vyncke.org/ipv6status/detailed.php?country=ar&amp;type=Gov"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image" Target="media/image1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supportforums.cisco.com/t5/seguridad-documentos/planificaci%C3%B3n-y-despliegue-de-ipv6-faq/ta-p/3155378"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cid:image001.png@01D417A1.B6E63260" TargetMode="External"/><Relationship Id="rId36" Type="http://schemas.openxmlformats.org/officeDocument/2006/relationships/hyperlink" Target="http://www.lacnic.net/agotamiento" TargetMode="External"/><Relationship Id="rId10" Type="http://schemas.openxmlformats.org/officeDocument/2006/relationships/hyperlink" Target="http://www.elmundo.es/elmundo/2011/02/03/navegante/1296732593.html" TargetMode="External"/><Relationship Id="rId19" Type="http://schemas.openxmlformats.org/officeDocument/2006/relationships/image" Target="cid:image003.jpg@01D4179C.6BB7C650" TargetMode="External"/><Relationship Id="rId31" Type="http://schemas.openxmlformats.org/officeDocument/2006/relationships/hyperlink" Target="http://portalipv6.lacnic.net/articulos/" TargetMode="External"/><Relationship Id="rId4" Type="http://schemas.openxmlformats.org/officeDocument/2006/relationships/settings" Target="settings.xml"/><Relationship Id="rId9" Type="http://schemas.openxmlformats.org/officeDocument/2006/relationships/hyperlink" Target="https://es.wikipedia.org/wiki/ISP_(Internet)" TargetMode="External"/><Relationship Id="rId14" Type="http://schemas.openxmlformats.org/officeDocument/2006/relationships/image" Target="media/image3.emf"/><Relationship Id="rId22" Type="http://schemas.openxmlformats.org/officeDocument/2006/relationships/hyperlink" Target="http://www2.lacnic.net/newportalipv6/wp-content/uploads/2013/06/mec_red_sp.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www.nro.net/" TargetMode="External"/><Relationship Id="rId8" Type="http://schemas.openxmlformats.org/officeDocument/2006/relationships/hyperlink" Target="https://es.wikipedia.org/w/index.php?title=N%C3%BAmeros_de_Internet&amp;action=edit&amp;redlink=1" TargetMode="External"/><Relationship Id="rId3" Type="http://schemas.openxmlformats.org/officeDocument/2006/relationships/styles" Target="styles.xml"/><Relationship Id="rId12" Type="http://schemas.openxmlformats.org/officeDocument/2006/relationships/hyperlink" Target="http://www.elmundo.es/elmundo/2011/02/03/navegante/1296732593.html" TargetMode="External"/><Relationship Id="rId17" Type="http://schemas.microsoft.com/office/2016/09/relationships/commentsIds" Target="commentsIds.xml"/><Relationship Id="rId25" Type="http://schemas.openxmlformats.org/officeDocument/2006/relationships/image" Target="cid:image001.png@01D417A3.A2AF42D0" TargetMode="External"/><Relationship Id="rId33" Type="http://schemas.openxmlformats.org/officeDocument/2006/relationships/hyperlink" Target="http://blogs.salleurl.edu/networking-and-internet-technologies/category/ipv6/" TargetMode="External"/><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F590B-4C98-4D01-9326-597E88EEF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35</Pages>
  <Words>9171</Words>
  <Characters>50441</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Arroyo Oyola Jorge Jesus</dc:creator>
  <cp:lastModifiedBy>Arroyo Oyola Jorge Jesus</cp:lastModifiedBy>
  <cp:revision>11</cp:revision>
  <cp:lastPrinted>2018-07-16T22:02:00Z</cp:lastPrinted>
  <dcterms:created xsi:type="dcterms:W3CDTF">2018-07-16T22:02:00Z</dcterms:created>
  <dcterms:modified xsi:type="dcterms:W3CDTF">2018-07-18T16:36:00Z</dcterms:modified>
</cp:coreProperties>
</file>