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12" w:rsidRPr="00671A81" w:rsidRDefault="00451012" w:rsidP="00221D05">
      <w:pPr>
        <w:pStyle w:val="Heading2"/>
        <w:jc w:val="center"/>
        <w:rPr>
          <w:rFonts w:ascii="Tahoma" w:hAnsi="Tahoma" w:cs="Tahoma"/>
          <w:szCs w:val="24"/>
          <w:u w:val="none"/>
        </w:rPr>
      </w:pPr>
      <w:bookmarkStart w:id="0" w:name="_GoBack"/>
      <w:bookmarkEnd w:id="0"/>
      <w:r w:rsidRPr="00671A81">
        <w:rPr>
          <w:rFonts w:ascii="Tahoma" w:hAnsi="Tahoma" w:cs="Tahoma"/>
          <w:b w:val="0"/>
          <w:szCs w:val="24"/>
        </w:rPr>
        <w:t>PERSON SPECIFICATION</w:t>
      </w:r>
    </w:p>
    <w:p w:rsidR="00451012" w:rsidRPr="00671A81" w:rsidRDefault="00451012" w:rsidP="00451012">
      <w:pPr>
        <w:rPr>
          <w:rFonts w:ascii="Tahoma" w:hAnsi="Tahoma" w:cs="Tahoma"/>
          <w:sz w:val="24"/>
          <w:szCs w:val="24"/>
        </w:rPr>
      </w:pPr>
    </w:p>
    <w:p w:rsidR="00451012" w:rsidRPr="00671A81" w:rsidRDefault="00451012" w:rsidP="00451012">
      <w:pPr>
        <w:rPr>
          <w:rFonts w:ascii="Tahoma" w:hAnsi="Tahoma" w:cs="Tahoma"/>
          <w:sz w:val="24"/>
          <w:szCs w:val="24"/>
        </w:rPr>
      </w:pPr>
    </w:p>
    <w:p w:rsidR="00451012" w:rsidRPr="00671A81" w:rsidRDefault="00451012" w:rsidP="00451012">
      <w:pPr>
        <w:pStyle w:val="Heading4"/>
        <w:rPr>
          <w:rFonts w:ascii="Tahoma" w:hAnsi="Tahoma" w:cs="Tahoma"/>
          <w:b w:val="0"/>
          <w:sz w:val="24"/>
          <w:szCs w:val="24"/>
        </w:rPr>
      </w:pPr>
      <w:r w:rsidRPr="00671A81">
        <w:rPr>
          <w:rFonts w:ascii="Tahoma" w:hAnsi="Tahoma" w:cs="Tahoma"/>
          <w:sz w:val="24"/>
          <w:szCs w:val="24"/>
        </w:rPr>
        <w:t>TITLE</w:t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="00671A81" w:rsidRPr="00671A81">
        <w:rPr>
          <w:rFonts w:ascii="Tahoma" w:hAnsi="Tahoma" w:cs="Tahoma"/>
          <w:b w:val="0"/>
          <w:sz w:val="24"/>
          <w:szCs w:val="24"/>
        </w:rPr>
        <w:t xml:space="preserve">Generalist </w:t>
      </w:r>
      <w:r w:rsidRPr="00671A81">
        <w:rPr>
          <w:rFonts w:ascii="Tahoma" w:hAnsi="Tahoma" w:cs="Tahoma"/>
          <w:b w:val="0"/>
          <w:sz w:val="24"/>
          <w:szCs w:val="24"/>
        </w:rPr>
        <w:t>Teaching Assistant</w:t>
      </w:r>
    </w:p>
    <w:p w:rsidR="00451012" w:rsidRPr="00671A81" w:rsidRDefault="00451012" w:rsidP="00451012">
      <w:pPr>
        <w:rPr>
          <w:rFonts w:ascii="Tahoma" w:hAnsi="Tahoma" w:cs="Tahoma"/>
          <w:sz w:val="24"/>
          <w:szCs w:val="24"/>
        </w:rPr>
      </w:pP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</w:p>
    <w:p w:rsidR="00451012" w:rsidRPr="00671A81" w:rsidRDefault="00451012" w:rsidP="00451012">
      <w:pPr>
        <w:pStyle w:val="Heading4"/>
        <w:rPr>
          <w:rFonts w:ascii="Tahoma" w:hAnsi="Tahoma" w:cs="Tahoma"/>
          <w:sz w:val="24"/>
          <w:szCs w:val="24"/>
        </w:rPr>
      </w:pPr>
      <w:r w:rsidRPr="00671A81">
        <w:rPr>
          <w:rFonts w:ascii="Tahoma" w:hAnsi="Tahoma" w:cs="Tahoma"/>
          <w:sz w:val="24"/>
          <w:szCs w:val="24"/>
        </w:rPr>
        <w:t>SCHOOL</w:t>
      </w:r>
      <w:r w:rsidR="00221D05" w:rsidRPr="00671A81">
        <w:rPr>
          <w:rFonts w:ascii="Tahoma" w:hAnsi="Tahoma" w:cs="Tahoma"/>
          <w:sz w:val="24"/>
          <w:szCs w:val="24"/>
        </w:rPr>
        <w:t xml:space="preserve">                  </w:t>
      </w:r>
      <w:r w:rsidR="00671A81">
        <w:rPr>
          <w:rFonts w:ascii="Tahoma" w:hAnsi="Tahoma" w:cs="Tahoma"/>
          <w:sz w:val="24"/>
          <w:szCs w:val="24"/>
        </w:rPr>
        <w:t xml:space="preserve">                   </w:t>
      </w:r>
      <w:r w:rsidR="00221D05" w:rsidRPr="00671A81">
        <w:rPr>
          <w:rFonts w:ascii="Tahoma" w:hAnsi="Tahoma" w:cs="Tahoma"/>
          <w:sz w:val="24"/>
          <w:szCs w:val="24"/>
        </w:rPr>
        <w:t xml:space="preserve">Decoy </w:t>
      </w:r>
      <w:r w:rsidR="00671A81">
        <w:rPr>
          <w:rFonts w:ascii="Tahoma" w:hAnsi="Tahoma" w:cs="Tahoma"/>
          <w:sz w:val="24"/>
          <w:szCs w:val="24"/>
        </w:rPr>
        <w:t xml:space="preserve">Community </w:t>
      </w:r>
      <w:r w:rsidR="00221D05" w:rsidRPr="00671A81">
        <w:rPr>
          <w:rFonts w:ascii="Tahoma" w:hAnsi="Tahoma" w:cs="Tahoma"/>
          <w:sz w:val="24"/>
          <w:szCs w:val="24"/>
        </w:rPr>
        <w:t>Primary School</w:t>
      </w:r>
    </w:p>
    <w:p w:rsidR="00451012" w:rsidRPr="00671A81" w:rsidRDefault="00451012" w:rsidP="00451012">
      <w:pPr>
        <w:rPr>
          <w:rFonts w:ascii="Tahoma" w:hAnsi="Tahoma" w:cs="Tahoma"/>
          <w:sz w:val="24"/>
          <w:szCs w:val="24"/>
        </w:rPr>
      </w:pPr>
    </w:p>
    <w:p w:rsidR="00451012" w:rsidRPr="00671A81" w:rsidRDefault="00671A81" w:rsidP="00451012">
      <w:pPr>
        <w:pStyle w:val="Heading4"/>
        <w:rPr>
          <w:rFonts w:ascii="Tahoma" w:hAnsi="Tahoma" w:cs="Tahoma"/>
          <w:b w:val="0"/>
          <w:sz w:val="24"/>
          <w:szCs w:val="24"/>
        </w:rPr>
      </w:pP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  <w:r w:rsidRPr="00671A81">
        <w:rPr>
          <w:rFonts w:ascii="Tahoma" w:hAnsi="Tahoma" w:cs="Tahoma"/>
          <w:sz w:val="24"/>
          <w:szCs w:val="24"/>
        </w:rPr>
        <w:tab/>
      </w:r>
    </w:p>
    <w:p w:rsidR="00451012" w:rsidRPr="00671A81" w:rsidRDefault="00451012" w:rsidP="00451012">
      <w:pPr>
        <w:rPr>
          <w:rFonts w:ascii="Tahoma" w:hAnsi="Tahoma" w:cs="Tahom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820"/>
        <w:gridCol w:w="1559"/>
        <w:gridCol w:w="1647"/>
      </w:tblGrid>
      <w:tr w:rsidR="00451012" w:rsidRPr="00671A81" w:rsidTr="008D220D">
        <w:trPr>
          <w:trHeight w:val="685"/>
        </w:trPr>
        <w:tc>
          <w:tcPr>
            <w:tcW w:w="2263" w:type="dxa"/>
          </w:tcPr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71A81">
              <w:rPr>
                <w:rFonts w:ascii="Tahoma" w:hAnsi="Tahoma" w:cs="Tahoma"/>
                <w:b/>
                <w:sz w:val="24"/>
                <w:szCs w:val="24"/>
              </w:rPr>
              <w:t>Category</w:t>
            </w:r>
          </w:p>
        </w:tc>
        <w:tc>
          <w:tcPr>
            <w:tcW w:w="4820" w:type="dxa"/>
          </w:tcPr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71A81">
              <w:rPr>
                <w:rFonts w:ascii="Tahoma" w:hAnsi="Tahoma" w:cs="Tahoma"/>
                <w:b/>
                <w:sz w:val="24"/>
                <w:szCs w:val="24"/>
              </w:rPr>
              <w:t>Requirements</w:t>
            </w:r>
          </w:p>
        </w:tc>
        <w:tc>
          <w:tcPr>
            <w:tcW w:w="1559" w:type="dxa"/>
          </w:tcPr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71A81">
              <w:rPr>
                <w:rFonts w:ascii="Tahoma" w:hAnsi="Tahoma" w:cs="Tahoma"/>
                <w:b/>
                <w:sz w:val="24"/>
                <w:szCs w:val="24"/>
              </w:rPr>
              <w:t>Essential/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71A81">
              <w:rPr>
                <w:rFonts w:ascii="Tahoma" w:hAnsi="Tahoma" w:cs="Tahoma"/>
                <w:b/>
                <w:sz w:val="24"/>
                <w:szCs w:val="24"/>
              </w:rPr>
              <w:t>Desirable</w:t>
            </w:r>
          </w:p>
        </w:tc>
        <w:tc>
          <w:tcPr>
            <w:tcW w:w="1647" w:type="dxa"/>
          </w:tcPr>
          <w:p w:rsidR="00451012" w:rsidRPr="00671A81" w:rsidRDefault="00451012" w:rsidP="0011372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71A81">
              <w:rPr>
                <w:rFonts w:ascii="Tahoma" w:hAnsi="Tahoma" w:cs="Tahoma"/>
                <w:b/>
                <w:sz w:val="24"/>
                <w:szCs w:val="24"/>
              </w:rPr>
              <w:t>Method of Assessment</w:t>
            </w:r>
            <w:r w:rsidRPr="00671A81">
              <w:rPr>
                <w:rStyle w:val="FootnoteReference"/>
                <w:rFonts w:ascii="Tahoma" w:hAnsi="Tahoma" w:cs="Tahoma"/>
                <w:b/>
                <w:sz w:val="24"/>
                <w:szCs w:val="24"/>
              </w:rPr>
              <w:footnoteReference w:id="1"/>
            </w:r>
          </w:p>
        </w:tc>
      </w:tr>
      <w:tr w:rsidR="00451012" w:rsidRPr="00671A81" w:rsidTr="008D220D">
        <w:trPr>
          <w:trHeight w:val="4109"/>
        </w:trPr>
        <w:tc>
          <w:tcPr>
            <w:tcW w:w="2263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Education/Training</w:t>
            </w:r>
          </w:p>
        </w:tc>
        <w:tc>
          <w:tcPr>
            <w:tcW w:w="4820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Good numeracy/literacy skills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Requirement to participate in training/development as/when identified by line manager as essential for performance of the post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Willingness to participate in other development and training opportunities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Completion of DCC TA Induction Programme, or (if not completed) a requirement to do so, ideally within first 6 months of appointment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NVQ 2 for Teaching Assistants or equivalent qualifications/experience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EE6C5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EE6C5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Desirable</w:t>
            </w:r>
          </w:p>
          <w:p w:rsidR="00EE6C52" w:rsidRPr="00671A81" w:rsidRDefault="00EE6C5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6C52" w:rsidRPr="00671A81" w:rsidRDefault="00EE6C5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EE6C5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Desirable</w:t>
            </w:r>
          </w:p>
          <w:p w:rsidR="00EE6C52" w:rsidRPr="00671A81" w:rsidRDefault="00EE6C5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EE6C5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51012" w:rsidRPr="00671A81" w:rsidTr="008D220D">
        <w:trPr>
          <w:trHeight w:val="908"/>
        </w:trPr>
        <w:tc>
          <w:tcPr>
            <w:tcW w:w="2263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Experience</w:t>
            </w:r>
          </w:p>
        </w:tc>
        <w:tc>
          <w:tcPr>
            <w:tcW w:w="4820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Working with or caring for children of relevant age, or completion of the DCC TA Access Course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</w:tc>
        <w:tc>
          <w:tcPr>
            <w:tcW w:w="1647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</w:tc>
      </w:tr>
      <w:tr w:rsidR="00451012" w:rsidRPr="00671A81" w:rsidTr="008D220D">
        <w:trPr>
          <w:trHeight w:val="2040"/>
        </w:trPr>
        <w:tc>
          <w:tcPr>
            <w:tcW w:w="2263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Knowledge</w:t>
            </w:r>
          </w:p>
        </w:tc>
        <w:tc>
          <w:tcPr>
            <w:tcW w:w="4820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Basic understanding of child development and learning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Understanding of relevant policies/codes of practice and awareness of relevant legislation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General understanding of national/foundation stage curriculum and other basic learning programmes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Desirable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Desirable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51012" w:rsidRPr="00671A81" w:rsidTr="008D220D">
        <w:trPr>
          <w:trHeight w:val="4124"/>
        </w:trPr>
        <w:tc>
          <w:tcPr>
            <w:tcW w:w="2263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Skills/Abilities</w:t>
            </w:r>
          </w:p>
        </w:tc>
        <w:tc>
          <w:tcPr>
            <w:tcW w:w="4820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Ability to effectively use ICT to support learning, or to undertake training to do so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Ability to use other technology to support learning – e.g. video, photocopier etc.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Ability to self-evaluate learning needs and actively seek learning opportunities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Ability to relate well to children and adults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Ability to work constructively as part of a team, to understand classroom roles and responsibilities and own position within those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Essential</w:t>
            </w:r>
          </w:p>
        </w:tc>
        <w:tc>
          <w:tcPr>
            <w:tcW w:w="1647" w:type="dxa"/>
          </w:tcPr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1012" w:rsidRPr="00671A81" w:rsidRDefault="00451012" w:rsidP="00113721">
            <w:pPr>
              <w:rPr>
                <w:rFonts w:ascii="Tahoma" w:hAnsi="Tahoma" w:cs="Tahoma"/>
                <w:sz w:val="24"/>
                <w:szCs w:val="24"/>
              </w:rPr>
            </w:pPr>
            <w:r w:rsidRPr="00671A81">
              <w:rPr>
                <w:rFonts w:ascii="Tahoma" w:hAnsi="Tahoma" w:cs="Tahoma"/>
                <w:sz w:val="24"/>
                <w:szCs w:val="24"/>
              </w:rPr>
              <w:t>A, I</w:t>
            </w:r>
          </w:p>
        </w:tc>
      </w:tr>
    </w:tbl>
    <w:p w:rsidR="00A7265C" w:rsidRPr="00671A81" w:rsidRDefault="00A7265C">
      <w:pPr>
        <w:rPr>
          <w:rFonts w:ascii="Tahoma" w:hAnsi="Tahoma" w:cs="Tahoma"/>
          <w:sz w:val="24"/>
          <w:szCs w:val="24"/>
        </w:rPr>
      </w:pPr>
    </w:p>
    <w:sectPr w:rsidR="00A7265C" w:rsidRPr="00671A81" w:rsidSect="00EE6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34" w:rsidRDefault="00696334" w:rsidP="00451012">
      <w:r>
        <w:separator/>
      </w:r>
    </w:p>
  </w:endnote>
  <w:endnote w:type="continuationSeparator" w:id="0">
    <w:p w:rsidR="00696334" w:rsidRDefault="00696334" w:rsidP="0045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34" w:rsidRDefault="00696334" w:rsidP="00451012">
      <w:r>
        <w:separator/>
      </w:r>
    </w:p>
  </w:footnote>
  <w:footnote w:type="continuationSeparator" w:id="0">
    <w:p w:rsidR="00696334" w:rsidRDefault="00696334" w:rsidP="00451012">
      <w:r>
        <w:continuationSeparator/>
      </w:r>
    </w:p>
  </w:footnote>
  <w:footnote w:id="1">
    <w:p w:rsidR="00451012" w:rsidRDefault="00451012" w:rsidP="00451012">
      <w:pPr>
        <w:pStyle w:val="FootnoteText"/>
      </w:pPr>
      <w:r>
        <w:rPr>
          <w:rStyle w:val="FootnoteReference"/>
        </w:rPr>
        <w:footnoteRef/>
      </w:r>
      <w:r>
        <w:t xml:space="preserve"> Key for Method of Assessment:</w:t>
      </w:r>
    </w:p>
    <w:p w:rsidR="00451012" w:rsidRDefault="00451012" w:rsidP="00451012">
      <w:pPr>
        <w:pStyle w:val="FootnoteText"/>
      </w:pPr>
      <w:r>
        <w:t xml:space="preserve">A – Application  I – Interview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B3E"/>
    <w:multiLevelType w:val="singleLevel"/>
    <w:tmpl w:val="D3561E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 w15:restartNumberingAfterBreak="0">
    <w:nsid w:val="472F0B07"/>
    <w:multiLevelType w:val="singleLevel"/>
    <w:tmpl w:val="D3561E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2" w15:restartNumberingAfterBreak="0">
    <w:nsid w:val="505D4E2A"/>
    <w:multiLevelType w:val="singleLevel"/>
    <w:tmpl w:val="D3561E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66326AAA"/>
    <w:multiLevelType w:val="singleLevel"/>
    <w:tmpl w:val="D3561E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6669241B"/>
    <w:multiLevelType w:val="singleLevel"/>
    <w:tmpl w:val="D3561E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12"/>
    <w:rsid w:val="000164FA"/>
    <w:rsid w:val="00221D05"/>
    <w:rsid w:val="0024074F"/>
    <w:rsid w:val="002E0053"/>
    <w:rsid w:val="00335B85"/>
    <w:rsid w:val="00444E9B"/>
    <w:rsid w:val="00451012"/>
    <w:rsid w:val="00582072"/>
    <w:rsid w:val="00671A81"/>
    <w:rsid w:val="00696334"/>
    <w:rsid w:val="008C0DEC"/>
    <w:rsid w:val="008D220D"/>
    <w:rsid w:val="009C4180"/>
    <w:rsid w:val="009C494F"/>
    <w:rsid w:val="00A7265C"/>
    <w:rsid w:val="00BC5874"/>
    <w:rsid w:val="00BE6843"/>
    <w:rsid w:val="00C60A40"/>
    <w:rsid w:val="00D30556"/>
    <w:rsid w:val="00D65352"/>
    <w:rsid w:val="00E76D89"/>
    <w:rsid w:val="00E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4C224-7CD7-4706-85B1-2906B5C6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0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5101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451012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451012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51012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51012"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012"/>
    <w:rPr>
      <w:rFonts w:ascii="Arial" w:eastAsia="Times New Roman" w:hAnsi="Arial" w:cs="Times New Roman"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451012"/>
    <w:rPr>
      <w:rFonts w:ascii="Arial" w:eastAsia="Times New Roman" w:hAnsi="Arial" w:cs="Times New Roman"/>
      <w:b/>
      <w:sz w:val="24"/>
      <w:szCs w:val="20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rsid w:val="00451012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451012"/>
    <w:rPr>
      <w:rFonts w:ascii="Arial" w:eastAsia="Times New Roman" w:hAnsi="Arial" w:cs="Times New Roman"/>
      <w:b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rsid w:val="00451012"/>
    <w:rPr>
      <w:rFonts w:ascii="Arial" w:eastAsia="Times New Roman" w:hAnsi="Arial" w:cs="Times New Roman"/>
      <w:sz w:val="20"/>
      <w:szCs w:val="20"/>
      <w:u w:val="single"/>
      <w:lang w:eastAsia="en-GB"/>
    </w:rPr>
  </w:style>
  <w:style w:type="paragraph" w:styleId="FootnoteText">
    <w:name w:val="footnote text"/>
    <w:basedOn w:val="Normal"/>
    <w:link w:val="FootnoteTextChar"/>
    <w:semiHidden/>
    <w:rsid w:val="00451012"/>
  </w:style>
  <w:style w:type="character" w:customStyle="1" w:styleId="FootnoteTextChar">
    <w:name w:val="Footnote Text Char"/>
    <w:basedOn w:val="DefaultParagraphFont"/>
    <w:link w:val="FootnoteText"/>
    <w:semiHidden/>
    <w:rsid w:val="00451012"/>
    <w:rPr>
      <w:rFonts w:ascii="Arial" w:eastAsia="Times New Roman" w:hAnsi="Arial" w:cs="Times New Roman"/>
      <w:sz w:val="20"/>
      <w:szCs w:val="20"/>
      <w:lang w:eastAsia="en-GB"/>
    </w:rPr>
  </w:style>
  <w:style w:type="character" w:styleId="FootnoteReference">
    <w:name w:val="footnote reference"/>
    <w:semiHidden/>
    <w:rsid w:val="004510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Devon County Council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 Carrodus</dc:creator>
  <cp:lastModifiedBy>Kay Dicken</cp:lastModifiedBy>
  <cp:revision>2</cp:revision>
  <cp:lastPrinted>2014-10-21T10:44:00Z</cp:lastPrinted>
  <dcterms:created xsi:type="dcterms:W3CDTF">2021-09-28T13:44:00Z</dcterms:created>
  <dcterms:modified xsi:type="dcterms:W3CDTF">2021-09-28T13:44:00Z</dcterms:modified>
</cp:coreProperties>
</file>