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0A9C3" w14:textId="35488401" w:rsidR="006310BE" w:rsidRDefault="006310BE" w:rsidP="00FC65D0">
      <w:pPr>
        <w:pBdr>
          <w:bottom w:val="single" w:sz="4" w:space="1" w:color="auto"/>
        </w:pBdr>
        <w:spacing w:after="0"/>
        <w:rPr>
          <w:b/>
          <w:sz w:val="28"/>
          <w:szCs w:val="28"/>
          <w:lang w:val="en-CA"/>
        </w:rPr>
      </w:pPr>
      <w:r w:rsidRPr="006310BE">
        <w:rPr>
          <w:noProof/>
          <w:sz w:val="28"/>
          <w:szCs w:val="28"/>
        </w:rPr>
        <w:drawing>
          <wp:anchor distT="0" distB="0" distL="114300" distR="114300" simplePos="0" relativeHeight="251658240" behindDoc="1" locked="0" layoutInCell="1" allowOverlap="1" wp14:anchorId="69E8A17B" wp14:editId="39FCE8AA">
            <wp:simplePos x="0" y="0"/>
            <wp:positionH relativeFrom="margin">
              <wp:align>left</wp:align>
            </wp:positionH>
            <wp:positionV relativeFrom="paragraph">
              <wp:posOffset>160643</wp:posOffset>
            </wp:positionV>
            <wp:extent cx="615378" cy="615378"/>
            <wp:effectExtent l="0" t="0" r="0" b="0"/>
            <wp:wrapTight wrapText="bothSides">
              <wp:wrapPolygon edited="0">
                <wp:start x="0" y="0"/>
                <wp:lineTo x="0" y="20731"/>
                <wp:lineTo x="20731" y="20731"/>
                <wp:lineTo x="20731" y="0"/>
                <wp:lineTo x="0" y="0"/>
              </wp:wrapPolygon>
            </wp:wrapTight>
            <wp:docPr id="4" name="Picture 4" descr="Image result for rotm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rotman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5378" cy="615378"/>
                    </a:xfrm>
                    <a:prstGeom prst="rect">
                      <a:avLst/>
                    </a:prstGeom>
                    <a:noFill/>
                    <a:ln>
                      <a:noFill/>
                    </a:ln>
                  </pic:spPr>
                </pic:pic>
              </a:graphicData>
            </a:graphic>
          </wp:anchor>
        </w:drawing>
      </w:r>
    </w:p>
    <w:p w14:paraId="0840188F" w14:textId="1B8AC231" w:rsidR="00391219" w:rsidRPr="006310BE" w:rsidRDefault="00644B04" w:rsidP="00FC65D0">
      <w:pPr>
        <w:pBdr>
          <w:bottom w:val="single" w:sz="4" w:space="1" w:color="auto"/>
        </w:pBdr>
        <w:spacing w:after="0"/>
        <w:rPr>
          <w:b/>
          <w:sz w:val="28"/>
          <w:szCs w:val="28"/>
          <w:lang w:val="en-CA"/>
        </w:rPr>
      </w:pPr>
      <w:r w:rsidRPr="006310BE">
        <w:rPr>
          <w:b/>
          <w:sz w:val="28"/>
          <w:szCs w:val="28"/>
          <w:lang w:val="en-CA"/>
        </w:rPr>
        <w:t xml:space="preserve">RSM 222 – Chapter 7 </w:t>
      </w:r>
    </w:p>
    <w:p w14:paraId="45B682D6" w14:textId="781B7355" w:rsidR="00952782" w:rsidRPr="006310BE" w:rsidRDefault="00952782" w:rsidP="00FC65D0">
      <w:pPr>
        <w:pBdr>
          <w:bottom w:val="single" w:sz="4" w:space="1" w:color="auto"/>
        </w:pBdr>
        <w:spacing w:after="0"/>
        <w:rPr>
          <w:b/>
          <w:sz w:val="28"/>
          <w:szCs w:val="28"/>
          <w:lang w:val="en-CA"/>
        </w:rPr>
      </w:pPr>
      <w:r w:rsidRPr="006310BE">
        <w:rPr>
          <w:b/>
          <w:sz w:val="28"/>
          <w:szCs w:val="28"/>
          <w:lang w:val="en-CA"/>
        </w:rPr>
        <w:t>Activity Based Costing – Student Handout</w:t>
      </w:r>
    </w:p>
    <w:p w14:paraId="0076D4D4" w14:textId="77777777" w:rsidR="00FC65D0" w:rsidRDefault="00FC65D0" w:rsidP="00FC65D0">
      <w:pPr>
        <w:spacing w:after="0"/>
        <w:rPr>
          <w:i/>
          <w:lang w:val="en-CA"/>
        </w:rPr>
      </w:pPr>
    </w:p>
    <w:p w14:paraId="08401890" w14:textId="143CEDAD" w:rsidR="00644B04" w:rsidRPr="00976E51" w:rsidRDefault="00644B04" w:rsidP="00FC65D0">
      <w:pPr>
        <w:spacing w:after="0"/>
        <w:rPr>
          <w:i/>
          <w:lang w:val="en-CA"/>
        </w:rPr>
      </w:pPr>
      <w:r w:rsidRPr="00976E51">
        <w:rPr>
          <w:i/>
          <w:lang w:val="en-CA"/>
        </w:rPr>
        <w:t>Adapted from Problem 7A-4 (Garrison textbook)</w:t>
      </w:r>
    </w:p>
    <w:p w14:paraId="2B2A7FC7" w14:textId="77777777" w:rsidR="00ED6054" w:rsidRDefault="00644B04" w:rsidP="00644B04">
      <w:pPr>
        <w:spacing w:before="100" w:beforeAutospacing="1" w:after="100" w:afterAutospacing="1" w:line="255" w:lineRule="atLeast"/>
        <w:rPr>
          <w:rFonts w:eastAsia="Times New Roman" w:cs="Times New Roman"/>
          <w:szCs w:val="20"/>
          <w:lang w:val="en"/>
        </w:rPr>
      </w:pPr>
      <w:r w:rsidRPr="00644B04">
        <w:rPr>
          <w:rFonts w:eastAsia="Times New Roman" w:cs="Times New Roman"/>
          <w:szCs w:val="20"/>
          <w:lang w:val="en"/>
        </w:rPr>
        <w:t xml:space="preserve">For many years, Sinclair Graphic Design has provided design and digital-printing services for indoor banners. The nylon banners, which come in a standard size, are used for a variety of purposes, including trade shows, sporting events, and other promotional activities. Three years ago, the company introduced a second printing and production service for outdoor banners that have become increasingly popular. The outdoor banners are a more complex product than the indoor banners, requiring weatherproof vinyl materials and a different printing process to improve the visibility of the text and graphics content. Moreover, outdoor banners are printed in smaller production runs because of less frequent orders; the setup of the printing equipment takes longer; and, since higher durability is needed to withstand the elements, more quality inspections are needed. </w:t>
      </w:r>
    </w:p>
    <w:p w14:paraId="08401891" w14:textId="03F0690D" w:rsidR="00644B04" w:rsidRDefault="00ED6054" w:rsidP="00644B04">
      <w:pPr>
        <w:spacing w:before="100" w:beforeAutospacing="1" w:after="100" w:afterAutospacing="1" w:line="255" w:lineRule="atLeast"/>
        <w:rPr>
          <w:rFonts w:eastAsia="Times New Roman" w:cs="Times New Roman"/>
          <w:szCs w:val="20"/>
          <w:lang w:val="en"/>
        </w:rPr>
      </w:pPr>
      <w:r>
        <w:rPr>
          <w:rFonts w:eastAsia="Times New Roman" w:cs="Times New Roman"/>
          <w:szCs w:val="20"/>
          <w:lang w:val="en"/>
        </w:rPr>
        <w:t>Currently, manage</w:t>
      </w:r>
      <w:r w:rsidR="0005144C">
        <w:rPr>
          <w:rFonts w:eastAsia="Times New Roman" w:cs="Times New Roman"/>
          <w:szCs w:val="20"/>
          <w:lang w:val="en"/>
        </w:rPr>
        <w:t>ment determines the cost of each type of banner by using a traditional costing approach where</w:t>
      </w:r>
      <w:r w:rsidR="00644B04" w:rsidRPr="00644B04">
        <w:rPr>
          <w:rFonts w:eastAsia="Times New Roman" w:cs="Times New Roman"/>
          <w:szCs w:val="20"/>
          <w:lang w:val="en"/>
        </w:rPr>
        <w:t xml:space="preserve"> overhead costs are assigned to the products on the basis of direct labour</w:t>
      </w:r>
      <w:r w:rsidR="009B298C">
        <w:rPr>
          <w:rFonts w:eastAsia="Times New Roman" w:cs="Times New Roman"/>
          <w:szCs w:val="20"/>
          <w:lang w:val="en"/>
        </w:rPr>
        <w:t xml:space="preserve"> </w:t>
      </w:r>
      <w:r w:rsidR="00644B04" w:rsidRPr="00644B04">
        <w:rPr>
          <w:rFonts w:eastAsia="Times New Roman" w:cs="Times New Roman"/>
          <w:szCs w:val="20"/>
          <w:lang w:val="en"/>
        </w:rPr>
        <w:t>hours.</w:t>
      </w:r>
      <w:r w:rsidR="0005144C">
        <w:rPr>
          <w:rFonts w:eastAsia="Times New Roman" w:cs="Times New Roman"/>
          <w:szCs w:val="20"/>
          <w:lang w:val="en"/>
        </w:rPr>
        <w:t xml:space="preserve">  </w:t>
      </w:r>
      <w:r w:rsidR="00DD3536">
        <w:rPr>
          <w:rFonts w:eastAsia="Times New Roman" w:cs="Times New Roman"/>
          <w:szCs w:val="20"/>
          <w:lang w:val="en"/>
        </w:rPr>
        <w:t>Under this method, the following costs were determined:</w:t>
      </w:r>
    </w:p>
    <w:tbl>
      <w:tblPr>
        <w:tblStyle w:val="TableGrid"/>
        <w:tblW w:w="0" w:type="auto"/>
        <w:tblLook w:val="04A0" w:firstRow="1" w:lastRow="0" w:firstColumn="1" w:lastColumn="0" w:noHBand="0" w:noVBand="1"/>
      </w:tblPr>
      <w:tblGrid>
        <w:gridCol w:w="3116"/>
        <w:gridCol w:w="3117"/>
        <w:gridCol w:w="3117"/>
      </w:tblGrid>
      <w:tr w:rsidR="00AF5986" w14:paraId="279E3503" w14:textId="77777777" w:rsidTr="00AF5986">
        <w:tc>
          <w:tcPr>
            <w:tcW w:w="3116" w:type="dxa"/>
          </w:tcPr>
          <w:p w14:paraId="341C5761" w14:textId="77777777" w:rsidR="00AF5986" w:rsidRDefault="00AF5986" w:rsidP="00644B04">
            <w:pPr>
              <w:spacing w:before="100" w:beforeAutospacing="1" w:after="100" w:afterAutospacing="1" w:line="255" w:lineRule="atLeast"/>
              <w:rPr>
                <w:rFonts w:eastAsia="Times New Roman" w:cs="Times New Roman"/>
                <w:szCs w:val="20"/>
                <w:lang w:val="en"/>
              </w:rPr>
            </w:pPr>
          </w:p>
        </w:tc>
        <w:tc>
          <w:tcPr>
            <w:tcW w:w="3117" w:type="dxa"/>
          </w:tcPr>
          <w:p w14:paraId="3E50F430" w14:textId="7A012736" w:rsidR="00AF5986" w:rsidRDefault="00AF5986" w:rsidP="00AF5986">
            <w:pPr>
              <w:spacing w:before="100" w:beforeAutospacing="1" w:after="100" w:afterAutospacing="1" w:line="255" w:lineRule="atLeast"/>
              <w:jc w:val="center"/>
              <w:rPr>
                <w:rFonts w:eastAsia="Times New Roman" w:cs="Times New Roman"/>
                <w:szCs w:val="20"/>
                <w:lang w:val="en"/>
              </w:rPr>
            </w:pPr>
            <w:r>
              <w:rPr>
                <w:rFonts w:eastAsia="Times New Roman" w:cs="Times New Roman"/>
                <w:szCs w:val="20"/>
                <w:lang w:val="en"/>
              </w:rPr>
              <w:t>Indoor Banners</w:t>
            </w:r>
          </w:p>
        </w:tc>
        <w:tc>
          <w:tcPr>
            <w:tcW w:w="3117" w:type="dxa"/>
          </w:tcPr>
          <w:p w14:paraId="42B4A802" w14:textId="7B4B197E" w:rsidR="00AF5986" w:rsidRDefault="00AF5986" w:rsidP="00AF5986">
            <w:pPr>
              <w:spacing w:before="100" w:beforeAutospacing="1" w:after="100" w:afterAutospacing="1" w:line="255" w:lineRule="atLeast"/>
              <w:jc w:val="center"/>
              <w:rPr>
                <w:rFonts w:eastAsia="Times New Roman" w:cs="Times New Roman"/>
                <w:szCs w:val="20"/>
                <w:lang w:val="en"/>
              </w:rPr>
            </w:pPr>
            <w:r>
              <w:rPr>
                <w:rFonts w:eastAsia="Times New Roman" w:cs="Times New Roman"/>
                <w:szCs w:val="20"/>
                <w:lang w:val="en"/>
              </w:rPr>
              <w:t>Outdoor Banners</w:t>
            </w:r>
          </w:p>
        </w:tc>
      </w:tr>
      <w:tr w:rsidR="00AF5986" w14:paraId="09DFE3AF" w14:textId="77777777" w:rsidTr="00AF5986">
        <w:tc>
          <w:tcPr>
            <w:tcW w:w="3116" w:type="dxa"/>
          </w:tcPr>
          <w:p w14:paraId="7B647739" w14:textId="23437E96" w:rsidR="00AF5986" w:rsidRDefault="00AF5986" w:rsidP="00644B04">
            <w:pPr>
              <w:spacing w:before="100" w:beforeAutospacing="1" w:after="100" w:afterAutospacing="1" w:line="255" w:lineRule="atLeast"/>
              <w:rPr>
                <w:rFonts w:eastAsia="Times New Roman" w:cs="Times New Roman"/>
                <w:szCs w:val="20"/>
                <w:lang w:val="en"/>
              </w:rPr>
            </w:pPr>
            <w:r>
              <w:rPr>
                <w:rFonts w:eastAsia="Times New Roman" w:cs="Times New Roman"/>
                <w:szCs w:val="20"/>
                <w:lang w:val="en"/>
              </w:rPr>
              <w:t>Total unit product cost</w:t>
            </w:r>
          </w:p>
        </w:tc>
        <w:tc>
          <w:tcPr>
            <w:tcW w:w="3117" w:type="dxa"/>
          </w:tcPr>
          <w:p w14:paraId="583EBC51" w14:textId="58F3CBF9" w:rsidR="00AF5986" w:rsidRDefault="00AF5986" w:rsidP="00AF5986">
            <w:pPr>
              <w:spacing w:before="100" w:beforeAutospacing="1" w:after="100" w:afterAutospacing="1" w:line="255" w:lineRule="atLeast"/>
              <w:jc w:val="center"/>
              <w:rPr>
                <w:rFonts w:eastAsia="Times New Roman" w:cs="Times New Roman"/>
                <w:szCs w:val="20"/>
                <w:lang w:val="en"/>
              </w:rPr>
            </w:pPr>
            <w:r>
              <w:rPr>
                <w:rFonts w:eastAsia="Times New Roman" w:cs="Times New Roman"/>
                <w:szCs w:val="20"/>
                <w:lang w:val="en"/>
              </w:rPr>
              <w:t>$66.50</w:t>
            </w:r>
          </w:p>
        </w:tc>
        <w:tc>
          <w:tcPr>
            <w:tcW w:w="3117" w:type="dxa"/>
          </w:tcPr>
          <w:p w14:paraId="79CB5DF1" w14:textId="282F34D0" w:rsidR="00AF5986" w:rsidRDefault="00AF5986" w:rsidP="00AF5986">
            <w:pPr>
              <w:spacing w:before="100" w:beforeAutospacing="1" w:after="100" w:afterAutospacing="1" w:line="255" w:lineRule="atLeast"/>
              <w:jc w:val="center"/>
              <w:rPr>
                <w:rFonts w:eastAsia="Times New Roman" w:cs="Times New Roman"/>
                <w:szCs w:val="20"/>
                <w:lang w:val="en"/>
              </w:rPr>
            </w:pPr>
            <w:r>
              <w:rPr>
                <w:rFonts w:eastAsia="Times New Roman" w:cs="Times New Roman"/>
                <w:szCs w:val="20"/>
                <w:lang w:val="en"/>
              </w:rPr>
              <w:t>$198.50</w:t>
            </w:r>
          </w:p>
        </w:tc>
      </w:tr>
    </w:tbl>
    <w:p w14:paraId="08401892" w14:textId="77777777" w:rsidR="00644B04" w:rsidRPr="00644B04" w:rsidRDefault="00644B04" w:rsidP="00644B04">
      <w:pPr>
        <w:spacing w:before="100" w:beforeAutospacing="1" w:after="100" w:afterAutospacing="1" w:line="255" w:lineRule="atLeast"/>
        <w:rPr>
          <w:rFonts w:eastAsia="Times New Roman" w:cs="Times New Roman"/>
          <w:szCs w:val="20"/>
          <w:lang w:val="en"/>
        </w:rPr>
      </w:pPr>
      <w:r w:rsidRPr="00644B04">
        <w:rPr>
          <w:rFonts w:eastAsia="Times New Roman" w:cs="Times New Roman"/>
          <w:szCs w:val="20"/>
          <w:lang w:val="en"/>
        </w:rPr>
        <w:t>Despite the introduction of the new outdoor banners, profits have declined steadily over the past three years. Management is beginning to believe that the company’s costing system may be at fault. Unit costs for materials and labour for the two products follow:</w:t>
      </w:r>
    </w:p>
    <w:p w14:paraId="08401893" w14:textId="77777777" w:rsidR="00644B04" w:rsidRPr="00644B04" w:rsidRDefault="00644B04" w:rsidP="00644B04">
      <w:pPr>
        <w:spacing w:after="0" w:line="240" w:lineRule="auto"/>
        <w:rPr>
          <w:rFonts w:ascii="Times New Roman" w:eastAsia="Times New Roman" w:hAnsi="Times New Roman" w:cs="Times New Roman"/>
          <w:sz w:val="24"/>
          <w:szCs w:val="24"/>
          <w:lang w:val="en"/>
        </w:rPr>
      </w:pPr>
      <w:r w:rsidRPr="00644B04">
        <w:rPr>
          <w:rFonts w:ascii="Times New Roman" w:eastAsia="Times New Roman" w:hAnsi="Times New Roman" w:cs="Times New Roman"/>
          <w:noProof/>
          <w:sz w:val="24"/>
          <w:szCs w:val="24"/>
          <w:lang w:val="en-CA" w:eastAsia="en-CA"/>
        </w:rPr>
        <w:drawing>
          <wp:inline distT="0" distB="0" distL="0" distR="0" wp14:anchorId="08401A20" wp14:editId="08401A21">
            <wp:extent cx="5419725" cy="723900"/>
            <wp:effectExtent l="0" t="0" r="9525" b="0"/>
            <wp:docPr id="2" name="Picture 2" descr="Table: Problem 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_1259066819_001_071298c" descr="Table: Problem 7A-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9725" cy="723900"/>
                    </a:xfrm>
                    <a:prstGeom prst="rect">
                      <a:avLst/>
                    </a:prstGeom>
                    <a:noFill/>
                    <a:ln>
                      <a:noFill/>
                    </a:ln>
                  </pic:spPr>
                </pic:pic>
              </a:graphicData>
            </a:graphic>
          </wp:inline>
        </w:drawing>
      </w:r>
    </w:p>
    <w:p w14:paraId="08401894" w14:textId="1F1A5D41" w:rsidR="00310BE7" w:rsidRDefault="00644B04" w:rsidP="00644B04">
      <w:pPr>
        <w:spacing w:before="100" w:beforeAutospacing="1" w:after="100" w:afterAutospacing="1" w:line="255" w:lineRule="atLeast"/>
        <w:rPr>
          <w:rFonts w:eastAsia="Times New Roman" w:cs="Times New Roman"/>
          <w:szCs w:val="20"/>
          <w:lang w:val="en"/>
        </w:rPr>
      </w:pPr>
      <w:r w:rsidRPr="00644B04">
        <w:rPr>
          <w:rFonts w:eastAsia="Times New Roman" w:cs="Times New Roman"/>
          <w:szCs w:val="20"/>
          <w:lang w:val="en"/>
        </w:rPr>
        <w:t>Management estimates that the company will incur $600,000 in overhead costs during the current year and that 10,000 indoor banners and 2,000 outdoor banners will be produced and sold.</w:t>
      </w:r>
    </w:p>
    <w:p w14:paraId="45097A72" w14:textId="77777777" w:rsidR="00AF5986" w:rsidRDefault="00AF5986">
      <w:pPr>
        <w:rPr>
          <w:rFonts w:eastAsia="Times New Roman" w:cs="Times New Roman"/>
          <w:szCs w:val="20"/>
          <w:lang w:val="en"/>
        </w:rPr>
      </w:pPr>
      <w:r>
        <w:rPr>
          <w:rFonts w:eastAsia="Times New Roman" w:cs="Times New Roman"/>
          <w:szCs w:val="20"/>
          <w:lang w:val="en"/>
        </w:rPr>
        <w:br w:type="page"/>
      </w:r>
    </w:p>
    <w:p w14:paraId="084018B1" w14:textId="69964607" w:rsidR="00121F72" w:rsidRDefault="00644B04" w:rsidP="00334421">
      <w:pPr>
        <w:spacing w:before="100" w:beforeAutospacing="1" w:after="100" w:afterAutospacing="1" w:line="255" w:lineRule="atLeast"/>
        <w:rPr>
          <w:rFonts w:eastAsia="Times New Roman" w:cs="Times New Roman"/>
          <w:szCs w:val="20"/>
          <w:lang w:val="en"/>
        </w:rPr>
      </w:pPr>
      <w:r w:rsidRPr="00644B04">
        <w:rPr>
          <w:rFonts w:eastAsia="Times New Roman" w:cs="Times New Roman"/>
          <w:szCs w:val="20"/>
          <w:lang w:val="en"/>
        </w:rPr>
        <w:lastRenderedPageBreak/>
        <w:t>Management is considering using ABC to apply overhead cost</w:t>
      </w:r>
      <w:r w:rsidR="00976E51">
        <w:rPr>
          <w:rFonts w:eastAsia="Times New Roman" w:cs="Times New Roman"/>
          <w:szCs w:val="20"/>
          <w:lang w:val="en"/>
        </w:rPr>
        <w:t>s</w:t>
      </w:r>
      <w:r w:rsidRPr="00644B04">
        <w:rPr>
          <w:rFonts w:eastAsia="Times New Roman" w:cs="Times New Roman"/>
          <w:szCs w:val="20"/>
          <w:lang w:val="en"/>
        </w:rPr>
        <w:t xml:space="preserve"> to products </w:t>
      </w:r>
      <w:r w:rsidR="00121F72">
        <w:rPr>
          <w:rFonts w:eastAsia="Times New Roman" w:cs="Times New Roman"/>
          <w:szCs w:val="20"/>
          <w:lang w:val="en"/>
        </w:rPr>
        <w:t>to improve decision making</w:t>
      </w:r>
      <w:r w:rsidRPr="00644B04">
        <w:rPr>
          <w:rFonts w:eastAsia="Times New Roman" w:cs="Times New Roman"/>
          <w:szCs w:val="20"/>
          <w:lang w:val="en"/>
        </w:rPr>
        <w:t xml:space="preserve">. </w:t>
      </w:r>
      <w:r w:rsidR="00121F72">
        <w:rPr>
          <w:rFonts w:eastAsia="Times New Roman" w:cs="Times New Roman"/>
          <w:szCs w:val="20"/>
          <w:lang w:val="en"/>
        </w:rPr>
        <w:t xml:space="preserve">As a first step, management has broken down the total overhead in 4 different activities.   </w:t>
      </w:r>
    </w:p>
    <w:tbl>
      <w:tblPr>
        <w:tblStyle w:val="TableGrid"/>
        <w:tblW w:w="0" w:type="auto"/>
        <w:tblInd w:w="-5" w:type="dxa"/>
        <w:tblLook w:val="04A0" w:firstRow="1" w:lastRow="0" w:firstColumn="1" w:lastColumn="0" w:noHBand="0" w:noVBand="1"/>
      </w:tblPr>
      <w:tblGrid>
        <w:gridCol w:w="5387"/>
        <w:gridCol w:w="3968"/>
      </w:tblGrid>
      <w:tr w:rsidR="00121F72" w14:paraId="084018B4" w14:textId="77777777" w:rsidTr="00FC65D0">
        <w:tc>
          <w:tcPr>
            <w:tcW w:w="5387" w:type="dxa"/>
          </w:tcPr>
          <w:p w14:paraId="084018B2" w14:textId="77777777" w:rsidR="00121F72" w:rsidRDefault="00121F72" w:rsidP="00121F72">
            <w:pPr>
              <w:spacing w:before="100" w:beforeAutospacing="1" w:after="100" w:afterAutospacing="1" w:line="255" w:lineRule="atLeast"/>
              <w:rPr>
                <w:rFonts w:eastAsia="Times New Roman" w:cs="Times New Roman"/>
                <w:szCs w:val="20"/>
                <w:lang w:val="en"/>
              </w:rPr>
            </w:pPr>
            <w:r>
              <w:rPr>
                <w:rFonts w:eastAsia="Times New Roman" w:cs="Times New Roman"/>
                <w:szCs w:val="20"/>
                <w:lang w:val="en"/>
              </w:rPr>
              <w:t>ACTIVITY</w:t>
            </w:r>
          </w:p>
        </w:tc>
        <w:tc>
          <w:tcPr>
            <w:tcW w:w="3968" w:type="dxa"/>
          </w:tcPr>
          <w:p w14:paraId="084018B3" w14:textId="77777777" w:rsidR="00121F72" w:rsidRDefault="00121F72" w:rsidP="00121F72">
            <w:pPr>
              <w:spacing w:before="100" w:beforeAutospacing="1" w:after="100" w:afterAutospacing="1" w:line="255" w:lineRule="atLeast"/>
              <w:rPr>
                <w:rFonts w:eastAsia="Times New Roman" w:cs="Times New Roman"/>
                <w:szCs w:val="20"/>
                <w:lang w:val="en"/>
              </w:rPr>
            </w:pPr>
            <w:r>
              <w:rPr>
                <w:rFonts w:eastAsia="Times New Roman" w:cs="Times New Roman"/>
                <w:szCs w:val="20"/>
                <w:lang w:val="en"/>
              </w:rPr>
              <w:t>ALLOCATION BASIS / MEASURE</w:t>
            </w:r>
          </w:p>
        </w:tc>
      </w:tr>
      <w:tr w:rsidR="00121F72" w14:paraId="084018B7" w14:textId="77777777" w:rsidTr="00FC65D0">
        <w:tc>
          <w:tcPr>
            <w:tcW w:w="5387" w:type="dxa"/>
          </w:tcPr>
          <w:p w14:paraId="084018B5" w14:textId="77777777" w:rsidR="00121F72" w:rsidRDefault="007A7821" w:rsidP="00976E51">
            <w:pPr>
              <w:spacing w:before="100" w:beforeAutospacing="1" w:after="100" w:afterAutospacing="1" w:line="255" w:lineRule="atLeast"/>
              <w:rPr>
                <w:rFonts w:eastAsia="Times New Roman" w:cs="Times New Roman"/>
                <w:szCs w:val="20"/>
                <w:lang w:val="en"/>
              </w:rPr>
            </w:pPr>
            <w:r w:rsidRPr="007A7821">
              <w:rPr>
                <w:rFonts w:eastAsia="Times New Roman" w:cs="Times New Roman"/>
                <w:b/>
                <w:szCs w:val="20"/>
                <w:lang w:val="en"/>
              </w:rPr>
              <w:t>Order processing :</w:t>
            </w:r>
            <w:r>
              <w:rPr>
                <w:rFonts w:eastAsia="Times New Roman" w:cs="Times New Roman"/>
                <w:szCs w:val="20"/>
                <w:lang w:val="en"/>
              </w:rPr>
              <w:t xml:space="preserve"> each time a customer places an order, the factory staff needs to process the order and fulfill some administrative tasks to ensure the proper order is recorded and processe</w:t>
            </w:r>
            <w:r w:rsidR="00976E51">
              <w:rPr>
                <w:rFonts w:eastAsia="Times New Roman" w:cs="Times New Roman"/>
                <w:szCs w:val="20"/>
                <w:lang w:val="en"/>
              </w:rPr>
              <w:t>d</w:t>
            </w:r>
            <w:r>
              <w:rPr>
                <w:rFonts w:eastAsia="Times New Roman" w:cs="Times New Roman"/>
                <w:szCs w:val="20"/>
                <w:lang w:val="en"/>
              </w:rPr>
              <w:t xml:space="preserve"> correctly.</w:t>
            </w:r>
          </w:p>
        </w:tc>
        <w:tc>
          <w:tcPr>
            <w:tcW w:w="3968" w:type="dxa"/>
          </w:tcPr>
          <w:p w14:paraId="084018B6" w14:textId="77777777" w:rsidR="00121F72" w:rsidRPr="007A7821" w:rsidRDefault="00121F72" w:rsidP="00121F72">
            <w:pPr>
              <w:spacing w:before="100" w:beforeAutospacing="1" w:after="100" w:afterAutospacing="1" w:line="255" w:lineRule="atLeast"/>
              <w:rPr>
                <w:rFonts w:eastAsia="Times New Roman" w:cs="Times New Roman"/>
                <w:i/>
                <w:szCs w:val="20"/>
                <w:lang w:val="en"/>
              </w:rPr>
            </w:pPr>
          </w:p>
        </w:tc>
      </w:tr>
      <w:tr w:rsidR="00121F72" w14:paraId="084018BA" w14:textId="77777777" w:rsidTr="00FC65D0">
        <w:tc>
          <w:tcPr>
            <w:tcW w:w="5387" w:type="dxa"/>
          </w:tcPr>
          <w:p w14:paraId="084018B8" w14:textId="77777777" w:rsidR="00121F72" w:rsidRPr="007A7821" w:rsidRDefault="007A7821" w:rsidP="007A7821">
            <w:pPr>
              <w:spacing w:before="100" w:beforeAutospacing="1" w:after="100" w:afterAutospacing="1" w:line="255" w:lineRule="atLeast"/>
              <w:rPr>
                <w:rFonts w:eastAsia="Times New Roman" w:cs="Times New Roman"/>
                <w:szCs w:val="20"/>
                <w:lang w:val="en"/>
              </w:rPr>
            </w:pPr>
            <w:r w:rsidRPr="007A7821">
              <w:rPr>
                <w:rFonts w:eastAsia="Times New Roman" w:cs="Times New Roman"/>
                <w:b/>
                <w:szCs w:val="20"/>
                <w:lang w:val="en"/>
              </w:rPr>
              <w:t>Print setup:</w:t>
            </w:r>
            <w:r>
              <w:rPr>
                <w:rFonts w:eastAsia="Times New Roman" w:cs="Times New Roman"/>
                <w:szCs w:val="20"/>
                <w:lang w:val="en"/>
              </w:rPr>
              <w:t xml:space="preserve"> At the start of any new batch, the printing equipment needs to be inspected and tuned-up before the printing starts.   This minimizes the number of defects and ensures a high quality print.</w:t>
            </w:r>
          </w:p>
        </w:tc>
        <w:tc>
          <w:tcPr>
            <w:tcW w:w="3968" w:type="dxa"/>
          </w:tcPr>
          <w:p w14:paraId="084018B9" w14:textId="77777777" w:rsidR="00121F72" w:rsidRPr="007A7821" w:rsidRDefault="00121F72" w:rsidP="00121F72">
            <w:pPr>
              <w:spacing w:before="100" w:beforeAutospacing="1" w:after="100" w:afterAutospacing="1" w:line="255" w:lineRule="atLeast"/>
              <w:rPr>
                <w:rFonts w:eastAsia="Times New Roman" w:cs="Times New Roman"/>
                <w:i/>
                <w:szCs w:val="20"/>
                <w:lang w:val="en"/>
              </w:rPr>
            </w:pPr>
          </w:p>
        </w:tc>
      </w:tr>
      <w:tr w:rsidR="00121F72" w14:paraId="084018BD" w14:textId="77777777" w:rsidTr="00FC65D0">
        <w:tc>
          <w:tcPr>
            <w:tcW w:w="5387" w:type="dxa"/>
          </w:tcPr>
          <w:p w14:paraId="084018BB" w14:textId="77777777" w:rsidR="00121F72" w:rsidRDefault="007A7821" w:rsidP="007A7821">
            <w:pPr>
              <w:spacing w:before="100" w:beforeAutospacing="1" w:after="100" w:afterAutospacing="1" w:line="255" w:lineRule="atLeast"/>
              <w:rPr>
                <w:rFonts w:eastAsia="Times New Roman" w:cs="Times New Roman"/>
                <w:szCs w:val="20"/>
                <w:lang w:val="en"/>
              </w:rPr>
            </w:pPr>
            <w:r w:rsidRPr="007A7821">
              <w:rPr>
                <w:rFonts w:eastAsia="Times New Roman" w:cs="Times New Roman"/>
                <w:b/>
                <w:szCs w:val="20"/>
                <w:lang w:val="en"/>
              </w:rPr>
              <w:t>Artwork and graphic design:</w:t>
            </w:r>
            <w:r>
              <w:rPr>
                <w:rFonts w:eastAsia="Times New Roman" w:cs="Times New Roman"/>
                <w:szCs w:val="20"/>
                <w:lang w:val="en"/>
              </w:rPr>
              <w:t xml:space="preserve">  Designers prepare templates for indoor and outdoor banners that customers can pick from and later customize when they place their orders. </w:t>
            </w:r>
          </w:p>
        </w:tc>
        <w:tc>
          <w:tcPr>
            <w:tcW w:w="3968" w:type="dxa"/>
          </w:tcPr>
          <w:p w14:paraId="084018BC" w14:textId="77777777" w:rsidR="00121F72" w:rsidRPr="007A7821" w:rsidRDefault="00121F72" w:rsidP="00121F72">
            <w:pPr>
              <w:spacing w:before="100" w:beforeAutospacing="1" w:after="100" w:afterAutospacing="1" w:line="255" w:lineRule="atLeast"/>
              <w:rPr>
                <w:rFonts w:eastAsia="Times New Roman" w:cs="Times New Roman"/>
                <w:i/>
                <w:szCs w:val="20"/>
                <w:lang w:val="en"/>
              </w:rPr>
            </w:pPr>
          </w:p>
        </w:tc>
      </w:tr>
      <w:tr w:rsidR="00121F72" w14:paraId="084018C0" w14:textId="77777777" w:rsidTr="00FC65D0">
        <w:tc>
          <w:tcPr>
            <w:tcW w:w="5387" w:type="dxa"/>
          </w:tcPr>
          <w:p w14:paraId="084018BE" w14:textId="77777777" w:rsidR="00121F72" w:rsidRPr="007A7821" w:rsidRDefault="007A7821" w:rsidP="00121F72">
            <w:pPr>
              <w:spacing w:before="100" w:beforeAutospacing="1" w:after="100" w:afterAutospacing="1" w:line="255" w:lineRule="atLeast"/>
              <w:rPr>
                <w:rFonts w:eastAsia="Times New Roman" w:cs="Times New Roman"/>
                <w:szCs w:val="20"/>
                <w:lang w:val="en"/>
              </w:rPr>
            </w:pPr>
            <w:r w:rsidRPr="007A7821">
              <w:rPr>
                <w:rFonts w:eastAsia="Times New Roman" w:cs="Times New Roman"/>
                <w:b/>
                <w:szCs w:val="20"/>
                <w:lang w:val="en"/>
              </w:rPr>
              <w:t>Quality control</w:t>
            </w:r>
            <w:r>
              <w:rPr>
                <w:rFonts w:eastAsia="Times New Roman" w:cs="Times New Roman"/>
                <w:b/>
                <w:szCs w:val="20"/>
                <w:lang w:val="en"/>
              </w:rPr>
              <w:t xml:space="preserve">:  </w:t>
            </w:r>
            <w:r>
              <w:rPr>
                <w:rFonts w:eastAsia="Times New Roman" w:cs="Times New Roman"/>
                <w:szCs w:val="20"/>
                <w:lang w:val="en"/>
              </w:rPr>
              <w:t>Inspections are done on a regular basis by the quality control manager.</w:t>
            </w:r>
          </w:p>
        </w:tc>
        <w:tc>
          <w:tcPr>
            <w:tcW w:w="3968" w:type="dxa"/>
          </w:tcPr>
          <w:p w14:paraId="084018BF" w14:textId="77777777" w:rsidR="00121F72" w:rsidRPr="007A7821" w:rsidRDefault="00121F72" w:rsidP="00121F72">
            <w:pPr>
              <w:spacing w:before="100" w:beforeAutospacing="1" w:after="100" w:afterAutospacing="1" w:line="255" w:lineRule="atLeast"/>
              <w:rPr>
                <w:rFonts w:eastAsia="Times New Roman" w:cs="Times New Roman"/>
                <w:i/>
                <w:szCs w:val="20"/>
                <w:lang w:val="en"/>
              </w:rPr>
            </w:pPr>
          </w:p>
        </w:tc>
      </w:tr>
    </w:tbl>
    <w:p w14:paraId="2FF2967E" w14:textId="77777777" w:rsidR="00220D38" w:rsidRDefault="00220D38" w:rsidP="00220D38">
      <w:pPr>
        <w:pStyle w:val="ListParagraph"/>
        <w:spacing w:before="100" w:beforeAutospacing="1" w:after="100" w:afterAutospacing="1" w:line="255" w:lineRule="atLeast"/>
        <w:rPr>
          <w:rFonts w:eastAsia="Times New Roman" w:cs="Times New Roman"/>
          <w:szCs w:val="20"/>
          <w:lang w:val="en"/>
        </w:rPr>
      </w:pPr>
    </w:p>
    <w:p w14:paraId="084018C1" w14:textId="74B3C752" w:rsidR="00644B04" w:rsidRDefault="00644B04" w:rsidP="007A7821">
      <w:pPr>
        <w:pStyle w:val="ListParagraph"/>
        <w:numPr>
          <w:ilvl w:val="0"/>
          <w:numId w:val="1"/>
        </w:numPr>
        <w:spacing w:before="100" w:beforeAutospacing="1" w:after="100" w:afterAutospacing="1" w:line="255" w:lineRule="atLeast"/>
        <w:rPr>
          <w:rFonts w:eastAsia="Times New Roman" w:cs="Times New Roman"/>
          <w:szCs w:val="20"/>
          <w:lang w:val="en"/>
        </w:rPr>
      </w:pPr>
      <w:r w:rsidRPr="007A7821">
        <w:rPr>
          <w:rFonts w:eastAsia="Times New Roman" w:cs="Times New Roman"/>
          <w:szCs w:val="20"/>
          <w:lang w:val="en"/>
        </w:rPr>
        <w:t>Some preliminary work has been done, and the data that have been collected are displayed below. Using these data, calculate the predetermined overhead rate for each activity cost pool identified below:</w:t>
      </w:r>
    </w:p>
    <w:p w14:paraId="084018C2" w14:textId="77777777" w:rsidR="00037CA8" w:rsidRDefault="00037CA8" w:rsidP="00037CA8">
      <w:pPr>
        <w:pStyle w:val="ListParagraph"/>
        <w:spacing w:before="100" w:beforeAutospacing="1" w:after="100" w:afterAutospacing="1" w:line="255" w:lineRule="atLeast"/>
        <w:rPr>
          <w:rFonts w:eastAsia="Times New Roman" w:cs="Times New Roman"/>
          <w:szCs w:val="20"/>
          <w:lang w:val="en"/>
        </w:rPr>
      </w:pPr>
    </w:p>
    <w:p w14:paraId="084018C3" w14:textId="77777777" w:rsidR="00037CA8" w:rsidRPr="000F55AD" w:rsidRDefault="00037CA8" w:rsidP="000F55AD">
      <w:pPr>
        <w:pStyle w:val="ListParagraph"/>
        <w:spacing w:before="100" w:beforeAutospacing="1" w:after="100" w:afterAutospacing="1" w:line="255" w:lineRule="atLeast"/>
        <w:jc w:val="center"/>
        <w:rPr>
          <w:rFonts w:eastAsia="Times New Roman" w:cs="Times New Roman"/>
          <w:szCs w:val="20"/>
          <w:lang w:val="en"/>
        </w:rPr>
      </w:pPr>
      <w:r w:rsidRPr="00644B04">
        <w:rPr>
          <w:rFonts w:ascii="Times New Roman" w:eastAsia="Times New Roman" w:hAnsi="Times New Roman" w:cs="Times New Roman"/>
          <w:noProof/>
          <w:sz w:val="24"/>
          <w:szCs w:val="24"/>
          <w:lang w:val="en-CA" w:eastAsia="en-CA"/>
        </w:rPr>
        <w:drawing>
          <wp:inline distT="0" distB="0" distL="0" distR="0" wp14:anchorId="08401A22" wp14:editId="08401A23">
            <wp:extent cx="5143500" cy="1666875"/>
            <wp:effectExtent l="0" t="0" r="0" b="9525"/>
            <wp:docPr id="1" name="Picture 1" descr="Table: Problem 7A-4, Required,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_1259066819_001_071308c" descr="Table: Problem 7A-4, Required, part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3500" cy="1666875"/>
                    </a:xfrm>
                    <a:prstGeom prst="rect">
                      <a:avLst/>
                    </a:prstGeom>
                    <a:noFill/>
                    <a:ln>
                      <a:noFill/>
                    </a:ln>
                  </pic:spPr>
                </pic:pic>
              </a:graphicData>
            </a:graphic>
          </wp:inline>
        </w:drawing>
      </w:r>
    </w:p>
    <w:p w14:paraId="084018C4" w14:textId="77777777" w:rsidR="00037CA8" w:rsidRDefault="00037CA8" w:rsidP="00037CA8">
      <w:pPr>
        <w:pStyle w:val="ListParagraph"/>
        <w:spacing w:before="100" w:beforeAutospacing="1" w:after="100" w:afterAutospacing="1" w:line="255" w:lineRule="atLeast"/>
        <w:rPr>
          <w:rFonts w:eastAsia="Times New Roman" w:cs="Times New Roman"/>
          <w:szCs w:val="20"/>
          <w:lang w:val="en"/>
        </w:rPr>
      </w:pPr>
    </w:p>
    <w:tbl>
      <w:tblPr>
        <w:tblStyle w:val="TableGrid"/>
        <w:tblW w:w="0" w:type="auto"/>
        <w:tblInd w:w="720" w:type="dxa"/>
        <w:tblLook w:val="04A0" w:firstRow="1" w:lastRow="0" w:firstColumn="1" w:lastColumn="0" w:noHBand="0" w:noVBand="1"/>
      </w:tblPr>
      <w:tblGrid>
        <w:gridCol w:w="2605"/>
        <w:gridCol w:w="1750"/>
        <w:gridCol w:w="2120"/>
        <w:gridCol w:w="1980"/>
      </w:tblGrid>
      <w:tr w:rsidR="00037CA8" w14:paraId="084018C9" w14:textId="77777777" w:rsidTr="00037CA8">
        <w:tc>
          <w:tcPr>
            <w:tcW w:w="2605" w:type="dxa"/>
          </w:tcPr>
          <w:p w14:paraId="084018C5" w14:textId="77777777" w:rsidR="00037CA8" w:rsidRDefault="00037CA8" w:rsidP="00037CA8">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Activity Center</w:t>
            </w:r>
          </w:p>
        </w:tc>
        <w:tc>
          <w:tcPr>
            <w:tcW w:w="1750" w:type="dxa"/>
          </w:tcPr>
          <w:p w14:paraId="084018C6"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b/>
                <w:szCs w:val="20"/>
                <w:lang w:val="en"/>
              </w:rPr>
            </w:pPr>
            <w:r>
              <w:rPr>
                <w:rFonts w:eastAsia="Times New Roman" w:cs="Times New Roman"/>
                <w:szCs w:val="20"/>
                <w:lang w:val="en"/>
              </w:rPr>
              <w:t xml:space="preserve">Estimated OH Costs </w:t>
            </w:r>
            <w:r>
              <w:rPr>
                <w:rFonts w:eastAsia="Times New Roman" w:cs="Times New Roman"/>
                <w:b/>
                <w:szCs w:val="20"/>
                <w:lang w:val="en"/>
              </w:rPr>
              <w:t>(A)</w:t>
            </w:r>
          </w:p>
        </w:tc>
        <w:tc>
          <w:tcPr>
            <w:tcW w:w="2120" w:type="dxa"/>
          </w:tcPr>
          <w:p w14:paraId="084018C7"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b/>
                <w:szCs w:val="20"/>
                <w:lang w:val="en"/>
              </w:rPr>
            </w:pPr>
            <w:r>
              <w:rPr>
                <w:rFonts w:eastAsia="Times New Roman" w:cs="Times New Roman"/>
                <w:szCs w:val="20"/>
                <w:lang w:val="en"/>
              </w:rPr>
              <w:t xml:space="preserve">Expected Activity </w:t>
            </w:r>
            <w:r>
              <w:rPr>
                <w:rFonts w:eastAsia="Times New Roman" w:cs="Times New Roman"/>
                <w:b/>
                <w:szCs w:val="20"/>
                <w:lang w:val="en"/>
              </w:rPr>
              <w:t>(B)</w:t>
            </w:r>
          </w:p>
        </w:tc>
        <w:tc>
          <w:tcPr>
            <w:tcW w:w="1980" w:type="dxa"/>
          </w:tcPr>
          <w:p w14:paraId="084018C8"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b/>
                <w:szCs w:val="20"/>
                <w:lang w:val="en"/>
              </w:rPr>
            </w:pPr>
            <w:r>
              <w:rPr>
                <w:rFonts w:eastAsia="Times New Roman" w:cs="Times New Roman"/>
                <w:szCs w:val="20"/>
                <w:lang w:val="en"/>
              </w:rPr>
              <w:t xml:space="preserve">Predetermined OH Rate </w:t>
            </w:r>
            <w:r>
              <w:rPr>
                <w:rFonts w:eastAsia="Times New Roman" w:cs="Times New Roman"/>
                <w:b/>
                <w:szCs w:val="20"/>
                <w:lang w:val="en"/>
              </w:rPr>
              <w:t>(A/B)</w:t>
            </w:r>
          </w:p>
        </w:tc>
      </w:tr>
      <w:tr w:rsidR="00037CA8" w14:paraId="084018CF" w14:textId="77777777" w:rsidTr="00037CA8">
        <w:tc>
          <w:tcPr>
            <w:tcW w:w="2605" w:type="dxa"/>
          </w:tcPr>
          <w:p w14:paraId="084018CA" w14:textId="77777777" w:rsidR="00037CA8" w:rsidRDefault="00037CA8" w:rsidP="00037CA8">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Order Processing</w:t>
            </w:r>
          </w:p>
        </w:tc>
        <w:tc>
          <w:tcPr>
            <w:tcW w:w="1750" w:type="dxa"/>
          </w:tcPr>
          <w:p w14:paraId="084018CB" w14:textId="77777777" w:rsid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p w14:paraId="084018CC" w14:textId="77777777" w:rsidR="000F55AD" w:rsidRPr="00037CA8" w:rsidRDefault="000F55AD"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2120" w:type="dxa"/>
          </w:tcPr>
          <w:p w14:paraId="084018CD"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1980" w:type="dxa"/>
          </w:tcPr>
          <w:p w14:paraId="084018CE"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r>
      <w:tr w:rsidR="00037CA8" w14:paraId="084018D5" w14:textId="77777777" w:rsidTr="00037CA8">
        <w:tc>
          <w:tcPr>
            <w:tcW w:w="2605" w:type="dxa"/>
          </w:tcPr>
          <w:p w14:paraId="084018D0" w14:textId="77777777" w:rsidR="00037CA8" w:rsidRDefault="00037CA8" w:rsidP="00037CA8">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Print Setup</w:t>
            </w:r>
          </w:p>
        </w:tc>
        <w:tc>
          <w:tcPr>
            <w:tcW w:w="1750" w:type="dxa"/>
          </w:tcPr>
          <w:p w14:paraId="084018D1" w14:textId="77777777" w:rsid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p w14:paraId="084018D2" w14:textId="77777777" w:rsidR="000F55AD" w:rsidRPr="00037CA8" w:rsidRDefault="000F55AD"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2120" w:type="dxa"/>
          </w:tcPr>
          <w:p w14:paraId="084018D3"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1980" w:type="dxa"/>
          </w:tcPr>
          <w:p w14:paraId="084018D4"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r>
      <w:tr w:rsidR="00037CA8" w14:paraId="084018DB" w14:textId="77777777" w:rsidTr="00037CA8">
        <w:tc>
          <w:tcPr>
            <w:tcW w:w="2605" w:type="dxa"/>
          </w:tcPr>
          <w:p w14:paraId="084018D6" w14:textId="77777777" w:rsidR="00037CA8" w:rsidRDefault="00037CA8" w:rsidP="00037CA8">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Artwork &amp; Design</w:t>
            </w:r>
          </w:p>
        </w:tc>
        <w:tc>
          <w:tcPr>
            <w:tcW w:w="1750" w:type="dxa"/>
          </w:tcPr>
          <w:p w14:paraId="084018D7" w14:textId="77777777" w:rsid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p w14:paraId="084018D8" w14:textId="77777777" w:rsidR="000F55AD" w:rsidRPr="00037CA8" w:rsidRDefault="000F55AD"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2120" w:type="dxa"/>
          </w:tcPr>
          <w:p w14:paraId="084018D9"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1980" w:type="dxa"/>
          </w:tcPr>
          <w:p w14:paraId="084018DA"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r>
      <w:tr w:rsidR="00037CA8" w14:paraId="084018E1" w14:textId="77777777" w:rsidTr="00037CA8">
        <w:tc>
          <w:tcPr>
            <w:tcW w:w="2605" w:type="dxa"/>
          </w:tcPr>
          <w:p w14:paraId="084018DC" w14:textId="77777777" w:rsidR="00037CA8" w:rsidRDefault="00037CA8" w:rsidP="00037CA8">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Quality Control</w:t>
            </w:r>
          </w:p>
        </w:tc>
        <w:tc>
          <w:tcPr>
            <w:tcW w:w="1750" w:type="dxa"/>
          </w:tcPr>
          <w:p w14:paraId="084018DD" w14:textId="77777777" w:rsid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p w14:paraId="084018DE" w14:textId="77777777" w:rsidR="000F55AD" w:rsidRPr="00037CA8" w:rsidRDefault="000F55AD"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2120" w:type="dxa"/>
          </w:tcPr>
          <w:p w14:paraId="084018DF"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1980" w:type="dxa"/>
          </w:tcPr>
          <w:p w14:paraId="084018E0"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r>
    </w:tbl>
    <w:p w14:paraId="084018E2" w14:textId="77777777" w:rsidR="000F55AD" w:rsidRDefault="000F55AD" w:rsidP="000F55AD">
      <w:pPr>
        <w:pStyle w:val="ListParagraph"/>
        <w:spacing w:before="100" w:beforeAutospacing="1" w:after="100" w:afterAutospacing="1" w:line="255" w:lineRule="atLeast"/>
        <w:rPr>
          <w:rFonts w:eastAsia="Times New Roman" w:cs="Times New Roman"/>
          <w:szCs w:val="20"/>
          <w:lang w:val="en"/>
        </w:rPr>
      </w:pPr>
    </w:p>
    <w:p w14:paraId="084018E3" w14:textId="77777777" w:rsidR="000F55AD" w:rsidRDefault="000F55AD" w:rsidP="000F55AD">
      <w:pPr>
        <w:pStyle w:val="ListParagraph"/>
        <w:spacing w:before="100" w:beforeAutospacing="1" w:after="100" w:afterAutospacing="1" w:line="255" w:lineRule="atLeast"/>
        <w:rPr>
          <w:rFonts w:eastAsia="Times New Roman" w:cs="Times New Roman"/>
          <w:szCs w:val="20"/>
          <w:lang w:val="en"/>
        </w:rPr>
      </w:pPr>
    </w:p>
    <w:p w14:paraId="084018E4" w14:textId="77777777" w:rsidR="00644B04" w:rsidRPr="00037CA8" w:rsidRDefault="00644B04" w:rsidP="00037CA8">
      <w:pPr>
        <w:pStyle w:val="ListParagraph"/>
        <w:numPr>
          <w:ilvl w:val="0"/>
          <w:numId w:val="1"/>
        </w:numPr>
        <w:spacing w:before="100" w:beforeAutospacing="1" w:after="100" w:afterAutospacing="1" w:line="255" w:lineRule="atLeast"/>
        <w:rPr>
          <w:rFonts w:eastAsia="Times New Roman" w:cs="Times New Roman"/>
          <w:szCs w:val="20"/>
          <w:lang w:val="en"/>
        </w:rPr>
      </w:pPr>
      <w:r w:rsidRPr="00037CA8">
        <w:rPr>
          <w:rFonts w:eastAsia="Times New Roman" w:cs="Times New Roman"/>
          <w:szCs w:val="20"/>
          <w:lang w:val="en"/>
        </w:rPr>
        <w:t>Using the predetermined manufacturing overhead rates that you computed in (2) above, do the following:</w:t>
      </w:r>
    </w:p>
    <w:p w14:paraId="084018E5" w14:textId="08563C2A" w:rsidR="00644B04" w:rsidRPr="00644B04" w:rsidRDefault="000F55AD" w:rsidP="000F55AD">
      <w:pPr>
        <w:spacing w:before="100" w:beforeAutospacing="1" w:after="100" w:afterAutospacing="1" w:line="255" w:lineRule="atLeast"/>
        <w:ind w:left="1620" w:hanging="450"/>
        <w:rPr>
          <w:rFonts w:eastAsia="Times New Roman" w:cs="Times New Roman"/>
          <w:szCs w:val="20"/>
          <w:lang w:val="en"/>
        </w:rPr>
      </w:pPr>
      <w:r>
        <w:rPr>
          <w:rFonts w:eastAsia="Times New Roman" w:cs="Times New Roman"/>
          <w:szCs w:val="20"/>
          <w:lang w:val="en"/>
        </w:rPr>
        <w:t xml:space="preserve">a. </w:t>
      </w:r>
      <w:r>
        <w:rPr>
          <w:rFonts w:eastAsia="Times New Roman" w:cs="Times New Roman"/>
          <w:szCs w:val="20"/>
          <w:lang w:val="en"/>
        </w:rPr>
        <w:tab/>
      </w:r>
      <w:r w:rsidR="00644B04" w:rsidRPr="00644B04">
        <w:rPr>
          <w:rFonts w:eastAsia="Times New Roman" w:cs="Times New Roman"/>
          <w:szCs w:val="20"/>
          <w:lang w:val="en"/>
        </w:rPr>
        <w:t>Determine the total amount of overhead cost that would be applied to each product using the ABC system. After you have computed these totals, determine the amount of overhead cost per unit of each product.</w:t>
      </w:r>
    </w:p>
    <w:p w14:paraId="084018E6" w14:textId="77777777" w:rsidR="00644B04" w:rsidRPr="000F55AD" w:rsidRDefault="00644B04" w:rsidP="000F55AD">
      <w:pPr>
        <w:pStyle w:val="ListParagraph"/>
        <w:numPr>
          <w:ilvl w:val="2"/>
          <w:numId w:val="1"/>
        </w:numPr>
        <w:spacing w:before="100" w:beforeAutospacing="1" w:after="100" w:afterAutospacing="1" w:line="255" w:lineRule="atLeast"/>
        <w:ind w:left="1530"/>
        <w:rPr>
          <w:rFonts w:eastAsia="Times New Roman" w:cs="Times New Roman"/>
          <w:szCs w:val="20"/>
          <w:lang w:val="en"/>
        </w:rPr>
      </w:pPr>
      <w:r w:rsidRPr="000F55AD">
        <w:rPr>
          <w:rFonts w:eastAsia="Times New Roman" w:cs="Times New Roman"/>
          <w:szCs w:val="20"/>
          <w:lang w:val="en"/>
        </w:rPr>
        <w:t>Compute the unit product cost of each product.</w:t>
      </w:r>
    </w:p>
    <w:p w14:paraId="084018E8" w14:textId="7AA48C26" w:rsidR="00037CA8" w:rsidRPr="003034D5" w:rsidRDefault="00037CA8" w:rsidP="007F2A62">
      <w:pPr>
        <w:rPr>
          <w:rFonts w:eastAsia="Times New Roman" w:cs="Times New Roman"/>
          <w:szCs w:val="20"/>
          <w:u w:val="single"/>
          <w:lang w:val="en"/>
        </w:rPr>
      </w:pPr>
      <w:r w:rsidRPr="003034D5">
        <w:rPr>
          <w:rFonts w:eastAsia="Times New Roman" w:cs="Times New Roman"/>
          <w:szCs w:val="20"/>
          <w:u w:val="single"/>
          <w:lang w:val="en"/>
        </w:rPr>
        <w:t>INDOOR BANNERS</w:t>
      </w:r>
    </w:p>
    <w:tbl>
      <w:tblPr>
        <w:tblStyle w:val="TableGrid"/>
        <w:tblW w:w="0" w:type="auto"/>
        <w:tblInd w:w="720" w:type="dxa"/>
        <w:tblLook w:val="04A0" w:firstRow="1" w:lastRow="0" w:firstColumn="1" w:lastColumn="0" w:noHBand="0" w:noVBand="1"/>
      </w:tblPr>
      <w:tblGrid>
        <w:gridCol w:w="2605"/>
        <w:gridCol w:w="1750"/>
        <w:gridCol w:w="2120"/>
        <w:gridCol w:w="1980"/>
      </w:tblGrid>
      <w:tr w:rsidR="00037CA8" w14:paraId="084018ED" w14:textId="77777777" w:rsidTr="006310BE">
        <w:tc>
          <w:tcPr>
            <w:tcW w:w="2605" w:type="dxa"/>
          </w:tcPr>
          <w:p w14:paraId="084018E9" w14:textId="77777777" w:rsidR="00037CA8" w:rsidRDefault="00037CA8" w:rsidP="006310BE">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Activity Center</w:t>
            </w:r>
          </w:p>
        </w:tc>
        <w:tc>
          <w:tcPr>
            <w:tcW w:w="1750" w:type="dxa"/>
          </w:tcPr>
          <w:p w14:paraId="084018EA" w14:textId="77777777" w:rsidR="00037CA8" w:rsidRPr="00037CA8" w:rsidRDefault="00037CA8" w:rsidP="006310BE">
            <w:pPr>
              <w:pStyle w:val="ListParagraph"/>
              <w:spacing w:before="100" w:beforeAutospacing="1" w:after="100" w:afterAutospacing="1" w:line="255" w:lineRule="atLeast"/>
              <w:ind w:left="0"/>
              <w:rPr>
                <w:rFonts w:eastAsia="Times New Roman" w:cs="Times New Roman"/>
                <w:b/>
                <w:szCs w:val="20"/>
                <w:lang w:val="en"/>
              </w:rPr>
            </w:pPr>
            <w:r>
              <w:rPr>
                <w:rFonts w:eastAsia="Times New Roman" w:cs="Times New Roman"/>
                <w:szCs w:val="20"/>
                <w:lang w:val="en"/>
              </w:rPr>
              <w:t xml:space="preserve">Predetermined OH Rate </w:t>
            </w:r>
            <w:r>
              <w:rPr>
                <w:rFonts w:eastAsia="Times New Roman" w:cs="Times New Roman"/>
                <w:b/>
                <w:szCs w:val="20"/>
                <w:lang w:val="en"/>
              </w:rPr>
              <w:t>(A)</w:t>
            </w:r>
          </w:p>
        </w:tc>
        <w:tc>
          <w:tcPr>
            <w:tcW w:w="2120" w:type="dxa"/>
          </w:tcPr>
          <w:p w14:paraId="084018EB" w14:textId="77777777" w:rsidR="00037CA8" w:rsidRPr="00037CA8" w:rsidRDefault="00037CA8" w:rsidP="006310BE">
            <w:pPr>
              <w:pStyle w:val="ListParagraph"/>
              <w:spacing w:before="100" w:beforeAutospacing="1" w:after="100" w:afterAutospacing="1" w:line="255" w:lineRule="atLeast"/>
              <w:ind w:left="0"/>
              <w:rPr>
                <w:rFonts w:eastAsia="Times New Roman" w:cs="Times New Roman"/>
                <w:b/>
                <w:szCs w:val="20"/>
                <w:lang w:val="en"/>
              </w:rPr>
            </w:pPr>
            <w:r>
              <w:rPr>
                <w:rFonts w:eastAsia="Times New Roman" w:cs="Times New Roman"/>
                <w:szCs w:val="20"/>
                <w:lang w:val="en"/>
              </w:rPr>
              <w:t xml:space="preserve">Activity </w:t>
            </w:r>
            <w:r>
              <w:rPr>
                <w:rFonts w:eastAsia="Times New Roman" w:cs="Times New Roman"/>
                <w:b/>
                <w:szCs w:val="20"/>
                <w:lang w:val="en"/>
              </w:rPr>
              <w:t>(B)</w:t>
            </w:r>
          </w:p>
        </w:tc>
        <w:tc>
          <w:tcPr>
            <w:tcW w:w="1980" w:type="dxa"/>
          </w:tcPr>
          <w:p w14:paraId="084018EC" w14:textId="77777777" w:rsidR="00037CA8" w:rsidRPr="00037CA8" w:rsidRDefault="00037CA8" w:rsidP="006310BE">
            <w:pPr>
              <w:pStyle w:val="ListParagraph"/>
              <w:spacing w:before="100" w:beforeAutospacing="1" w:after="100" w:afterAutospacing="1" w:line="255" w:lineRule="atLeast"/>
              <w:ind w:left="0"/>
              <w:rPr>
                <w:rFonts w:eastAsia="Times New Roman" w:cs="Times New Roman"/>
                <w:b/>
                <w:szCs w:val="20"/>
                <w:lang w:val="en"/>
              </w:rPr>
            </w:pPr>
            <w:r>
              <w:rPr>
                <w:rFonts w:eastAsia="Times New Roman" w:cs="Times New Roman"/>
                <w:szCs w:val="20"/>
                <w:lang w:val="en"/>
              </w:rPr>
              <w:t>OH Applied</w:t>
            </w:r>
          </w:p>
        </w:tc>
      </w:tr>
      <w:tr w:rsidR="00037CA8" w14:paraId="084018F3" w14:textId="77777777" w:rsidTr="006310BE">
        <w:tc>
          <w:tcPr>
            <w:tcW w:w="2605" w:type="dxa"/>
          </w:tcPr>
          <w:p w14:paraId="084018EE" w14:textId="77777777" w:rsidR="00037CA8" w:rsidRDefault="00037CA8" w:rsidP="00037CA8">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Order Processing</w:t>
            </w:r>
          </w:p>
        </w:tc>
        <w:tc>
          <w:tcPr>
            <w:tcW w:w="1750" w:type="dxa"/>
          </w:tcPr>
          <w:p w14:paraId="084018EF" w14:textId="77777777" w:rsid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p w14:paraId="084018F0" w14:textId="77777777" w:rsidR="000F55AD" w:rsidRPr="00037CA8" w:rsidRDefault="000F55AD"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2120" w:type="dxa"/>
          </w:tcPr>
          <w:p w14:paraId="084018F1"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1980" w:type="dxa"/>
          </w:tcPr>
          <w:p w14:paraId="084018F2"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r>
      <w:tr w:rsidR="00037CA8" w14:paraId="084018F9" w14:textId="77777777" w:rsidTr="006310BE">
        <w:tc>
          <w:tcPr>
            <w:tcW w:w="2605" w:type="dxa"/>
          </w:tcPr>
          <w:p w14:paraId="084018F4" w14:textId="77777777" w:rsidR="00037CA8" w:rsidRDefault="00037CA8" w:rsidP="00037CA8">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Print Setup</w:t>
            </w:r>
          </w:p>
        </w:tc>
        <w:tc>
          <w:tcPr>
            <w:tcW w:w="1750" w:type="dxa"/>
          </w:tcPr>
          <w:p w14:paraId="084018F5" w14:textId="77777777" w:rsid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p w14:paraId="084018F6" w14:textId="77777777" w:rsidR="000F55AD" w:rsidRPr="00037CA8" w:rsidRDefault="000F55AD"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2120" w:type="dxa"/>
          </w:tcPr>
          <w:p w14:paraId="084018F7"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1980" w:type="dxa"/>
          </w:tcPr>
          <w:p w14:paraId="084018F8"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r>
      <w:tr w:rsidR="00037CA8" w14:paraId="084018FF" w14:textId="77777777" w:rsidTr="006310BE">
        <w:tc>
          <w:tcPr>
            <w:tcW w:w="2605" w:type="dxa"/>
          </w:tcPr>
          <w:p w14:paraId="084018FA" w14:textId="77777777" w:rsidR="00037CA8" w:rsidRDefault="00037CA8" w:rsidP="00037CA8">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Artwork &amp; Design</w:t>
            </w:r>
          </w:p>
        </w:tc>
        <w:tc>
          <w:tcPr>
            <w:tcW w:w="1750" w:type="dxa"/>
          </w:tcPr>
          <w:p w14:paraId="084018FB" w14:textId="77777777" w:rsid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p w14:paraId="084018FC" w14:textId="77777777" w:rsidR="000F55AD" w:rsidRPr="00037CA8" w:rsidRDefault="000F55AD"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2120" w:type="dxa"/>
          </w:tcPr>
          <w:p w14:paraId="084018FD"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1980" w:type="dxa"/>
          </w:tcPr>
          <w:p w14:paraId="084018FE"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r>
      <w:tr w:rsidR="00037CA8" w14:paraId="08401905" w14:textId="77777777" w:rsidTr="006310BE">
        <w:tc>
          <w:tcPr>
            <w:tcW w:w="2605" w:type="dxa"/>
          </w:tcPr>
          <w:p w14:paraId="08401900" w14:textId="77777777" w:rsidR="00037CA8" w:rsidRDefault="00037CA8" w:rsidP="00037CA8">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Quality Control</w:t>
            </w:r>
          </w:p>
        </w:tc>
        <w:tc>
          <w:tcPr>
            <w:tcW w:w="1750" w:type="dxa"/>
          </w:tcPr>
          <w:p w14:paraId="08401901" w14:textId="77777777" w:rsid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p w14:paraId="08401902" w14:textId="77777777" w:rsidR="000F55AD" w:rsidRPr="00037CA8" w:rsidRDefault="000F55AD"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2120" w:type="dxa"/>
          </w:tcPr>
          <w:p w14:paraId="08401903"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1980" w:type="dxa"/>
          </w:tcPr>
          <w:p w14:paraId="08401904" w14:textId="77777777" w:rsidR="00037CA8" w:rsidRPr="00037CA8" w:rsidRDefault="00037CA8"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r>
      <w:tr w:rsidR="003034D5" w14:paraId="0840190A" w14:textId="77777777" w:rsidTr="006310BE">
        <w:tc>
          <w:tcPr>
            <w:tcW w:w="2605" w:type="dxa"/>
          </w:tcPr>
          <w:p w14:paraId="08401906" w14:textId="77777777" w:rsidR="003034D5" w:rsidRDefault="003034D5" w:rsidP="00037CA8">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TOTAL OH COSTS</w:t>
            </w:r>
          </w:p>
        </w:tc>
        <w:tc>
          <w:tcPr>
            <w:tcW w:w="1750" w:type="dxa"/>
          </w:tcPr>
          <w:p w14:paraId="08401907" w14:textId="77777777" w:rsidR="003034D5" w:rsidRPr="00037CA8" w:rsidRDefault="003034D5"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2120" w:type="dxa"/>
          </w:tcPr>
          <w:p w14:paraId="08401908" w14:textId="77777777" w:rsidR="003034D5" w:rsidRDefault="003034D5"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1980" w:type="dxa"/>
          </w:tcPr>
          <w:p w14:paraId="08401909" w14:textId="77777777" w:rsidR="003034D5" w:rsidRDefault="003034D5" w:rsidP="00037CA8">
            <w:pPr>
              <w:pStyle w:val="ListParagraph"/>
              <w:spacing w:before="100" w:beforeAutospacing="1" w:after="100" w:afterAutospacing="1" w:line="255" w:lineRule="atLeast"/>
              <w:ind w:left="0"/>
              <w:rPr>
                <w:rFonts w:eastAsia="Times New Roman" w:cs="Times New Roman"/>
                <w:color w:val="5B9BD5" w:themeColor="accent1"/>
                <w:szCs w:val="20"/>
                <w:lang w:val="en"/>
              </w:rPr>
            </w:pPr>
          </w:p>
        </w:tc>
      </w:tr>
    </w:tbl>
    <w:p w14:paraId="0840190B" w14:textId="77777777" w:rsidR="003034D5" w:rsidRDefault="003034D5" w:rsidP="003034D5">
      <w:pPr>
        <w:spacing w:before="100" w:beforeAutospacing="1" w:after="100" w:afterAutospacing="1" w:line="255" w:lineRule="atLeast"/>
        <w:rPr>
          <w:rFonts w:eastAsia="Times New Roman" w:cs="Times New Roman"/>
          <w:color w:val="5B9BD5" w:themeColor="accent1"/>
          <w:szCs w:val="20"/>
          <w:lang w:val="en"/>
        </w:rPr>
      </w:pPr>
    </w:p>
    <w:p w14:paraId="0840190C" w14:textId="77777777" w:rsidR="000F55AD" w:rsidRDefault="000F55AD" w:rsidP="003034D5">
      <w:pPr>
        <w:spacing w:before="100" w:beforeAutospacing="1" w:after="100" w:afterAutospacing="1" w:line="255" w:lineRule="atLeast"/>
        <w:rPr>
          <w:rFonts w:eastAsia="Times New Roman" w:cs="Times New Roman"/>
          <w:color w:val="5B9BD5" w:themeColor="accent1"/>
          <w:szCs w:val="20"/>
          <w:lang w:val="en"/>
        </w:rPr>
      </w:pPr>
    </w:p>
    <w:p w14:paraId="0840190E" w14:textId="77777777" w:rsidR="000F55AD" w:rsidRPr="003034D5" w:rsidRDefault="000F55AD" w:rsidP="003034D5">
      <w:pPr>
        <w:spacing w:before="100" w:beforeAutospacing="1" w:after="100" w:afterAutospacing="1" w:line="255" w:lineRule="atLeast"/>
        <w:rPr>
          <w:rFonts w:eastAsia="Times New Roman" w:cs="Times New Roman"/>
          <w:color w:val="5B9BD5" w:themeColor="accent1"/>
          <w:szCs w:val="20"/>
          <w:lang w:val="en"/>
        </w:rPr>
      </w:pPr>
    </w:p>
    <w:p w14:paraId="0840190F" w14:textId="77777777" w:rsidR="003034D5" w:rsidRPr="003034D5" w:rsidRDefault="003034D5" w:rsidP="003034D5">
      <w:pPr>
        <w:spacing w:before="100" w:beforeAutospacing="1" w:after="100" w:afterAutospacing="1" w:line="255" w:lineRule="atLeast"/>
        <w:ind w:left="720"/>
        <w:rPr>
          <w:rFonts w:eastAsia="Times New Roman" w:cs="Times New Roman"/>
          <w:szCs w:val="20"/>
          <w:u w:val="single"/>
          <w:lang w:val="en"/>
        </w:rPr>
      </w:pPr>
      <w:r>
        <w:rPr>
          <w:rFonts w:eastAsia="Times New Roman" w:cs="Times New Roman"/>
          <w:szCs w:val="20"/>
          <w:u w:val="single"/>
          <w:lang w:val="en"/>
        </w:rPr>
        <w:t>OUTDOOR</w:t>
      </w:r>
      <w:r w:rsidRPr="003034D5">
        <w:rPr>
          <w:rFonts w:eastAsia="Times New Roman" w:cs="Times New Roman"/>
          <w:szCs w:val="20"/>
          <w:u w:val="single"/>
          <w:lang w:val="en"/>
        </w:rPr>
        <w:t xml:space="preserve"> BANNERS</w:t>
      </w:r>
    </w:p>
    <w:tbl>
      <w:tblPr>
        <w:tblStyle w:val="TableGrid"/>
        <w:tblW w:w="0" w:type="auto"/>
        <w:tblInd w:w="720" w:type="dxa"/>
        <w:tblLook w:val="04A0" w:firstRow="1" w:lastRow="0" w:firstColumn="1" w:lastColumn="0" w:noHBand="0" w:noVBand="1"/>
      </w:tblPr>
      <w:tblGrid>
        <w:gridCol w:w="2605"/>
        <w:gridCol w:w="1750"/>
        <w:gridCol w:w="2120"/>
        <w:gridCol w:w="1980"/>
      </w:tblGrid>
      <w:tr w:rsidR="003034D5" w14:paraId="08401914" w14:textId="77777777" w:rsidTr="006310BE">
        <w:tc>
          <w:tcPr>
            <w:tcW w:w="2605" w:type="dxa"/>
          </w:tcPr>
          <w:p w14:paraId="08401910" w14:textId="77777777" w:rsidR="003034D5" w:rsidRDefault="003034D5" w:rsidP="006310BE">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Activity Center</w:t>
            </w:r>
          </w:p>
        </w:tc>
        <w:tc>
          <w:tcPr>
            <w:tcW w:w="1750" w:type="dxa"/>
          </w:tcPr>
          <w:p w14:paraId="08401911" w14:textId="77777777" w:rsidR="003034D5" w:rsidRPr="00037CA8" w:rsidRDefault="003034D5" w:rsidP="006310BE">
            <w:pPr>
              <w:pStyle w:val="ListParagraph"/>
              <w:spacing w:before="100" w:beforeAutospacing="1" w:after="100" w:afterAutospacing="1" w:line="255" w:lineRule="atLeast"/>
              <w:ind w:left="0"/>
              <w:rPr>
                <w:rFonts w:eastAsia="Times New Roman" w:cs="Times New Roman"/>
                <w:b/>
                <w:szCs w:val="20"/>
                <w:lang w:val="en"/>
              </w:rPr>
            </w:pPr>
            <w:r>
              <w:rPr>
                <w:rFonts w:eastAsia="Times New Roman" w:cs="Times New Roman"/>
                <w:szCs w:val="20"/>
                <w:lang w:val="en"/>
              </w:rPr>
              <w:t xml:space="preserve">Predetermined OH Rate </w:t>
            </w:r>
            <w:r>
              <w:rPr>
                <w:rFonts w:eastAsia="Times New Roman" w:cs="Times New Roman"/>
                <w:b/>
                <w:szCs w:val="20"/>
                <w:lang w:val="en"/>
              </w:rPr>
              <w:t>(A)</w:t>
            </w:r>
          </w:p>
        </w:tc>
        <w:tc>
          <w:tcPr>
            <w:tcW w:w="2120" w:type="dxa"/>
          </w:tcPr>
          <w:p w14:paraId="08401912" w14:textId="77777777" w:rsidR="003034D5" w:rsidRPr="00037CA8" w:rsidRDefault="003034D5" w:rsidP="006310BE">
            <w:pPr>
              <w:pStyle w:val="ListParagraph"/>
              <w:spacing w:before="100" w:beforeAutospacing="1" w:after="100" w:afterAutospacing="1" w:line="255" w:lineRule="atLeast"/>
              <w:ind w:left="0"/>
              <w:rPr>
                <w:rFonts w:eastAsia="Times New Roman" w:cs="Times New Roman"/>
                <w:b/>
                <w:szCs w:val="20"/>
                <w:lang w:val="en"/>
              </w:rPr>
            </w:pPr>
            <w:r>
              <w:rPr>
                <w:rFonts w:eastAsia="Times New Roman" w:cs="Times New Roman"/>
                <w:szCs w:val="20"/>
                <w:lang w:val="en"/>
              </w:rPr>
              <w:t xml:space="preserve">Activity </w:t>
            </w:r>
            <w:r>
              <w:rPr>
                <w:rFonts w:eastAsia="Times New Roman" w:cs="Times New Roman"/>
                <w:b/>
                <w:szCs w:val="20"/>
                <w:lang w:val="en"/>
              </w:rPr>
              <w:t>(B)</w:t>
            </w:r>
          </w:p>
        </w:tc>
        <w:tc>
          <w:tcPr>
            <w:tcW w:w="1980" w:type="dxa"/>
          </w:tcPr>
          <w:p w14:paraId="08401913" w14:textId="77777777" w:rsidR="003034D5" w:rsidRPr="00037CA8" w:rsidRDefault="003034D5" w:rsidP="006310BE">
            <w:pPr>
              <w:pStyle w:val="ListParagraph"/>
              <w:spacing w:before="100" w:beforeAutospacing="1" w:after="100" w:afterAutospacing="1" w:line="255" w:lineRule="atLeast"/>
              <w:ind w:left="0"/>
              <w:rPr>
                <w:rFonts w:eastAsia="Times New Roman" w:cs="Times New Roman"/>
                <w:b/>
                <w:szCs w:val="20"/>
                <w:lang w:val="en"/>
              </w:rPr>
            </w:pPr>
            <w:r>
              <w:rPr>
                <w:rFonts w:eastAsia="Times New Roman" w:cs="Times New Roman"/>
                <w:szCs w:val="20"/>
                <w:lang w:val="en"/>
              </w:rPr>
              <w:t>OH Applied</w:t>
            </w:r>
          </w:p>
        </w:tc>
      </w:tr>
      <w:tr w:rsidR="003034D5" w14:paraId="0840191A" w14:textId="77777777" w:rsidTr="006310BE">
        <w:tc>
          <w:tcPr>
            <w:tcW w:w="2605" w:type="dxa"/>
          </w:tcPr>
          <w:p w14:paraId="08401915" w14:textId="77777777" w:rsidR="003034D5" w:rsidRDefault="003034D5" w:rsidP="006310BE">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Order Processing</w:t>
            </w:r>
          </w:p>
        </w:tc>
        <w:tc>
          <w:tcPr>
            <w:tcW w:w="1750" w:type="dxa"/>
          </w:tcPr>
          <w:p w14:paraId="08401916" w14:textId="77777777" w:rsidR="000F55AD" w:rsidRDefault="000F55AD"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p w14:paraId="08401917" w14:textId="77777777" w:rsidR="000F55AD" w:rsidRPr="00037CA8" w:rsidRDefault="000F55AD"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2120" w:type="dxa"/>
          </w:tcPr>
          <w:p w14:paraId="08401918" w14:textId="77777777" w:rsidR="003034D5" w:rsidRPr="00037CA8" w:rsidRDefault="003034D5"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1980" w:type="dxa"/>
          </w:tcPr>
          <w:p w14:paraId="08401919" w14:textId="77777777" w:rsidR="003034D5" w:rsidRPr="00037CA8" w:rsidRDefault="003034D5"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tc>
      </w:tr>
      <w:tr w:rsidR="003034D5" w14:paraId="08401920" w14:textId="77777777" w:rsidTr="006310BE">
        <w:tc>
          <w:tcPr>
            <w:tcW w:w="2605" w:type="dxa"/>
          </w:tcPr>
          <w:p w14:paraId="0840191B" w14:textId="77777777" w:rsidR="003034D5" w:rsidRDefault="003034D5" w:rsidP="006310BE">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Print Setup</w:t>
            </w:r>
          </w:p>
        </w:tc>
        <w:tc>
          <w:tcPr>
            <w:tcW w:w="1750" w:type="dxa"/>
          </w:tcPr>
          <w:p w14:paraId="0840191C" w14:textId="77777777" w:rsidR="003034D5" w:rsidRDefault="003034D5"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p w14:paraId="0840191D" w14:textId="77777777" w:rsidR="000F55AD" w:rsidRPr="00037CA8" w:rsidRDefault="000F55AD"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2120" w:type="dxa"/>
          </w:tcPr>
          <w:p w14:paraId="0840191E" w14:textId="77777777" w:rsidR="003034D5" w:rsidRPr="00037CA8" w:rsidRDefault="003034D5"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1980" w:type="dxa"/>
          </w:tcPr>
          <w:p w14:paraId="0840191F" w14:textId="77777777" w:rsidR="003034D5" w:rsidRPr="00037CA8" w:rsidRDefault="003034D5"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tc>
      </w:tr>
      <w:tr w:rsidR="003034D5" w14:paraId="08401926" w14:textId="77777777" w:rsidTr="006310BE">
        <w:tc>
          <w:tcPr>
            <w:tcW w:w="2605" w:type="dxa"/>
          </w:tcPr>
          <w:p w14:paraId="08401921" w14:textId="77777777" w:rsidR="003034D5" w:rsidRDefault="003034D5" w:rsidP="006310BE">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Artwork &amp; Design</w:t>
            </w:r>
          </w:p>
        </w:tc>
        <w:tc>
          <w:tcPr>
            <w:tcW w:w="1750" w:type="dxa"/>
          </w:tcPr>
          <w:p w14:paraId="08401922" w14:textId="77777777" w:rsidR="003034D5" w:rsidRDefault="003034D5"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p w14:paraId="08401923" w14:textId="77777777" w:rsidR="000F55AD" w:rsidRPr="00037CA8" w:rsidRDefault="000F55AD"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2120" w:type="dxa"/>
          </w:tcPr>
          <w:p w14:paraId="08401924" w14:textId="77777777" w:rsidR="003034D5" w:rsidRPr="00037CA8" w:rsidRDefault="003034D5"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1980" w:type="dxa"/>
          </w:tcPr>
          <w:p w14:paraId="08401925" w14:textId="77777777" w:rsidR="003034D5" w:rsidRPr="00037CA8" w:rsidRDefault="003034D5"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tc>
      </w:tr>
      <w:tr w:rsidR="003034D5" w14:paraId="0840192C" w14:textId="77777777" w:rsidTr="006310BE">
        <w:tc>
          <w:tcPr>
            <w:tcW w:w="2605" w:type="dxa"/>
          </w:tcPr>
          <w:p w14:paraId="08401927" w14:textId="77777777" w:rsidR="003034D5" w:rsidRDefault="003034D5" w:rsidP="006310BE">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Quality Control</w:t>
            </w:r>
          </w:p>
        </w:tc>
        <w:tc>
          <w:tcPr>
            <w:tcW w:w="1750" w:type="dxa"/>
          </w:tcPr>
          <w:p w14:paraId="08401928" w14:textId="77777777" w:rsidR="003034D5" w:rsidRDefault="003034D5"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p w14:paraId="08401929" w14:textId="77777777" w:rsidR="000F55AD" w:rsidRPr="00037CA8" w:rsidRDefault="000F55AD"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2120" w:type="dxa"/>
          </w:tcPr>
          <w:p w14:paraId="0840192A" w14:textId="77777777" w:rsidR="003034D5" w:rsidRPr="00037CA8" w:rsidRDefault="003034D5"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1980" w:type="dxa"/>
          </w:tcPr>
          <w:p w14:paraId="0840192B" w14:textId="77777777" w:rsidR="003034D5" w:rsidRPr="00037CA8" w:rsidRDefault="003034D5"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tc>
      </w:tr>
      <w:tr w:rsidR="003034D5" w14:paraId="08401932" w14:textId="77777777" w:rsidTr="006310BE">
        <w:tc>
          <w:tcPr>
            <w:tcW w:w="2605" w:type="dxa"/>
          </w:tcPr>
          <w:p w14:paraId="0840192D" w14:textId="77777777" w:rsidR="003034D5" w:rsidRDefault="003034D5" w:rsidP="006310BE">
            <w:pPr>
              <w:pStyle w:val="ListParagraph"/>
              <w:spacing w:before="100" w:beforeAutospacing="1" w:after="100" w:afterAutospacing="1" w:line="255" w:lineRule="atLeast"/>
              <w:ind w:left="0"/>
              <w:rPr>
                <w:rFonts w:eastAsia="Times New Roman" w:cs="Times New Roman"/>
                <w:szCs w:val="20"/>
                <w:lang w:val="en"/>
              </w:rPr>
            </w:pPr>
            <w:r>
              <w:rPr>
                <w:rFonts w:eastAsia="Times New Roman" w:cs="Times New Roman"/>
                <w:szCs w:val="20"/>
                <w:lang w:val="en"/>
              </w:rPr>
              <w:t>TOTAL OH COSTS</w:t>
            </w:r>
          </w:p>
        </w:tc>
        <w:tc>
          <w:tcPr>
            <w:tcW w:w="1750" w:type="dxa"/>
          </w:tcPr>
          <w:p w14:paraId="0840192E" w14:textId="77777777" w:rsidR="003034D5" w:rsidRDefault="003034D5"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p w14:paraId="0840192F" w14:textId="77777777" w:rsidR="000F55AD" w:rsidRPr="00037CA8" w:rsidRDefault="000F55AD"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2120" w:type="dxa"/>
          </w:tcPr>
          <w:p w14:paraId="08401930" w14:textId="77777777" w:rsidR="003034D5" w:rsidRDefault="003034D5"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tc>
        <w:tc>
          <w:tcPr>
            <w:tcW w:w="1980" w:type="dxa"/>
          </w:tcPr>
          <w:p w14:paraId="08401931" w14:textId="77777777" w:rsidR="003034D5" w:rsidRDefault="003034D5" w:rsidP="006310BE">
            <w:pPr>
              <w:pStyle w:val="ListParagraph"/>
              <w:spacing w:before="100" w:beforeAutospacing="1" w:after="100" w:afterAutospacing="1" w:line="255" w:lineRule="atLeast"/>
              <w:ind w:left="0"/>
              <w:rPr>
                <w:rFonts w:eastAsia="Times New Roman" w:cs="Times New Roman"/>
                <w:color w:val="5B9BD5" w:themeColor="accent1"/>
                <w:szCs w:val="20"/>
                <w:lang w:val="en"/>
              </w:rPr>
            </w:pPr>
          </w:p>
        </w:tc>
      </w:tr>
    </w:tbl>
    <w:p w14:paraId="084019EB" w14:textId="068ADDB9" w:rsidR="00AE631D" w:rsidRDefault="00AE631D" w:rsidP="00C93EB6">
      <w:pPr>
        <w:tabs>
          <w:tab w:val="left" w:pos="3540"/>
        </w:tabs>
        <w:rPr>
          <w:rFonts w:eastAsia="Times New Roman" w:cs="Times New Roman"/>
          <w:szCs w:val="20"/>
          <w:lang w:val="en"/>
        </w:rPr>
      </w:pPr>
    </w:p>
    <w:p w14:paraId="09D6BCFA" w14:textId="77777777" w:rsidR="00643414" w:rsidRDefault="00643414" w:rsidP="00C93EB6">
      <w:pPr>
        <w:tabs>
          <w:tab w:val="left" w:pos="3540"/>
        </w:tabs>
        <w:rPr>
          <w:rFonts w:eastAsia="Times New Roman" w:cs="Times New Roman"/>
          <w:szCs w:val="20"/>
          <w:lang w:val="en"/>
        </w:rPr>
      </w:pPr>
    </w:p>
    <w:p w14:paraId="733E26F0" w14:textId="21AA4909" w:rsidR="007F52FB" w:rsidRDefault="00643414" w:rsidP="00643414">
      <w:pPr>
        <w:pStyle w:val="ListParagraph"/>
        <w:numPr>
          <w:ilvl w:val="0"/>
          <w:numId w:val="1"/>
        </w:numPr>
        <w:tabs>
          <w:tab w:val="left" w:pos="3540"/>
        </w:tabs>
        <w:rPr>
          <w:rFonts w:eastAsia="Times New Roman" w:cs="Times New Roman"/>
          <w:szCs w:val="20"/>
          <w:lang w:val="en"/>
        </w:rPr>
      </w:pPr>
      <w:r>
        <w:rPr>
          <w:rFonts w:eastAsia="Times New Roman" w:cs="Times New Roman"/>
          <w:szCs w:val="20"/>
          <w:lang w:val="en"/>
        </w:rPr>
        <w:lastRenderedPageBreak/>
        <w:t xml:space="preserve">  Based on your computation in </w:t>
      </w:r>
      <w:r w:rsidR="00022020">
        <w:rPr>
          <w:rFonts w:eastAsia="Times New Roman" w:cs="Times New Roman"/>
          <w:szCs w:val="20"/>
          <w:lang w:val="en"/>
        </w:rPr>
        <w:t>part 1 &amp; 2,</w:t>
      </w:r>
      <w:r w:rsidR="00FC6D2F">
        <w:rPr>
          <w:rFonts w:eastAsia="Times New Roman" w:cs="Times New Roman"/>
          <w:szCs w:val="20"/>
          <w:lang w:val="en"/>
        </w:rPr>
        <w:t xml:space="preserve"> what factors make the outdoor banners more costly to produce than the indoor banners?   Are the outdoor banners as profitable as the company thinks they are?   Explain.   </w:t>
      </w:r>
    </w:p>
    <w:p w14:paraId="1CC09CE9" w14:textId="77777777" w:rsidR="007F52FB" w:rsidRDefault="007F52FB">
      <w:pPr>
        <w:rPr>
          <w:rFonts w:eastAsia="Times New Roman" w:cs="Times New Roman"/>
          <w:szCs w:val="20"/>
          <w:lang w:val="en"/>
        </w:rPr>
      </w:pPr>
      <w:r>
        <w:rPr>
          <w:rFonts w:eastAsia="Times New Roman" w:cs="Times New Roman"/>
          <w:szCs w:val="20"/>
          <w:lang w:val="en"/>
        </w:rPr>
        <w:br w:type="page"/>
      </w:r>
    </w:p>
    <w:p w14:paraId="26E818A1" w14:textId="0660F9AA" w:rsidR="00CC5B03" w:rsidRPr="00CC5B03" w:rsidRDefault="00CC5B03" w:rsidP="00CC5B03">
      <w:pPr>
        <w:spacing w:before="100" w:beforeAutospacing="1" w:after="100" w:afterAutospacing="1" w:line="255" w:lineRule="atLeast"/>
        <w:rPr>
          <w:rFonts w:eastAsia="Times New Roman" w:cs="Times New Roman"/>
          <w:szCs w:val="20"/>
          <w:u w:val="single"/>
          <w:lang w:val="en"/>
        </w:rPr>
      </w:pPr>
      <w:r w:rsidRPr="00CC5B03">
        <w:rPr>
          <w:rFonts w:eastAsia="Times New Roman" w:cs="Times New Roman"/>
          <w:szCs w:val="20"/>
          <w:u w:val="single"/>
          <w:lang w:val="en"/>
        </w:rPr>
        <w:lastRenderedPageBreak/>
        <w:t>USING ABC TO EVALUATE CLIENT PROFITABILITY</w:t>
      </w:r>
    </w:p>
    <w:p w14:paraId="24506ACB" w14:textId="4A7C8ADD" w:rsidR="007F52FB" w:rsidRPr="00CC5B03" w:rsidRDefault="007F52FB" w:rsidP="00CC5B03">
      <w:pPr>
        <w:spacing w:before="100" w:beforeAutospacing="1" w:after="100" w:afterAutospacing="1" w:line="255" w:lineRule="atLeast"/>
        <w:rPr>
          <w:rFonts w:eastAsia="Times New Roman" w:cs="Times New Roman"/>
          <w:color w:val="5B9BD5" w:themeColor="accent1"/>
          <w:szCs w:val="20"/>
          <w:lang w:val="en"/>
        </w:rPr>
      </w:pPr>
      <w:r w:rsidRPr="00CC5B03">
        <w:rPr>
          <w:rFonts w:eastAsia="Times New Roman" w:cs="Times New Roman"/>
          <w:szCs w:val="20"/>
          <w:lang w:val="en"/>
        </w:rPr>
        <w:t>Assume that you are now asked to compare the profitability of Brixton Inc. and Textur Corp; 2 of the main clients of Sinclair.    Management wishes to review their relationship with their customer to know which clients they should keep.</w:t>
      </w:r>
    </w:p>
    <w:p w14:paraId="3C1DA08C" w14:textId="77777777" w:rsidR="007F52FB" w:rsidRPr="0009563A" w:rsidRDefault="007F52FB" w:rsidP="00CC5B03">
      <w:pPr>
        <w:spacing w:before="100" w:beforeAutospacing="1" w:after="100" w:afterAutospacing="1" w:line="255" w:lineRule="atLeast"/>
        <w:rPr>
          <w:rFonts w:eastAsia="Times New Roman" w:cs="Times New Roman"/>
          <w:szCs w:val="20"/>
          <w:lang w:val="en"/>
        </w:rPr>
      </w:pPr>
      <w:r w:rsidRPr="0009563A">
        <w:rPr>
          <w:rFonts w:eastAsia="Times New Roman" w:cs="Times New Roman"/>
          <w:szCs w:val="20"/>
          <w:lang w:val="en"/>
        </w:rPr>
        <w:t>In 2016, the Sales revenue from Brixton and Textur was $20,000 each.</w:t>
      </w:r>
    </w:p>
    <w:p w14:paraId="57A4FA8B" w14:textId="77777777" w:rsidR="007F52FB" w:rsidRPr="0009563A" w:rsidRDefault="007F52FB" w:rsidP="00CC5B03">
      <w:pPr>
        <w:spacing w:before="100" w:beforeAutospacing="1" w:after="100" w:afterAutospacing="1" w:line="255" w:lineRule="atLeast"/>
        <w:rPr>
          <w:rFonts w:eastAsia="Times New Roman" w:cs="Times New Roman"/>
          <w:szCs w:val="20"/>
          <w:lang w:val="en"/>
        </w:rPr>
      </w:pPr>
      <w:r w:rsidRPr="0009563A">
        <w:rPr>
          <w:rFonts w:eastAsia="Times New Roman" w:cs="Times New Roman"/>
          <w:szCs w:val="20"/>
          <w:lang w:val="en"/>
        </w:rPr>
        <w:t>Brixton purchased 200 Indoor Banners and 20 Outdoor banners.    The</w:t>
      </w:r>
      <w:r>
        <w:rPr>
          <w:rFonts w:eastAsia="Times New Roman" w:cs="Times New Roman"/>
          <w:szCs w:val="20"/>
          <w:lang w:val="en"/>
        </w:rPr>
        <w:t>y</w:t>
      </w:r>
      <w:r w:rsidRPr="0009563A">
        <w:rPr>
          <w:rFonts w:eastAsia="Times New Roman" w:cs="Times New Roman"/>
          <w:szCs w:val="20"/>
          <w:lang w:val="en"/>
        </w:rPr>
        <w:t xml:space="preserve"> made a total of </w:t>
      </w:r>
      <w:r>
        <w:rPr>
          <w:rFonts w:eastAsia="Times New Roman" w:cs="Times New Roman"/>
          <w:szCs w:val="20"/>
          <w:lang w:val="en"/>
        </w:rPr>
        <w:t>14</w:t>
      </w:r>
      <w:r w:rsidRPr="0009563A">
        <w:rPr>
          <w:rFonts w:eastAsia="Times New Roman" w:cs="Times New Roman"/>
          <w:szCs w:val="20"/>
          <w:lang w:val="en"/>
        </w:rPr>
        <w:t xml:space="preserve"> orders that required </w:t>
      </w:r>
      <w:r>
        <w:rPr>
          <w:rFonts w:eastAsia="Times New Roman" w:cs="Times New Roman"/>
          <w:szCs w:val="20"/>
          <w:lang w:val="en"/>
        </w:rPr>
        <w:t xml:space="preserve">8 setups, 120 </w:t>
      </w:r>
      <w:r w:rsidRPr="0009563A">
        <w:rPr>
          <w:rFonts w:eastAsia="Times New Roman" w:cs="Times New Roman"/>
          <w:szCs w:val="20"/>
          <w:lang w:val="en"/>
        </w:rPr>
        <w:t xml:space="preserve">design </w:t>
      </w:r>
      <w:r>
        <w:rPr>
          <w:rFonts w:eastAsia="Times New Roman" w:cs="Times New Roman"/>
          <w:szCs w:val="20"/>
          <w:lang w:val="en"/>
        </w:rPr>
        <w:t xml:space="preserve">hours </w:t>
      </w:r>
      <w:r w:rsidRPr="0009563A">
        <w:rPr>
          <w:rFonts w:eastAsia="Times New Roman" w:cs="Times New Roman"/>
          <w:szCs w:val="20"/>
          <w:lang w:val="en"/>
        </w:rPr>
        <w:t xml:space="preserve">and </w:t>
      </w:r>
      <w:r>
        <w:rPr>
          <w:rFonts w:eastAsia="Times New Roman" w:cs="Times New Roman"/>
          <w:szCs w:val="20"/>
          <w:lang w:val="en"/>
        </w:rPr>
        <w:t>12</w:t>
      </w:r>
      <w:r w:rsidRPr="0009563A">
        <w:rPr>
          <w:rFonts w:eastAsia="Times New Roman" w:cs="Times New Roman"/>
          <w:szCs w:val="20"/>
          <w:lang w:val="en"/>
        </w:rPr>
        <w:t xml:space="preserve"> quality inspection.    </w:t>
      </w:r>
    </w:p>
    <w:p w14:paraId="6F2C7E9C" w14:textId="1F353B97" w:rsidR="007F52FB" w:rsidRPr="005B77C7" w:rsidRDefault="007F52FB" w:rsidP="00CC5B03">
      <w:pPr>
        <w:spacing w:before="100" w:beforeAutospacing="1" w:after="100" w:afterAutospacing="1" w:line="255" w:lineRule="atLeast"/>
        <w:rPr>
          <w:rFonts w:eastAsia="Times New Roman" w:cs="Times New Roman"/>
          <w:szCs w:val="20"/>
          <w:lang w:val="en"/>
        </w:rPr>
      </w:pPr>
      <w:r w:rsidRPr="0009563A">
        <w:rPr>
          <w:rFonts w:eastAsia="Times New Roman" w:cs="Times New Roman"/>
          <w:szCs w:val="20"/>
          <w:lang w:val="en"/>
        </w:rPr>
        <w:t xml:space="preserve">Textur purchased </w:t>
      </w:r>
      <w:r w:rsidR="00A86BE8">
        <w:rPr>
          <w:rFonts w:eastAsia="Times New Roman" w:cs="Times New Roman"/>
          <w:szCs w:val="20"/>
          <w:lang w:val="en"/>
        </w:rPr>
        <w:t>75</w:t>
      </w:r>
      <w:r w:rsidRPr="0009563A">
        <w:rPr>
          <w:rFonts w:eastAsia="Times New Roman" w:cs="Times New Roman"/>
          <w:szCs w:val="20"/>
          <w:lang w:val="en"/>
        </w:rPr>
        <w:t xml:space="preserve"> Indoor Banners and </w:t>
      </w:r>
      <w:r>
        <w:rPr>
          <w:rFonts w:eastAsia="Times New Roman" w:cs="Times New Roman"/>
          <w:szCs w:val="20"/>
          <w:lang w:val="en"/>
        </w:rPr>
        <w:t>75</w:t>
      </w:r>
      <w:r w:rsidRPr="0009563A">
        <w:rPr>
          <w:rFonts w:eastAsia="Times New Roman" w:cs="Times New Roman"/>
          <w:szCs w:val="20"/>
          <w:lang w:val="en"/>
        </w:rPr>
        <w:t xml:space="preserve"> Outdoor banners.    The</w:t>
      </w:r>
      <w:r>
        <w:rPr>
          <w:rFonts w:eastAsia="Times New Roman" w:cs="Times New Roman"/>
          <w:szCs w:val="20"/>
          <w:lang w:val="en"/>
        </w:rPr>
        <w:t>y</w:t>
      </w:r>
      <w:r w:rsidRPr="0009563A">
        <w:rPr>
          <w:rFonts w:eastAsia="Times New Roman" w:cs="Times New Roman"/>
          <w:szCs w:val="20"/>
          <w:lang w:val="en"/>
        </w:rPr>
        <w:t xml:space="preserve"> made a total of </w:t>
      </w:r>
      <w:r>
        <w:rPr>
          <w:rFonts w:eastAsia="Times New Roman" w:cs="Times New Roman"/>
          <w:szCs w:val="20"/>
          <w:lang w:val="en"/>
        </w:rPr>
        <w:t>16</w:t>
      </w:r>
      <w:r w:rsidRPr="0009563A">
        <w:rPr>
          <w:rFonts w:eastAsia="Times New Roman" w:cs="Times New Roman"/>
          <w:szCs w:val="20"/>
          <w:lang w:val="en"/>
        </w:rPr>
        <w:t xml:space="preserve"> orders that required </w:t>
      </w:r>
      <w:r>
        <w:rPr>
          <w:rFonts w:eastAsia="Times New Roman" w:cs="Times New Roman"/>
          <w:szCs w:val="20"/>
          <w:lang w:val="en"/>
        </w:rPr>
        <w:t>9 setups,</w:t>
      </w:r>
      <w:r w:rsidRPr="0009563A">
        <w:rPr>
          <w:rFonts w:eastAsia="Times New Roman" w:cs="Times New Roman"/>
          <w:szCs w:val="20"/>
          <w:lang w:val="en"/>
        </w:rPr>
        <w:t xml:space="preserve"> </w:t>
      </w:r>
      <w:r>
        <w:rPr>
          <w:rFonts w:eastAsia="Times New Roman" w:cs="Times New Roman"/>
          <w:szCs w:val="20"/>
          <w:lang w:val="en"/>
        </w:rPr>
        <w:t>120</w:t>
      </w:r>
      <w:r w:rsidRPr="0009563A">
        <w:rPr>
          <w:rFonts w:eastAsia="Times New Roman" w:cs="Times New Roman"/>
          <w:szCs w:val="20"/>
          <w:lang w:val="en"/>
        </w:rPr>
        <w:t xml:space="preserve"> design</w:t>
      </w:r>
      <w:r>
        <w:rPr>
          <w:rFonts w:eastAsia="Times New Roman" w:cs="Times New Roman"/>
          <w:szCs w:val="20"/>
          <w:lang w:val="en"/>
        </w:rPr>
        <w:t xml:space="preserve"> hours</w:t>
      </w:r>
      <w:r w:rsidRPr="0009563A">
        <w:rPr>
          <w:rFonts w:eastAsia="Times New Roman" w:cs="Times New Roman"/>
          <w:szCs w:val="20"/>
          <w:lang w:val="en"/>
        </w:rPr>
        <w:t xml:space="preserve"> and </w:t>
      </w:r>
      <w:r>
        <w:rPr>
          <w:rFonts w:eastAsia="Times New Roman" w:cs="Times New Roman"/>
          <w:szCs w:val="20"/>
          <w:lang w:val="en"/>
        </w:rPr>
        <w:t>9</w:t>
      </w:r>
      <w:r w:rsidRPr="0009563A">
        <w:rPr>
          <w:rFonts w:eastAsia="Times New Roman" w:cs="Times New Roman"/>
          <w:szCs w:val="20"/>
          <w:lang w:val="en"/>
        </w:rPr>
        <w:t xml:space="preserve"> quality inspection.    </w:t>
      </w:r>
    </w:p>
    <w:tbl>
      <w:tblPr>
        <w:tblW w:w="8360" w:type="dxa"/>
        <w:tblLook w:val="04A0" w:firstRow="1" w:lastRow="0" w:firstColumn="1" w:lastColumn="0" w:noHBand="0" w:noVBand="1"/>
      </w:tblPr>
      <w:tblGrid>
        <w:gridCol w:w="2540"/>
        <w:gridCol w:w="1440"/>
        <w:gridCol w:w="1440"/>
        <w:gridCol w:w="1400"/>
        <w:gridCol w:w="1540"/>
      </w:tblGrid>
      <w:tr w:rsidR="007F52FB" w:rsidRPr="005B77C7" w14:paraId="5E0AEBA1" w14:textId="77777777" w:rsidTr="00792372">
        <w:trPr>
          <w:trHeight w:val="300"/>
        </w:trPr>
        <w:tc>
          <w:tcPr>
            <w:tcW w:w="2540" w:type="dxa"/>
            <w:tcBorders>
              <w:top w:val="single" w:sz="8" w:space="0" w:color="auto"/>
              <w:left w:val="single" w:sz="8" w:space="0" w:color="auto"/>
              <w:bottom w:val="nil"/>
              <w:right w:val="nil"/>
            </w:tcBorders>
            <w:noWrap/>
            <w:vAlign w:val="bottom"/>
            <w:hideMark/>
          </w:tcPr>
          <w:p w14:paraId="190217E4"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CLIENT:  BRIXTON</w:t>
            </w:r>
          </w:p>
        </w:tc>
        <w:tc>
          <w:tcPr>
            <w:tcW w:w="1440" w:type="dxa"/>
            <w:tcBorders>
              <w:top w:val="single" w:sz="8" w:space="0" w:color="auto"/>
              <w:left w:val="nil"/>
              <w:bottom w:val="nil"/>
              <w:right w:val="nil"/>
            </w:tcBorders>
            <w:noWrap/>
            <w:vAlign w:val="bottom"/>
            <w:hideMark/>
          </w:tcPr>
          <w:p w14:paraId="005B4AFE"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40" w:type="dxa"/>
            <w:tcBorders>
              <w:top w:val="single" w:sz="8" w:space="0" w:color="auto"/>
              <w:left w:val="nil"/>
              <w:bottom w:val="nil"/>
              <w:right w:val="nil"/>
            </w:tcBorders>
            <w:noWrap/>
            <w:vAlign w:val="bottom"/>
            <w:hideMark/>
          </w:tcPr>
          <w:p w14:paraId="4958987D"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00" w:type="dxa"/>
            <w:tcBorders>
              <w:top w:val="single" w:sz="8" w:space="0" w:color="auto"/>
              <w:left w:val="nil"/>
              <w:bottom w:val="nil"/>
              <w:right w:val="nil"/>
            </w:tcBorders>
            <w:noWrap/>
            <w:vAlign w:val="bottom"/>
            <w:hideMark/>
          </w:tcPr>
          <w:p w14:paraId="66DEBF50"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540" w:type="dxa"/>
            <w:tcBorders>
              <w:top w:val="single" w:sz="8" w:space="0" w:color="auto"/>
              <w:left w:val="nil"/>
              <w:bottom w:val="nil"/>
              <w:right w:val="single" w:sz="8" w:space="0" w:color="auto"/>
            </w:tcBorders>
            <w:noWrap/>
            <w:vAlign w:val="bottom"/>
            <w:hideMark/>
          </w:tcPr>
          <w:p w14:paraId="0A5E485E"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r>
      <w:tr w:rsidR="007F52FB" w:rsidRPr="005B77C7" w14:paraId="50DA9483" w14:textId="77777777" w:rsidTr="00792372">
        <w:trPr>
          <w:trHeight w:val="315"/>
        </w:trPr>
        <w:tc>
          <w:tcPr>
            <w:tcW w:w="2540" w:type="dxa"/>
            <w:tcBorders>
              <w:top w:val="nil"/>
              <w:left w:val="single" w:sz="8" w:space="0" w:color="auto"/>
              <w:bottom w:val="single" w:sz="8" w:space="0" w:color="auto"/>
              <w:right w:val="nil"/>
            </w:tcBorders>
            <w:noWrap/>
            <w:vAlign w:val="bottom"/>
            <w:hideMark/>
          </w:tcPr>
          <w:p w14:paraId="63FE6324"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40" w:type="dxa"/>
            <w:tcBorders>
              <w:top w:val="nil"/>
              <w:left w:val="nil"/>
              <w:bottom w:val="single" w:sz="8" w:space="0" w:color="auto"/>
              <w:right w:val="nil"/>
            </w:tcBorders>
            <w:noWrap/>
            <w:vAlign w:val="bottom"/>
            <w:hideMark/>
          </w:tcPr>
          <w:p w14:paraId="312E4C3F"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40" w:type="dxa"/>
            <w:tcBorders>
              <w:top w:val="nil"/>
              <w:left w:val="nil"/>
              <w:bottom w:val="single" w:sz="8" w:space="0" w:color="auto"/>
              <w:right w:val="nil"/>
            </w:tcBorders>
            <w:noWrap/>
            <w:vAlign w:val="bottom"/>
            <w:hideMark/>
          </w:tcPr>
          <w:p w14:paraId="582FE381"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00" w:type="dxa"/>
            <w:tcBorders>
              <w:top w:val="nil"/>
              <w:left w:val="nil"/>
              <w:bottom w:val="single" w:sz="8" w:space="0" w:color="auto"/>
              <w:right w:val="nil"/>
            </w:tcBorders>
            <w:noWrap/>
            <w:vAlign w:val="bottom"/>
            <w:hideMark/>
          </w:tcPr>
          <w:p w14:paraId="4037A4CE"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540" w:type="dxa"/>
            <w:tcBorders>
              <w:top w:val="nil"/>
              <w:left w:val="nil"/>
              <w:bottom w:val="single" w:sz="8" w:space="0" w:color="auto"/>
              <w:right w:val="single" w:sz="8" w:space="0" w:color="auto"/>
            </w:tcBorders>
            <w:noWrap/>
            <w:vAlign w:val="bottom"/>
            <w:hideMark/>
          </w:tcPr>
          <w:p w14:paraId="31BA3D9E"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r>
      <w:tr w:rsidR="007F52FB" w:rsidRPr="005B77C7" w14:paraId="0B5F6543"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6C8055AE"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SALES</w:t>
            </w:r>
          </w:p>
        </w:tc>
        <w:tc>
          <w:tcPr>
            <w:tcW w:w="1440" w:type="dxa"/>
            <w:tcBorders>
              <w:top w:val="nil"/>
              <w:left w:val="nil"/>
              <w:bottom w:val="single" w:sz="4" w:space="0" w:color="auto"/>
              <w:right w:val="single" w:sz="4" w:space="0" w:color="auto"/>
            </w:tcBorders>
            <w:noWrap/>
            <w:vAlign w:val="bottom"/>
            <w:hideMark/>
          </w:tcPr>
          <w:p w14:paraId="1263EA3A"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1E1D69D8"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00" w:type="dxa"/>
            <w:tcBorders>
              <w:top w:val="nil"/>
              <w:left w:val="nil"/>
              <w:bottom w:val="single" w:sz="4" w:space="0" w:color="auto"/>
              <w:right w:val="single" w:sz="4" w:space="0" w:color="auto"/>
            </w:tcBorders>
            <w:noWrap/>
            <w:vAlign w:val="bottom"/>
            <w:hideMark/>
          </w:tcPr>
          <w:p w14:paraId="697254D7"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540" w:type="dxa"/>
            <w:tcBorders>
              <w:top w:val="nil"/>
              <w:left w:val="nil"/>
              <w:bottom w:val="single" w:sz="4" w:space="0" w:color="auto"/>
              <w:right w:val="single" w:sz="4" w:space="0" w:color="auto"/>
            </w:tcBorders>
            <w:noWrap/>
            <w:vAlign w:val="bottom"/>
            <w:hideMark/>
          </w:tcPr>
          <w:p w14:paraId="622D9FFC"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 xml:space="preserve">$20,000 </w:t>
            </w:r>
          </w:p>
        </w:tc>
      </w:tr>
      <w:tr w:rsidR="007F52FB" w:rsidRPr="005B77C7" w14:paraId="7E27AC06"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65BC5F3B"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069E3480"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Rate</w:t>
            </w:r>
          </w:p>
        </w:tc>
        <w:tc>
          <w:tcPr>
            <w:tcW w:w="1440" w:type="dxa"/>
            <w:tcBorders>
              <w:top w:val="nil"/>
              <w:left w:val="nil"/>
              <w:bottom w:val="single" w:sz="4" w:space="0" w:color="auto"/>
              <w:right w:val="single" w:sz="4" w:space="0" w:color="auto"/>
            </w:tcBorders>
            <w:noWrap/>
            <w:vAlign w:val="bottom"/>
            <w:hideMark/>
          </w:tcPr>
          <w:p w14:paraId="7E50D2B6"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Units</w:t>
            </w:r>
          </w:p>
        </w:tc>
        <w:tc>
          <w:tcPr>
            <w:tcW w:w="1400" w:type="dxa"/>
            <w:tcBorders>
              <w:top w:val="nil"/>
              <w:left w:val="nil"/>
              <w:bottom w:val="single" w:sz="4" w:space="0" w:color="auto"/>
              <w:right w:val="single" w:sz="4" w:space="0" w:color="auto"/>
            </w:tcBorders>
            <w:noWrap/>
            <w:vAlign w:val="bottom"/>
            <w:hideMark/>
          </w:tcPr>
          <w:p w14:paraId="7DB08381"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Total</w:t>
            </w:r>
          </w:p>
        </w:tc>
        <w:tc>
          <w:tcPr>
            <w:tcW w:w="1540" w:type="dxa"/>
            <w:tcBorders>
              <w:top w:val="nil"/>
              <w:left w:val="nil"/>
              <w:bottom w:val="single" w:sz="4" w:space="0" w:color="auto"/>
              <w:right w:val="single" w:sz="4" w:space="0" w:color="auto"/>
            </w:tcBorders>
            <w:noWrap/>
            <w:vAlign w:val="bottom"/>
            <w:hideMark/>
          </w:tcPr>
          <w:p w14:paraId="77B1E193"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r>
      <w:tr w:rsidR="007F52FB" w:rsidRPr="005B77C7" w14:paraId="126B1300"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52FF6A79"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COSTS</w:t>
            </w:r>
          </w:p>
        </w:tc>
        <w:tc>
          <w:tcPr>
            <w:tcW w:w="1440" w:type="dxa"/>
            <w:tcBorders>
              <w:top w:val="nil"/>
              <w:left w:val="nil"/>
              <w:bottom w:val="single" w:sz="4" w:space="0" w:color="auto"/>
              <w:right w:val="single" w:sz="4" w:space="0" w:color="auto"/>
            </w:tcBorders>
            <w:noWrap/>
            <w:vAlign w:val="bottom"/>
            <w:hideMark/>
          </w:tcPr>
          <w:p w14:paraId="2BA48D62"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62D0B1E1"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00" w:type="dxa"/>
            <w:tcBorders>
              <w:top w:val="nil"/>
              <w:left w:val="nil"/>
              <w:bottom w:val="single" w:sz="4" w:space="0" w:color="auto"/>
              <w:right w:val="single" w:sz="4" w:space="0" w:color="auto"/>
            </w:tcBorders>
            <w:noWrap/>
            <w:vAlign w:val="bottom"/>
            <w:hideMark/>
          </w:tcPr>
          <w:p w14:paraId="7B44F74D"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540" w:type="dxa"/>
            <w:tcBorders>
              <w:top w:val="nil"/>
              <w:left w:val="nil"/>
              <w:bottom w:val="single" w:sz="4" w:space="0" w:color="auto"/>
              <w:right w:val="single" w:sz="4" w:space="0" w:color="auto"/>
            </w:tcBorders>
            <w:noWrap/>
            <w:vAlign w:val="bottom"/>
            <w:hideMark/>
          </w:tcPr>
          <w:p w14:paraId="1FD03AC3"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r>
      <w:tr w:rsidR="007F52FB" w:rsidRPr="005B77C7" w14:paraId="4713A500"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30C49768"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Direct Costs - Indoor</w:t>
            </w:r>
          </w:p>
        </w:tc>
        <w:tc>
          <w:tcPr>
            <w:tcW w:w="1440" w:type="dxa"/>
            <w:tcBorders>
              <w:top w:val="nil"/>
              <w:left w:val="nil"/>
              <w:bottom w:val="single" w:sz="4" w:space="0" w:color="auto"/>
              <w:right w:val="single" w:sz="4" w:space="0" w:color="auto"/>
            </w:tcBorders>
            <w:noWrap/>
            <w:vAlign w:val="bottom"/>
            <w:hideMark/>
          </w:tcPr>
          <w:p w14:paraId="00F1314C"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29</w:t>
            </w:r>
          </w:p>
        </w:tc>
        <w:tc>
          <w:tcPr>
            <w:tcW w:w="1440" w:type="dxa"/>
            <w:tcBorders>
              <w:top w:val="nil"/>
              <w:left w:val="nil"/>
              <w:bottom w:val="single" w:sz="4" w:space="0" w:color="auto"/>
              <w:right w:val="single" w:sz="4" w:space="0" w:color="auto"/>
            </w:tcBorders>
            <w:noWrap/>
            <w:vAlign w:val="bottom"/>
            <w:hideMark/>
          </w:tcPr>
          <w:p w14:paraId="3FFCF325"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200</w:t>
            </w:r>
          </w:p>
        </w:tc>
        <w:tc>
          <w:tcPr>
            <w:tcW w:w="1400" w:type="dxa"/>
            <w:tcBorders>
              <w:top w:val="nil"/>
              <w:left w:val="nil"/>
              <w:bottom w:val="single" w:sz="4" w:space="0" w:color="auto"/>
              <w:right w:val="single" w:sz="4" w:space="0" w:color="auto"/>
            </w:tcBorders>
            <w:noWrap/>
            <w:vAlign w:val="bottom"/>
            <w:hideMark/>
          </w:tcPr>
          <w:p w14:paraId="6608B7AB" w14:textId="2866CCF3"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5</w:t>
            </w:r>
            <w:r w:rsidR="005F73D4">
              <w:rPr>
                <w:rFonts w:ascii="Calibri" w:eastAsia="Times New Roman" w:hAnsi="Calibri" w:cs="Times New Roman"/>
                <w:color w:val="000000"/>
              </w:rPr>
              <w:t>,</w:t>
            </w:r>
            <w:r w:rsidRPr="005B77C7">
              <w:rPr>
                <w:rFonts w:ascii="Calibri" w:eastAsia="Times New Roman" w:hAnsi="Calibri" w:cs="Times New Roman"/>
                <w:color w:val="000000"/>
              </w:rPr>
              <w:t>800</w:t>
            </w:r>
          </w:p>
        </w:tc>
        <w:tc>
          <w:tcPr>
            <w:tcW w:w="1540" w:type="dxa"/>
            <w:tcBorders>
              <w:top w:val="nil"/>
              <w:left w:val="nil"/>
              <w:bottom w:val="single" w:sz="4" w:space="0" w:color="auto"/>
              <w:right w:val="single" w:sz="4" w:space="0" w:color="auto"/>
            </w:tcBorders>
            <w:noWrap/>
            <w:vAlign w:val="bottom"/>
            <w:hideMark/>
          </w:tcPr>
          <w:p w14:paraId="777B0FA2"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r>
      <w:tr w:rsidR="007F52FB" w:rsidRPr="005B77C7" w14:paraId="6C372E19"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57ADC13F"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Direct Costs - Outdoor</w:t>
            </w:r>
          </w:p>
        </w:tc>
        <w:tc>
          <w:tcPr>
            <w:tcW w:w="1440" w:type="dxa"/>
            <w:tcBorders>
              <w:top w:val="nil"/>
              <w:left w:val="nil"/>
              <w:bottom w:val="single" w:sz="4" w:space="0" w:color="auto"/>
              <w:right w:val="single" w:sz="4" w:space="0" w:color="auto"/>
            </w:tcBorders>
            <w:noWrap/>
            <w:vAlign w:val="bottom"/>
            <w:hideMark/>
          </w:tcPr>
          <w:p w14:paraId="3FDB7C55"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86</w:t>
            </w:r>
          </w:p>
        </w:tc>
        <w:tc>
          <w:tcPr>
            <w:tcW w:w="1440" w:type="dxa"/>
            <w:tcBorders>
              <w:top w:val="nil"/>
              <w:left w:val="nil"/>
              <w:bottom w:val="single" w:sz="4" w:space="0" w:color="auto"/>
              <w:right w:val="single" w:sz="4" w:space="0" w:color="auto"/>
            </w:tcBorders>
            <w:noWrap/>
            <w:vAlign w:val="bottom"/>
            <w:hideMark/>
          </w:tcPr>
          <w:p w14:paraId="623D98AD"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20</w:t>
            </w:r>
          </w:p>
        </w:tc>
        <w:tc>
          <w:tcPr>
            <w:tcW w:w="1400" w:type="dxa"/>
            <w:tcBorders>
              <w:top w:val="nil"/>
              <w:left w:val="nil"/>
              <w:bottom w:val="single" w:sz="4" w:space="0" w:color="auto"/>
              <w:right w:val="single" w:sz="4" w:space="0" w:color="auto"/>
            </w:tcBorders>
            <w:noWrap/>
            <w:vAlign w:val="bottom"/>
            <w:hideMark/>
          </w:tcPr>
          <w:p w14:paraId="70170FD8" w14:textId="0AD15DA6"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1</w:t>
            </w:r>
            <w:r w:rsidR="005F73D4">
              <w:rPr>
                <w:rFonts w:ascii="Calibri" w:eastAsia="Times New Roman" w:hAnsi="Calibri" w:cs="Times New Roman"/>
                <w:color w:val="000000"/>
              </w:rPr>
              <w:t>,</w:t>
            </w:r>
            <w:r w:rsidRPr="005B77C7">
              <w:rPr>
                <w:rFonts w:ascii="Calibri" w:eastAsia="Times New Roman" w:hAnsi="Calibri" w:cs="Times New Roman"/>
                <w:color w:val="000000"/>
              </w:rPr>
              <w:t>720</w:t>
            </w:r>
          </w:p>
        </w:tc>
        <w:tc>
          <w:tcPr>
            <w:tcW w:w="1540" w:type="dxa"/>
            <w:tcBorders>
              <w:top w:val="nil"/>
              <w:left w:val="nil"/>
              <w:bottom w:val="single" w:sz="4" w:space="0" w:color="auto"/>
              <w:right w:val="single" w:sz="4" w:space="0" w:color="auto"/>
            </w:tcBorders>
            <w:noWrap/>
            <w:vAlign w:val="bottom"/>
            <w:hideMark/>
          </w:tcPr>
          <w:p w14:paraId="3FC7B9FE"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r>
      <w:tr w:rsidR="007F52FB" w:rsidRPr="005B77C7" w14:paraId="5E92437D"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1BF05358"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Customer Orders</w:t>
            </w:r>
          </w:p>
        </w:tc>
        <w:tc>
          <w:tcPr>
            <w:tcW w:w="1440" w:type="dxa"/>
            <w:tcBorders>
              <w:top w:val="nil"/>
              <w:left w:val="nil"/>
              <w:bottom w:val="single" w:sz="4" w:space="0" w:color="auto"/>
              <w:right w:val="single" w:sz="4" w:space="0" w:color="auto"/>
            </w:tcBorders>
            <w:noWrap/>
            <w:vAlign w:val="bottom"/>
            <w:hideMark/>
          </w:tcPr>
          <w:p w14:paraId="6DBA1DEC"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150</w:t>
            </w:r>
          </w:p>
        </w:tc>
        <w:tc>
          <w:tcPr>
            <w:tcW w:w="1440" w:type="dxa"/>
            <w:tcBorders>
              <w:top w:val="nil"/>
              <w:left w:val="nil"/>
              <w:bottom w:val="single" w:sz="4" w:space="0" w:color="auto"/>
              <w:right w:val="single" w:sz="4" w:space="0" w:color="auto"/>
            </w:tcBorders>
            <w:noWrap/>
            <w:vAlign w:val="bottom"/>
            <w:hideMark/>
          </w:tcPr>
          <w:p w14:paraId="181AE777"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14</w:t>
            </w:r>
          </w:p>
        </w:tc>
        <w:tc>
          <w:tcPr>
            <w:tcW w:w="1400" w:type="dxa"/>
            <w:tcBorders>
              <w:top w:val="nil"/>
              <w:left w:val="nil"/>
              <w:bottom w:val="single" w:sz="4" w:space="0" w:color="auto"/>
              <w:right w:val="single" w:sz="4" w:space="0" w:color="auto"/>
            </w:tcBorders>
            <w:noWrap/>
            <w:vAlign w:val="bottom"/>
            <w:hideMark/>
          </w:tcPr>
          <w:p w14:paraId="5B2E761A" w14:textId="1D0254D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2</w:t>
            </w:r>
            <w:r w:rsidR="005F73D4">
              <w:rPr>
                <w:rFonts w:ascii="Calibri" w:eastAsia="Times New Roman" w:hAnsi="Calibri" w:cs="Times New Roman"/>
                <w:color w:val="000000"/>
              </w:rPr>
              <w:t>,</w:t>
            </w:r>
            <w:r w:rsidRPr="005B77C7">
              <w:rPr>
                <w:rFonts w:ascii="Calibri" w:eastAsia="Times New Roman" w:hAnsi="Calibri" w:cs="Times New Roman"/>
                <w:color w:val="000000"/>
              </w:rPr>
              <w:t>100</w:t>
            </w:r>
          </w:p>
        </w:tc>
        <w:tc>
          <w:tcPr>
            <w:tcW w:w="1540" w:type="dxa"/>
            <w:tcBorders>
              <w:top w:val="nil"/>
              <w:left w:val="nil"/>
              <w:bottom w:val="single" w:sz="4" w:space="0" w:color="auto"/>
              <w:right w:val="single" w:sz="4" w:space="0" w:color="auto"/>
            </w:tcBorders>
            <w:noWrap/>
            <w:vAlign w:val="bottom"/>
            <w:hideMark/>
          </w:tcPr>
          <w:p w14:paraId="2075B44A"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r>
      <w:tr w:rsidR="007F52FB" w:rsidRPr="005B77C7" w14:paraId="286BFACA"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2C33ECA0"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Print Setup</w:t>
            </w:r>
          </w:p>
        </w:tc>
        <w:tc>
          <w:tcPr>
            <w:tcW w:w="1440" w:type="dxa"/>
            <w:tcBorders>
              <w:top w:val="nil"/>
              <w:left w:val="nil"/>
              <w:bottom w:val="single" w:sz="4" w:space="0" w:color="auto"/>
              <w:right w:val="single" w:sz="4" w:space="0" w:color="auto"/>
            </w:tcBorders>
            <w:noWrap/>
            <w:vAlign w:val="bottom"/>
            <w:hideMark/>
          </w:tcPr>
          <w:p w14:paraId="5F098446"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50</w:t>
            </w:r>
          </w:p>
        </w:tc>
        <w:tc>
          <w:tcPr>
            <w:tcW w:w="1440" w:type="dxa"/>
            <w:tcBorders>
              <w:top w:val="nil"/>
              <w:left w:val="nil"/>
              <w:bottom w:val="single" w:sz="4" w:space="0" w:color="auto"/>
              <w:right w:val="single" w:sz="4" w:space="0" w:color="auto"/>
            </w:tcBorders>
            <w:noWrap/>
            <w:vAlign w:val="bottom"/>
            <w:hideMark/>
          </w:tcPr>
          <w:p w14:paraId="0B245C95"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8</w:t>
            </w:r>
          </w:p>
        </w:tc>
        <w:tc>
          <w:tcPr>
            <w:tcW w:w="1400" w:type="dxa"/>
            <w:tcBorders>
              <w:top w:val="nil"/>
              <w:left w:val="nil"/>
              <w:bottom w:val="single" w:sz="4" w:space="0" w:color="auto"/>
              <w:right w:val="single" w:sz="4" w:space="0" w:color="auto"/>
            </w:tcBorders>
            <w:noWrap/>
            <w:vAlign w:val="bottom"/>
            <w:hideMark/>
          </w:tcPr>
          <w:p w14:paraId="0D0069DE"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400</w:t>
            </w:r>
          </w:p>
        </w:tc>
        <w:tc>
          <w:tcPr>
            <w:tcW w:w="1540" w:type="dxa"/>
            <w:tcBorders>
              <w:top w:val="nil"/>
              <w:left w:val="nil"/>
              <w:bottom w:val="single" w:sz="4" w:space="0" w:color="auto"/>
              <w:right w:val="single" w:sz="4" w:space="0" w:color="auto"/>
            </w:tcBorders>
            <w:noWrap/>
            <w:vAlign w:val="bottom"/>
            <w:hideMark/>
          </w:tcPr>
          <w:p w14:paraId="63EA23CA"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r>
      <w:tr w:rsidR="007F52FB" w:rsidRPr="005B77C7" w14:paraId="13948F31"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5180DB44"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Artwork and Design</w:t>
            </w:r>
          </w:p>
        </w:tc>
        <w:tc>
          <w:tcPr>
            <w:tcW w:w="1440" w:type="dxa"/>
            <w:tcBorders>
              <w:top w:val="nil"/>
              <w:left w:val="nil"/>
              <w:bottom w:val="single" w:sz="4" w:space="0" w:color="auto"/>
              <w:right w:val="single" w:sz="4" w:space="0" w:color="auto"/>
            </w:tcBorders>
            <w:noWrap/>
            <w:vAlign w:val="bottom"/>
            <w:hideMark/>
          </w:tcPr>
          <w:p w14:paraId="5768AF45"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25</w:t>
            </w:r>
          </w:p>
        </w:tc>
        <w:tc>
          <w:tcPr>
            <w:tcW w:w="1440" w:type="dxa"/>
            <w:tcBorders>
              <w:top w:val="nil"/>
              <w:left w:val="nil"/>
              <w:bottom w:val="single" w:sz="4" w:space="0" w:color="auto"/>
              <w:right w:val="single" w:sz="4" w:space="0" w:color="auto"/>
            </w:tcBorders>
            <w:noWrap/>
            <w:vAlign w:val="bottom"/>
            <w:hideMark/>
          </w:tcPr>
          <w:p w14:paraId="6618D5A9"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120</w:t>
            </w:r>
          </w:p>
        </w:tc>
        <w:tc>
          <w:tcPr>
            <w:tcW w:w="1400" w:type="dxa"/>
            <w:tcBorders>
              <w:top w:val="nil"/>
              <w:left w:val="nil"/>
              <w:bottom w:val="single" w:sz="4" w:space="0" w:color="auto"/>
              <w:right w:val="single" w:sz="4" w:space="0" w:color="auto"/>
            </w:tcBorders>
            <w:noWrap/>
            <w:vAlign w:val="bottom"/>
            <w:hideMark/>
          </w:tcPr>
          <w:p w14:paraId="61C9AE4D" w14:textId="7D7D8409"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3</w:t>
            </w:r>
            <w:r w:rsidR="005F73D4">
              <w:rPr>
                <w:rFonts w:ascii="Calibri" w:eastAsia="Times New Roman" w:hAnsi="Calibri" w:cs="Times New Roman"/>
                <w:color w:val="000000"/>
              </w:rPr>
              <w:t>,</w:t>
            </w:r>
            <w:r w:rsidRPr="005B77C7">
              <w:rPr>
                <w:rFonts w:ascii="Calibri" w:eastAsia="Times New Roman" w:hAnsi="Calibri" w:cs="Times New Roman"/>
                <w:color w:val="000000"/>
              </w:rPr>
              <w:t>000</w:t>
            </w:r>
          </w:p>
        </w:tc>
        <w:tc>
          <w:tcPr>
            <w:tcW w:w="1540" w:type="dxa"/>
            <w:tcBorders>
              <w:top w:val="nil"/>
              <w:left w:val="nil"/>
              <w:bottom w:val="single" w:sz="4" w:space="0" w:color="auto"/>
              <w:right w:val="single" w:sz="4" w:space="0" w:color="auto"/>
            </w:tcBorders>
            <w:noWrap/>
            <w:vAlign w:val="bottom"/>
            <w:hideMark/>
          </w:tcPr>
          <w:p w14:paraId="1130AE1F"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r>
      <w:tr w:rsidR="007F52FB" w:rsidRPr="005B77C7" w14:paraId="6FFC09A0"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4545F98E"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Quality Control</w:t>
            </w:r>
          </w:p>
        </w:tc>
        <w:tc>
          <w:tcPr>
            <w:tcW w:w="1440" w:type="dxa"/>
            <w:tcBorders>
              <w:top w:val="nil"/>
              <w:left w:val="nil"/>
              <w:bottom w:val="single" w:sz="4" w:space="0" w:color="auto"/>
              <w:right w:val="single" w:sz="4" w:space="0" w:color="auto"/>
            </w:tcBorders>
            <w:noWrap/>
            <w:vAlign w:val="bottom"/>
            <w:hideMark/>
          </w:tcPr>
          <w:p w14:paraId="2883A39D"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62.5</w:t>
            </w:r>
          </w:p>
        </w:tc>
        <w:tc>
          <w:tcPr>
            <w:tcW w:w="1440" w:type="dxa"/>
            <w:tcBorders>
              <w:top w:val="nil"/>
              <w:left w:val="nil"/>
              <w:bottom w:val="single" w:sz="4" w:space="0" w:color="auto"/>
              <w:right w:val="single" w:sz="4" w:space="0" w:color="auto"/>
            </w:tcBorders>
            <w:noWrap/>
            <w:vAlign w:val="bottom"/>
            <w:hideMark/>
          </w:tcPr>
          <w:p w14:paraId="5D288E82"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12</w:t>
            </w:r>
          </w:p>
        </w:tc>
        <w:tc>
          <w:tcPr>
            <w:tcW w:w="1400" w:type="dxa"/>
            <w:tcBorders>
              <w:top w:val="nil"/>
              <w:left w:val="nil"/>
              <w:bottom w:val="single" w:sz="4" w:space="0" w:color="auto"/>
              <w:right w:val="single" w:sz="4" w:space="0" w:color="auto"/>
            </w:tcBorders>
            <w:noWrap/>
            <w:vAlign w:val="bottom"/>
            <w:hideMark/>
          </w:tcPr>
          <w:p w14:paraId="77EFEE36"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750</w:t>
            </w:r>
          </w:p>
        </w:tc>
        <w:tc>
          <w:tcPr>
            <w:tcW w:w="1540" w:type="dxa"/>
            <w:tcBorders>
              <w:top w:val="nil"/>
              <w:left w:val="nil"/>
              <w:bottom w:val="single" w:sz="4" w:space="0" w:color="auto"/>
              <w:right w:val="single" w:sz="4" w:space="0" w:color="auto"/>
            </w:tcBorders>
            <w:noWrap/>
            <w:vAlign w:val="bottom"/>
            <w:hideMark/>
          </w:tcPr>
          <w:p w14:paraId="4A92776A" w14:textId="533F357E"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13</w:t>
            </w:r>
            <w:r w:rsidR="005F73D4">
              <w:rPr>
                <w:rFonts w:ascii="Calibri" w:eastAsia="Times New Roman" w:hAnsi="Calibri" w:cs="Times New Roman"/>
                <w:color w:val="000000"/>
              </w:rPr>
              <w:t>,</w:t>
            </w:r>
            <w:r w:rsidRPr="005B77C7">
              <w:rPr>
                <w:rFonts w:ascii="Calibri" w:eastAsia="Times New Roman" w:hAnsi="Calibri" w:cs="Times New Roman"/>
                <w:color w:val="000000"/>
              </w:rPr>
              <w:t>770</w:t>
            </w:r>
          </w:p>
        </w:tc>
      </w:tr>
      <w:tr w:rsidR="007F52FB" w:rsidRPr="005B77C7" w14:paraId="1EAC545D"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330A4373"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2BCA643A"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0E73C98F"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00" w:type="dxa"/>
            <w:tcBorders>
              <w:top w:val="nil"/>
              <w:left w:val="nil"/>
              <w:bottom w:val="single" w:sz="4" w:space="0" w:color="auto"/>
              <w:right w:val="single" w:sz="4" w:space="0" w:color="auto"/>
            </w:tcBorders>
            <w:noWrap/>
            <w:vAlign w:val="bottom"/>
            <w:hideMark/>
          </w:tcPr>
          <w:p w14:paraId="0B08272E"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540" w:type="dxa"/>
            <w:tcBorders>
              <w:top w:val="nil"/>
              <w:left w:val="nil"/>
              <w:bottom w:val="single" w:sz="4" w:space="0" w:color="auto"/>
              <w:right w:val="single" w:sz="4" w:space="0" w:color="auto"/>
            </w:tcBorders>
            <w:noWrap/>
            <w:vAlign w:val="bottom"/>
            <w:hideMark/>
          </w:tcPr>
          <w:p w14:paraId="52D3B3FA"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r>
      <w:tr w:rsidR="007F52FB" w:rsidRPr="005B77C7" w14:paraId="411CE0F5"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542D45C1"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CLIENT PROFITABILITY</w:t>
            </w:r>
          </w:p>
        </w:tc>
        <w:tc>
          <w:tcPr>
            <w:tcW w:w="1440" w:type="dxa"/>
            <w:tcBorders>
              <w:top w:val="nil"/>
              <w:left w:val="nil"/>
              <w:bottom w:val="single" w:sz="4" w:space="0" w:color="auto"/>
              <w:right w:val="single" w:sz="4" w:space="0" w:color="auto"/>
            </w:tcBorders>
            <w:noWrap/>
            <w:vAlign w:val="bottom"/>
            <w:hideMark/>
          </w:tcPr>
          <w:p w14:paraId="67D9F260"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2F3430FB"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00" w:type="dxa"/>
            <w:tcBorders>
              <w:top w:val="nil"/>
              <w:left w:val="nil"/>
              <w:bottom w:val="single" w:sz="4" w:space="0" w:color="auto"/>
              <w:right w:val="single" w:sz="4" w:space="0" w:color="auto"/>
            </w:tcBorders>
            <w:noWrap/>
            <w:vAlign w:val="bottom"/>
            <w:hideMark/>
          </w:tcPr>
          <w:p w14:paraId="0047DA70"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540" w:type="dxa"/>
            <w:tcBorders>
              <w:top w:val="nil"/>
              <w:left w:val="nil"/>
              <w:bottom w:val="single" w:sz="4" w:space="0" w:color="auto"/>
              <w:right w:val="single" w:sz="4" w:space="0" w:color="auto"/>
            </w:tcBorders>
            <w:noWrap/>
            <w:vAlign w:val="bottom"/>
            <w:hideMark/>
          </w:tcPr>
          <w:p w14:paraId="5F93B894" w14:textId="77777777" w:rsidR="007F52FB" w:rsidRPr="005B77C7" w:rsidRDefault="007F52FB" w:rsidP="00792372">
            <w:pPr>
              <w:spacing w:after="0" w:line="240" w:lineRule="auto"/>
              <w:jc w:val="right"/>
              <w:rPr>
                <w:rFonts w:ascii="Calibri" w:eastAsia="Times New Roman" w:hAnsi="Calibri" w:cs="Times New Roman"/>
                <w:b/>
                <w:bCs/>
                <w:color w:val="000000"/>
              </w:rPr>
            </w:pPr>
            <w:r w:rsidRPr="005B77C7">
              <w:rPr>
                <w:rFonts w:ascii="Calibri" w:eastAsia="Times New Roman" w:hAnsi="Calibri" w:cs="Times New Roman"/>
                <w:b/>
                <w:bCs/>
                <w:color w:val="000000"/>
              </w:rPr>
              <w:t xml:space="preserve">$6,230 </w:t>
            </w:r>
          </w:p>
        </w:tc>
      </w:tr>
      <w:tr w:rsidR="007F52FB" w:rsidRPr="005B77C7" w14:paraId="21017F34"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0BEEDB0B"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6555E5C6"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2B5CC049"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400" w:type="dxa"/>
            <w:tcBorders>
              <w:top w:val="nil"/>
              <w:left w:val="nil"/>
              <w:bottom w:val="single" w:sz="4" w:space="0" w:color="auto"/>
              <w:right w:val="single" w:sz="4" w:space="0" w:color="auto"/>
            </w:tcBorders>
            <w:noWrap/>
            <w:vAlign w:val="bottom"/>
            <w:hideMark/>
          </w:tcPr>
          <w:p w14:paraId="204984D1" w14:textId="77777777" w:rsidR="007F52FB" w:rsidRPr="005B77C7" w:rsidRDefault="007F52FB" w:rsidP="00792372">
            <w:pPr>
              <w:spacing w:after="0" w:line="240" w:lineRule="auto"/>
              <w:rPr>
                <w:rFonts w:ascii="Calibri" w:eastAsia="Times New Roman" w:hAnsi="Calibri" w:cs="Times New Roman"/>
                <w:color w:val="000000"/>
              </w:rPr>
            </w:pPr>
            <w:r w:rsidRPr="005B77C7">
              <w:rPr>
                <w:rFonts w:ascii="Calibri" w:eastAsia="Times New Roman" w:hAnsi="Calibri" w:cs="Times New Roman"/>
                <w:color w:val="000000"/>
              </w:rPr>
              <w:t> </w:t>
            </w:r>
          </w:p>
        </w:tc>
        <w:tc>
          <w:tcPr>
            <w:tcW w:w="1540" w:type="dxa"/>
            <w:tcBorders>
              <w:top w:val="nil"/>
              <w:left w:val="nil"/>
              <w:bottom w:val="single" w:sz="4" w:space="0" w:color="auto"/>
              <w:right w:val="single" w:sz="4" w:space="0" w:color="auto"/>
            </w:tcBorders>
            <w:noWrap/>
            <w:vAlign w:val="bottom"/>
            <w:hideMark/>
          </w:tcPr>
          <w:p w14:paraId="3F7906AA" w14:textId="77777777" w:rsidR="007F52FB" w:rsidRPr="005B77C7" w:rsidRDefault="007F52FB" w:rsidP="00792372">
            <w:pPr>
              <w:spacing w:after="0" w:line="240" w:lineRule="auto"/>
              <w:jc w:val="right"/>
              <w:rPr>
                <w:rFonts w:ascii="Calibri" w:eastAsia="Times New Roman" w:hAnsi="Calibri" w:cs="Times New Roman"/>
                <w:color w:val="000000"/>
              </w:rPr>
            </w:pPr>
            <w:r w:rsidRPr="005B77C7">
              <w:rPr>
                <w:rFonts w:ascii="Calibri" w:eastAsia="Times New Roman" w:hAnsi="Calibri" w:cs="Times New Roman"/>
                <w:color w:val="000000"/>
              </w:rPr>
              <w:t>31.15%</w:t>
            </w:r>
          </w:p>
        </w:tc>
      </w:tr>
      <w:tr w:rsidR="007F52FB" w:rsidRPr="005B77C7" w14:paraId="7C29FB3E" w14:textId="77777777" w:rsidTr="00792372">
        <w:trPr>
          <w:trHeight w:val="300"/>
        </w:trPr>
        <w:tc>
          <w:tcPr>
            <w:tcW w:w="2540" w:type="dxa"/>
            <w:tcBorders>
              <w:top w:val="nil"/>
              <w:left w:val="nil"/>
              <w:bottom w:val="nil"/>
              <w:right w:val="nil"/>
            </w:tcBorders>
            <w:noWrap/>
            <w:vAlign w:val="bottom"/>
            <w:hideMark/>
          </w:tcPr>
          <w:p w14:paraId="5179A064" w14:textId="77777777" w:rsidR="007F52FB" w:rsidRPr="005B77C7" w:rsidRDefault="007F52FB" w:rsidP="00792372">
            <w:pPr>
              <w:spacing w:after="0" w:line="240" w:lineRule="auto"/>
              <w:jc w:val="right"/>
              <w:rPr>
                <w:rFonts w:ascii="Calibri" w:eastAsia="Times New Roman" w:hAnsi="Calibri" w:cs="Times New Roman"/>
                <w:color w:val="000000"/>
              </w:rPr>
            </w:pPr>
          </w:p>
        </w:tc>
        <w:tc>
          <w:tcPr>
            <w:tcW w:w="1440" w:type="dxa"/>
            <w:tcBorders>
              <w:top w:val="nil"/>
              <w:left w:val="nil"/>
              <w:bottom w:val="nil"/>
              <w:right w:val="nil"/>
            </w:tcBorders>
            <w:noWrap/>
            <w:vAlign w:val="bottom"/>
            <w:hideMark/>
          </w:tcPr>
          <w:p w14:paraId="420B0680" w14:textId="77777777" w:rsidR="007F52FB" w:rsidRPr="005B77C7" w:rsidRDefault="007F52FB" w:rsidP="00792372">
            <w:pPr>
              <w:spacing w:after="0" w:line="240" w:lineRule="auto"/>
              <w:rPr>
                <w:rFonts w:ascii="Times New Roman" w:eastAsia="Times New Roman" w:hAnsi="Times New Roman" w:cs="Times New Roman"/>
                <w:sz w:val="20"/>
                <w:szCs w:val="20"/>
              </w:rPr>
            </w:pPr>
          </w:p>
        </w:tc>
        <w:tc>
          <w:tcPr>
            <w:tcW w:w="1440" w:type="dxa"/>
            <w:tcBorders>
              <w:top w:val="nil"/>
              <w:left w:val="nil"/>
              <w:bottom w:val="nil"/>
              <w:right w:val="nil"/>
            </w:tcBorders>
            <w:noWrap/>
            <w:vAlign w:val="bottom"/>
            <w:hideMark/>
          </w:tcPr>
          <w:p w14:paraId="3C05451A" w14:textId="77777777" w:rsidR="007F52FB" w:rsidRPr="005B77C7" w:rsidRDefault="007F52FB" w:rsidP="00792372">
            <w:pPr>
              <w:spacing w:after="0" w:line="240" w:lineRule="auto"/>
              <w:rPr>
                <w:rFonts w:ascii="Times New Roman" w:eastAsia="Times New Roman" w:hAnsi="Times New Roman" w:cs="Times New Roman"/>
                <w:sz w:val="20"/>
                <w:szCs w:val="20"/>
              </w:rPr>
            </w:pPr>
          </w:p>
        </w:tc>
        <w:tc>
          <w:tcPr>
            <w:tcW w:w="1400" w:type="dxa"/>
            <w:tcBorders>
              <w:top w:val="nil"/>
              <w:left w:val="nil"/>
              <w:bottom w:val="nil"/>
              <w:right w:val="nil"/>
            </w:tcBorders>
            <w:noWrap/>
            <w:vAlign w:val="bottom"/>
            <w:hideMark/>
          </w:tcPr>
          <w:p w14:paraId="3138BFCD" w14:textId="77777777" w:rsidR="007F52FB" w:rsidRPr="005B77C7" w:rsidRDefault="007F52FB" w:rsidP="00792372">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noWrap/>
            <w:vAlign w:val="bottom"/>
            <w:hideMark/>
          </w:tcPr>
          <w:p w14:paraId="6922EEA4" w14:textId="77777777" w:rsidR="007F52FB" w:rsidRPr="005B77C7" w:rsidRDefault="007F52FB" w:rsidP="00792372">
            <w:pPr>
              <w:spacing w:after="0" w:line="240" w:lineRule="auto"/>
              <w:rPr>
                <w:rFonts w:ascii="Times New Roman" w:eastAsia="Times New Roman" w:hAnsi="Times New Roman" w:cs="Times New Roman"/>
                <w:sz w:val="20"/>
                <w:szCs w:val="20"/>
              </w:rPr>
            </w:pPr>
          </w:p>
        </w:tc>
      </w:tr>
      <w:tr w:rsidR="007F52FB" w:rsidRPr="00150F2D" w14:paraId="14A198E9" w14:textId="77777777" w:rsidTr="00792372">
        <w:trPr>
          <w:trHeight w:val="300"/>
        </w:trPr>
        <w:tc>
          <w:tcPr>
            <w:tcW w:w="2540" w:type="dxa"/>
            <w:tcBorders>
              <w:top w:val="single" w:sz="8" w:space="0" w:color="auto"/>
              <w:left w:val="single" w:sz="8" w:space="0" w:color="auto"/>
              <w:bottom w:val="nil"/>
              <w:right w:val="nil"/>
            </w:tcBorders>
            <w:noWrap/>
            <w:vAlign w:val="bottom"/>
            <w:hideMark/>
          </w:tcPr>
          <w:p w14:paraId="7198686A"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CLIENT:  TEXTUR</w:t>
            </w:r>
          </w:p>
        </w:tc>
        <w:tc>
          <w:tcPr>
            <w:tcW w:w="1440" w:type="dxa"/>
            <w:tcBorders>
              <w:top w:val="single" w:sz="8" w:space="0" w:color="auto"/>
              <w:left w:val="nil"/>
              <w:bottom w:val="nil"/>
              <w:right w:val="nil"/>
            </w:tcBorders>
            <w:noWrap/>
            <w:vAlign w:val="bottom"/>
            <w:hideMark/>
          </w:tcPr>
          <w:p w14:paraId="7EEAA41D"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40" w:type="dxa"/>
            <w:tcBorders>
              <w:top w:val="single" w:sz="8" w:space="0" w:color="auto"/>
              <w:left w:val="nil"/>
              <w:bottom w:val="nil"/>
              <w:right w:val="nil"/>
            </w:tcBorders>
            <w:noWrap/>
            <w:vAlign w:val="bottom"/>
            <w:hideMark/>
          </w:tcPr>
          <w:p w14:paraId="0AA6E540"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00" w:type="dxa"/>
            <w:tcBorders>
              <w:top w:val="single" w:sz="8" w:space="0" w:color="auto"/>
              <w:left w:val="nil"/>
              <w:bottom w:val="nil"/>
              <w:right w:val="nil"/>
            </w:tcBorders>
            <w:noWrap/>
            <w:vAlign w:val="bottom"/>
            <w:hideMark/>
          </w:tcPr>
          <w:p w14:paraId="3FB56D57"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540" w:type="dxa"/>
            <w:tcBorders>
              <w:top w:val="single" w:sz="8" w:space="0" w:color="auto"/>
              <w:left w:val="nil"/>
              <w:bottom w:val="nil"/>
              <w:right w:val="single" w:sz="8" w:space="0" w:color="auto"/>
            </w:tcBorders>
            <w:noWrap/>
            <w:vAlign w:val="bottom"/>
            <w:hideMark/>
          </w:tcPr>
          <w:p w14:paraId="2E307913"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r>
      <w:tr w:rsidR="007F52FB" w:rsidRPr="00150F2D" w14:paraId="401CFF00" w14:textId="77777777" w:rsidTr="00792372">
        <w:trPr>
          <w:trHeight w:val="315"/>
        </w:trPr>
        <w:tc>
          <w:tcPr>
            <w:tcW w:w="2540" w:type="dxa"/>
            <w:tcBorders>
              <w:top w:val="nil"/>
              <w:left w:val="single" w:sz="8" w:space="0" w:color="auto"/>
              <w:bottom w:val="single" w:sz="8" w:space="0" w:color="auto"/>
              <w:right w:val="nil"/>
            </w:tcBorders>
            <w:noWrap/>
            <w:vAlign w:val="bottom"/>
            <w:hideMark/>
          </w:tcPr>
          <w:p w14:paraId="1673CF4E"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40" w:type="dxa"/>
            <w:tcBorders>
              <w:top w:val="nil"/>
              <w:left w:val="nil"/>
              <w:bottom w:val="single" w:sz="8" w:space="0" w:color="auto"/>
              <w:right w:val="nil"/>
            </w:tcBorders>
            <w:noWrap/>
            <w:vAlign w:val="bottom"/>
            <w:hideMark/>
          </w:tcPr>
          <w:p w14:paraId="73E4A0B3"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40" w:type="dxa"/>
            <w:tcBorders>
              <w:top w:val="nil"/>
              <w:left w:val="nil"/>
              <w:bottom w:val="single" w:sz="8" w:space="0" w:color="auto"/>
              <w:right w:val="nil"/>
            </w:tcBorders>
            <w:noWrap/>
            <w:vAlign w:val="bottom"/>
            <w:hideMark/>
          </w:tcPr>
          <w:p w14:paraId="24F5EA2A"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00" w:type="dxa"/>
            <w:tcBorders>
              <w:top w:val="nil"/>
              <w:left w:val="nil"/>
              <w:bottom w:val="single" w:sz="8" w:space="0" w:color="auto"/>
              <w:right w:val="nil"/>
            </w:tcBorders>
            <w:noWrap/>
            <w:vAlign w:val="bottom"/>
            <w:hideMark/>
          </w:tcPr>
          <w:p w14:paraId="09251FE8"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540" w:type="dxa"/>
            <w:tcBorders>
              <w:top w:val="nil"/>
              <w:left w:val="nil"/>
              <w:bottom w:val="single" w:sz="8" w:space="0" w:color="auto"/>
              <w:right w:val="single" w:sz="8" w:space="0" w:color="auto"/>
            </w:tcBorders>
            <w:noWrap/>
            <w:vAlign w:val="bottom"/>
            <w:hideMark/>
          </w:tcPr>
          <w:p w14:paraId="7045C82B"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r>
      <w:tr w:rsidR="007F52FB" w:rsidRPr="00150F2D" w14:paraId="4BA68976"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336F73B3"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SALES</w:t>
            </w:r>
          </w:p>
        </w:tc>
        <w:tc>
          <w:tcPr>
            <w:tcW w:w="1440" w:type="dxa"/>
            <w:tcBorders>
              <w:top w:val="nil"/>
              <w:left w:val="nil"/>
              <w:bottom w:val="single" w:sz="4" w:space="0" w:color="auto"/>
              <w:right w:val="single" w:sz="4" w:space="0" w:color="auto"/>
            </w:tcBorders>
            <w:noWrap/>
            <w:vAlign w:val="bottom"/>
            <w:hideMark/>
          </w:tcPr>
          <w:p w14:paraId="55B6658E"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5162D605"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00" w:type="dxa"/>
            <w:tcBorders>
              <w:top w:val="nil"/>
              <w:left w:val="nil"/>
              <w:bottom w:val="single" w:sz="4" w:space="0" w:color="auto"/>
              <w:right w:val="single" w:sz="4" w:space="0" w:color="auto"/>
            </w:tcBorders>
            <w:noWrap/>
            <w:vAlign w:val="bottom"/>
            <w:hideMark/>
          </w:tcPr>
          <w:p w14:paraId="57B96B10"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540" w:type="dxa"/>
            <w:tcBorders>
              <w:top w:val="nil"/>
              <w:left w:val="nil"/>
              <w:bottom w:val="single" w:sz="4" w:space="0" w:color="auto"/>
              <w:right w:val="single" w:sz="4" w:space="0" w:color="auto"/>
            </w:tcBorders>
            <w:noWrap/>
            <w:vAlign w:val="bottom"/>
            <w:hideMark/>
          </w:tcPr>
          <w:p w14:paraId="7F4D1834" w14:textId="77777777"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 xml:space="preserve">$20,000 </w:t>
            </w:r>
          </w:p>
        </w:tc>
      </w:tr>
      <w:tr w:rsidR="007F52FB" w:rsidRPr="00150F2D" w14:paraId="72F522B7"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4EF45666"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0EA35B6D"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Rate</w:t>
            </w:r>
          </w:p>
        </w:tc>
        <w:tc>
          <w:tcPr>
            <w:tcW w:w="1440" w:type="dxa"/>
            <w:tcBorders>
              <w:top w:val="nil"/>
              <w:left w:val="nil"/>
              <w:bottom w:val="single" w:sz="4" w:space="0" w:color="auto"/>
              <w:right w:val="single" w:sz="4" w:space="0" w:color="auto"/>
            </w:tcBorders>
            <w:noWrap/>
            <w:vAlign w:val="bottom"/>
            <w:hideMark/>
          </w:tcPr>
          <w:p w14:paraId="2BF72C4E"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Units</w:t>
            </w:r>
          </w:p>
        </w:tc>
        <w:tc>
          <w:tcPr>
            <w:tcW w:w="1400" w:type="dxa"/>
            <w:tcBorders>
              <w:top w:val="nil"/>
              <w:left w:val="nil"/>
              <w:bottom w:val="single" w:sz="4" w:space="0" w:color="auto"/>
              <w:right w:val="single" w:sz="4" w:space="0" w:color="auto"/>
            </w:tcBorders>
            <w:noWrap/>
            <w:vAlign w:val="bottom"/>
            <w:hideMark/>
          </w:tcPr>
          <w:p w14:paraId="446B7FA8"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Total</w:t>
            </w:r>
          </w:p>
        </w:tc>
        <w:tc>
          <w:tcPr>
            <w:tcW w:w="1540" w:type="dxa"/>
            <w:tcBorders>
              <w:top w:val="nil"/>
              <w:left w:val="nil"/>
              <w:bottom w:val="single" w:sz="4" w:space="0" w:color="auto"/>
              <w:right w:val="single" w:sz="4" w:space="0" w:color="auto"/>
            </w:tcBorders>
            <w:noWrap/>
            <w:vAlign w:val="bottom"/>
            <w:hideMark/>
          </w:tcPr>
          <w:p w14:paraId="6B0D2945"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r>
      <w:tr w:rsidR="007F52FB" w:rsidRPr="00150F2D" w14:paraId="17606380"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4141C0FD"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COSTS</w:t>
            </w:r>
          </w:p>
        </w:tc>
        <w:tc>
          <w:tcPr>
            <w:tcW w:w="1440" w:type="dxa"/>
            <w:tcBorders>
              <w:top w:val="nil"/>
              <w:left w:val="nil"/>
              <w:bottom w:val="single" w:sz="4" w:space="0" w:color="auto"/>
              <w:right w:val="single" w:sz="4" w:space="0" w:color="auto"/>
            </w:tcBorders>
            <w:noWrap/>
            <w:vAlign w:val="bottom"/>
            <w:hideMark/>
          </w:tcPr>
          <w:p w14:paraId="12958327"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0CD52F76"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00" w:type="dxa"/>
            <w:tcBorders>
              <w:top w:val="nil"/>
              <w:left w:val="nil"/>
              <w:bottom w:val="single" w:sz="4" w:space="0" w:color="auto"/>
              <w:right w:val="single" w:sz="4" w:space="0" w:color="auto"/>
            </w:tcBorders>
            <w:noWrap/>
            <w:vAlign w:val="bottom"/>
            <w:hideMark/>
          </w:tcPr>
          <w:p w14:paraId="698A6F7F"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540" w:type="dxa"/>
            <w:tcBorders>
              <w:top w:val="nil"/>
              <w:left w:val="nil"/>
              <w:bottom w:val="single" w:sz="4" w:space="0" w:color="auto"/>
              <w:right w:val="single" w:sz="4" w:space="0" w:color="auto"/>
            </w:tcBorders>
            <w:noWrap/>
            <w:vAlign w:val="bottom"/>
            <w:hideMark/>
          </w:tcPr>
          <w:p w14:paraId="7EE44CB9"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r>
      <w:tr w:rsidR="007F52FB" w:rsidRPr="00150F2D" w14:paraId="70D10F71"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67D5D693"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Direct Costs - Indoor</w:t>
            </w:r>
          </w:p>
        </w:tc>
        <w:tc>
          <w:tcPr>
            <w:tcW w:w="1440" w:type="dxa"/>
            <w:tcBorders>
              <w:top w:val="nil"/>
              <w:left w:val="nil"/>
              <w:bottom w:val="single" w:sz="4" w:space="0" w:color="auto"/>
              <w:right w:val="single" w:sz="4" w:space="0" w:color="auto"/>
            </w:tcBorders>
            <w:noWrap/>
            <w:vAlign w:val="bottom"/>
            <w:hideMark/>
          </w:tcPr>
          <w:p w14:paraId="1195C4A2" w14:textId="77777777"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29</w:t>
            </w:r>
          </w:p>
        </w:tc>
        <w:tc>
          <w:tcPr>
            <w:tcW w:w="1440" w:type="dxa"/>
            <w:tcBorders>
              <w:top w:val="nil"/>
              <w:left w:val="nil"/>
              <w:bottom w:val="single" w:sz="4" w:space="0" w:color="auto"/>
              <w:right w:val="single" w:sz="4" w:space="0" w:color="auto"/>
            </w:tcBorders>
            <w:noWrap/>
            <w:vAlign w:val="bottom"/>
            <w:hideMark/>
          </w:tcPr>
          <w:p w14:paraId="39A53EAA" w14:textId="34669440" w:rsidR="007F52FB" w:rsidRPr="00150F2D" w:rsidRDefault="00A86BE8" w:rsidP="00792372">
            <w:pPr>
              <w:spacing w:after="0" w:line="240" w:lineRule="auto"/>
              <w:jc w:val="right"/>
              <w:rPr>
                <w:rFonts w:ascii="Calibri" w:eastAsia="Times New Roman" w:hAnsi="Calibri" w:cs="Times New Roman"/>
                <w:color w:val="000000"/>
              </w:rPr>
            </w:pPr>
            <w:r>
              <w:rPr>
                <w:rFonts w:ascii="Calibri" w:eastAsia="Times New Roman" w:hAnsi="Calibri" w:cs="Times New Roman"/>
                <w:color w:val="000000"/>
              </w:rPr>
              <w:t>75</w:t>
            </w:r>
          </w:p>
        </w:tc>
        <w:tc>
          <w:tcPr>
            <w:tcW w:w="1400" w:type="dxa"/>
            <w:tcBorders>
              <w:top w:val="nil"/>
              <w:left w:val="nil"/>
              <w:bottom w:val="single" w:sz="4" w:space="0" w:color="auto"/>
              <w:right w:val="single" w:sz="4" w:space="0" w:color="auto"/>
            </w:tcBorders>
            <w:noWrap/>
            <w:vAlign w:val="bottom"/>
            <w:hideMark/>
          </w:tcPr>
          <w:p w14:paraId="1361C1FF" w14:textId="089DD89A" w:rsidR="007F52FB" w:rsidRPr="00150F2D" w:rsidRDefault="00B624B5" w:rsidP="00792372">
            <w:pPr>
              <w:spacing w:after="0" w:line="240" w:lineRule="auto"/>
              <w:jc w:val="right"/>
              <w:rPr>
                <w:rFonts w:ascii="Calibri" w:eastAsia="Times New Roman" w:hAnsi="Calibri" w:cs="Times New Roman"/>
                <w:color w:val="000000"/>
              </w:rPr>
            </w:pPr>
            <w:r>
              <w:rPr>
                <w:rFonts w:ascii="Calibri" w:eastAsia="Times New Roman" w:hAnsi="Calibri" w:cs="Times New Roman"/>
                <w:color w:val="000000"/>
              </w:rPr>
              <w:t>2,175</w:t>
            </w:r>
          </w:p>
        </w:tc>
        <w:tc>
          <w:tcPr>
            <w:tcW w:w="1540" w:type="dxa"/>
            <w:tcBorders>
              <w:top w:val="nil"/>
              <w:left w:val="nil"/>
              <w:bottom w:val="single" w:sz="4" w:space="0" w:color="auto"/>
              <w:right w:val="single" w:sz="4" w:space="0" w:color="auto"/>
            </w:tcBorders>
            <w:noWrap/>
            <w:vAlign w:val="bottom"/>
            <w:hideMark/>
          </w:tcPr>
          <w:p w14:paraId="285C1CFE"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r>
      <w:tr w:rsidR="007F52FB" w:rsidRPr="00150F2D" w14:paraId="696896E9"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1F4A53B8"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Direct Costs - Outdoor</w:t>
            </w:r>
          </w:p>
        </w:tc>
        <w:tc>
          <w:tcPr>
            <w:tcW w:w="1440" w:type="dxa"/>
            <w:tcBorders>
              <w:top w:val="nil"/>
              <w:left w:val="nil"/>
              <w:bottom w:val="single" w:sz="4" w:space="0" w:color="auto"/>
              <w:right w:val="single" w:sz="4" w:space="0" w:color="auto"/>
            </w:tcBorders>
            <w:noWrap/>
            <w:vAlign w:val="bottom"/>
            <w:hideMark/>
          </w:tcPr>
          <w:p w14:paraId="017A8274" w14:textId="77777777"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86</w:t>
            </w:r>
          </w:p>
        </w:tc>
        <w:tc>
          <w:tcPr>
            <w:tcW w:w="1440" w:type="dxa"/>
            <w:tcBorders>
              <w:top w:val="nil"/>
              <w:left w:val="nil"/>
              <w:bottom w:val="single" w:sz="4" w:space="0" w:color="auto"/>
              <w:right w:val="single" w:sz="4" w:space="0" w:color="auto"/>
            </w:tcBorders>
            <w:noWrap/>
            <w:vAlign w:val="bottom"/>
            <w:hideMark/>
          </w:tcPr>
          <w:p w14:paraId="53EB4FFD" w14:textId="77777777"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75</w:t>
            </w:r>
          </w:p>
        </w:tc>
        <w:tc>
          <w:tcPr>
            <w:tcW w:w="1400" w:type="dxa"/>
            <w:tcBorders>
              <w:top w:val="nil"/>
              <w:left w:val="nil"/>
              <w:bottom w:val="single" w:sz="4" w:space="0" w:color="auto"/>
              <w:right w:val="single" w:sz="4" w:space="0" w:color="auto"/>
            </w:tcBorders>
            <w:noWrap/>
            <w:vAlign w:val="bottom"/>
            <w:hideMark/>
          </w:tcPr>
          <w:p w14:paraId="0568916E" w14:textId="0E28715A"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6</w:t>
            </w:r>
            <w:r w:rsidR="005F73D4">
              <w:rPr>
                <w:rFonts w:ascii="Calibri" w:eastAsia="Times New Roman" w:hAnsi="Calibri" w:cs="Times New Roman"/>
                <w:color w:val="000000"/>
              </w:rPr>
              <w:t>,</w:t>
            </w:r>
            <w:r w:rsidRPr="00150F2D">
              <w:rPr>
                <w:rFonts w:ascii="Calibri" w:eastAsia="Times New Roman" w:hAnsi="Calibri" w:cs="Times New Roman"/>
                <w:color w:val="000000"/>
              </w:rPr>
              <w:t>450</w:t>
            </w:r>
          </w:p>
        </w:tc>
        <w:tc>
          <w:tcPr>
            <w:tcW w:w="1540" w:type="dxa"/>
            <w:tcBorders>
              <w:top w:val="nil"/>
              <w:left w:val="nil"/>
              <w:bottom w:val="single" w:sz="4" w:space="0" w:color="auto"/>
              <w:right w:val="single" w:sz="4" w:space="0" w:color="auto"/>
            </w:tcBorders>
            <w:noWrap/>
            <w:vAlign w:val="bottom"/>
            <w:hideMark/>
          </w:tcPr>
          <w:p w14:paraId="179FD2D9"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r>
      <w:tr w:rsidR="007F52FB" w:rsidRPr="00150F2D" w14:paraId="2D83C654"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6C725ECE"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Customer Orders</w:t>
            </w:r>
          </w:p>
        </w:tc>
        <w:tc>
          <w:tcPr>
            <w:tcW w:w="1440" w:type="dxa"/>
            <w:tcBorders>
              <w:top w:val="nil"/>
              <w:left w:val="nil"/>
              <w:bottom w:val="single" w:sz="4" w:space="0" w:color="auto"/>
              <w:right w:val="single" w:sz="4" w:space="0" w:color="auto"/>
            </w:tcBorders>
            <w:noWrap/>
            <w:vAlign w:val="bottom"/>
            <w:hideMark/>
          </w:tcPr>
          <w:p w14:paraId="7AABEFD5" w14:textId="77777777"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150</w:t>
            </w:r>
          </w:p>
        </w:tc>
        <w:tc>
          <w:tcPr>
            <w:tcW w:w="1440" w:type="dxa"/>
            <w:tcBorders>
              <w:top w:val="nil"/>
              <w:left w:val="nil"/>
              <w:bottom w:val="single" w:sz="4" w:space="0" w:color="auto"/>
              <w:right w:val="single" w:sz="4" w:space="0" w:color="auto"/>
            </w:tcBorders>
            <w:noWrap/>
            <w:vAlign w:val="bottom"/>
            <w:hideMark/>
          </w:tcPr>
          <w:p w14:paraId="311CA6E8" w14:textId="77777777"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16</w:t>
            </w:r>
          </w:p>
        </w:tc>
        <w:tc>
          <w:tcPr>
            <w:tcW w:w="1400" w:type="dxa"/>
            <w:tcBorders>
              <w:top w:val="nil"/>
              <w:left w:val="nil"/>
              <w:bottom w:val="single" w:sz="4" w:space="0" w:color="auto"/>
              <w:right w:val="single" w:sz="4" w:space="0" w:color="auto"/>
            </w:tcBorders>
            <w:noWrap/>
            <w:vAlign w:val="bottom"/>
            <w:hideMark/>
          </w:tcPr>
          <w:p w14:paraId="333BD4BE" w14:textId="40913754"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2</w:t>
            </w:r>
            <w:r w:rsidR="005F73D4">
              <w:rPr>
                <w:rFonts w:ascii="Calibri" w:eastAsia="Times New Roman" w:hAnsi="Calibri" w:cs="Times New Roman"/>
                <w:color w:val="000000"/>
              </w:rPr>
              <w:t>,</w:t>
            </w:r>
            <w:r w:rsidRPr="00150F2D">
              <w:rPr>
                <w:rFonts w:ascii="Calibri" w:eastAsia="Times New Roman" w:hAnsi="Calibri" w:cs="Times New Roman"/>
                <w:color w:val="000000"/>
              </w:rPr>
              <w:t>400</w:t>
            </w:r>
          </w:p>
        </w:tc>
        <w:tc>
          <w:tcPr>
            <w:tcW w:w="1540" w:type="dxa"/>
            <w:tcBorders>
              <w:top w:val="nil"/>
              <w:left w:val="nil"/>
              <w:bottom w:val="single" w:sz="4" w:space="0" w:color="auto"/>
              <w:right w:val="single" w:sz="4" w:space="0" w:color="auto"/>
            </w:tcBorders>
            <w:noWrap/>
            <w:vAlign w:val="bottom"/>
            <w:hideMark/>
          </w:tcPr>
          <w:p w14:paraId="195D5B49"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r>
      <w:tr w:rsidR="007F52FB" w:rsidRPr="00150F2D" w14:paraId="39130EA7"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335C50F2"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Print Setup</w:t>
            </w:r>
          </w:p>
        </w:tc>
        <w:tc>
          <w:tcPr>
            <w:tcW w:w="1440" w:type="dxa"/>
            <w:tcBorders>
              <w:top w:val="nil"/>
              <w:left w:val="nil"/>
              <w:bottom w:val="single" w:sz="4" w:space="0" w:color="auto"/>
              <w:right w:val="single" w:sz="4" w:space="0" w:color="auto"/>
            </w:tcBorders>
            <w:noWrap/>
            <w:vAlign w:val="bottom"/>
            <w:hideMark/>
          </w:tcPr>
          <w:p w14:paraId="779A11E0" w14:textId="77777777"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50</w:t>
            </w:r>
          </w:p>
        </w:tc>
        <w:tc>
          <w:tcPr>
            <w:tcW w:w="1440" w:type="dxa"/>
            <w:tcBorders>
              <w:top w:val="nil"/>
              <w:left w:val="nil"/>
              <w:bottom w:val="single" w:sz="4" w:space="0" w:color="auto"/>
              <w:right w:val="single" w:sz="4" w:space="0" w:color="auto"/>
            </w:tcBorders>
            <w:noWrap/>
            <w:vAlign w:val="bottom"/>
            <w:hideMark/>
          </w:tcPr>
          <w:p w14:paraId="6CACC6E4" w14:textId="77777777"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9</w:t>
            </w:r>
          </w:p>
        </w:tc>
        <w:tc>
          <w:tcPr>
            <w:tcW w:w="1400" w:type="dxa"/>
            <w:tcBorders>
              <w:top w:val="nil"/>
              <w:left w:val="nil"/>
              <w:bottom w:val="single" w:sz="4" w:space="0" w:color="auto"/>
              <w:right w:val="single" w:sz="4" w:space="0" w:color="auto"/>
            </w:tcBorders>
            <w:noWrap/>
            <w:vAlign w:val="bottom"/>
            <w:hideMark/>
          </w:tcPr>
          <w:p w14:paraId="3B57173C" w14:textId="77777777"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450</w:t>
            </w:r>
          </w:p>
        </w:tc>
        <w:tc>
          <w:tcPr>
            <w:tcW w:w="1540" w:type="dxa"/>
            <w:tcBorders>
              <w:top w:val="nil"/>
              <w:left w:val="nil"/>
              <w:bottom w:val="single" w:sz="4" w:space="0" w:color="auto"/>
              <w:right w:val="single" w:sz="4" w:space="0" w:color="auto"/>
            </w:tcBorders>
            <w:noWrap/>
            <w:vAlign w:val="bottom"/>
            <w:hideMark/>
          </w:tcPr>
          <w:p w14:paraId="17231CC2"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r>
      <w:tr w:rsidR="007F52FB" w:rsidRPr="00150F2D" w14:paraId="6B12643A"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2B25DDC8"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Artwork and Design</w:t>
            </w:r>
          </w:p>
        </w:tc>
        <w:tc>
          <w:tcPr>
            <w:tcW w:w="1440" w:type="dxa"/>
            <w:tcBorders>
              <w:top w:val="nil"/>
              <w:left w:val="nil"/>
              <w:bottom w:val="single" w:sz="4" w:space="0" w:color="auto"/>
              <w:right w:val="single" w:sz="4" w:space="0" w:color="auto"/>
            </w:tcBorders>
            <w:noWrap/>
            <w:vAlign w:val="bottom"/>
            <w:hideMark/>
          </w:tcPr>
          <w:p w14:paraId="66BA1593" w14:textId="77777777"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25</w:t>
            </w:r>
          </w:p>
        </w:tc>
        <w:tc>
          <w:tcPr>
            <w:tcW w:w="1440" w:type="dxa"/>
            <w:tcBorders>
              <w:top w:val="nil"/>
              <w:left w:val="nil"/>
              <w:bottom w:val="single" w:sz="4" w:space="0" w:color="auto"/>
              <w:right w:val="single" w:sz="4" w:space="0" w:color="auto"/>
            </w:tcBorders>
            <w:noWrap/>
            <w:vAlign w:val="bottom"/>
            <w:hideMark/>
          </w:tcPr>
          <w:p w14:paraId="0BDA9307" w14:textId="77777777"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120</w:t>
            </w:r>
          </w:p>
        </w:tc>
        <w:tc>
          <w:tcPr>
            <w:tcW w:w="1400" w:type="dxa"/>
            <w:tcBorders>
              <w:top w:val="nil"/>
              <w:left w:val="nil"/>
              <w:bottom w:val="single" w:sz="4" w:space="0" w:color="auto"/>
              <w:right w:val="single" w:sz="4" w:space="0" w:color="auto"/>
            </w:tcBorders>
            <w:noWrap/>
            <w:vAlign w:val="bottom"/>
            <w:hideMark/>
          </w:tcPr>
          <w:p w14:paraId="5B47393A" w14:textId="1E045CBF"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3</w:t>
            </w:r>
            <w:r w:rsidR="005F73D4">
              <w:rPr>
                <w:rFonts w:ascii="Calibri" w:eastAsia="Times New Roman" w:hAnsi="Calibri" w:cs="Times New Roman"/>
                <w:color w:val="000000"/>
              </w:rPr>
              <w:t>,</w:t>
            </w:r>
            <w:r w:rsidRPr="00150F2D">
              <w:rPr>
                <w:rFonts w:ascii="Calibri" w:eastAsia="Times New Roman" w:hAnsi="Calibri" w:cs="Times New Roman"/>
                <w:color w:val="000000"/>
              </w:rPr>
              <w:t>000</w:t>
            </w:r>
          </w:p>
        </w:tc>
        <w:tc>
          <w:tcPr>
            <w:tcW w:w="1540" w:type="dxa"/>
            <w:tcBorders>
              <w:top w:val="nil"/>
              <w:left w:val="nil"/>
              <w:bottom w:val="single" w:sz="4" w:space="0" w:color="auto"/>
              <w:right w:val="single" w:sz="4" w:space="0" w:color="auto"/>
            </w:tcBorders>
            <w:noWrap/>
            <w:vAlign w:val="bottom"/>
            <w:hideMark/>
          </w:tcPr>
          <w:p w14:paraId="566B3D10"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r>
      <w:tr w:rsidR="007F52FB" w:rsidRPr="00150F2D" w14:paraId="0DCF5298"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3B9C07F8"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Quality Control</w:t>
            </w:r>
          </w:p>
        </w:tc>
        <w:tc>
          <w:tcPr>
            <w:tcW w:w="1440" w:type="dxa"/>
            <w:tcBorders>
              <w:top w:val="nil"/>
              <w:left w:val="nil"/>
              <w:bottom w:val="single" w:sz="4" w:space="0" w:color="auto"/>
              <w:right w:val="single" w:sz="4" w:space="0" w:color="auto"/>
            </w:tcBorders>
            <w:noWrap/>
            <w:vAlign w:val="bottom"/>
            <w:hideMark/>
          </w:tcPr>
          <w:p w14:paraId="6BEA9B85" w14:textId="77777777"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62.5</w:t>
            </w:r>
          </w:p>
        </w:tc>
        <w:tc>
          <w:tcPr>
            <w:tcW w:w="1440" w:type="dxa"/>
            <w:tcBorders>
              <w:top w:val="nil"/>
              <w:left w:val="nil"/>
              <w:bottom w:val="single" w:sz="4" w:space="0" w:color="auto"/>
              <w:right w:val="single" w:sz="4" w:space="0" w:color="auto"/>
            </w:tcBorders>
            <w:noWrap/>
            <w:vAlign w:val="bottom"/>
            <w:hideMark/>
          </w:tcPr>
          <w:p w14:paraId="225D22C5" w14:textId="77777777"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9</w:t>
            </w:r>
          </w:p>
        </w:tc>
        <w:tc>
          <w:tcPr>
            <w:tcW w:w="1400" w:type="dxa"/>
            <w:tcBorders>
              <w:top w:val="nil"/>
              <w:left w:val="nil"/>
              <w:bottom w:val="single" w:sz="4" w:space="0" w:color="auto"/>
              <w:right w:val="single" w:sz="4" w:space="0" w:color="auto"/>
            </w:tcBorders>
            <w:noWrap/>
            <w:vAlign w:val="bottom"/>
            <w:hideMark/>
          </w:tcPr>
          <w:p w14:paraId="6A0BB74E" w14:textId="77777777"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562.5</w:t>
            </w:r>
          </w:p>
        </w:tc>
        <w:tc>
          <w:tcPr>
            <w:tcW w:w="1540" w:type="dxa"/>
            <w:tcBorders>
              <w:top w:val="nil"/>
              <w:left w:val="nil"/>
              <w:bottom w:val="single" w:sz="4" w:space="0" w:color="auto"/>
              <w:right w:val="single" w:sz="4" w:space="0" w:color="auto"/>
            </w:tcBorders>
            <w:noWrap/>
            <w:vAlign w:val="bottom"/>
            <w:hideMark/>
          </w:tcPr>
          <w:p w14:paraId="5E842013" w14:textId="0F8215C2" w:rsidR="007F52FB" w:rsidRPr="00150F2D" w:rsidRDefault="005F73D4" w:rsidP="00792372">
            <w:pPr>
              <w:spacing w:after="0" w:line="240" w:lineRule="auto"/>
              <w:jc w:val="right"/>
              <w:rPr>
                <w:rFonts w:ascii="Calibri" w:eastAsia="Times New Roman" w:hAnsi="Calibri" w:cs="Times New Roman"/>
                <w:color w:val="000000"/>
              </w:rPr>
            </w:pPr>
            <w:r>
              <w:rPr>
                <w:rFonts w:ascii="Calibri" w:eastAsia="Times New Roman" w:hAnsi="Calibri" w:cs="Times New Roman"/>
                <w:color w:val="000000"/>
              </w:rPr>
              <w:t>$</w:t>
            </w:r>
            <w:r w:rsidR="007F52FB" w:rsidRPr="00150F2D">
              <w:rPr>
                <w:rFonts w:ascii="Calibri" w:eastAsia="Times New Roman" w:hAnsi="Calibri" w:cs="Times New Roman"/>
                <w:color w:val="000000"/>
              </w:rPr>
              <w:t>15</w:t>
            </w:r>
            <w:r>
              <w:rPr>
                <w:rFonts w:ascii="Calibri" w:eastAsia="Times New Roman" w:hAnsi="Calibri" w:cs="Times New Roman"/>
                <w:color w:val="000000"/>
              </w:rPr>
              <w:t>,</w:t>
            </w:r>
            <w:r w:rsidR="007F52FB" w:rsidRPr="00150F2D">
              <w:rPr>
                <w:rFonts w:ascii="Calibri" w:eastAsia="Times New Roman" w:hAnsi="Calibri" w:cs="Times New Roman"/>
                <w:color w:val="000000"/>
              </w:rPr>
              <w:t>037.5</w:t>
            </w:r>
          </w:p>
        </w:tc>
      </w:tr>
      <w:tr w:rsidR="007F52FB" w:rsidRPr="00150F2D" w14:paraId="66D8FC7D"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65A054F4"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52E7F645"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27DFA8E8"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00" w:type="dxa"/>
            <w:tcBorders>
              <w:top w:val="nil"/>
              <w:left w:val="nil"/>
              <w:bottom w:val="single" w:sz="4" w:space="0" w:color="auto"/>
              <w:right w:val="single" w:sz="4" w:space="0" w:color="auto"/>
            </w:tcBorders>
            <w:noWrap/>
            <w:vAlign w:val="bottom"/>
            <w:hideMark/>
          </w:tcPr>
          <w:p w14:paraId="4A5F9F14"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540" w:type="dxa"/>
            <w:tcBorders>
              <w:top w:val="nil"/>
              <w:left w:val="nil"/>
              <w:bottom w:val="single" w:sz="4" w:space="0" w:color="auto"/>
              <w:right w:val="single" w:sz="4" w:space="0" w:color="auto"/>
            </w:tcBorders>
            <w:noWrap/>
            <w:vAlign w:val="bottom"/>
            <w:hideMark/>
          </w:tcPr>
          <w:p w14:paraId="51669117"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r>
      <w:tr w:rsidR="007F52FB" w:rsidRPr="00150F2D" w14:paraId="78070512"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2D5B3F26"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CLIENT PROFITABILITY</w:t>
            </w:r>
          </w:p>
        </w:tc>
        <w:tc>
          <w:tcPr>
            <w:tcW w:w="1440" w:type="dxa"/>
            <w:tcBorders>
              <w:top w:val="nil"/>
              <w:left w:val="nil"/>
              <w:bottom w:val="single" w:sz="4" w:space="0" w:color="auto"/>
              <w:right w:val="single" w:sz="4" w:space="0" w:color="auto"/>
            </w:tcBorders>
            <w:noWrap/>
            <w:vAlign w:val="bottom"/>
            <w:hideMark/>
          </w:tcPr>
          <w:p w14:paraId="20925253"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286CF280"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00" w:type="dxa"/>
            <w:tcBorders>
              <w:top w:val="nil"/>
              <w:left w:val="nil"/>
              <w:bottom w:val="single" w:sz="4" w:space="0" w:color="auto"/>
              <w:right w:val="single" w:sz="4" w:space="0" w:color="auto"/>
            </w:tcBorders>
            <w:noWrap/>
            <w:vAlign w:val="bottom"/>
            <w:hideMark/>
          </w:tcPr>
          <w:p w14:paraId="769FE2C0"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540" w:type="dxa"/>
            <w:tcBorders>
              <w:top w:val="nil"/>
              <w:left w:val="nil"/>
              <w:bottom w:val="single" w:sz="4" w:space="0" w:color="auto"/>
              <w:right w:val="single" w:sz="4" w:space="0" w:color="auto"/>
            </w:tcBorders>
            <w:noWrap/>
            <w:vAlign w:val="bottom"/>
            <w:hideMark/>
          </w:tcPr>
          <w:p w14:paraId="6ECAE02D" w14:textId="77777777" w:rsidR="007F52FB" w:rsidRPr="00150F2D" w:rsidRDefault="007F52FB" w:rsidP="00792372">
            <w:pPr>
              <w:spacing w:after="0" w:line="240" w:lineRule="auto"/>
              <w:jc w:val="right"/>
              <w:rPr>
                <w:rFonts w:ascii="Calibri" w:eastAsia="Times New Roman" w:hAnsi="Calibri" w:cs="Times New Roman"/>
                <w:b/>
                <w:bCs/>
                <w:color w:val="000000"/>
              </w:rPr>
            </w:pPr>
            <w:r w:rsidRPr="00150F2D">
              <w:rPr>
                <w:rFonts w:ascii="Calibri" w:eastAsia="Times New Roman" w:hAnsi="Calibri" w:cs="Times New Roman"/>
                <w:b/>
                <w:bCs/>
                <w:color w:val="000000"/>
              </w:rPr>
              <w:t xml:space="preserve">$4,963 </w:t>
            </w:r>
          </w:p>
        </w:tc>
      </w:tr>
      <w:tr w:rsidR="007F52FB" w:rsidRPr="00150F2D" w14:paraId="1C9D4DB5" w14:textId="77777777" w:rsidTr="00792372">
        <w:trPr>
          <w:trHeight w:val="300"/>
        </w:trPr>
        <w:tc>
          <w:tcPr>
            <w:tcW w:w="2540" w:type="dxa"/>
            <w:tcBorders>
              <w:top w:val="nil"/>
              <w:left w:val="single" w:sz="4" w:space="0" w:color="auto"/>
              <w:bottom w:val="single" w:sz="4" w:space="0" w:color="auto"/>
              <w:right w:val="single" w:sz="4" w:space="0" w:color="auto"/>
            </w:tcBorders>
            <w:noWrap/>
            <w:vAlign w:val="bottom"/>
            <w:hideMark/>
          </w:tcPr>
          <w:p w14:paraId="405A84F1"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6BAADFB3"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40" w:type="dxa"/>
            <w:tcBorders>
              <w:top w:val="nil"/>
              <w:left w:val="nil"/>
              <w:bottom w:val="single" w:sz="4" w:space="0" w:color="auto"/>
              <w:right w:val="single" w:sz="4" w:space="0" w:color="auto"/>
            </w:tcBorders>
            <w:noWrap/>
            <w:vAlign w:val="bottom"/>
            <w:hideMark/>
          </w:tcPr>
          <w:p w14:paraId="1554C12E"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400" w:type="dxa"/>
            <w:tcBorders>
              <w:top w:val="nil"/>
              <w:left w:val="nil"/>
              <w:bottom w:val="single" w:sz="4" w:space="0" w:color="auto"/>
              <w:right w:val="single" w:sz="4" w:space="0" w:color="auto"/>
            </w:tcBorders>
            <w:noWrap/>
            <w:vAlign w:val="bottom"/>
            <w:hideMark/>
          </w:tcPr>
          <w:p w14:paraId="6F83AB98" w14:textId="77777777" w:rsidR="007F52FB" w:rsidRPr="00150F2D" w:rsidRDefault="007F52FB" w:rsidP="00792372">
            <w:pPr>
              <w:spacing w:after="0" w:line="240" w:lineRule="auto"/>
              <w:rPr>
                <w:rFonts w:ascii="Calibri" w:eastAsia="Times New Roman" w:hAnsi="Calibri" w:cs="Times New Roman"/>
                <w:color w:val="000000"/>
              </w:rPr>
            </w:pPr>
            <w:r w:rsidRPr="00150F2D">
              <w:rPr>
                <w:rFonts w:ascii="Calibri" w:eastAsia="Times New Roman" w:hAnsi="Calibri" w:cs="Times New Roman"/>
                <w:color w:val="000000"/>
              </w:rPr>
              <w:t> </w:t>
            </w:r>
          </w:p>
        </w:tc>
        <w:tc>
          <w:tcPr>
            <w:tcW w:w="1540" w:type="dxa"/>
            <w:tcBorders>
              <w:top w:val="nil"/>
              <w:left w:val="nil"/>
              <w:bottom w:val="single" w:sz="4" w:space="0" w:color="auto"/>
              <w:right w:val="single" w:sz="4" w:space="0" w:color="auto"/>
            </w:tcBorders>
            <w:noWrap/>
            <w:vAlign w:val="bottom"/>
            <w:hideMark/>
          </w:tcPr>
          <w:p w14:paraId="295AD4AA" w14:textId="77777777" w:rsidR="007F52FB" w:rsidRPr="00150F2D" w:rsidRDefault="007F52FB" w:rsidP="00792372">
            <w:pPr>
              <w:spacing w:after="0" w:line="240" w:lineRule="auto"/>
              <w:jc w:val="right"/>
              <w:rPr>
                <w:rFonts w:ascii="Calibri" w:eastAsia="Times New Roman" w:hAnsi="Calibri" w:cs="Times New Roman"/>
                <w:color w:val="000000"/>
              </w:rPr>
            </w:pPr>
            <w:r w:rsidRPr="00150F2D">
              <w:rPr>
                <w:rFonts w:ascii="Calibri" w:eastAsia="Times New Roman" w:hAnsi="Calibri" w:cs="Times New Roman"/>
                <w:color w:val="000000"/>
              </w:rPr>
              <w:t>24.81%</w:t>
            </w:r>
          </w:p>
        </w:tc>
      </w:tr>
    </w:tbl>
    <w:p w14:paraId="59BAEB53" w14:textId="3016CE5D" w:rsidR="007F52FB" w:rsidRDefault="00CD599B" w:rsidP="00CD599B">
      <w:pPr>
        <w:pStyle w:val="ListParagraph"/>
        <w:numPr>
          <w:ilvl w:val="0"/>
          <w:numId w:val="1"/>
        </w:numPr>
        <w:spacing w:before="100" w:beforeAutospacing="1" w:after="100" w:afterAutospacing="1" w:line="255" w:lineRule="atLeast"/>
        <w:rPr>
          <w:rFonts w:eastAsia="Times New Roman" w:cs="Times New Roman"/>
          <w:sz w:val="24"/>
          <w:szCs w:val="20"/>
          <w:lang w:val="en"/>
        </w:rPr>
      </w:pPr>
      <w:r>
        <w:rPr>
          <w:rFonts w:eastAsia="Times New Roman" w:cs="Times New Roman"/>
          <w:sz w:val="24"/>
          <w:szCs w:val="20"/>
          <w:lang w:val="en"/>
        </w:rPr>
        <w:lastRenderedPageBreak/>
        <w:t xml:space="preserve">Interpret the results from the client profitability </w:t>
      </w:r>
      <w:r w:rsidR="005D242D">
        <w:rPr>
          <w:rFonts w:eastAsia="Times New Roman" w:cs="Times New Roman"/>
          <w:sz w:val="24"/>
          <w:szCs w:val="20"/>
          <w:lang w:val="en"/>
        </w:rPr>
        <w:t>analysis above.   Which client is more profitable?   Which client should the company keep?</w:t>
      </w:r>
    </w:p>
    <w:p w14:paraId="75F79D99" w14:textId="77777777" w:rsidR="005D242D" w:rsidRPr="005D242D" w:rsidRDefault="005D242D" w:rsidP="005D242D">
      <w:pPr>
        <w:spacing w:before="100" w:beforeAutospacing="1" w:after="100" w:afterAutospacing="1" w:line="255" w:lineRule="atLeast"/>
        <w:rPr>
          <w:rFonts w:eastAsia="Times New Roman" w:cs="Times New Roman"/>
          <w:sz w:val="24"/>
          <w:szCs w:val="20"/>
          <w:lang w:val="en"/>
        </w:rPr>
      </w:pPr>
    </w:p>
    <w:p w14:paraId="4AFE87BD" w14:textId="77777777" w:rsidR="00643414" w:rsidRPr="00D1000A" w:rsidRDefault="00643414" w:rsidP="00D1000A">
      <w:pPr>
        <w:tabs>
          <w:tab w:val="left" w:pos="3540"/>
        </w:tabs>
        <w:rPr>
          <w:rFonts w:eastAsia="Times New Roman" w:cs="Times New Roman"/>
          <w:szCs w:val="20"/>
          <w:lang w:val="en"/>
        </w:rPr>
      </w:pPr>
    </w:p>
    <w:p w14:paraId="747B4C56" w14:textId="77777777" w:rsidR="00643414" w:rsidRPr="003D1585" w:rsidRDefault="00643414" w:rsidP="00C93EB6">
      <w:pPr>
        <w:tabs>
          <w:tab w:val="left" w:pos="3540"/>
        </w:tabs>
        <w:rPr>
          <w:rFonts w:eastAsia="Times New Roman" w:cs="Times New Roman"/>
          <w:szCs w:val="20"/>
          <w:lang w:val="en"/>
        </w:rPr>
      </w:pPr>
    </w:p>
    <w:sectPr w:rsidR="00643414" w:rsidRPr="003D15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72B25"/>
    <w:multiLevelType w:val="multilevel"/>
    <w:tmpl w:val="1EB6AE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9C4629"/>
    <w:multiLevelType w:val="multilevel"/>
    <w:tmpl w:val="932A38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2"/>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A0766A"/>
    <w:multiLevelType w:val="multilevel"/>
    <w:tmpl w:val="932A38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2"/>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2250765">
    <w:abstractNumId w:val="2"/>
    <w:lvlOverride w:ilvl="0">
      <w:startOverride w:val="1"/>
    </w:lvlOverride>
  </w:num>
  <w:num w:numId="2" w16cid:durableId="705639606">
    <w:abstractNumId w:val="2"/>
    <w:lvlOverride w:ilvl="0">
      <w:startOverride w:val="2"/>
    </w:lvlOverride>
  </w:num>
  <w:num w:numId="3" w16cid:durableId="1239246516">
    <w:abstractNumId w:val="2"/>
  </w:num>
  <w:num w:numId="4" w16cid:durableId="2008438697">
    <w:abstractNumId w:val="2"/>
    <w:lvlOverride w:ilvl="0"/>
    <w:lvlOverride w:ilvl="1">
      <w:startOverride w:val="1"/>
    </w:lvlOverride>
  </w:num>
  <w:num w:numId="5" w16cid:durableId="2050644795">
    <w:abstractNumId w:val="2"/>
  </w:num>
  <w:num w:numId="6" w16cid:durableId="1183669005">
    <w:abstractNumId w:val="2"/>
  </w:num>
  <w:num w:numId="7" w16cid:durableId="848254076">
    <w:abstractNumId w:val="0"/>
  </w:num>
  <w:num w:numId="8" w16cid:durableId="163714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B04"/>
    <w:rsid w:val="00022020"/>
    <w:rsid w:val="00037CA8"/>
    <w:rsid w:val="0005144C"/>
    <w:rsid w:val="0009563A"/>
    <w:rsid w:val="000A067E"/>
    <w:rsid w:val="000F55AD"/>
    <w:rsid w:val="00121F72"/>
    <w:rsid w:val="00134852"/>
    <w:rsid w:val="00150F2D"/>
    <w:rsid w:val="001663FD"/>
    <w:rsid w:val="001827EC"/>
    <w:rsid w:val="002048BF"/>
    <w:rsid w:val="00220D38"/>
    <w:rsid w:val="003034D5"/>
    <w:rsid w:val="0030738D"/>
    <w:rsid w:val="00310BE7"/>
    <w:rsid w:val="00334421"/>
    <w:rsid w:val="00367863"/>
    <w:rsid w:val="00391219"/>
    <w:rsid w:val="003D1585"/>
    <w:rsid w:val="003D32ED"/>
    <w:rsid w:val="003F54DB"/>
    <w:rsid w:val="00500582"/>
    <w:rsid w:val="00524A89"/>
    <w:rsid w:val="005B77C7"/>
    <w:rsid w:val="005D242D"/>
    <w:rsid w:val="005E4416"/>
    <w:rsid w:val="005F73D4"/>
    <w:rsid w:val="0060675E"/>
    <w:rsid w:val="006310BE"/>
    <w:rsid w:val="00643414"/>
    <w:rsid w:val="00644B04"/>
    <w:rsid w:val="007A7821"/>
    <w:rsid w:val="007F2A62"/>
    <w:rsid w:val="007F52FB"/>
    <w:rsid w:val="008C0D0D"/>
    <w:rsid w:val="00952782"/>
    <w:rsid w:val="00957ECD"/>
    <w:rsid w:val="0096752E"/>
    <w:rsid w:val="00976E51"/>
    <w:rsid w:val="009B298C"/>
    <w:rsid w:val="009E776D"/>
    <w:rsid w:val="00A86BE8"/>
    <w:rsid w:val="00AD0F69"/>
    <w:rsid w:val="00AE15D2"/>
    <w:rsid w:val="00AE631D"/>
    <w:rsid w:val="00AF1777"/>
    <w:rsid w:val="00AF5986"/>
    <w:rsid w:val="00B624B5"/>
    <w:rsid w:val="00BE24CD"/>
    <w:rsid w:val="00C4661B"/>
    <w:rsid w:val="00C93EB6"/>
    <w:rsid w:val="00CC5B03"/>
    <w:rsid w:val="00CD599B"/>
    <w:rsid w:val="00CE6FA6"/>
    <w:rsid w:val="00CF71D0"/>
    <w:rsid w:val="00D1000A"/>
    <w:rsid w:val="00DD3536"/>
    <w:rsid w:val="00ED6054"/>
    <w:rsid w:val="00F34E9F"/>
    <w:rsid w:val="00F9472C"/>
    <w:rsid w:val="00FC65D0"/>
    <w:rsid w:val="00FC6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0188D"/>
  <w15:chartTrackingRefBased/>
  <w15:docId w15:val="{8DB3CA42-88F3-434B-8C89-6F3981CF8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44B04"/>
    <w:rPr>
      <w:color w:val="0000FF"/>
      <w:u w:val="single"/>
    </w:rPr>
  </w:style>
  <w:style w:type="character" w:customStyle="1" w:styleId="req">
    <w:name w:val="req"/>
    <w:basedOn w:val="DefaultParagraphFont"/>
    <w:rsid w:val="00644B04"/>
  </w:style>
  <w:style w:type="paragraph" w:customStyle="1" w:styleId="TextRight">
    <w:name w:val="Text Right"/>
    <w:uiPriority w:val="99"/>
    <w:rsid w:val="00644B04"/>
    <w:pPr>
      <w:spacing w:after="0" w:line="320" w:lineRule="exact"/>
      <w:ind w:right="72"/>
      <w:jc w:val="right"/>
    </w:pPr>
    <w:rPr>
      <w:rFonts w:ascii="Tahoma" w:eastAsia="Times New Roman" w:hAnsi="Tahoma" w:cs="Times New Roman"/>
      <w:sz w:val="28"/>
      <w:szCs w:val="20"/>
    </w:rPr>
  </w:style>
  <w:style w:type="paragraph" w:customStyle="1" w:styleId="NumberedPart">
    <w:name w:val="Numbered Part"/>
    <w:link w:val="NumberedPartChar"/>
    <w:uiPriority w:val="99"/>
    <w:rsid w:val="00644B04"/>
    <w:pPr>
      <w:widowControl w:val="0"/>
      <w:tabs>
        <w:tab w:val="decimal" w:pos="120"/>
        <w:tab w:val="left" w:pos="360"/>
        <w:tab w:val="left" w:pos="696"/>
        <w:tab w:val="left" w:pos="936"/>
      </w:tabs>
      <w:spacing w:after="0" w:line="320" w:lineRule="exact"/>
      <w:ind w:left="360" w:hanging="360"/>
    </w:pPr>
    <w:rPr>
      <w:rFonts w:ascii="Tahoma" w:eastAsia="Times New Roman" w:hAnsi="Tahoma" w:cs="Times New Roman"/>
      <w:color w:val="000000"/>
      <w:sz w:val="28"/>
      <w:szCs w:val="20"/>
    </w:rPr>
  </w:style>
  <w:style w:type="paragraph" w:customStyle="1" w:styleId="TextLeader">
    <w:name w:val="Text Leader"/>
    <w:basedOn w:val="Normal"/>
    <w:uiPriority w:val="99"/>
    <w:rsid w:val="00644B04"/>
    <w:pPr>
      <w:tabs>
        <w:tab w:val="left" w:pos="216"/>
        <w:tab w:val="left" w:pos="432"/>
        <w:tab w:val="right" w:leader="dot" w:pos="7200"/>
      </w:tabs>
      <w:spacing w:after="0" w:line="320" w:lineRule="exact"/>
      <w:ind w:left="216" w:right="172" w:hanging="216"/>
    </w:pPr>
    <w:rPr>
      <w:rFonts w:ascii="Tahoma" w:eastAsia="Times New Roman" w:hAnsi="Tahoma" w:cs="Arial Unicode MS"/>
      <w:sz w:val="28"/>
      <w:szCs w:val="20"/>
      <w:lang w:val="en-CA"/>
    </w:rPr>
  </w:style>
  <w:style w:type="paragraph" w:customStyle="1" w:styleId="ColumnHead">
    <w:name w:val="Column Head"/>
    <w:basedOn w:val="Normal"/>
    <w:uiPriority w:val="99"/>
    <w:rsid w:val="00644B04"/>
    <w:pPr>
      <w:spacing w:after="0" w:line="240" w:lineRule="auto"/>
      <w:ind w:left="72" w:right="72"/>
      <w:jc w:val="center"/>
    </w:pPr>
    <w:rPr>
      <w:rFonts w:ascii="Tahoma" w:eastAsia="Times New Roman" w:hAnsi="Tahoma" w:cs="Times New Roman"/>
      <w:bCs/>
      <w:i/>
      <w:iCs/>
      <w:sz w:val="28"/>
      <w:szCs w:val="20"/>
      <w:lang w:val="en-CA"/>
    </w:rPr>
  </w:style>
  <w:style w:type="paragraph" w:customStyle="1" w:styleId="6pointlinespace">
    <w:name w:val="6 point line space"/>
    <w:basedOn w:val="Normal"/>
    <w:uiPriority w:val="99"/>
    <w:rsid w:val="00644B04"/>
    <w:pPr>
      <w:spacing w:after="0" w:line="120" w:lineRule="exact"/>
    </w:pPr>
    <w:rPr>
      <w:rFonts w:ascii="Tahoma" w:eastAsia="Times New Roman" w:hAnsi="Tahoma" w:cs="Times New Roman"/>
      <w:sz w:val="12"/>
      <w:szCs w:val="20"/>
      <w:lang w:val="en-CA"/>
    </w:rPr>
  </w:style>
  <w:style w:type="paragraph" w:customStyle="1" w:styleId="Equation">
    <w:name w:val="Equation"/>
    <w:basedOn w:val="Normal"/>
    <w:uiPriority w:val="99"/>
    <w:rsid w:val="00644B04"/>
    <w:pPr>
      <w:spacing w:before="120" w:after="120" w:line="240" w:lineRule="auto"/>
      <w:ind w:left="360"/>
    </w:pPr>
    <w:rPr>
      <w:rFonts w:ascii="Tahoma" w:eastAsia="Times New Roman" w:hAnsi="Tahoma" w:cs="Arial Unicode MS"/>
      <w:sz w:val="28"/>
      <w:szCs w:val="20"/>
      <w:lang w:val="en-CA"/>
    </w:rPr>
  </w:style>
  <w:style w:type="character" w:customStyle="1" w:styleId="NumberedPartChar">
    <w:name w:val="Numbered Part Char"/>
    <w:link w:val="NumberedPart"/>
    <w:uiPriority w:val="99"/>
    <w:locked/>
    <w:rsid w:val="00644B04"/>
    <w:rPr>
      <w:rFonts w:ascii="Tahoma" w:eastAsia="Times New Roman" w:hAnsi="Tahoma" w:cs="Times New Roman"/>
      <w:color w:val="000000"/>
      <w:sz w:val="28"/>
      <w:szCs w:val="20"/>
    </w:rPr>
  </w:style>
  <w:style w:type="table" w:styleId="TableGrid">
    <w:name w:val="Table Grid"/>
    <w:basedOn w:val="TableNormal"/>
    <w:uiPriority w:val="39"/>
    <w:rsid w:val="00121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7821"/>
    <w:pPr>
      <w:ind w:left="720"/>
      <w:contextualSpacing/>
    </w:pPr>
  </w:style>
  <w:style w:type="paragraph" w:styleId="BalloonText">
    <w:name w:val="Balloon Text"/>
    <w:basedOn w:val="Normal"/>
    <w:link w:val="BalloonTextChar"/>
    <w:uiPriority w:val="99"/>
    <w:semiHidden/>
    <w:unhideWhenUsed/>
    <w:rsid w:val="003912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1219"/>
    <w:rPr>
      <w:rFonts w:ascii="Segoe UI" w:hAnsi="Segoe UI" w:cs="Segoe UI"/>
      <w:sz w:val="18"/>
      <w:szCs w:val="18"/>
    </w:rPr>
  </w:style>
  <w:style w:type="paragraph" w:customStyle="1" w:styleId="ProblemNumber">
    <w:name w:val="Problem Number"/>
    <w:link w:val="ProblemNumberChar"/>
    <w:uiPriority w:val="99"/>
    <w:rsid w:val="00500582"/>
    <w:pPr>
      <w:widowControl w:val="0"/>
      <w:spacing w:after="240" w:line="320" w:lineRule="atLeast"/>
    </w:pPr>
    <w:rPr>
      <w:rFonts w:ascii="Tahoma" w:eastAsia="Times New Roman" w:hAnsi="Tahoma" w:cs="Times New Roman"/>
      <w:color w:val="000000"/>
      <w:sz w:val="28"/>
      <w:szCs w:val="20"/>
    </w:rPr>
  </w:style>
  <w:style w:type="character" w:customStyle="1" w:styleId="ProblemNumberChar">
    <w:name w:val="Problem Number Char"/>
    <w:link w:val="ProblemNumber"/>
    <w:uiPriority w:val="99"/>
    <w:locked/>
    <w:rsid w:val="00500582"/>
    <w:rPr>
      <w:rFonts w:ascii="Tahoma" w:eastAsia="Times New Roman" w:hAnsi="Tahoma" w:cs="Times New Roman"/>
      <w:color w:val="00000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388">
      <w:bodyDiv w:val="1"/>
      <w:marLeft w:val="0"/>
      <w:marRight w:val="0"/>
      <w:marTop w:val="0"/>
      <w:marBottom w:val="0"/>
      <w:divBdr>
        <w:top w:val="none" w:sz="0" w:space="0" w:color="auto"/>
        <w:left w:val="none" w:sz="0" w:space="0" w:color="auto"/>
        <w:bottom w:val="none" w:sz="0" w:space="0" w:color="auto"/>
        <w:right w:val="none" w:sz="0" w:space="0" w:color="auto"/>
      </w:divBdr>
    </w:div>
    <w:div w:id="432483709">
      <w:bodyDiv w:val="1"/>
      <w:marLeft w:val="0"/>
      <w:marRight w:val="0"/>
      <w:marTop w:val="0"/>
      <w:marBottom w:val="0"/>
      <w:divBdr>
        <w:top w:val="none" w:sz="0" w:space="0" w:color="auto"/>
        <w:left w:val="none" w:sz="0" w:space="0" w:color="auto"/>
        <w:bottom w:val="none" w:sz="0" w:space="0" w:color="auto"/>
        <w:right w:val="none" w:sz="0" w:space="0" w:color="auto"/>
      </w:divBdr>
    </w:div>
    <w:div w:id="436291767">
      <w:bodyDiv w:val="1"/>
      <w:marLeft w:val="0"/>
      <w:marRight w:val="0"/>
      <w:marTop w:val="0"/>
      <w:marBottom w:val="0"/>
      <w:divBdr>
        <w:top w:val="none" w:sz="0" w:space="0" w:color="auto"/>
        <w:left w:val="none" w:sz="0" w:space="0" w:color="auto"/>
        <w:bottom w:val="none" w:sz="0" w:space="0" w:color="auto"/>
        <w:right w:val="none" w:sz="0" w:space="0" w:color="auto"/>
      </w:divBdr>
    </w:div>
    <w:div w:id="475294387">
      <w:bodyDiv w:val="1"/>
      <w:marLeft w:val="0"/>
      <w:marRight w:val="0"/>
      <w:marTop w:val="0"/>
      <w:marBottom w:val="0"/>
      <w:divBdr>
        <w:top w:val="none" w:sz="0" w:space="0" w:color="auto"/>
        <w:left w:val="none" w:sz="0" w:space="0" w:color="auto"/>
        <w:bottom w:val="none" w:sz="0" w:space="0" w:color="auto"/>
        <w:right w:val="none" w:sz="0" w:space="0" w:color="auto"/>
      </w:divBdr>
      <w:divsChild>
        <w:div w:id="1826046895">
          <w:marLeft w:val="0"/>
          <w:marRight w:val="0"/>
          <w:marTop w:val="0"/>
          <w:marBottom w:val="0"/>
          <w:divBdr>
            <w:top w:val="none" w:sz="0" w:space="0" w:color="auto"/>
            <w:left w:val="none" w:sz="0" w:space="0" w:color="auto"/>
            <w:bottom w:val="none" w:sz="0" w:space="0" w:color="auto"/>
            <w:right w:val="none" w:sz="0" w:space="0" w:color="auto"/>
          </w:divBdr>
          <w:divsChild>
            <w:div w:id="178155978">
              <w:marLeft w:val="0"/>
              <w:marRight w:val="0"/>
              <w:marTop w:val="0"/>
              <w:marBottom w:val="0"/>
              <w:divBdr>
                <w:top w:val="none" w:sz="0" w:space="0" w:color="auto"/>
                <w:left w:val="none" w:sz="0" w:space="0" w:color="auto"/>
                <w:bottom w:val="none" w:sz="0" w:space="0" w:color="auto"/>
                <w:right w:val="none" w:sz="0" w:space="0" w:color="auto"/>
              </w:divBdr>
              <w:divsChild>
                <w:div w:id="132256476">
                  <w:marLeft w:val="0"/>
                  <w:marRight w:val="0"/>
                  <w:marTop w:val="0"/>
                  <w:marBottom w:val="0"/>
                  <w:divBdr>
                    <w:top w:val="none" w:sz="0" w:space="0" w:color="auto"/>
                    <w:left w:val="none" w:sz="0" w:space="0" w:color="auto"/>
                    <w:bottom w:val="none" w:sz="0" w:space="0" w:color="auto"/>
                    <w:right w:val="none" w:sz="0" w:space="0" w:color="auto"/>
                  </w:divBdr>
                  <w:divsChild>
                    <w:div w:id="696277302">
                      <w:marLeft w:val="0"/>
                      <w:marRight w:val="0"/>
                      <w:marTop w:val="0"/>
                      <w:marBottom w:val="0"/>
                      <w:divBdr>
                        <w:top w:val="none" w:sz="0" w:space="0" w:color="auto"/>
                        <w:left w:val="none" w:sz="0" w:space="0" w:color="auto"/>
                        <w:bottom w:val="none" w:sz="0" w:space="0" w:color="auto"/>
                        <w:right w:val="none" w:sz="0" w:space="0" w:color="auto"/>
                      </w:divBdr>
                      <w:divsChild>
                        <w:div w:id="534076206">
                          <w:marLeft w:val="0"/>
                          <w:marRight w:val="0"/>
                          <w:marTop w:val="0"/>
                          <w:marBottom w:val="0"/>
                          <w:divBdr>
                            <w:top w:val="none" w:sz="0" w:space="0" w:color="auto"/>
                            <w:left w:val="none" w:sz="0" w:space="0" w:color="auto"/>
                            <w:bottom w:val="none" w:sz="0" w:space="0" w:color="auto"/>
                            <w:right w:val="none" w:sz="0" w:space="0" w:color="auto"/>
                          </w:divBdr>
                          <w:divsChild>
                            <w:div w:id="980307824">
                              <w:marLeft w:val="0"/>
                              <w:marRight w:val="0"/>
                              <w:marTop w:val="0"/>
                              <w:marBottom w:val="0"/>
                              <w:divBdr>
                                <w:top w:val="none" w:sz="0" w:space="0" w:color="auto"/>
                                <w:left w:val="none" w:sz="0" w:space="0" w:color="auto"/>
                                <w:bottom w:val="none" w:sz="0" w:space="0" w:color="auto"/>
                                <w:right w:val="none" w:sz="0" w:space="0" w:color="auto"/>
                              </w:divBdr>
                              <w:divsChild>
                                <w:div w:id="91316666">
                                  <w:marLeft w:val="0"/>
                                  <w:marRight w:val="0"/>
                                  <w:marTop w:val="0"/>
                                  <w:marBottom w:val="0"/>
                                  <w:divBdr>
                                    <w:top w:val="none" w:sz="0" w:space="0" w:color="auto"/>
                                    <w:left w:val="none" w:sz="0" w:space="0" w:color="auto"/>
                                    <w:bottom w:val="none" w:sz="0" w:space="0" w:color="auto"/>
                                    <w:right w:val="none" w:sz="0" w:space="0" w:color="auto"/>
                                  </w:divBdr>
                                  <w:divsChild>
                                    <w:div w:id="580255761">
                                      <w:marLeft w:val="0"/>
                                      <w:marRight w:val="0"/>
                                      <w:marTop w:val="0"/>
                                      <w:marBottom w:val="0"/>
                                      <w:divBdr>
                                        <w:top w:val="none" w:sz="0" w:space="0" w:color="auto"/>
                                        <w:left w:val="none" w:sz="0" w:space="0" w:color="auto"/>
                                        <w:bottom w:val="none" w:sz="0" w:space="0" w:color="auto"/>
                                        <w:right w:val="none" w:sz="0" w:space="0" w:color="auto"/>
                                      </w:divBdr>
                                      <w:divsChild>
                                        <w:div w:id="318732631">
                                          <w:marLeft w:val="0"/>
                                          <w:marRight w:val="0"/>
                                          <w:marTop w:val="0"/>
                                          <w:marBottom w:val="0"/>
                                          <w:divBdr>
                                            <w:top w:val="none" w:sz="0" w:space="0" w:color="auto"/>
                                            <w:left w:val="none" w:sz="0" w:space="0" w:color="auto"/>
                                            <w:bottom w:val="none" w:sz="0" w:space="0" w:color="auto"/>
                                            <w:right w:val="none" w:sz="0" w:space="0" w:color="auto"/>
                                          </w:divBdr>
                                          <w:divsChild>
                                            <w:div w:id="1765608863">
                                              <w:marLeft w:val="0"/>
                                              <w:marRight w:val="0"/>
                                              <w:marTop w:val="0"/>
                                              <w:marBottom w:val="0"/>
                                              <w:divBdr>
                                                <w:top w:val="none" w:sz="0" w:space="0" w:color="auto"/>
                                                <w:left w:val="none" w:sz="0" w:space="0" w:color="auto"/>
                                                <w:bottom w:val="none" w:sz="0" w:space="0" w:color="auto"/>
                                                <w:right w:val="none" w:sz="0" w:space="0" w:color="auto"/>
                                              </w:divBdr>
                                              <w:divsChild>
                                                <w:div w:id="106688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4975">
                                          <w:marLeft w:val="0"/>
                                          <w:marRight w:val="0"/>
                                          <w:marTop w:val="0"/>
                                          <w:marBottom w:val="0"/>
                                          <w:divBdr>
                                            <w:top w:val="none" w:sz="0" w:space="0" w:color="auto"/>
                                            <w:left w:val="none" w:sz="0" w:space="0" w:color="auto"/>
                                            <w:bottom w:val="none" w:sz="0" w:space="0" w:color="auto"/>
                                            <w:right w:val="none" w:sz="0" w:space="0" w:color="auto"/>
                                          </w:divBdr>
                                          <w:divsChild>
                                            <w:div w:id="64303473">
                                              <w:marLeft w:val="0"/>
                                              <w:marRight w:val="0"/>
                                              <w:marTop w:val="0"/>
                                              <w:marBottom w:val="0"/>
                                              <w:divBdr>
                                                <w:top w:val="none" w:sz="0" w:space="0" w:color="auto"/>
                                                <w:left w:val="none" w:sz="0" w:space="0" w:color="auto"/>
                                                <w:bottom w:val="none" w:sz="0" w:space="0" w:color="auto"/>
                                                <w:right w:val="none" w:sz="0" w:space="0" w:color="auto"/>
                                              </w:divBdr>
                                            </w:div>
                                          </w:divsChild>
                                        </w:div>
                                        <w:div w:id="1698314017">
                                          <w:marLeft w:val="0"/>
                                          <w:marRight w:val="0"/>
                                          <w:marTop w:val="0"/>
                                          <w:marBottom w:val="0"/>
                                          <w:divBdr>
                                            <w:top w:val="none" w:sz="0" w:space="0" w:color="auto"/>
                                            <w:left w:val="none" w:sz="0" w:space="0" w:color="auto"/>
                                            <w:bottom w:val="none" w:sz="0" w:space="0" w:color="auto"/>
                                            <w:right w:val="none" w:sz="0" w:space="0" w:color="auto"/>
                                          </w:divBdr>
                                          <w:divsChild>
                                            <w:div w:id="190988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4356633">
      <w:bodyDiv w:val="1"/>
      <w:marLeft w:val="0"/>
      <w:marRight w:val="0"/>
      <w:marTop w:val="0"/>
      <w:marBottom w:val="0"/>
      <w:divBdr>
        <w:top w:val="none" w:sz="0" w:space="0" w:color="auto"/>
        <w:left w:val="none" w:sz="0" w:space="0" w:color="auto"/>
        <w:bottom w:val="none" w:sz="0" w:space="0" w:color="auto"/>
        <w:right w:val="none" w:sz="0" w:space="0" w:color="auto"/>
      </w:divBdr>
    </w:div>
    <w:div w:id="921336732">
      <w:bodyDiv w:val="1"/>
      <w:marLeft w:val="0"/>
      <w:marRight w:val="0"/>
      <w:marTop w:val="0"/>
      <w:marBottom w:val="0"/>
      <w:divBdr>
        <w:top w:val="none" w:sz="0" w:space="0" w:color="auto"/>
        <w:left w:val="none" w:sz="0" w:space="0" w:color="auto"/>
        <w:bottom w:val="none" w:sz="0" w:space="0" w:color="auto"/>
        <w:right w:val="none" w:sz="0" w:space="0" w:color="auto"/>
      </w:divBdr>
      <w:divsChild>
        <w:div w:id="363336984">
          <w:marLeft w:val="0"/>
          <w:marRight w:val="0"/>
          <w:marTop w:val="0"/>
          <w:marBottom w:val="0"/>
          <w:divBdr>
            <w:top w:val="none" w:sz="0" w:space="0" w:color="auto"/>
            <w:left w:val="none" w:sz="0" w:space="0" w:color="auto"/>
            <w:bottom w:val="none" w:sz="0" w:space="0" w:color="auto"/>
            <w:right w:val="none" w:sz="0" w:space="0" w:color="auto"/>
          </w:divBdr>
          <w:divsChild>
            <w:div w:id="1945261683">
              <w:marLeft w:val="0"/>
              <w:marRight w:val="0"/>
              <w:marTop w:val="0"/>
              <w:marBottom w:val="0"/>
              <w:divBdr>
                <w:top w:val="none" w:sz="0" w:space="0" w:color="auto"/>
                <w:left w:val="none" w:sz="0" w:space="0" w:color="auto"/>
                <w:bottom w:val="none" w:sz="0" w:space="0" w:color="auto"/>
                <w:right w:val="none" w:sz="0" w:space="0" w:color="auto"/>
              </w:divBdr>
              <w:divsChild>
                <w:div w:id="347677521">
                  <w:marLeft w:val="0"/>
                  <w:marRight w:val="0"/>
                  <w:marTop w:val="0"/>
                  <w:marBottom w:val="0"/>
                  <w:divBdr>
                    <w:top w:val="none" w:sz="0" w:space="0" w:color="auto"/>
                    <w:left w:val="none" w:sz="0" w:space="0" w:color="auto"/>
                    <w:bottom w:val="none" w:sz="0" w:space="0" w:color="auto"/>
                    <w:right w:val="none" w:sz="0" w:space="0" w:color="auto"/>
                  </w:divBdr>
                  <w:divsChild>
                    <w:div w:id="835455621">
                      <w:marLeft w:val="0"/>
                      <w:marRight w:val="0"/>
                      <w:marTop w:val="0"/>
                      <w:marBottom w:val="0"/>
                      <w:divBdr>
                        <w:top w:val="none" w:sz="0" w:space="0" w:color="auto"/>
                        <w:left w:val="none" w:sz="0" w:space="0" w:color="auto"/>
                        <w:bottom w:val="none" w:sz="0" w:space="0" w:color="auto"/>
                        <w:right w:val="none" w:sz="0" w:space="0" w:color="auto"/>
                      </w:divBdr>
                      <w:divsChild>
                        <w:div w:id="982538254">
                          <w:marLeft w:val="0"/>
                          <w:marRight w:val="0"/>
                          <w:marTop w:val="0"/>
                          <w:marBottom w:val="0"/>
                          <w:divBdr>
                            <w:top w:val="none" w:sz="0" w:space="0" w:color="auto"/>
                            <w:left w:val="none" w:sz="0" w:space="0" w:color="auto"/>
                            <w:bottom w:val="none" w:sz="0" w:space="0" w:color="auto"/>
                            <w:right w:val="none" w:sz="0" w:space="0" w:color="auto"/>
                          </w:divBdr>
                          <w:divsChild>
                            <w:div w:id="774062653">
                              <w:marLeft w:val="0"/>
                              <w:marRight w:val="0"/>
                              <w:marTop w:val="0"/>
                              <w:marBottom w:val="0"/>
                              <w:divBdr>
                                <w:top w:val="none" w:sz="0" w:space="0" w:color="auto"/>
                                <w:left w:val="none" w:sz="0" w:space="0" w:color="auto"/>
                                <w:bottom w:val="none" w:sz="0" w:space="0" w:color="auto"/>
                                <w:right w:val="none" w:sz="0" w:space="0" w:color="auto"/>
                              </w:divBdr>
                              <w:divsChild>
                                <w:div w:id="1221599702">
                                  <w:marLeft w:val="0"/>
                                  <w:marRight w:val="0"/>
                                  <w:marTop w:val="0"/>
                                  <w:marBottom w:val="0"/>
                                  <w:divBdr>
                                    <w:top w:val="none" w:sz="0" w:space="0" w:color="auto"/>
                                    <w:left w:val="none" w:sz="0" w:space="0" w:color="auto"/>
                                    <w:bottom w:val="none" w:sz="0" w:space="0" w:color="auto"/>
                                    <w:right w:val="none" w:sz="0" w:space="0" w:color="auto"/>
                                  </w:divBdr>
                                  <w:divsChild>
                                    <w:div w:id="316422196">
                                      <w:marLeft w:val="0"/>
                                      <w:marRight w:val="0"/>
                                      <w:marTop w:val="0"/>
                                      <w:marBottom w:val="0"/>
                                      <w:divBdr>
                                        <w:top w:val="none" w:sz="0" w:space="0" w:color="auto"/>
                                        <w:left w:val="none" w:sz="0" w:space="0" w:color="auto"/>
                                        <w:bottom w:val="none" w:sz="0" w:space="0" w:color="auto"/>
                                        <w:right w:val="none" w:sz="0" w:space="0" w:color="auto"/>
                                      </w:divBdr>
                                      <w:divsChild>
                                        <w:div w:id="519861196">
                                          <w:marLeft w:val="0"/>
                                          <w:marRight w:val="0"/>
                                          <w:marTop w:val="0"/>
                                          <w:marBottom w:val="0"/>
                                          <w:divBdr>
                                            <w:top w:val="none" w:sz="0" w:space="0" w:color="auto"/>
                                            <w:left w:val="none" w:sz="0" w:space="0" w:color="auto"/>
                                            <w:bottom w:val="none" w:sz="0" w:space="0" w:color="auto"/>
                                            <w:right w:val="none" w:sz="0" w:space="0" w:color="auto"/>
                                          </w:divBdr>
                                          <w:divsChild>
                                            <w:div w:id="437916634">
                                              <w:marLeft w:val="0"/>
                                              <w:marRight w:val="0"/>
                                              <w:marTop w:val="0"/>
                                              <w:marBottom w:val="0"/>
                                              <w:divBdr>
                                                <w:top w:val="none" w:sz="0" w:space="0" w:color="auto"/>
                                                <w:left w:val="none" w:sz="0" w:space="0" w:color="auto"/>
                                                <w:bottom w:val="none" w:sz="0" w:space="0" w:color="auto"/>
                                                <w:right w:val="none" w:sz="0" w:space="0" w:color="auto"/>
                                              </w:divBdr>
                                            </w:div>
                                          </w:divsChild>
                                        </w:div>
                                        <w:div w:id="1607880562">
                                          <w:marLeft w:val="0"/>
                                          <w:marRight w:val="0"/>
                                          <w:marTop w:val="0"/>
                                          <w:marBottom w:val="0"/>
                                          <w:divBdr>
                                            <w:top w:val="none" w:sz="0" w:space="0" w:color="auto"/>
                                            <w:left w:val="none" w:sz="0" w:space="0" w:color="auto"/>
                                            <w:bottom w:val="none" w:sz="0" w:space="0" w:color="auto"/>
                                            <w:right w:val="none" w:sz="0" w:space="0" w:color="auto"/>
                                          </w:divBdr>
                                          <w:divsChild>
                                            <w:div w:id="1931545590">
                                              <w:marLeft w:val="0"/>
                                              <w:marRight w:val="0"/>
                                              <w:marTop w:val="0"/>
                                              <w:marBottom w:val="0"/>
                                              <w:divBdr>
                                                <w:top w:val="none" w:sz="0" w:space="0" w:color="auto"/>
                                                <w:left w:val="none" w:sz="0" w:space="0" w:color="auto"/>
                                                <w:bottom w:val="none" w:sz="0" w:space="0" w:color="auto"/>
                                                <w:right w:val="none" w:sz="0" w:space="0" w:color="auto"/>
                                              </w:divBdr>
                                            </w:div>
                                          </w:divsChild>
                                        </w:div>
                                        <w:div w:id="168316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Barrette</dc:creator>
  <cp:keywords/>
  <dc:description/>
  <cp:lastModifiedBy>Elisa Zuliani</cp:lastModifiedBy>
  <cp:revision>2</cp:revision>
  <cp:lastPrinted>2017-01-20T01:12:00Z</cp:lastPrinted>
  <dcterms:created xsi:type="dcterms:W3CDTF">2025-09-12T23:00:00Z</dcterms:created>
  <dcterms:modified xsi:type="dcterms:W3CDTF">2025-09-12T23:00:00Z</dcterms:modified>
</cp:coreProperties>
</file>