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387C" w14:textId="2D68100F" w:rsidR="00865B7A" w:rsidRPr="00865B7A" w:rsidRDefault="00865B7A" w:rsidP="0014746E">
      <w:pPr>
        <w:pBdr>
          <w:bottom w:val="single" w:sz="4" w:space="1" w:color="auto"/>
        </w:pBdr>
        <w:rPr>
          <w:b/>
          <w:sz w:val="24"/>
          <w:szCs w:val="24"/>
          <w:lang w:val="en-C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9C8127" wp14:editId="11ABF07F">
            <wp:simplePos x="0" y="0"/>
            <wp:positionH relativeFrom="margin">
              <wp:posOffset>-117475</wp:posOffset>
            </wp:positionH>
            <wp:positionV relativeFrom="paragraph">
              <wp:posOffset>3810</wp:posOffset>
            </wp:positionV>
            <wp:extent cx="515620" cy="515620"/>
            <wp:effectExtent l="0" t="0" r="0" b="0"/>
            <wp:wrapTight wrapText="bothSides">
              <wp:wrapPolygon edited="0">
                <wp:start x="0" y="0"/>
                <wp:lineTo x="0" y="20749"/>
                <wp:lineTo x="20749" y="20749"/>
                <wp:lineTo x="20749" y="0"/>
                <wp:lineTo x="0" y="0"/>
              </wp:wrapPolygon>
            </wp:wrapTight>
            <wp:docPr id="1" name="Picture 1" descr="Image result for ro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otma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46E" w:rsidRPr="00865B7A">
        <w:rPr>
          <w:b/>
          <w:sz w:val="24"/>
          <w:szCs w:val="24"/>
          <w:lang w:val="en-CA"/>
        </w:rPr>
        <w:t xml:space="preserve">RSM 222 </w:t>
      </w:r>
      <w:r w:rsidRPr="00865B7A">
        <w:rPr>
          <w:b/>
          <w:sz w:val="24"/>
          <w:szCs w:val="24"/>
          <w:lang w:val="en-CA"/>
        </w:rPr>
        <w:t xml:space="preserve"> - Managerial Accounting 1</w:t>
      </w:r>
    </w:p>
    <w:p w14:paraId="59401A1D" w14:textId="65A2586A" w:rsidR="00F513AE" w:rsidRPr="00865B7A" w:rsidRDefault="0014746E" w:rsidP="0014746E">
      <w:pPr>
        <w:pBdr>
          <w:bottom w:val="single" w:sz="4" w:space="1" w:color="auto"/>
        </w:pBdr>
        <w:rPr>
          <w:b/>
          <w:sz w:val="24"/>
          <w:szCs w:val="24"/>
          <w:lang w:val="en-CA"/>
        </w:rPr>
      </w:pPr>
      <w:r w:rsidRPr="00865B7A">
        <w:rPr>
          <w:b/>
          <w:sz w:val="24"/>
          <w:szCs w:val="24"/>
          <w:lang w:val="en-CA"/>
        </w:rPr>
        <w:t xml:space="preserve">Chapter 8 </w:t>
      </w:r>
      <w:r w:rsidR="00865B7A" w:rsidRPr="00865B7A">
        <w:rPr>
          <w:b/>
          <w:sz w:val="24"/>
          <w:szCs w:val="24"/>
          <w:lang w:val="en-CA"/>
        </w:rPr>
        <w:t>– Variable Costing – Student H</w:t>
      </w:r>
      <w:r w:rsidRPr="00865B7A">
        <w:rPr>
          <w:b/>
          <w:sz w:val="24"/>
          <w:szCs w:val="24"/>
          <w:lang w:val="en-CA"/>
        </w:rPr>
        <w:t>andout</w:t>
      </w:r>
    </w:p>
    <w:p w14:paraId="59401A1E" w14:textId="77777777" w:rsidR="0014746E" w:rsidRDefault="0014746E">
      <w:pPr>
        <w:rPr>
          <w:b/>
          <w:lang w:val="en-CA"/>
        </w:rPr>
      </w:pPr>
    </w:p>
    <w:p w14:paraId="59401A1F" w14:textId="77777777" w:rsidR="0014746E" w:rsidRDefault="0014746E">
      <w:pPr>
        <w:rPr>
          <w:lang w:val="en-CA"/>
        </w:rPr>
      </w:pPr>
      <w:r>
        <w:rPr>
          <w:lang w:val="en-CA"/>
        </w:rPr>
        <w:t>Mini Moto is a private company that produces scooters.   Their operations are still fairly small and for now, they only produce one model of scooter.   Their facility is highly automated and has a high monthly</w:t>
      </w:r>
      <w:r w:rsidR="00944D21">
        <w:rPr>
          <w:lang w:val="en-CA"/>
        </w:rPr>
        <w:t xml:space="preserve"> fixed cost of operation.   The </w:t>
      </w:r>
      <w:r>
        <w:rPr>
          <w:lang w:val="en-CA"/>
        </w:rPr>
        <w:t xml:space="preserve">costs </w:t>
      </w:r>
      <w:r w:rsidR="00944D21">
        <w:rPr>
          <w:lang w:val="en-CA"/>
        </w:rPr>
        <w:t>listed below pertain</w:t>
      </w:r>
      <w:r>
        <w:rPr>
          <w:lang w:val="en-CA"/>
        </w:rPr>
        <w:t xml:space="preserve"> to the yearly production of scooters </w:t>
      </w:r>
      <w:r w:rsidR="00944D21">
        <w:rPr>
          <w:lang w:val="en-CA"/>
        </w:rPr>
        <w:t>for 2016:</w:t>
      </w:r>
    </w:p>
    <w:tbl>
      <w:tblPr>
        <w:tblStyle w:val="GridTable4-Accent5"/>
        <w:tblW w:w="6570" w:type="dxa"/>
        <w:tblInd w:w="1345" w:type="dxa"/>
        <w:tblLook w:val="04A0" w:firstRow="1" w:lastRow="0" w:firstColumn="1" w:lastColumn="0" w:noHBand="0" w:noVBand="1"/>
      </w:tblPr>
      <w:tblGrid>
        <w:gridCol w:w="4860"/>
        <w:gridCol w:w="1710"/>
      </w:tblGrid>
      <w:tr w:rsidR="0014746E" w14:paraId="59401A22" w14:textId="77777777" w:rsidTr="00147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20" w14:textId="77777777" w:rsidR="0014746E" w:rsidRDefault="00944D21" w:rsidP="00944D21">
            <w:pPr>
              <w:ind w:left="697"/>
              <w:jc w:val="center"/>
              <w:rPr>
                <w:lang w:val="en-CA"/>
              </w:rPr>
            </w:pPr>
            <w:r>
              <w:rPr>
                <w:lang w:val="en-CA"/>
              </w:rPr>
              <w:t>Description</w:t>
            </w:r>
          </w:p>
        </w:tc>
        <w:tc>
          <w:tcPr>
            <w:tcW w:w="1710" w:type="dxa"/>
          </w:tcPr>
          <w:p w14:paraId="59401A21" w14:textId="77777777" w:rsidR="0014746E" w:rsidRDefault="00147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</w:p>
        </w:tc>
      </w:tr>
      <w:tr w:rsidR="0014746E" w14:paraId="59401A25" w14:textId="77777777" w:rsidTr="00147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23" w14:textId="77777777" w:rsidR="0014746E" w:rsidRPr="00944D21" w:rsidRDefault="00944D21">
            <w:pPr>
              <w:rPr>
                <w:b w:val="0"/>
                <w:lang w:val="en-CA"/>
              </w:rPr>
            </w:pPr>
            <w:r w:rsidRPr="00944D21">
              <w:rPr>
                <w:b w:val="0"/>
                <w:lang w:val="en-CA"/>
              </w:rPr>
              <w:t>Units produced</w:t>
            </w:r>
          </w:p>
        </w:tc>
        <w:tc>
          <w:tcPr>
            <w:tcW w:w="1710" w:type="dxa"/>
          </w:tcPr>
          <w:p w14:paraId="59401A24" w14:textId="77777777" w:rsidR="0014746E" w:rsidRPr="00944D21" w:rsidRDefault="00944D21" w:rsidP="00944D2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944D21">
              <w:rPr>
                <w:lang w:val="en-CA"/>
              </w:rPr>
              <w:t>12,800</w:t>
            </w:r>
          </w:p>
        </w:tc>
      </w:tr>
      <w:tr w:rsidR="0014746E" w14:paraId="59401A28" w14:textId="77777777" w:rsidTr="00147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26" w14:textId="77777777" w:rsidR="0014746E" w:rsidRPr="00944D21" w:rsidRDefault="00944D21">
            <w:pPr>
              <w:rPr>
                <w:b w:val="0"/>
                <w:lang w:val="en-CA"/>
              </w:rPr>
            </w:pPr>
            <w:r w:rsidRPr="00944D21">
              <w:rPr>
                <w:b w:val="0"/>
                <w:lang w:val="en-CA"/>
              </w:rPr>
              <w:t>Units sold</w:t>
            </w:r>
          </w:p>
        </w:tc>
        <w:tc>
          <w:tcPr>
            <w:tcW w:w="1710" w:type="dxa"/>
          </w:tcPr>
          <w:p w14:paraId="59401A27" w14:textId="77777777" w:rsidR="0014746E" w:rsidRPr="00944D21" w:rsidRDefault="00944D21" w:rsidP="00944D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944D21">
              <w:rPr>
                <w:lang w:val="en-CA"/>
              </w:rPr>
              <w:t>12,500</w:t>
            </w:r>
          </w:p>
        </w:tc>
      </w:tr>
      <w:tr w:rsidR="0014746E" w14:paraId="59401A2B" w14:textId="77777777" w:rsidTr="00147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29" w14:textId="77777777" w:rsidR="0014746E" w:rsidRPr="00944D21" w:rsidRDefault="00944D21" w:rsidP="00944D21">
            <w:pPr>
              <w:rPr>
                <w:b w:val="0"/>
                <w:lang w:val="en-CA"/>
              </w:rPr>
            </w:pPr>
            <w:r w:rsidRPr="00944D21">
              <w:rPr>
                <w:b w:val="0"/>
                <w:lang w:val="en-CA"/>
              </w:rPr>
              <w:t>Selling Price per unit</w:t>
            </w:r>
          </w:p>
        </w:tc>
        <w:tc>
          <w:tcPr>
            <w:tcW w:w="1710" w:type="dxa"/>
          </w:tcPr>
          <w:p w14:paraId="59401A2A" w14:textId="77777777" w:rsidR="0014746E" w:rsidRPr="00944D21" w:rsidRDefault="00944D21" w:rsidP="00944D2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944D21">
              <w:rPr>
                <w:lang w:val="en-CA"/>
              </w:rPr>
              <w:t>$4,000</w:t>
            </w:r>
          </w:p>
        </w:tc>
      </w:tr>
      <w:tr w:rsidR="0014746E" w14:paraId="59401A2E" w14:textId="77777777" w:rsidTr="00147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2C" w14:textId="77777777" w:rsidR="0014746E" w:rsidRDefault="0014746E">
            <w:pPr>
              <w:rPr>
                <w:lang w:val="en-CA"/>
              </w:rPr>
            </w:pPr>
          </w:p>
        </w:tc>
        <w:tc>
          <w:tcPr>
            <w:tcW w:w="1710" w:type="dxa"/>
          </w:tcPr>
          <w:p w14:paraId="59401A2D" w14:textId="77777777" w:rsidR="0014746E" w:rsidRDefault="00147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</w:p>
        </w:tc>
      </w:tr>
      <w:tr w:rsidR="0014746E" w14:paraId="59401A31" w14:textId="77777777" w:rsidTr="00147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2F" w14:textId="77777777" w:rsidR="0014746E" w:rsidRPr="00944D21" w:rsidRDefault="00944D21">
            <w:pPr>
              <w:rPr>
                <w:b w:val="0"/>
                <w:u w:val="single"/>
                <w:lang w:val="en-CA"/>
              </w:rPr>
            </w:pPr>
            <w:r w:rsidRPr="00944D21">
              <w:rPr>
                <w:b w:val="0"/>
                <w:u w:val="single"/>
                <w:lang w:val="en-CA"/>
              </w:rPr>
              <w:t>Manufacturing Costs:</w:t>
            </w:r>
          </w:p>
        </w:tc>
        <w:tc>
          <w:tcPr>
            <w:tcW w:w="1710" w:type="dxa"/>
          </w:tcPr>
          <w:p w14:paraId="59401A30" w14:textId="77777777" w:rsidR="0014746E" w:rsidRDefault="00147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</w:p>
        </w:tc>
      </w:tr>
      <w:tr w:rsidR="00944D21" w14:paraId="59401A3A" w14:textId="77777777" w:rsidTr="00147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32" w14:textId="77777777" w:rsidR="00944D21" w:rsidRPr="00944D21" w:rsidRDefault="00944D21">
            <w:pPr>
              <w:rPr>
                <w:b w:val="0"/>
                <w:lang w:val="en-CA"/>
              </w:rPr>
            </w:pPr>
            <w:r w:rsidRPr="00944D21">
              <w:rPr>
                <w:b w:val="0"/>
                <w:lang w:val="en-CA"/>
              </w:rPr>
              <w:t>Variable Cost per unit:</w:t>
            </w:r>
          </w:p>
          <w:p w14:paraId="59401A33" w14:textId="77777777" w:rsidR="00944D21" w:rsidRPr="00944D21" w:rsidRDefault="00944D21" w:rsidP="00944D21">
            <w:pPr>
              <w:ind w:firstLine="522"/>
              <w:rPr>
                <w:b w:val="0"/>
                <w:lang w:val="en-CA"/>
              </w:rPr>
            </w:pPr>
            <w:r w:rsidRPr="00944D21">
              <w:rPr>
                <w:b w:val="0"/>
                <w:lang w:val="en-CA"/>
              </w:rPr>
              <w:t>Direct Materials</w:t>
            </w:r>
          </w:p>
          <w:p w14:paraId="59401A34" w14:textId="77777777" w:rsidR="00944D21" w:rsidRPr="00944D21" w:rsidRDefault="00944D21" w:rsidP="00944D21">
            <w:pPr>
              <w:ind w:firstLine="522"/>
              <w:rPr>
                <w:b w:val="0"/>
                <w:lang w:val="en-CA"/>
              </w:rPr>
            </w:pPr>
            <w:r w:rsidRPr="00944D21">
              <w:rPr>
                <w:b w:val="0"/>
                <w:lang w:val="en-CA"/>
              </w:rPr>
              <w:t>Direct Labour</w:t>
            </w:r>
          </w:p>
          <w:p w14:paraId="59401A35" w14:textId="77777777" w:rsidR="00944D21" w:rsidRPr="00944D21" w:rsidRDefault="00944D21" w:rsidP="00944D21">
            <w:pPr>
              <w:ind w:firstLine="522"/>
              <w:rPr>
                <w:b w:val="0"/>
                <w:lang w:val="en-CA"/>
              </w:rPr>
            </w:pPr>
            <w:r w:rsidRPr="00944D21">
              <w:rPr>
                <w:b w:val="0"/>
                <w:lang w:val="en-CA"/>
              </w:rPr>
              <w:t>Variable Overhead</w:t>
            </w:r>
          </w:p>
        </w:tc>
        <w:tc>
          <w:tcPr>
            <w:tcW w:w="1710" w:type="dxa"/>
          </w:tcPr>
          <w:p w14:paraId="59401A36" w14:textId="77777777" w:rsidR="00944D21" w:rsidRDefault="00944D21" w:rsidP="00944D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</w:p>
          <w:p w14:paraId="59401A37" w14:textId="77777777" w:rsidR="00944D21" w:rsidRDefault="00944D21" w:rsidP="00944D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$2,300</w:t>
            </w:r>
          </w:p>
          <w:p w14:paraId="59401A38" w14:textId="77777777" w:rsidR="00944D21" w:rsidRDefault="00944D21" w:rsidP="00944D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$250</w:t>
            </w:r>
          </w:p>
          <w:p w14:paraId="59401A39" w14:textId="77777777" w:rsidR="00944D21" w:rsidRDefault="00944D21" w:rsidP="00944D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$400</w:t>
            </w:r>
          </w:p>
        </w:tc>
      </w:tr>
      <w:tr w:rsidR="00944D21" w14:paraId="59401A3D" w14:textId="77777777" w:rsidTr="00147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3B" w14:textId="77777777" w:rsidR="00944D21" w:rsidRPr="00944D21" w:rsidRDefault="00944D21">
            <w:pPr>
              <w:rPr>
                <w:b w:val="0"/>
                <w:lang w:val="en-CA"/>
              </w:rPr>
            </w:pPr>
            <w:r w:rsidRPr="00944D21">
              <w:rPr>
                <w:b w:val="0"/>
                <w:lang w:val="en-CA"/>
              </w:rPr>
              <w:t>Total Fixed Overhead</w:t>
            </w:r>
          </w:p>
        </w:tc>
        <w:tc>
          <w:tcPr>
            <w:tcW w:w="1710" w:type="dxa"/>
          </w:tcPr>
          <w:p w14:paraId="59401A3C" w14:textId="77777777" w:rsidR="00944D21" w:rsidRDefault="00944D21" w:rsidP="00944D2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$</w:t>
            </w:r>
            <w:r w:rsidR="000829B6">
              <w:rPr>
                <w:lang w:val="en-CA"/>
              </w:rPr>
              <w:t>3,</w:t>
            </w:r>
            <w:r>
              <w:rPr>
                <w:lang w:val="en-CA"/>
              </w:rPr>
              <w:t>700,000</w:t>
            </w:r>
          </w:p>
        </w:tc>
      </w:tr>
      <w:tr w:rsidR="00944D21" w14:paraId="59401A40" w14:textId="77777777" w:rsidTr="00147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3E" w14:textId="77777777" w:rsidR="00944D21" w:rsidRDefault="00944D21">
            <w:pPr>
              <w:rPr>
                <w:lang w:val="en-CA"/>
              </w:rPr>
            </w:pPr>
          </w:p>
        </w:tc>
        <w:tc>
          <w:tcPr>
            <w:tcW w:w="1710" w:type="dxa"/>
          </w:tcPr>
          <w:p w14:paraId="59401A3F" w14:textId="77777777" w:rsidR="00944D21" w:rsidRDefault="00944D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</w:p>
        </w:tc>
      </w:tr>
      <w:tr w:rsidR="00944D21" w14:paraId="59401A43" w14:textId="77777777" w:rsidTr="00147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41" w14:textId="77777777" w:rsidR="00944D21" w:rsidRPr="00944D21" w:rsidRDefault="00944D21">
            <w:pPr>
              <w:rPr>
                <w:b w:val="0"/>
                <w:u w:val="single"/>
                <w:lang w:val="en-CA"/>
              </w:rPr>
            </w:pPr>
            <w:r w:rsidRPr="00944D21">
              <w:rPr>
                <w:b w:val="0"/>
                <w:u w:val="single"/>
                <w:lang w:val="en-CA"/>
              </w:rPr>
              <w:t xml:space="preserve">Selling and Admin Costs </w:t>
            </w:r>
          </w:p>
        </w:tc>
        <w:tc>
          <w:tcPr>
            <w:tcW w:w="1710" w:type="dxa"/>
          </w:tcPr>
          <w:p w14:paraId="59401A42" w14:textId="77777777" w:rsidR="00944D21" w:rsidRDefault="00944D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</w:p>
        </w:tc>
      </w:tr>
      <w:tr w:rsidR="00944D21" w14:paraId="59401A48" w14:textId="77777777" w:rsidTr="00147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59401A44" w14:textId="77777777" w:rsidR="00944D21" w:rsidRPr="00944D21" w:rsidRDefault="00944D21" w:rsidP="00944D21">
            <w:pPr>
              <w:ind w:firstLine="612"/>
              <w:rPr>
                <w:b w:val="0"/>
                <w:lang w:val="en-CA"/>
              </w:rPr>
            </w:pPr>
            <w:r w:rsidRPr="00944D21">
              <w:rPr>
                <w:b w:val="0"/>
                <w:lang w:val="en-CA"/>
              </w:rPr>
              <w:t>Variable</w:t>
            </w:r>
            <w:r>
              <w:rPr>
                <w:b w:val="0"/>
                <w:lang w:val="en-CA"/>
              </w:rPr>
              <w:t xml:space="preserve"> (per unit)</w:t>
            </w:r>
          </w:p>
          <w:p w14:paraId="59401A45" w14:textId="77777777" w:rsidR="00944D21" w:rsidRDefault="00944D21" w:rsidP="00944D21">
            <w:pPr>
              <w:ind w:firstLine="612"/>
              <w:rPr>
                <w:lang w:val="en-CA"/>
              </w:rPr>
            </w:pPr>
            <w:r>
              <w:rPr>
                <w:b w:val="0"/>
                <w:lang w:val="en-CA"/>
              </w:rPr>
              <w:t xml:space="preserve">Total </w:t>
            </w:r>
            <w:r w:rsidRPr="00944D21">
              <w:rPr>
                <w:b w:val="0"/>
                <w:lang w:val="en-CA"/>
              </w:rPr>
              <w:t>Fixed</w:t>
            </w:r>
          </w:p>
        </w:tc>
        <w:tc>
          <w:tcPr>
            <w:tcW w:w="1710" w:type="dxa"/>
          </w:tcPr>
          <w:p w14:paraId="59401A46" w14:textId="77777777" w:rsidR="00944D21" w:rsidRDefault="00944D21" w:rsidP="00944D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$65</w:t>
            </w:r>
          </w:p>
          <w:p w14:paraId="59401A47" w14:textId="77777777" w:rsidR="00944D21" w:rsidRDefault="00944D21" w:rsidP="000829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$</w:t>
            </w:r>
            <w:r w:rsidR="000829B6">
              <w:rPr>
                <w:lang w:val="en-CA"/>
              </w:rPr>
              <w:t>2,</w:t>
            </w:r>
            <w:r>
              <w:rPr>
                <w:lang w:val="en-CA"/>
              </w:rPr>
              <w:t>360,000</w:t>
            </w:r>
          </w:p>
        </w:tc>
      </w:tr>
    </w:tbl>
    <w:p w14:paraId="59401A49" w14:textId="77777777" w:rsidR="0014746E" w:rsidRDefault="0014746E">
      <w:pPr>
        <w:rPr>
          <w:lang w:val="en-CA"/>
        </w:rPr>
      </w:pPr>
    </w:p>
    <w:p w14:paraId="59401A4A" w14:textId="77777777" w:rsidR="0014746E" w:rsidRPr="0012126F" w:rsidRDefault="0012126F" w:rsidP="0012126F">
      <w:pPr>
        <w:rPr>
          <w:u w:val="single"/>
          <w:lang w:val="en-CA"/>
        </w:rPr>
      </w:pPr>
      <w:r>
        <w:rPr>
          <w:u w:val="single"/>
          <w:lang w:val="en-CA"/>
        </w:rPr>
        <w:t xml:space="preserve">Part A) </w:t>
      </w:r>
      <w:r w:rsidRPr="0012126F">
        <w:rPr>
          <w:u w:val="single"/>
          <w:lang w:val="en-CA"/>
        </w:rPr>
        <w:t>Unit cost comparison</w:t>
      </w:r>
      <w:r>
        <w:rPr>
          <w:u w:val="single"/>
          <w:lang w:val="en-CA"/>
        </w:rPr>
        <w:t>:</w:t>
      </w:r>
      <w:r w:rsidRPr="0012126F">
        <w:rPr>
          <w:lang w:val="en-CA"/>
        </w:rPr>
        <w:t xml:space="preserve"> </w:t>
      </w:r>
      <w:r w:rsidR="00944D21" w:rsidRPr="0012126F">
        <w:rPr>
          <w:lang w:val="en-CA"/>
        </w:rPr>
        <w:t>Compute the Unit Product Cost</w:t>
      </w:r>
      <w:r w:rsidR="00345A75">
        <w:rPr>
          <w:lang w:val="en-CA"/>
        </w:rPr>
        <w:t xml:space="preserve"> </w:t>
      </w:r>
      <w:r w:rsidR="00944D21" w:rsidRPr="0012126F">
        <w:rPr>
          <w:lang w:val="en-CA"/>
        </w:rPr>
        <w:t>under Absorption Costing</w:t>
      </w:r>
      <w:r w:rsidR="000829B6" w:rsidRPr="0012126F">
        <w:rPr>
          <w:lang w:val="en-CA"/>
        </w:rPr>
        <w:t xml:space="preserve"> and Variable Costing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29B6" w14:paraId="59401A4D" w14:textId="77777777" w:rsidTr="00E83CAA">
        <w:tc>
          <w:tcPr>
            <w:tcW w:w="4675" w:type="dxa"/>
            <w:shd w:val="clear" w:color="auto" w:fill="F2F2F2" w:themeFill="background1" w:themeFillShade="F2"/>
          </w:tcPr>
          <w:p w14:paraId="59401A4B" w14:textId="77777777" w:rsidR="000829B6" w:rsidRDefault="000829B6" w:rsidP="000829B6">
            <w:pPr>
              <w:jc w:val="center"/>
              <w:rPr>
                <w:b/>
                <w:lang w:val="en-CA"/>
              </w:rPr>
            </w:pPr>
            <w:r>
              <w:rPr>
                <w:b/>
                <w:lang w:val="en-CA"/>
              </w:rPr>
              <w:t>Absorption Costing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59401A4C" w14:textId="77777777" w:rsidR="000829B6" w:rsidRDefault="000829B6" w:rsidP="000829B6">
            <w:pPr>
              <w:jc w:val="center"/>
              <w:rPr>
                <w:b/>
                <w:lang w:val="en-CA"/>
              </w:rPr>
            </w:pPr>
            <w:r>
              <w:rPr>
                <w:b/>
                <w:lang w:val="en-CA"/>
              </w:rPr>
              <w:t>Variable Costing</w:t>
            </w:r>
          </w:p>
        </w:tc>
      </w:tr>
      <w:tr w:rsidR="000829B6" w14:paraId="59401A5E" w14:textId="77777777" w:rsidTr="000829B6">
        <w:tc>
          <w:tcPr>
            <w:tcW w:w="4675" w:type="dxa"/>
          </w:tcPr>
          <w:p w14:paraId="59401A4E" w14:textId="77777777" w:rsidR="000829B6" w:rsidRPr="00DD7AF5" w:rsidRDefault="000829B6" w:rsidP="0072095A">
            <w:pPr>
              <w:pStyle w:val="ListParagraph"/>
              <w:tabs>
                <w:tab w:val="left" w:pos="3157"/>
              </w:tabs>
              <w:rPr>
                <w:i/>
                <w:color w:val="5B9BD5" w:themeColor="accent1"/>
                <w:lang w:val="en-CA"/>
              </w:rPr>
            </w:pPr>
          </w:p>
        </w:tc>
        <w:tc>
          <w:tcPr>
            <w:tcW w:w="4675" w:type="dxa"/>
          </w:tcPr>
          <w:p w14:paraId="59401A4F" w14:textId="77777777" w:rsidR="000829B6" w:rsidRDefault="000829B6">
            <w:pPr>
              <w:rPr>
                <w:i/>
                <w:color w:val="5B9BD5" w:themeColor="accent1"/>
                <w:lang w:val="en-CA"/>
              </w:rPr>
            </w:pPr>
          </w:p>
          <w:p w14:paraId="59401A50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1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2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3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4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5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6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7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8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9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A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B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C" w14:textId="77777777" w:rsidR="0072095A" w:rsidRDefault="0072095A">
            <w:pPr>
              <w:rPr>
                <w:i/>
                <w:color w:val="5B9BD5" w:themeColor="accent1"/>
                <w:lang w:val="en-CA"/>
              </w:rPr>
            </w:pPr>
          </w:p>
          <w:p w14:paraId="59401A5D" w14:textId="77777777" w:rsidR="0072095A" w:rsidRDefault="0072095A">
            <w:pPr>
              <w:rPr>
                <w:b/>
                <w:lang w:val="en-CA"/>
              </w:rPr>
            </w:pPr>
          </w:p>
        </w:tc>
      </w:tr>
    </w:tbl>
    <w:p w14:paraId="59401A5F" w14:textId="77777777" w:rsidR="0014746E" w:rsidRDefault="0014746E">
      <w:pPr>
        <w:rPr>
          <w:b/>
          <w:lang w:val="en-CA"/>
        </w:rPr>
      </w:pPr>
    </w:p>
    <w:p w14:paraId="59401A62" w14:textId="29C02173" w:rsidR="0012126F" w:rsidRDefault="0012126F">
      <w:pPr>
        <w:rPr>
          <w:lang w:val="en-CA"/>
        </w:rPr>
      </w:pPr>
      <w:r>
        <w:rPr>
          <w:lang w:val="en-CA"/>
        </w:rPr>
        <w:br w:type="page"/>
      </w:r>
      <w:r w:rsidRPr="00E83CAA">
        <w:rPr>
          <w:u w:val="single"/>
          <w:lang w:val="en-CA"/>
        </w:rPr>
        <w:lastRenderedPageBreak/>
        <w:t>Part B) Income Statement Comparison:</w:t>
      </w:r>
      <w:r>
        <w:rPr>
          <w:lang w:val="en-CA"/>
        </w:rPr>
        <w:t xml:space="preserve">  Prepare the Income Statement under Absorption Costing and Variable Costing</w:t>
      </w:r>
      <w:r w:rsidR="00E83CAA">
        <w:rPr>
          <w:lang w:val="en-CA"/>
        </w:rPr>
        <w:t>.  Mini Moto uses FIFO to compute their Net Income.</w:t>
      </w:r>
    </w:p>
    <w:p w14:paraId="59401A63" w14:textId="77777777" w:rsidR="00E83CAA" w:rsidRPr="00E83CAA" w:rsidRDefault="00E83CAA" w:rsidP="00E83CA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Assume that there were 50 units in opening inventory and that the unit cost per absorption costing was computed as follow:</w:t>
      </w:r>
    </w:p>
    <w:tbl>
      <w:tblPr>
        <w:tblStyle w:val="TableGrid"/>
        <w:tblpPr w:leftFromText="180" w:rightFromText="180" w:vertAnchor="text" w:horzAnchor="page" w:tblpX="2911" w:tblpY="86"/>
        <w:tblW w:w="0" w:type="auto"/>
        <w:tblLook w:val="04A0" w:firstRow="1" w:lastRow="0" w:firstColumn="1" w:lastColumn="0" w:noHBand="0" w:noVBand="1"/>
      </w:tblPr>
      <w:tblGrid>
        <w:gridCol w:w="4675"/>
      </w:tblGrid>
      <w:tr w:rsidR="00E83CAA" w14:paraId="59401A65" w14:textId="77777777" w:rsidTr="00E83CAA">
        <w:tc>
          <w:tcPr>
            <w:tcW w:w="4675" w:type="dxa"/>
          </w:tcPr>
          <w:p w14:paraId="59401A64" w14:textId="77777777" w:rsidR="00E83CAA" w:rsidRDefault="00E83CAA" w:rsidP="00E83CAA">
            <w:pPr>
              <w:jc w:val="center"/>
              <w:rPr>
                <w:b/>
                <w:lang w:val="en-CA"/>
              </w:rPr>
            </w:pPr>
            <w:r>
              <w:rPr>
                <w:b/>
                <w:lang w:val="en-CA"/>
              </w:rPr>
              <w:t>Absorption Costing - 2015</w:t>
            </w:r>
          </w:p>
        </w:tc>
      </w:tr>
      <w:tr w:rsidR="00E83CAA" w:rsidRPr="00DD7AF5" w14:paraId="59401A6C" w14:textId="77777777" w:rsidTr="00E83CAA">
        <w:tc>
          <w:tcPr>
            <w:tcW w:w="4675" w:type="dxa"/>
          </w:tcPr>
          <w:p w14:paraId="59401A66" w14:textId="77777777" w:rsidR="00E83CAA" w:rsidRPr="00E83CAA" w:rsidRDefault="00E83CAA" w:rsidP="00E83CAA">
            <w:pPr>
              <w:tabs>
                <w:tab w:val="left" w:pos="3157"/>
              </w:tabs>
              <w:rPr>
                <w:lang w:val="en-CA"/>
              </w:rPr>
            </w:pPr>
            <w:r w:rsidRPr="00E83CAA">
              <w:rPr>
                <w:lang w:val="en-CA"/>
              </w:rPr>
              <w:t>Direct Materials……………………………….$2,300</w:t>
            </w:r>
          </w:p>
          <w:p w14:paraId="59401A67" w14:textId="77777777" w:rsidR="00E83CAA" w:rsidRPr="00E83CAA" w:rsidRDefault="00E83CAA" w:rsidP="00E83CAA">
            <w:pPr>
              <w:tabs>
                <w:tab w:val="left" w:pos="3157"/>
              </w:tabs>
              <w:rPr>
                <w:lang w:val="en-CA"/>
              </w:rPr>
            </w:pPr>
            <w:r w:rsidRPr="00E83CAA">
              <w:rPr>
                <w:lang w:val="en-CA"/>
              </w:rPr>
              <w:t>Direct Labour……………………………………$   250</w:t>
            </w:r>
          </w:p>
          <w:p w14:paraId="59401A68" w14:textId="77777777" w:rsidR="00E83CAA" w:rsidRPr="00E83CAA" w:rsidRDefault="00E83CAA" w:rsidP="00E83CAA">
            <w:pPr>
              <w:tabs>
                <w:tab w:val="left" w:pos="3157"/>
              </w:tabs>
              <w:rPr>
                <w:lang w:val="en-CA"/>
              </w:rPr>
            </w:pPr>
            <w:r w:rsidRPr="00E83CAA">
              <w:rPr>
                <w:lang w:val="en-CA"/>
              </w:rPr>
              <w:t>Variable Manufacturing O/H……….……$   400</w:t>
            </w:r>
          </w:p>
          <w:p w14:paraId="59401A69" w14:textId="77777777" w:rsidR="00E83CAA" w:rsidRPr="00E83CAA" w:rsidRDefault="00E83CAA" w:rsidP="00E83CAA">
            <w:pPr>
              <w:tabs>
                <w:tab w:val="left" w:pos="3157"/>
              </w:tabs>
              <w:rPr>
                <w:lang w:val="en-CA"/>
              </w:rPr>
            </w:pPr>
            <w:r w:rsidRPr="00E83CAA">
              <w:rPr>
                <w:lang w:val="en-CA"/>
              </w:rPr>
              <w:t>Fixed Manufacturing O/H………………..$    328</w:t>
            </w:r>
          </w:p>
          <w:p w14:paraId="59401A6A" w14:textId="77777777" w:rsidR="00E83CAA" w:rsidRPr="00E83CAA" w:rsidRDefault="00E83CAA" w:rsidP="00E83CAA">
            <w:pPr>
              <w:tabs>
                <w:tab w:val="left" w:pos="3157"/>
              </w:tabs>
              <w:rPr>
                <w:lang w:val="en-CA"/>
              </w:rPr>
            </w:pPr>
          </w:p>
          <w:p w14:paraId="59401A6B" w14:textId="77777777" w:rsidR="00E83CAA" w:rsidRPr="00DD7AF5" w:rsidRDefault="00E83CAA" w:rsidP="00E83CAA">
            <w:pPr>
              <w:tabs>
                <w:tab w:val="left" w:pos="3157"/>
              </w:tabs>
              <w:rPr>
                <w:color w:val="5B9BD5" w:themeColor="accent1"/>
                <w:lang w:val="en-CA"/>
              </w:rPr>
            </w:pPr>
            <w:r w:rsidRPr="00E83CAA">
              <w:rPr>
                <w:lang w:val="en-CA"/>
              </w:rPr>
              <w:t>Total Unit product Cost: ……………..     $3,278</w:t>
            </w:r>
          </w:p>
        </w:tc>
      </w:tr>
    </w:tbl>
    <w:p w14:paraId="59401A6D" w14:textId="77777777" w:rsidR="0012126F" w:rsidRDefault="0012126F">
      <w:pPr>
        <w:rPr>
          <w:b/>
          <w:lang w:val="en-CA"/>
        </w:rPr>
      </w:pPr>
    </w:p>
    <w:p w14:paraId="59401A6E" w14:textId="77777777" w:rsidR="00E83CAA" w:rsidRDefault="00E83CAA">
      <w:pPr>
        <w:rPr>
          <w:b/>
          <w:lang w:val="en-CA"/>
        </w:rPr>
      </w:pPr>
    </w:p>
    <w:p w14:paraId="59401A6F" w14:textId="77777777" w:rsidR="00E83CAA" w:rsidRDefault="00E83CAA">
      <w:pPr>
        <w:rPr>
          <w:b/>
          <w:lang w:val="en-CA"/>
        </w:rPr>
      </w:pPr>
    </w:p>
    <w:p w14:paraId="59401A70" w14:textId="77777777" w:rsidR="00E83CAA" w:rsidRDefault="00E83CAA">
      <w:pPr>
        <w:rPr>
          <w:b/>
          <w:lang w:val="en-CA"/>
        </w:rPr>
      </w:pPr>
    </w:p>
    <w:p w14:paraId="59401A71" w14:textId="77777777" w:rsidR="00E83CAA" w:rsidRDefault="00E83CAA">
      <w:pPr>
        <w:rPr>
          <w:b/>
          <w:lang w:val="en-CA"/>
        </w:rPr>
      </w:pPr>
    </w:p>
    <w:p w14:paraId="59401A72" w14:textId="77777777" w:rsidR="00E83CAA" w:rsidRDefault="00E83CAA">
      <w:pPr>
        <w:rPr>
          <w:b/>
          <w:lang w:val="en-CA"/>
        </w:rPr>
      </w:pPr>
    </w:p>
    <w:tbl>
      <w:tblPr>
        <w:tblStyle w:val="TableGrid"/>
        <w:tblW w:w="99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510"/>
        <w:gridCol w:w="1530"/>
        <w:gridCol w:w="3330"/>
        <w:gridCol w:w="1530"/>
      </w:tblGrid>
      <w:tr w:rsidR="00E83CAA" w14:paraId="59401A75" w14:textId="77777777" w:rsidTr="00CE2F39">
        <w:tc>
          <w:tcPr>
            <w:tcW w:w="5040" w:type="dxa"/>
            <w:gridSpan w:val="2"/>
            <w:shd w:val="clear" w:color="auto" w:fill="F2F2F2" w:themeFill="background1" w:themeFillShade="F2"/>
          </w:tcPr>
          <w:p w14:paraId="59401A73" w14:textId="77777777" w:rsidR="00E83CAA" w:rsidRDefault="00E83CAA" w:rsidP="00D2580C">
            <w:pPr>
              <w:jc w:val="center"/>
              <w:rPr>
                <w:b/>
                <w:lang w:val="en-CA"/>
              </w:rPr>
            </w:pPr>
            <w:r>
              <w:rPr>
                <w:b/>
                <w:lang w:val="en-CA"/>
              </w:rPr>
              <w:t>Absorption Costing - Net Income</w:t>
            </w:r>
          </w:p>
        </w:tc>
        <w:tc>
          <w:tcPr>
            <w:tcW w:w="4860" w:type="dxa"/>
            <w:gridSpan w:val="2"/>
            <w:shd w:val="clear" w:color="auto" w:fill="F2F2F2" w:themeFill="background1" w:themeFillShade="F2"/>
          </w:tcPr>
          <w:p w14:paraId="59401A74" w14:textId="77777777" w:rsidR="00E83CAA" w:rsidRDefault="00E83CAA" w:rsidP="00D2580C">
            <w:pPr>
              <w:jc w:val="center"/>
              <w:rPr>
                <w:b/>
                <w:lang w:val="en-CA"/>
              </w:rPr>
            </w:pPr>
            <w:r>
              <w:rPr>
                <w:b/>
                <w:lang w:val="en-CA"/>
              </w:rPr>
              <w:t>Variable Costing – Net Income</w:t>
            </w:r>
          </w:p>
        </w:tc>
      </w:tr>
      <w:tr w:rsidR="00E83CAA" w14:paraId="59401A7B" w14:textId="77777777" w:rsidTr="0072095A">
        <w:tc>
          <w:tcPr>
            <w:tcW w:w="3510" w:type="dxa"/>
          </w:tcPr>
          <w:p w14:paraId="59401A76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77" w14:textId="77777777" w:rsidR="0072095A" w:rsidRP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78" w14:textId="77777777" w:rsidR="00E83CAA" w:rsidRPr="0072095A" w:rsidRDefault="00E83CAA" w:rsidP="0015539B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3330" w:type="dxa"/>
          </w:tcPr>
          <w:p w14:paraId="59401A79" w14:textId="77777777" w:rsidR="00E83CAA" w:rsidRPr="0072095A" w:rsidRDefault="00E83CAA" w:rsidP="00E83CAA">
            <w:pPr>
              <w:tabs>
                <w:tab w:val="left" w:pos="3157"/>
              </w:tabs>
              <w:rPr>
                <w:b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7A" w14:textId="77777777" w:rsidR="00E83CAA" w:rsidRPr="0072095A" w:rsidRDefault="00E83CAA" w:rsidP="0015539B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</w:tr>
      <w:tr w:rsidR="00CE2F39" w14:paraId="59401A88" w14:textId="77777777" w:rsidTr="0072095A">
        <w:tc>
          <w:tcPr>
            <w:tcW w:w="3510" w:type="dxa"/>
          </w:tcPr>
          <w:p w14:paraId="59401A7C" w14:textId="77777777" w:rsidR="00CE2F39" w:rsidRDefault="00CE2F39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7D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7E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7F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80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81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82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83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84" w14:textId="77777777" w:rsidR="0072095A" w:rsidRP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85" w14:textId="77777777" w:rsidR="00CE2F39" w:rsidRPr="0072095A" w:rsidRDefault="00CE2F39" w:rsidP="00B74223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3330" w:type="dxa"/>
          </w:tcPr>
          <w:p w14:paraId="59401A86" w14:textId="77777777" w:rsidR="00CE2F39" w:rsidRPr="0072095A" w:rsidRDefault="00CE2F39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87" w14:textId="77777777" w:rsidR="008C3DB2" w:rsidRPr="0072095A" w:rsidRDefault="008C3DB2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</w:tr>
      <w:tr w:rsidR="00CE2F39" w14:paraId="59401A8E" w14:textId="77777777" w:rsidTr="0072095A">
        <w:tc>
          <w:tcPr>
            <w:tcW w:w="3510" w:type="dxa"/>
          </w:tcPr>
          <w:p w14:paraId="59401A89" w14:textId="77777777" w:rsidR="00CE2F39" w:rsidRDefault="00CE2F39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8A" w14:textId="77777777" w:rsidR="0072095A" w:rsidRP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8B" w14:textId="77777777" w:rsidR="00CE2F39" w:rsidRPr="0072095A" w:rsidRDefault="00CE2F39" w:rsidP="00B74223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3330" w:type="dxa"/>
          </w:tcPr>
          <w:p w14:paraId="59401A8C" w14:textId="77777777" w:rsidR="00CE2F39" w:rsidRPr="0072095A" w:rsidRDefault="00CE2F39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8D" w14:textId="77777777" w:rsidR="00CE2F39" w:rsidRPr="0072095A" w:rsidRDefault="00CE2F39" w:rsidP="00B74223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</w:tr>
      <w:tr w:rsidR="00CE2F39" w14:paraId="59401A9A" w14:textId="77777777" w:rsidTr="0072095A">
        <w:tc>
          <w:tcPr>
            <w:tcW w:w="3510" w:type="dxa"/>
          </w:tcPr>
          <w:p w14:paraId="59401A8F" w14:textId="77777777" w:rsidR="00CE2F39" w:rsidRDefault="00CE2F39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90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91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92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93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94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95" w14:textId="77777777" w:rsid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96" w14:textId="77777777" w:rsidR="0072095A" w:rsidRP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97" w14:textId="77777777" w:rsidR="00CE2F39" w:rsidRPr="0072095A" w:rsidRDefault="00CE2F39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3330" w:type="dxa"/>
          </w:tcPr>
          <w:p w14:paraId="59401A98" w14:textId="77777777" w:rsidR="008C3DB2" w:rsidRPr="0072095A" w:rsidRDefault="008C3DB2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99" w14:textId="77777777" w:rsidR="008C3DB2" w:rsidRPr="0072095A" w:rsidRDefault="008C3DB2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</w:tr>
      <w:tr w:rsidR="008C3DB2" w14:paraId="59401AA0" w14:textId="77777777" w:rsidTr="0072095A">
        <w:tc>
          <w:tcPr>
            <w:tcW w:w="3510" w:type="dxa"/>
          </w:tcPr>
          <w:p w14:paraId="59401A9B" w14:textId="77777777" w:rsidR="008C3DB2" w:rsidRDefault="008C3DB2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  <w:p w14:paraId="59401A9C" w14:textId="77777777" w:rsidR="0072095A" w:rsidRPr="0072095A" w:rsidRDefault="0072095A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9D" w14:textId="77777777" w:rsidR="008C3DB2" w:rsidRPr="0072095A" w:rsidRDefault="008C3DB2" w:rsidP="00B74223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3330" w:type="dxa"/>
          </w:tcPr>
          <w:p w14:paraId="59401A9E" w14:textId="77777777" w:rsidR="008C3DB2" w:rsidRPr="0072095A" w:rsidRDefault="008C3DB2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  <w:tc>
          <w:tcPr>
            <w:tcW w:w="1530" w:type="dxa"/>
          </w:tcPr>
          <w:p w14:paraId="59401A9F" w14:textId="77777777" w:rsidR="008C3DB2" w:rsidRPr="0072095A" w:rsidRDefault="008C3DB2" w:rsidP="00E83CAA">
            <w:pPr>
              <w:tabs>
                <w:tab w:val="left" w:pos="3157"/>
              </w:tabs>
              <w:rPr>
                <w:i/>
                <w:color w:val="FFFFFF" w:themeColor="background1"/>
                <w:sz w:val="28"/>
                <w:lang w:val="en-CA"/>
              </w:rPr>
            </w:pPr>
          </w:p>
        </w:tc>
      </w:tr>
    </w:tbl>
    <w:p w14:paraId="59401AA1" w14:textId="77777777" w:rsidR="00E83CAA" w:rsidRDefault="00E83CAA" w:rsidP="000C01A4">
      <w:pPr>
        <w:rPr>
          <w:b/>
          <w:lang w:val="en-CA"/>
        </w:rPr>
      </w:pPr>
    </w:p>
    <w:sectPr w:rsidR="00E83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067B"/>
    <w:multiLevelType w:val="hybridMultilevel"/>
    <w:tmpl w:val="CF6ABD8E"/>
    <w:lvl w:ilvl="0" w:tplc="E26AB1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62F4D"/>
    <w:multiLevelType w:val="hybridMultilevel"/>
    <w:tmpl w:val="0CA21768"/>
    <w:lvl w:ilvl="0" w:tplc="5016F3F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332094">
    <w:abstractNumId w:val="0"/>
  </w:num>
  <w:num w:numId="2" w16cid:durableId="49198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46E"/>
    <w:rsid w:val="000829B6"/>
    <w:rsid w:val="000C01A4"/>
    <w:rsid w:val="0012126F"/>
    <w:rsid w:val="0014746E"/>
    <w:rsid w:val="0015539B"/>
    <w:rsid w:val="00345A75"/>
    <w:rsid w:val="0042267E"/>
    <w:rsid w:val="006670D6"/>
    <w:rsid w:val="0072095A"/>
    <w:rsid w:val="00865B7A"/>
    <w:rsid w:val="008C3DB2"/>
    <w:rsid w:val="00944D21"/>
    <w:rsid w:val="009946DA"/>
    <w:rsid w:val="00A97E86"/>
    <w:rsid w:val="00AC679E"/>
    <w:rsid w:val="00B74223"/>
    <w:rsid w:val="00C928FF"/>
    <w:rsid w:val="00CE2F39"/>
    <w:rsid w:val="00DD7AF5"/>
    <w:rsid w:val="00E83CAA"/>
    <w:rsid w:val="00F5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1A1D"/>
  <w15:chartTrackingRefBased/>
  <w15:docId w15:val="{F57CA883-5613-45C5-91B8-F8BAE980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14746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944D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Barrette</dc:creator>
  <cp:keywords/>
  <dc:description/>
  <cp:lastModifiedBy>Elisa Zuliani</cp:lastModifiedBy>
  <cp:revision>2</cp:revision>
  <cp:lastPrinted>2017-02-10T15:39:00Z</cp:lastPrinted>
  <dcterms:created xsi:type="dcterms:W3CDTF">2025-09-13T01:59:00Z</dcterms:created>
  <dcterms:modified xsi:type="dcterms:W3CDTF">2025-09-13T01:59:00Z</dcterms:modified>
</cp:coreProperties>
</file>