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A5CFD" w14:textId="17CB95EB" w:rsidR="00841B6F" w:rsidRDefault="00841B6F" w:rsidP="00F952E6">
      <w:pPr>
        <w:spacing w:after="0"/>
        <w:ind w:left="284"/>
        <w:rPr>
          <w:b/>
          <w:bCs/>
          <w:lang w:val="en-CA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637C1D22" wp14:editId="5B0ECD73">
            <wp:simplePos x="0" y="0"/>
            <wp:positionH relativeFrom="margin">
              <wp:posOffset>-390525</wp:posOffset>
            </wp:positionH>
            <wp:positionV relativeFrom="paragraph">
              <wp:posOffset>318</wp:posOffset>
            </wp:positionV>
            <wp:extent cx="880745" cy="880745"/>
            <wp:effectExtent l="0" t="0" r="0" b="0"/>
            <wp:wrapSquare wrapText="bothSides"/>
            <wp:docPr id="1" name="Picture 1" descr="Image result for rotman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rotman logo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0745" cy="88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E0B44A2" w14:textId="19E8ECA8" w:rsidR="54FE5B19" w:rsidRPr="00FC6A6A" w:rsidRDefault="54FE5B19" w:rsidP="00F952E6">
      <w:pPr>
        <w:spacing w:after="0"/>
        <w:ind w:left="284"/>
        <w:rPr>
          <w:b/>
          <w:bCs/>
          <w:sz w:val="24"/>
          <w:lang w:val="en-CA"/>
        </w:rPr>
      </w:pPr>
      <w:r w:rsidRPr="54FE5B19">
        <w:rPr>
          <w:b/>
          <w:bCs/>
          <w:lang w:val="en-CA"/>
        </w:rPr>
        <w:t xml:space="preserve"> </w:t>
      </w:r>
      <w:r w:rsidRPr="00FC6A6A">
        <w:rPr>
          <w:b/>
          <w:bCs/>
          <w:sz w:val="28"/>
          <w:lang w:val="en-CA"/>
        </w:rPr>
        <w:t>ROTMAN SCHOOL OF MANAGEMENT</w:t>
      </w:r>
    </w:p>
    <w:p w14:paraId="117F69AF" w14:textId="25A025BD" w:rsidR="54FE5B19" w:rsidRDefault="00FC6A6A" w:rsidP="00F952E6">
      <w:pPr>
        <w:pBdr>
          <w:bottom w:val="single" w:sz="4" w:space="1" w:color="auto"/>
        </w:pBdr>
        <w:spacing w:after="0"/>
        <w:ind w:left="284"/>
      </w:pPr>
      <w:r w:rsidRPr="00FC6A6A">
        <w:rPr>
          <w:b/>
          <w:bCs/>
          <w:sz w:val="24"/>
          <w:lang w:val="en-CA"/>
        </w:rPr>
        <w:t xml:space="preserve"> </w:t>
      </w:r>
      <w:r w:rsidR="54FE5B19" w:rsidRPr="00FC6A6A">
        <w:rPr>
          <w:b/>
          <w:bCs/>
          <w:sz w:val="24"/>
          <w:lang w:val="en-CA"/>
        </w:rPr>
        <w:t xml:space="preserve">RSM 222 </w:t>
      </w:r>
      <w:r w:rsidR="00854D84">
        <w:rPr>
          <w:b/>
          <w:bCs/>
          <w:sz w:val="24"/>
          <w:lang w:val="en-CA"/>
        </w:rPr>
        <w:t>–</w:t>
      </w:r>
      <w:r w:rsidR="54FE5B19" w:rsidRPr="00FC6A6A">
        <w:rPr>
          <w:b/>
          <w:bCs/>
          <w:sz w:val="24"/>
          <w:lang w:val="en-CA"/>
        </w:rPr>
        <w:t xml:space="preserve"> COST DEFINITIONS AND CLASSIFICATIONS</w:t>
      </w:r>
    </w:p>
    <w:p w14:paraId="389D60CC" w14:textId="009B954B" w:rsidR="54FE5B19" w:rsidRPr="0007320D" w:rsidRDefault="54FE5B19" w:rsidP="54FE5B19">
      <w:pPr>
        <w:spacing w:after="0"/>
        <w:rPr>
          <w:b/>
          <w:bCs/>
        </w:rPr>
      </w:pPr>
    </w:p>
    <w:p w14:paraId="6BBAFD57" w14:textId="77777777" w:rsidR="00FC6A6A" w:rsidRDefault="00FC6A6A" w:rsidP="54FE5B19">
      <w:pPr>
        <w:spacing w:after="0"/>
        <w:rPr>
          <w:b/>
          <w:bCs/>
          <w:lang w:val="en-C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D1231" w14:paraId="6F591536" w14:textId="77777777" w:rsidTr="54FE5B19">
        <w:tc>
          <w:tcPr>
            <w:tcW w:w="9350" w:type="dxa"/>
            <w:gridSpan w:val="2"/>
            <w:shd w:val="clear" w:color="auto" w:fill="E7E6E6" w:themeFill="background2"/>
          </w:tcPr>
          <w:p w14:paraId="63C86CCA" w14:textId="77777777" w:rsidR="006D1231" w:rsidRDefault="006D1231">
            <w:pPr>
              <w:rPr>
                <w:lang w:val="en-CA"/>
              </w:rPr>
            </w:pPr>
            <w:r>
              <w:rPr>
                <w:lang w:val="en-CA"/>
              </w:rPr>
              <w:t>MANUFACTURING COSTS</w:t>
            </w:r>
          </w:p>
        </w:tc>
      </w:tr>
      <w:tr w:rsidR="006D1231" w14:paraId="2FBA2B74" w14:textId="77777777" w:rsidTr="54FE5B19">
        <w:tc>
          <w:tcPr>
            <w:tcW w:w="4675" w:type="dxa"/>
          </w:tcPr>
          <w:p w14:paraId="2F8702A1" w14:textId="77777777" w:rsidR="006D1231" w:rsidRDefault="006D1231">
            <w:pPr>
              <w:rPr>
                <w:b/>
                <w:lang w:val="en-CA"/>
              </w:rPr>
            </w:pPr>
            <w:r>
              <w:rPr>
                <w:b/>
                <w:lang w:val="en-CA"/>
              </w:rPr>
              <w:t xml:space="preserve">DIRECT MATERIALS:  </w:t>
            </w:r>
          </w:p>
          <w:p w14:paraId="4ED077EA" w14:textId="77777777" w:rsidR="006D1231" w:rsidRPr="006D1231" w:rsidRDefault="006D1231">
            <w:pPr>
              <w:rPr>
                <w:lang w:val="en-CA"/>
              </w:rPr>
            </w:pPr>
            <w:r>
              <w:rPr>
                <w:lang w:val="en-CA"/>
              </w:rPr>
              <w:t>Materials that become an integral part of a finished product and can be conveniently traced to it.</w:t>
            </w:r>
          </w:p>
        </w:tc>
        <w:tc>
          <w:tcPr>
            <w:tcW w:w="4675" w:type="dxa"/>
          </w:tcPr>
          <w:p w14:paraId="6C76DAEE" w14:textId="77777777" w:rsidR="006D1231" w:rsidRDefault="006D1231">
            <w:pPr>
              <w:rPr>
                <w:lang w:val="en-CA"/>
              </w:rPr>
            </w:pPr>
          </w:p>
          <w:p w14:paraId="68F45327" w14:textId="77777777" w:rsidR="006D1231" w:rsidRDefault="006D1231">
            <w:pPr>
              <w:rPr>
                <w:lang w:val="en-CA"/>
              </w:rPr>
            </w:pPr>
          </w:p>
          <w:p w14:paraId="6A5B8157" w14:textId="77777777" w:rsidR="006D1231" w:rsidRDefault="006D1231">
            <w:pPr>
              <w:rPr>
                <w:lang w:val="en-CA"/>
              </w:rPr>
            </w:pPr>
          </w:p>
          <w:p w14:paraId="54016069" w14:textId="77777777" w:rsidR="006D1231" w:rsidRDefault="006D1231">
            <w:pPr>
              <w:rPr>
                <w:lang w:val="en-CA"/>
              </w:rPr>
            </w:pPr>
          </w:p>
          <w:p w14:paraId="4081722B" w14:textId="77777777" w:rsidR="006D1231" w:rsidRDefault="006D1231">
            <w:pPr>
              <w:rPr>
                <w:lang w:val="en-CA"/>
              </w:rPr>
            </w:pPr>
          </w:p>
          <w:p w14:paraId="3AFC9471" w14:textId="77777777" w:rsidR="006D1231" w:rsidRDefault="006D1231">
            <w:pPr>
              <w:rPr>
                <w:lang w:val="en-CA"/>
              </w:rPr>
            </w:pPr>
          </w:p>
        </w:tc>
      </w:tr>
      <w:tr w:rsidR="006D1231" w14:paraId="0FE4F35F" w14:textId="77777777" w:rsidTr="54FE5B19">
        <w:tc>
          <w:tcPr>
            <w:tcW w:w="4675" w:type="dxa"/>
          </w:tcPr>
          <w:p w14:paraId="7CBB2E80" w14:textId="77777777" w:rsidR="006D1231" w:rsidRDefault="006D1231">
            <w:pPr>
              <w:rPr>
                <w:lang w:val="en-CA"/>
              </w:rPr>
            </w:pPr>
            <w:r>
              <w:rPr>
                <w:b/>
                <w:lang w:val="en-CA"/>
              </w:rPr>
              <w:t xml:space="preserve">INDIRECT MATERIALS:  </w:t>
            </w:r>
          </w:p>
          <w:p w14:paraId="51C5C445" w14:textId="77777777" w:rsidR="006D1231" w:rsidRDefault="006D1231">
            <w:pPr>
              <w:rPr>
                <w:lang w:val="en-CA"/>
              </w:rPr>
            </w:pPr>
            <w:r>
              <w:rPr>
                <w:lang w:val="en-CA"/>
              </w:rPr>
              <w:t>Small items of material that may become an integral part of a finished product but whose costs of tracing exceed the benefits.</w:t>
            </w:r>
          </w:p>
          <w:p w14:paraId="19002D8F" w14:textId="77777777" w:rsidR="006D1231" w:rsidRDefault="006D1231">
            <w:pPr>
              <w:rPr>
                <w:lang w:val="en-CA"/>
              </w:rPr>
            </w:pPr>
          </w:p>
          <w:p w14:paraId="17719F54" w14:textId="77777777" w:rsidR="006D1231" w:rsidRPr="006D1231" w:rsidRDefault="006D1231">
            <w:pPr>
              <w:rPr>
                <w:lang w:val="en-CA"/>
              </w:rPr>
            </w:pPr>
          </w:p>
        </w:tc>
        <w:tc>
          <w:tcPr>
            <w:tcW w:w="4675" w:type="dxa"/>
          </w:tcPr>
          <w:p w14:paraId="32F695F3" w14:textId="77777777" w:rsidR="006D1231" w:rsidRDefault="006D1231">
            <w:pPr>
              <w:rPr>
                <w:lang w:val="en-CA"/>
              </w:rPr>
            </w:pPr>
          </w:p>
        </w:tc>
      </w:tr>
      <w:tr w:rsidR="006D1231" w14:paraId="368DB449" w14:textId="77777777" w:rsidTr="54FE5B19">
        <w:tc>
          <w:tcPr>
            <w:tcW w:w="4675" w:type="dxa"/>
          </w:tcPr>
          <w:p w14:paraId="58626AE4" w14:textId="77777777" w:rsidR="006D1231" w:rsidRDefault="006D1231">
            <w:pPr>
              <w:rPr>
                <w:b/>
                <w:lang w:val="en-CA"/>
              </w:rPr>
            </w:pPr>
            <w:r>
              <w:rPr>
                <w:b/>
                <w:lang w:val="en-CA"/>
              </w:rPr>
              <w:t xml:space="preserve">DIRECT LABOUR: </w:t>
            </w:r>
          </w:p>
          <w:p w14:paraId="3EA59083" w14:textId="77777777" w:rsidR="006D1231" w:rsidRDefault="54FE5B19">
            <w:pPr>
              <w:rPr>
                <w:lang w:val="en-CA"/>
              </w:rPr>
            </w:pPr>
            <w:r w:rsidRPr="54FE5B19">
              <w:rPr>
                <w:lang w:val="en-CA"/>
              </w:rPr>
              <w:t>Factory labour costs that can be traced easily to individual units of product.</w:t>
            </w:r>
          </w:p>
          <w:p w14:paraId="6650E836" w14:textId="77777777" w:rsidR="006D1231" w:rsidRPr="006D1231" w:rsidRDefault="006D1231">
            <w:pPr>
              <w:rPr>
                <w:lang w:val="en-CA"/>
              </w:rPr>
            </w:pPr>
          </w:p>
          <w:p w14:paraId="0C89F626" w14:textId="77777777" w:rsidR="006D1231" w:rsidRPr="006D1231" w:rsidRDefault="006D1231">
            <w:pPr>
              <w:rPr>
                <w:b/>
                <w:lang w:val="en-CA"/>
              </w:rPr>
            </w:pPr>
          </w:p>
        </w:tc>
        <w:tc>
          <w:tcPr>
            <w:tcW w:w="4675" w:type="dxa"/>
          </w:tcPr>
          <w:p w14:paraId="103FF6AC" w14:textId="77777777" w:rsidR="006D1231" w:rsidRDefault="006D1231">
            <w:pPr>
              <w:rPr>
                <w:lang w:val="en-CA"/>
              </w:rPr>
            </w:pPr>
          </w:p>
        </w:tc>
      </w:tr>
      <w:tr w:rsidR="00E002FC" w14:paraId="24378138" w14:textId="77777777" w:rsidTr="54FE5B19">
        <w:tc>
          <w:tcPr>
            <w:tcW w:w="4675" w:type="dxa"/>
          </w:tcPr>
          <w:p w14:paraId="032C7892" w14:textId="77777777" w:rsidR="00E002FC" w:rsidRDefault="00E002FC">
            <w:pPr>
              <w:rPr>
                <w:b/>
                <w:lang w:val="en-CA"/>
              </w:rPr>
            </w:pPr>
            <w:r>
              <w:rPr>
                <w:b/>
                <w:lang w:val="en-CA"/>
              </w:rPr>
              <w:t>INDIRECT LABOUR:</w:t>
            </w:r>
          </w:p>
          <w:p w14:paraId="5C67BCFC" w14:textId="77777777" w:rsidR="00E002FC" w:rsidRDefault="00E002FC">
            <w:pPr>
              <w:rPr>
                <w:lang w:val="en-CA"/>
              </w:rPr>
            </w:pPr>
            <w:r>
              <w:rPr>
                <w:lang w:val="en-CA"/>
              </w:rPr>
              <w:t xml:space="preserve">Labour costs of janitors, supervisors, material handlers and other factory workers that cannot be conveniently traced directly to a particular product. </w:t>
            </w:r>
          </w:p>
          <w:p w14:paraId="0E24F4BB" w14:textId="77777777" w:rsidR="00E002FC" w:rsidRDefault="00E002FC">
            <w:pPr>
              <w:rPr>
                <w:lang w:val="en-CA"/>
              </w:rPr>
            </w:pPr>
          </w:p>
          <w:p w14:paraId="068DA9CD" w14:textId="77777777" w:rsidR="00E002FC" w:rsidRPr="00E002FC" w:rsidRDefault="00E002FC">
            <w:pPr>
              <w:rPr>
                <w:lang w:val="en-CA"/>
              </w:rPr>
            </w:pPr>
          </w:p>
        </w:tc>
        <w:tc>
          <w:tcPr>
            <w:tcW w:w="4675" w:type="dxa"/>
          </w:tcPr>
          <w:p w14:paraId="36AB5BF9" w14:textId="77777777" w:rsidR="00E002FC" w:rsidRDefault="00E002FC">
            <w:pPr>
              <w:rPr>
                <w:lang w:val="en-CA"/>
              </w:rPr>
            </w:pPr>
          </w:p>
        </w:tc>
      </w:tr>
      <w:tr w:rsidR="006D1231" w14:paraId="51CE0422" w14:textId="77777777" w:rsidTr="54FE5B19">
        <w:tc>
          <w:tcPr>
            <w:tcW w:w="4675" w:type="dxa"/>
          </w:tcPr>
          <w:p w14:paraId="5BE3F61D" w14:textId="77777777" w:rsidR="006D1231" w:rsidRDefault="006D1231">
            <w:pPr>
              <w:rPr>
                <w:b/>
                <w:lang w:val="en-CA"/>
              </w:rPr>
            </w:pPr>
            <w:r>
              <w:rPr>
                <w:b/>
                <w:lang w:val="en-CA"/>
              </w:rPr>
              <w:t>MANUFACTURING OVERHEAD:</w:t>
            </w:r>
          </w:p>
          <w:p w14:paraId="445D8668" w14:textId="77777777" w:rsidR="006D1231" w:rsidRDefault="006D1231">
            <w:pPr>
              <w:rPr>
                <w:lang w:val="en-CA"/>
              </w:rPr>
            </w:pPr>
            <w:r>
              <w:rPr>
                <w:lang w:val="en-CA"/>
              </w:rPr>
              <w:t>All costs associated with the manufacturing except direct materials and direct labour.</w:t>
            </w:r>
          </w:p>
          <w:p w14:paraId="149A48FE" w14:textId="77777777" w:rsidR="006D1231" w:rsidRDefault="006D1231">
            <w:pPr>
              <w:rPr>
                <w:lang w:val="en-CA"/>
              </w:rPr>
            </w:pPr>
          </w:p>
          <w:p w14:paraId="77C2866E" w14:textId="77777777" w:rsidR="006D1231" w:rsidRPr="006D1231" w:rsidRDefault="006D1231">
            <w:pPr>
              <w:rPr>
                <w:lang w:val="en-CA"/>
              </w:rPr>
            </w:pPr>
          </w:p>
        </w:tc>
        <w:tc>
          <w:tcPr>
            <w:tcW w:w="4675" w:type="dxa"/>
          </w:tcPr>
          <w:p w14:paraId="0DA7B7CC" w14:textId="77777777" w:rsidR="006D1231" w:rsidRDefault="006D1231">
            <w:pPr>
              <w:rPr>
                <w:lang w:val="en-CA"/>
              </w:rPr>
            </w:pPr>
          </w:p>
        </w:tc>
      </w:tr>
      <w:tr w:rsidR="006D1231" w14:paraId="5DB43C65" w14:textId="77777777" w:rsidTr="54FE5B19">
        <w:tc>
          <w:tcPr>
            <w:tcW w:w="9350" w:type="dxa"/>
            <w:gridSpan w:val="2"/>
            <w:shd w:val="clear" w:color="auto" w:fill="E7E6E6" w:themeFill="background2"/>
          </w:tcPr>
          <w:p w14:paraId="2A5F2385" w14:textId="77777777" w:rsidR="006D1231" w:rsidRDefault="006D1231">
            <w:pPr>
              <w:rPr>
                <w:lang w:val="en-CA"/>
              </w:rPr>
            </w:pPr>
            <w:r>
              <w:rPr>
                <w:lang w:val="en-CA"/>
              </w:rPr>
              <w:t>NON-MANUFACTURING COSTS</w:t>
            </w:r>
          </w:p>
        </w:tc>
      </w:tr>
      <w:tr w:rsidR="006D1231" w14:paraId="16B1C2E7" w14:textId="77777777" w:rsidTr="54FE5B19">
        <w:tc>
          <w:tcPr>
            <w:tcW w:w="4675" w:type="dxa"/>
          </w:tcPr>
          <w:p w14:paraId="175EB04B" w14:textId="77777777" w:rsidR="006D1231" w:rsidRDefault="006D1231">
            <w:pPr>
              <w:rPr>
                <w:b/>
                <w:lang w:val="en-CA"/>
              </w:rPr>
            </w:pPr>
            <w:r>
              <w:rPr>
                <w:b/>
                <w:lang w:val="en-CA"/>
              </w:rPr>
              <w:t xml:space="preserve">MARKETING / SELLING COSTS: </w:t>
            </w:r>
          </w:p>
          <w:p w14:paraId="09A7F2D9" w14:textId="7B7B02DF" w:rsidR="006D1231" w:rsidRPr="006D1231" w:rsidRDefault="6BA11EB9" w:rsidP="6BA11EB9">
            <w:pPr>
              <w:rPr>
                <w:lang w:val="en-CA"/>
              </w:rPr>
            </w:pPr>
            <w:r w:rsidRPr="6BA11EB9">
              <w:rPr>
                <w:lang w:val="en-CA"/>
              </w:rPr>
              <w:t>All costs necessary to secure customer orders and get the finished product or service to the customer.</w:t>
            </w:r>
          </w:p>
        </w:tc>
        <w:tc>
          <w:tcPr>
            <w:tcW w:w="4675" w:type="dxa"/>
          </w:tcPr>
          <w:p w14:paraId="1D7A1469" w14:textId="77777777" w:rsidR="006D1231" w:rsidRDefault="006D1231">
            <w:pPr>
              <w:rPr>
                <w:lang w:val="en-CA"/>
              </w:rPr>
            </w:pPr>
          </w:p>
        </w:tc>
      </w:tr>
      <w:tr w:rsidR="006D1231" w14:paraId="7272C846" w14:textId="77777777" w:rsidTr="54FE5B19">
        <w:tc>
          <w:tcPr>
            <w:tcW w:w="4675" w:type="dxa"/>
          </w:tcPr>
          <w:p w14:paraId="79F13CB9" w14:textId="77777777" w:rsidR="006D1231" w:rsidRDefault="006D1231">
            <w:pPr>
              <w:rPr>
                <w:b/>
                <w:lang w:val="en-CA"/>
              </w:rPr>
            </w:pPr>
            <w:r>
              <w:rPr>
                <w:b/>
                <w:lang w:val="en-CA"/>
              </w:rPr>
              <w:t>ADMINISTRATIVE COSTS:</w:t>
            </w:r>
          </w:p>
          <w:p w14:paraId="034F5233" w14:textId="77777777" w:rsidR="006D1231" w:rsidRPr="006D1231" w:rsidRDefault="006D1231">
            <w:pPr>
              <w:rPr>
                <w:lang w:val="en-CA"/>
              </w:rPr>
            </w:pPr>
            <w:r>
              <w:rPr>
                <w:lang w:val="en-CA"/>
              </w:rPr>
              <w:t xml:space="preserve">All executive, organizational, and clerical costs associated with the general management of an organization rather than with manufacturing, marketing and selling. </w:t>
            </w:r>
          </w:p>
        </w:tc>
        <w:tc>
          <w:tcPr>
            <w:tcW w:w="4675" w:type="dxa"/>
          </w:tcPr>
          <w:p w14:paraId="267870D7" w14:textId="77777777" w:rsidR="006D1231" w:rsidRDefault="006D1231">
            <w:pPr>
              <w:rPr>
                <w:lang w:val="en-CA"/>
              </w:rPr>
            </w:pPr>
          </w:p>
          <w:p w14:paraId="2077D289" w14:textId="77777777" w:rsidR="006D1231" w:rsidRDefault="006D1231">
            <w:pPr>
              <w:rPr>
                <w:lang w:val="en-CA"/>
              </w:rPr>
            </w:pPr>
          </w:p>
          <w:p w14:paraId="105E11DD" w14:textId="77777777" w:rsidR="006D1231" w:rsidRDefault="006D1231">
            <w:pPr>
              <w:rPr>
                <w:lang w:val="en-CA"/>
              </w:rPr>
            </w:pPr>
          </w:p>
          <w:p w14:paraId="33022421" w14:textId="77777777" w:rsidR="006D1231" w:rsidRDefault="006D1231">
            <w:pPr>
              <w:rPr>
                <w:lang w:val="en-CA"/>
              </w:rPr>
            </w:pPr>
          </w:p>
          <w:p w14:paraId="634238C7" w14:textId="77777777" w:rsidR="006D1231" w:rsidRDefault="006D1231">
            <w:pPr>
              <w:rPr>
                <w:lang w:val="en-CA"/>
              </w:rPr>
            </w:pPr>
          </w:p>
        </w:tc>
      </w:tr>
      <w:tr w:rsidR="6BA11EB9" w14:paraId="6BE27381" w14:textId="77777777" w:rsidTr="54FE5B19">
        <w:tc>
          <w:tcPr>
            <w:tcW w:w="4675" w:type="dxa"/>
          </w:tcPr>
          <w:p w14:paraId="032B85CC" w14:textId="211E57DA" w:rsidR="6BA11EB9" w:rsidRDefault="6BA11EB9" w:rsidP="6BA11EB9">
            <w:pPr>
              <w:rPr>
                <w:lang w:val="en-CA"/>
              </w:rPr>
            </w:pPr>
            <w:r w:rsidRPr="6BA11EB9">
              <w:rPr>
                <w:b/>
                <w:bCs/>
                <w:lang w:val="en-CA"/>
              </w:rPr>
              <w:t>RESEARCH &amp; DEVELOPMENT COSTS:</w:t>
            </w:r>
          </w:p>
          <w:p w14:paraId="7EA023F9" w14:textId="19F1C4B8" w:rsidR="6BA11EB9" w:rsidRDefault="6BA11EB9" w:rsidP="6BA11EB9">
            <w:pPr>
              <w:rPr>
                <w:b/>
                <w:bCs/>
                <w:lang w:val="en-CA"/>
              </w:rPr>
            </w:pPr>
            <w:r w:rsidRPr="6BA11EB9">
              <w:rPr>
                <w:lang w:val="en-CA"/>
              </w:rPr>
              <w:t xml:space="preserve">Costs incurred in the research or development phase of a product. </w:t>
            </w:r>
          </w:p>
        </w:tc>
        <w:tc>
          <w:tcPr>
            <w:tcW w:w="4675" w:type="dxa"/>
          </w:tcPr>
          <w:p w14:paraId="45E2B47E" w14:textId="74EC716B" w:rsidR="6BA11EB9" w:rsidRDefault="6BA11EB9" w:rsidP="6BA11EB9">
            <w:pPr>
              <w:rPr>
                <w:lang w:val="en-CA"/>
              </w:rPr>
            </w:pPr>
          </w:p>
        </w:tc>
      </w:tr>
      <w:tr w:rsidR="006D1231" w14:paraId="573E76A4" w14:textId="77777777" w:rsidTr="007A3F9F">
        <w:tc>
          <w:tcPr>
            <w:tcW w:w="9350" w:type="dxa"/>
            <w:gridSpan w:val="2"/>
            <w:shd w:val="clear" w:color="auto" w:fill="E7E6E6" w:themeFill="background2"/>
          </w:tcPr>
          <w:p w14:paraId="1F7A34C8" w14:textId="77777777" w:rsidR="006D1231" w:rsidRDefault="006D1231" w:rsidP="007A3F9F">
            <w:pPr>
              <w:rPr>
                <w:lang w:val="en-CA"/>
              </w:rPr>
            </w:pPr>
            <w:r>
              <w:rPr>
                <w:lang w:val="en-CA"/>
              </w:rPr>
              <w:lastRenderedPageBreak/>
              <w:t>PERIOD VS. PRODUCT COSTS</w:t>
            </w:r>
          </w:p>
        </w:tc>
      </w:tr>
      <w:tr w:rsidR="006D1231" w14:paraId="0B4F8169" w14:textId="77777777" w:rsidTr="007A3F9F">
        <w:tc>
          <w:tcPr>
            <w:tcW w:w="4675" w:type="dxa"/>
          </w:tcPr>
          <w:p w14:paraId="4BA3FF58" w14:textId="77777777" w:rsidR="006D1231" w:rsidRDefault="006D1231" w:rsidP="007A3F9F">
            <w:pPr>
              <w:rPr>
                <w:b/>
                <w:lang w:val="en-CA"/>
              </w:rPr>
            </w:pPr>
            <w:r>
              <w:rPr>
                <w:b/>
                <w:lang w:val="en-CA"/>
              </w:rPr>
              <w:t>PRODUCT COSTS:</w:t>
            </w:r>
          </w:p>
          <w:p w14:paraId="100F1DF2" w14:textId="77777777" w:rsidR="006D1231" w:rsidRDefault="006D1231" w:rsidP="006D1231">
            <w:pPr>
              <w:rPr>
                <w:lang w:val="en-CA"/>
              </w:rPr>
            </w:pPr>
            <w:r>
              <w:rPr>
                <w:lang w:val="en-CA"/>
              </w:rPr>
              <w:t xml:space="preserve">Include all costs involved in purchase or manufacture of goods.   </w:t>
            </w:r>
          </w:p>
          <w:p w14:paraId="5ACF5E6C" w14:textId="77777777" w:rsidR="006D1231" w:rsidRPr="006D1231" w:rsidRDefault="006D1231" w:rsidP="006D1231">
            <w:pPr>
              <w:rPr>
                <w:lang w:val="en-CA"/>
              </w:rPr>
            </w:pPr>
          </w:p>
        </w:tc>
        <w:tc>
          <w:tcPr>
            <w:tcW w:w="4675" w:type="dxa"/>
          </w:tcPr>
          <w:p w14:paraId="63CDD78A" w14:textId="77777777" w:rsidR="006D1231" w:rsidRPr="00D37A50" w:rsidRDefault="006D1231" w:rsidP="007A3F9F">
            <w:pPr>
              <w:rPr>
                <w:rFonts w:ascii="Modern Love Grunge" w:hAnsi="Modern Love Grunge"/>
                <w:color w:val="8EAADB" w:themeColor="accent5" w:themeTint="99"/>
                <w:lang w:val="en-CA"/>
              </w:rPr>
            </w:pPr>
          </w:p>
          <w:p w14:paraId="1D560470" w14:textId="77777777" w:rsidR="006D1231" w:rsidRPr="00D37A50" w:rsidRDefault="006D1231" w:rsidP="007A3F9F">
            <w:pPr>
              <w:rPr>
                <w:rFonts w:ascii="Modern Love Grunge" w:hAnsi="Modern Love Grunge"/>
                <w:color w:val="8EAADB" w:themeColor="accent5" w:themeTint="99"/>
                <w:lang w:val="en-CA"/>
              </w:rPr>
            </w:pPr>
          </w:p>
          <w:p w14:paraId="4B876CF6" w14:textId="77777777" w:rsidR="006D1231" w:rsidRPr="00D37A50" w:rsidRDefault="006D1231" w:rsidP="007A3F9F">
            <w:pPr>
              <w:rPr>
                <w:rFonts w:ascii="Modern Love Grunge" w:hAnsi="Modern Love Grunge"/>
                <w:color w:val="8EAADB" w:themeColor="accent5" w:themeTint="99"/>
                <w:lang w:val="en-CA"/>
              </w:rPr>
            </w:pPr>
          </w:p>
          <w:p w14:paraId="6820E582" w14:textId="77777777" w:rsidR="006D1231" w:rsidRPr="00D37A50" w:rsidRDefault="006D1231" w:rsidP="007A3F9F">
            <w:pPr>
              <w:rPr>
                <w:rFonts w:ascii="Modern Love Grunge" w:hAnsi="Modern Love Grunge"/>
                <w:color w:val="8EAADB" w:themeColor="accent5" w:themeTint="99"/>
                <w:lang w:val="en-CA"/>
              </w:rPr>
            </w:pPr>
          </w:p>
          <w:p w14:paraId="1FAF18E5" w14:textId="77777777" w:rsidR="006D1231" w:rsidRPr="00D37A50" w:rsidRDefault="006D1231" w:rsidP="007A3F9F">
            <w:pPr>
              <w:rPr>
                <w:rFonts w:ascii="Modern Love Grunge" w:hAnsi="Modern Love Grunge"/>
                <w:color w:val="8EAADB" w:themeColor="accent5" w:themeTint="99"/>
                <w:lang w:val="en-CA"/>
              </w:rPr>
            </w:pPr>
          </w:p>
        </w:tc>
      </w:tr>
      <w:tr w:rsidR="006D1231" w14:paraId="254EDE27" w14:textId="77777777" w:rsidTr="007A3F9F">
        <w:tc>
          <w:tcPr>
            <w:tcW w:w="4675" w:type="dxa"/>
          </w:tcPr>
          <w:p w14:paraId="58D977E3" w14:textId="77777777" w:rsidR="006D1231" w:rsidRDefault="006D1231" w:rsidP="007A3F9F">
            <w:pPr>
              <w:rPr>
                <w:b/>
                <w:lang w:val="en-CA"/>
              </w:rPr>
            </w:pPr>
            <w:r>
              <w:rPr>
                <w:b/>
                <w:lang w:val="en-CA"/>
              </w:rPr>
              <w:t>PERIOD COSTS:</w:t>
            </w:r>
          </w:p>
          <w:p w14:paraId="2E03475F" w14:textId="77777777" w:rsidR="006D1231" w:rsidRPr="006D1231" w:rsidRDefault="006D1231" w:rsidP="007A3F9F">
            <w:pPr>
              <w:rPr>
                <w:lang w:val="en-CA"/>
              </w:rPr>
            </w:pPr>
            <w:r>
              <w:rPr>
                <w:lang w:val="en-CA"/>
              </w:rPr>
              <w:t xml:space="preserve">All costs that are expensed on the income statement in the period in which they are incurred or accrued.   Selling (marketing) and administrative expenses are period costs. </w:t>
            </w:r>
          </w:p>
          <w:p w14:paraId="27F3CD9C" w14:textId="77777777" w:rsidR="006D1231" w:rsidRDefault="006D1231" w:rsidP="007A3F9F">
            <w:pPr>
              <w:rPr>
                <w:lang w:val="en-CA"/>
              </w:rPr>
            </w:pPr>
          </w:p>
          <w:p w14:paraId="092EDCEF" w14:textId="77777777" w:rsidR="006D1231" w:rsidRDefault="006D1231" w:rsidP="007A3F9F">
            <w:pPr>
              <w:rPr>
                <w:lang w:val="en-CA"/>
              </w:rPr>
            </w:pPr>
          </w:p>
          <w:p w14:paraId="22705FAE" w14:textId="77777777" w:rsidR="006D1231" w:rsidRDefault="006D1231" w:rsidP="007A3F9F">
            <w:pPr>
              <w:rPr>
                <w:lang w:val="en-CA"/>
              </w:rPr>
            </w:pPr>
          </w:p>
          <w:p w14:paraId="02E2034D" w14:textId="77777777" w:rsidR="006D1231" w:rsidRPr="006D1231" w:rsidRDefault="006D1231" w:rsidP="007A3F9F">
            <w:pPr>
              <w:rPr>
                <w:lang w:val="en-CA"/>
              </w:rPr>
            </w:pPr>
          </w:p>
        </w:tc>
        <w:tc>
          <w:tcPr>
            <w:tcW w:w="4675" w:type="dxa"/>
          </w:tcPr>
          <w:p w14:paraId="72C5E242" w14:textId="77777777" w:rsidR="006D1231" w:rsidRPr="00D37A50" w:rsidRDefault="006D1231" w:rsidP="007A3F9F">
            <w:pPr>
              <w:rPr>
                <w:rFonts w:ascii="Modern Love Grunge" w:hAnsi="Modern Love Grunge"/>
                <w:color w:val="8EAADB" w:themeColor="accent5" w:themeTint="99"/>
                <w:lang w:val="en-CA"/>
              </w:rPr>
            </w:pPr>
          </w:p>
          <w:p w14:paraId="31C4B8F1" w14:textId="7D25C0EA" w:rsidR="006D1231" w:rsidRPr="00D37A50" w:rsidRDefault="006D1231" w:rsidP="007A3F9F">
            <w:pPr>
              <w:rPr>
                <w:rFonts w:ascii="Modern Love Grunge" w:hAnsi="Modern Love Grunge"/>
                <w:color w:val="8EAADB" w:themeColor="accent5" w:themeTint="99"/>
                <w:lang w:val="en-CA"/>
              </w:rPr>
            </w:pPr>
          </w:p>
        </w:tc>
      </w:tr>
    </w:tbl>
    <w:p w14:paraId="093B3BD8" w14:textId="77777777" w:rsidR="006D1231" w:rsidRDefault="006D1231">
      <w:pPr>
        <w:rPr>
          <w:lang w:val="en-C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D1231" w14:paraId="59186AC9" w14:textId="77777777" w:rsidTr="007A3F9F">
        <w:tc>
          <w:tcPr>
            <w:tcW w:w="9350" w:type="dxa"/>
            <w:gridSpan w:val="2"/>
            <w:shd w:val="clear" w:color="auto" w:fill="E7E6E6" w:themeFill="background2"/>
          </w:tcPr>
          <w:p w14:paraId="67AC83E3" w14:textId="77777777" w:rsidR="006D1231" w:rsidRDefault="006D1231" w:rsidP="007A3F9F">
            <w:pPr>
              <w:rPr>
                <w:lang w:val="en-CA"/>
              </w:rPr>
            </w:pPr>
            <w:r>
              <w:rPr>
                <w:lang w:val="en-CA"/>
              </w:rPr>
              <w:t>VARIABLE vs. FIXED COSTS</w:t>
            </w:r>
          </w:p>
        </w:tc>
      </w:tr>
      <w:tr w:rsidR="006D1231" w14:paraId="6615D743" w14:textId="77777777" w:rsidTr="007A3F9F">
        <w:tc>
          <w:tcPr>
            <w:tcW w:w="4675" w:type="dxa"/>
          </w:tcPr>
          <w:p w14:paraId="3A70DC46" w14:textId="77777777" w:rsidR="006D1231" w:rsidRDefault="006D1231" w:rsidP="007A3F9F">
            <w:pPr>
              <w:rPr>
                <w:lang w:val="en-CA"/>
              </w:rPr>
            </w:pPr>
            <w:r>
              <w:rPr>
                <w:b/>
                <w:lang w:val="en-CA"/>
              </w:rPr>
              <w:t>VARIABLE COST:</w:t>
            </w:r>
            <w:r>
              <w:rPr>
                <w:lang w:val="en-CA"/>
              </w:rPr>
              <w:t xml:space="preserve">  A cost that varies in total, in direct proportion to changes in the level of activity.   </w:t>
            </w:r>
          </w:p>
          <w:p w14:paraId="3F6E034E" w14:textId="77777777" w:rsidR="00841B6F" w:rsidRDefault="00841B6F" w:rsidP="007A3F9F">
            <w:pPr>
              <w:rPr>
                <w:lang w:val="en-CA"/>
              </w:rPr>
            </w:pPr>
          </w:p>
          <w:p w14:paraId="575C4C30" w14:textId="77777777" w:rsidR="00841B6F" w:rsidRDefault="00841B6F" w:rsidP="007A3F9F">
            <w:pPr>
              <w:rPr>
                <w:lang w:val="en-CA"/>
              </w:rPr>
            </w:pPr>
          </w:p>
          <w:p w14:paraId="59E2E87B" w14:textId="77777777" w:rsidR="00841B6F" w:rsidRDefault="00841B6F" w:rsidP="007A3F9F">
            <w:pPr>
              <w:rPr>
                <w:lang w:val="en-CA"/>
              </w:rPr>
            </w:pPr>
          </w:p>
          <w:p w14:paraId="4E588B6A" w14:textId="77777777" w:rsidR="00841B6F" w:rsidRDefault="00841B6F" w:rsidP="007A3F9F">
            <w:pPr>
              <w:rPr>
                <w:lang w:val="en-CA"/>
              </w:rPr>
            </w:pPr>
          </w:p>
          <w:p w14:paraId="51798147" w14:textId="77777777" w:rsidR="00841B6F" w:rsidRDefault="00841B6F" w:rsidP="007A3F9F">
            <w:pPr>
              <w:rPr>
                <w:lang w:val="en-CA"/>
              </w:rPr>
            </w:pPr>
          </w:p>
          <w:p w14:paraId="1ECBE001" w14:textId="35E947F0" w:rsidR="00841B6F" w:rsidRPr="006D1231" w:rsidRDefault="00841B6F" w:rsidP="007A3F9F">
            <w:pPr>
              <w:rPr>
                <w:lang w:val="en-CA"/>
              </w:rPr>
            </w:pPr>
          </w:p>
        </w:tc>
        <w:tc>
          <w:tcPr>
            <w:tcW w:w="4675" w:type="dxa"/>
          </w:tcPr>
          <w:p w14:paraId="33AC8283" w14:textId="77777777" w:rsidR="006D1231" w:rsidRDefault="006D1231" w:rsidP="007A3F9F">
            <w:pPr>
              <w:rPr>
                <w:lang w:val="en-CA"/>
              </w:rPr>
            </w:pPr>
          </w:p>
          <w:p w14:paraId="2899CE38" w14:textId="77777777" w:rsidR="006D1231" w:rsidRDefault="006D1231" w:rsidP="007A3F9F">
            <w:pPr>
              <w:rPr>
                <w:lang w:val="en-CA"/>
              </w:rPr>
            </w:pPr>
          </w:p>
          <w:p w14:paraId="31581036" w14:textId="77777777" w:rsidR="006D1231" w:rsidRDefault="006D1231" w:rsidP="007A3F9F">
            <w:pPr>
              <w:rPr>
                <w:lang w:val="en-CA"/>
              </w:rPr>
            </w:pPr>
          </w:p>
          <w:p w14:paraId="66BB3C48" w14:textId="77777777" w:rsidR="006D1231" w:rsidRDefault="006D1231" w:rsidP="007A3F9F">
            <w:pPr>
              <w:rPr>
                <w:lang w:val="en-CA"/>
              </w:rPr>
            </w:pPr>
          </w:p>
          <w:p w14:paraId="439E807B" w14:textId="77777777" w:rsidR="006D1231" w:rsidRDefault="006D1231" w:rsidP="007A3F9F">
            <w:pPr>
              <w:rPr>
                <w:lang w:val="en-CA"/>
              </w:rPr>
            </w:pPr>
          </w:p>
          <w:p w14:paraId="12103D0D" w14:textId="77777777" w:rsidR="006D1231" w:rsidRDefault="006D1231" w:rsidP="007A3F9F">
            <w:pPr>
              <w:rPr>
                <w:lang w:val="en-CA"/>
              </w:rPr>
            </w:pPr>
          </w:p>
          <w:p w14:paraId="12C53FCA" w14:textId="77777777" w:rsidR="006D1231" w:rsidRDefault="006D1231" w:rsidP="007A3F9F">
            <w:pPr>
              <w:rPr>
                <w:lang w:val="en-CA"/>
              </w:rPr>
            </w:pPr>
          </w:p>
          <w:p w14:paraId="1A500593" w14:textId="60EA2CCB" w:rsidR="00841B6F" w:rsidRDefault="00841B6F" w:rsidP="007A3F9F">
            <w:pPr>
              <w:rPr>
                <w:lang w:val="en-CA"/>
              </w:rPr>
            </w:pPr>
          </w:p>
        </w:tc>
      </w:tr>
      <w:tr w:rsidR="006E0EFD" w14:paraId="6B62BEC2" w14:textId="77777777" w:rsidTr="007A3F9F">
        <w:tc>
          <w:tcPr>
            <w:tcW w:w="4675" w:type="dxa"/>
          </w:tcPr>
          <w:p w14:paraId="127D108B" w14:textId="77777777" w:rsidR="006E0EFD" w:rsidRPr="006D1231" w:rsidRDefault="006E0EFD" w:rsidP="006E0EFD">
            <w:pPr>
              <w:rPr>
                <w:lang w:val="en-CA"/>
              </w:rPr>
            </w:pPr>
            <w:r>
              <w:rPr>
                <w:b/>
                <w:lang w:val="en-CA"/>
              </w:rPr>
              <w:t xml:space="preserve">FIXED COSTS:  </w:t>
            </w:r>
            <w:r>
              <w:rPr>
                <w:lang w:val="en-CA"/>
              </w:rPr>
              <w:t xml:space="preserve">A cost that remains constant in total, regardless of changes in the level of activity within the relevant range.  </w:t>
            </w:r>
          </w:p>
          <w:p w14:paraId="74EE6295" w14:textId="20962495" w:rsidR="006E0EFD" w:rsidRDefault="006E0EFD" w:rsidP="006E0EFD">
            <w:pPr>
              <w:rPr>
                <w:lang w:val="en-CA"/>
              </w:rPr>
            </w:pPr>
          </w:p>
          <w:p w14:paraId="3B063588" w14:textId="77777777" w:rsidR="006E0EFD" w:rsidRDefault="006E0EFD" w:rsidP="006E0EFD">
            <w:pPr>
              <w:rPr>
                <w:lang w:val="en-CA"/>
              </w:rPr>
            </w:pPr>
          </w:p>
          <w:p w14:paraId="20F4A451" w14:textId="77777777" w:rsidR="006E0EFD" w:rsidRDefault="006E0EFD" w:rsidP="006E0EFD">
            <w:pPr>
              <w:rPr>
                <w:lang w:val="en-CA"/>
              </w:rPr>
            </w:pPr>
          </w:p>
          <w:p w14:paraId="7C4FEF84" w14:textId="77777777" w:rsidR="006E0EFD" w:rsidRDefault="006E0EFD" w:rsidP="006E0EFD">
            <w:pPr>
              <w:rPr>
                <w:lang w:val="en-CA"/>
              </w:rPr>
            </w:pPr>
          </w:p>
          <w:p w14:paraId="414E99CE" w14:textId="64506C19" w:rsidR="006E0EFD" w:rsidRPr="00A10549" w:rsidRDefault="006E0EFD" w:rsidP="006E0EFD">
            <w:pPr>
              <w:rPr>
                <w:lang w:val="en-CA"/>
              </w:rPr>
            </w:pPr>
          </w:p>
        </w:tc>
        <w:tc>
          <w:tcPr>
            <w:tcW w:w="4675" w:type="dxa"/>
          </w:tcPr>
          <w:p w14:paraId="1F2072D6" w14:textId="77777777" w:rsidR="006E0EFD" w:rsidRDefault="006E0EFD" w:rsidP="006E0EFD">
            <w:pPr>
              <w:rPr>
                <w:lang w:val="en-CA"/>
              </w:rPr>
            </w:pPr>
          </w:p>
          <w:p w14:paraId="3AE23E34" w14:textId="77777777" w:rsidR="006E0EFD" w:rsidRDefault="006E0EFD" w:rsidP="006E0EFD">
            <w:pPr>
              <w:rPr>
                <w:lang w:val="en-CA"/>
              </w:rPr>
            </w:pPr>
          </w:p>
          <w:p w14:paraId="14792F27" w14:textId="77777777" w:rsidR="006E0EFD" w:rsidRDefault="006E0EFD" w:rsidP="006E0EFD">
            <w:pPr>
              <w:rPr>
                <w:lang w:val="en-CA"/>
              </w:rPr>
            </w:pPr>
          </w:p>
          <w:p w14:paraId="7F6F497A" w14:textId="77777777" w:rsidR="006E0EFD" w:rsidRDefault="006E0EFD" w:rsidP="006E0EFD">
            <w:pPr>
              <w:rPr>
                <w:lang w:val="en-CA"/>
              </w:rPr>
            </w:pPr>
          </w:p>
        </w:tc>
      </w:tr>
      <w:tr w:rsidR="006E0EFD" w14:paraId="3BE2647A" w14:textId="77777777" w:rsidTr="007A3F9F">
        <w:tc>
          <w:tcPr>
            <w:tcW w:w="4675" w:type="dxa"/>
          </w:tcPr>
          <w:p w14:paraId="0EAC78FB" w14:textId="77777777" w:rsidR="006E0EFD" w:rsidRDefault="006E0EFD" w:rsidP="006E0EFD">
            <w:pPr>
              <w:rPr>
                <w:lang w:val="en-CA"/>
              </w:rPr>
            </w:pPr>
            <w:r w:rsidRPr="00854D84">
              <w:rPr>
                <w:b/>
                <w:lang w:val="en-CA"/>
              </w:rPr>
              <w:t xml:space="preserve">MIXED COSTS:  </w:t>
            </w:r>
            <w:r>
              <w:rPr>
                <w:lang w:val="en-CA"/>
              </w:rPr>
              <w:t xml:space="preserve">A cost that has a component that is fixed and a component that is variable. </w:t>
            </w:r>
          </w:p>
          <w:p w14:paraId="26EB5B50" w14:textId="77777777" w:rsidR="006E0EFD" w:rsidRPr="006D1231" w:rsidRDefault="006E0EFD" w:rsidP="006E0EFD">
            <w:pPr>
              <w:rPr>
                <w:lang w:val="en-CA"/>
              </w:rPr>
            </w:pPr>
          </w:p>
        </w:tc>
        <w:tc>
          <w:tcPr>
            <w:tcW w:w="4675" w:type="dxa"/>
          </w:tcPr>
          <w:p w14:paraId="11D05737" w14:textId="77777777" w:rsidR="006E0EFD" w:rsidRDefault="006E0EFD" w:rsidP="006E0EFD">
            <w:pPr>
              <w:rPr>
                <w:lang w:val="en-CA"/>
              </w:rPr>
            </w:pPr>
          </w:p>
          <w:p w14:paraId="214CF736" w14:textId="77777777" w:rsidR="006E0EFD" w:rsidRDefault="006E0EFD" w:rsidP="006E0EFD">
            <w:pPr>
              <w:rPr>
                <w:lang w:val="en-CA"/>
              </w:rPr>
            </w:pPr>
          </w:p>
          <w:p w14:paraId="28553A68" w14:textId="77777777" w:rsidR="006E0EFD" w:rsidRDefault="006E0EFD" w:rsidP="006E0EFD">
            <w:pPr>
              <w:rPr>
                <w:lang w:val="en-CA"/>
              </w:rPr>
            </w:pPr>
          </w:p>
          <w:p w14:paraId="00C8B9A4" w14:textId="77777777" w:rsidR="006E0EFD" w:rsidRDefault="006E0EFD" w:rsidP="006E0EFD">
            <w:pPr>
              <w:rPr>
                <w:lang w:val="en-CA"/>
              </w:rPr>
            </w:pPr>
          </w:p>
          <w:p w14:paraId="7BA415ED" w14:textId="77777777" w:rsidR="006E0EFD" w:rsidRDefault="006E0EFD" w:rsidP="00841B6F">
            <w:pPr>
              <w:rPr>
                <w:lang w:val="en-CA"/>
              </w:rPr>
            </w:pPr>
          </w:p>
          <w:p w14:paraId="5A135BD8" w14:textId="7A11101D" w:rsidR="00841B6F" w:rsidRDefault="00841B6F" w:rsidP="00841B6F">
            <w:pPr>
              <w:rPr>
                <w:lang w:val="en-CA"/>
              </w:rPr>
            </w:pPr>
          </w:p>
        </w:tc>
      </w:tr>
    </w:tbl>
    <w:p w14:paraId="6697CD51" w14:textId="77777777" w:rsidR="006D1231" w:rsidRPr="006D1231" w:rsidRDefault="006D1231" w:rsidP="006E0EFD">
      <w:pPr>
        <w:rPr>
          <w:lang w:val="en-CA"/>
        </w:rPr>
      </w:pPr>
    </w:p>
    <w:sectPr w:rsidR="006D1231" w:rsidRPr="006D1231" w:rsidSect="00841B6F">
      <w:pgSz w:w="12240" w:h="15840"/>
      <w:pgMar w:top="993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72D257" w14:textId="77777777" w:rsidR="00C8488A" w:rsidRDefault="00C8488A" w:rsidP="00566F92">
      <w:pPr>
        <w:spacing w:after="0" w:line="240" w:lineRule="auto"/>
      </w:pPr>
      <w:r>
        <w:separator/>
      </w:r>
    </w:p>
  </w:endnote>
  <w:endnote w:type="continuationSeparator" w:id="0">
    <w:p w14:paraId="145A6344" w14:textId="77777777" w:rsidR="00C8488A" w:rsidRDefault="00C8488A" w:rsidP="00566F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odern Love Grunge">
    <w:charset w:val="00"/>
    <w:family w:val="decorative"/>
    <w:pitch w:val="variable"/>
    <w:sig w:usb0="8000002F" w:usb1="0000000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5A78A2" w14:textId="77777777" w:rsidR="00C8488A" w:rsidRDefault="00C8488A" w:rsidP="00566F92">
      <w:pPr>
        <w:spacing w:after="0" w:line="240" w:lineRule="auto"/>
      </w:pPr>
      <w:r>
        <w:separator/>
      </w:r>
    </w:p>
  </w:footnote>
  <w:footnote w:type="continuationSeparator" w:id="0">
    <w:p w14:paraId="456EE235" w14:textId="77777777" w:rsidR="00C8488A" w:rsidRDefault="00C8488A" w:rsidP="00566F9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1231"/>
    <w:rsid w:val="0007320D"/>
    <w:rsid w:val="003C7583"/>
    <w:rsid w:val="003E765C"/>
    <w:rsid w:val="00521C41"/>
    <w:rsid w:val="00566F92"/>
    <w:rsid w:val="005C19CE"/>
    <w:rsid w:val="005D1926"/>
    <w:rsid w:val="005F692B"/>
    <w:rsid w:val="006C7036"/>
    <w:rsid w:val="006D1231"/>
    <w:rsid w:val="006E0EFD"/>
    <w:rsid w:val="00841B6F"/>
    <w:rsid w:val="00854D84"/>
    <w:rsid w:val="008616EE"/>
    <w:rsid w:val="008F7C9F"/>
    <w:rsid w:val="00A10549"/>
    <w:rsid w:val="00C464E4"/>
    <w:rsid w:val="00C8488A"/>
    <w:rsid w:val="00D37A50"/>
    <w:rsid w:val="00D9000B"/>
    <w:rsid w:val="00E002FC"/>
    <w:rsid w:val="00F952E6"/>
    <w:rsid w:val="00FC6A6A"/>
    <w:rsid w:val="54FE5B19"/>
    <w:rsid w:val="6BA11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AA6B72"/>
  <w15:chartTrackingRefBased/>
  <w15:docId w15:val="{D44C60A3-6C01-4577-A7ED-739DC06A6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D12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464E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64E4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566F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6F92"/>
  </w:style>
  <w:style w:type="paragraph" w:styleId="Footer">
    <w:name w:val="footer"/>
    <w:basedOn w:val="Normal"/>
    <w:link w:val="FooterChar"/>
    <w:uiPriority w:val="99"/>
    <w:unhideWhenUsed/>
    <w:rsid w:val="00566F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6F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07/relationships/hdphoto" Target="media/hdphoto1.wd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285</Words>
  <Characters>1630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Catherine Barrette</dc:creator>
  <cp:keywords/>
  <dc:description/>
  <cp:lastModifiedBy>Elisa Zuliani</cp:lastModifiedBy>
  <cp:revision>2</cp:revision>
  <cp:lastPrinted>2018-08-27T18:59:00Z</cp:lastPrinted>
  <dcterms:created xsi:type="dcterms:W3CDTF">2025-08-28T10:55:00Z</dcterms:created>
  <dcterms:modified xsi:type="dcterms:W3CDTF">2025-08-28T10:55:00Z</dcterms:modified>
</cp:coreProperties>
</file>