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TOEFL iBT 2026–Aligned Classroom Mock</w:t>
      </w:r>
    </w:p>
    <w:p>
      <w:pPr>
        <w:jc w:val="center"/>
      </w:pPr>
      <w:r>
        <w:rPr>
          <w:b/>
          <w:color w:val="7D7A75"/>
          <w:sz w:val="24"/>
        </w:rPr>
        <w:t>Student Test Booklet • Form A • 90 minutes</w:t>
      </w:r>
    </w:p>
    <w:p/>
    <w:tbl>
      <w:tblPr>
        <w:tblW w:type="auto" w:w="0"/>
        <w:jc w:val="center"/>
        <w:tblLayout w:type="autofit"/>
        <w:tblLook w:firstColumn="1" w:firstRow="1" w:lastColumn="0" w:lastRow="0" w:noHBand="0" w:noVBand="1" w:val="04A0"/>
        <w:tblBorders>
          <w:top w:val="single" w:sz="4" w:color="E6E5E3"/>
          <w:left w:val="single" w:sz="4" w:color="E6E5E3"/>
          <w:bottom w:val="single" w:sz="4" w:color="E6E5E3"/>
          <w:right w:val="single" w:sz="4" w:color="E6E5E3"/>
          <w:insideH w:val="single" w:sz="4" w:color="E6E5E3"/>
          <w:insideV w:val="single" w:sz="4" w:color="E6E5E3"/>
        </w:tblBorders>
      </w:tblPr>
      <w:tblGrid>
        <w:gridCol w:w="5083"/>
        <w:gridCol w:w="5083"/>
      </w:tblGrid>
      <w:tr>
        <w:tc>
          <w:tcPr>
            <w:tcW w:type="dxa" w:w="5083"/>
            <w:shd w:fill="E5F2FC"/>
          </w:tcPr>
          <w:p>
            <w:r>
              <w:rPr>
                <w:b/>
              </w:rPr>
              <w:t>Name</w:t>
            </w:r>
          </w:p>
        </w:tc>
        <w:tc>
          <w:tcPr>
            <w:tcW w:type="dxa" w:w="5083"/>
          </w:tcPr>
          <w:p>
            <w:r>
              <w:t>________________________________________</w:t>
            </w:r>
          </w:p>
        </w:tc>
      </w:tr>
      <w:tr>
        <w:tc>
          <w:tcPr>
            <w:tcW w:type="dxa" w:w="5083"/>
            <w:shd w:fill="E5F2FC"/>
          </w:tcPr>
          <w:p>
            <w:r>
              <w:rPr>
                <w:b/>
              </w:rPr>
              <w:t>Class / Date</w:t>
            </w:r>
          </w:p>
        </w:tc>
        <w:tc>
          <w:tcPr>
            <w:tcW w:type="dxa" w:w="5083"/>
          </w:tcPr>
          <w:p>
            <w:r>
              <w:t>________________________________________</w:t>
            </w:r>
          </w:p>
        </w:tc>
      </w:tr>
      <w:tr>
        <w:tc>
          <w:tcPr>
            <w:tcW w:type="dxa" w:w="5083"/>
            <w:shd w:fill="E5F2FC"/>
          </w:tcPr>
          <w:p>
            <w:r>
              <w:rPr>
                <w:b/>
              </w:rPr>
              <w:t>Teacher</w:t>
            </w:r>
          </w:p>
        </w:tc>
        <w:tc>
          <w:tcPr>
            <w:tcW w:type="dxa" w:w="5083"/>
          </w:tcPr>
          <w:p>
            <w:r>
              <w:t>________________________________________</w:t>
            </w:r>
          </w:p>
        </w:tc>
      </w:tr>
    </w:tbl>
    <w:p/>
    <w:p>
      <w:pPr>
        <w:pStyle w:val="Heading1"/>
      </w:pPr>
      <w:r>
        <w:t>Important</w:t>
      </w:r>
    </w:p>
    <w:p>
      <w:r>
        <w:t>This classroom assessment is inspired by the task families in the TOEFL iBT format used after 21 January 2026. It is shorter than the official adaptive test and uses entirely original content.</w:t>
      </w:r>
    </w:p>
    <w:p>
      <w:pPr>
        <w:pStyle w:val="Heading2"/>
      </w:pPr>
      <w:r>
        <w:t>Test map</w:t>
      </w:r>
    </w:p>
    <w:tbl>
      <w:tblPr>
        <w:tblW w:type="auto" w:w="0"/>
        <w:jc w:val="center"/>
        <w:tblLook w:firstColumn="1" w:firstRow="1" w:lastColumn="0" w:lastRow="0" w:noHBand="0" w:noVBand="1" w:val="04A0"/>
        <w:tblBorders>
          <w:top w:val="single" w:sz="4" w:color="E6E5E3"/>
          <w:left w:val="single" w:sz="4" w:color="E6E5E3"/>
          <w:bottom w:val="single" w:sz="4" w:color="E6E5E3"/>
          <w:right w:val="single" w:sz="4" w:color="E6E5E3"/>
          <w:insideH w:val="single" w:sz="4" w:color="E6E5E3"/>
          <w:insideV w:val="single" w:sz="4" w:color="E6E5E3"/>
        </w:tblBorders>
      </w:tblPr>
      <w:tblGrid>
        <w:gridCol w:w="2541"/>
        <w:gridCol w:w="2541"/>
        <w:gridCol w:w="2541"/>
        <w:gridCol w:w="2541"/>
      </w:tblGrid>
      <w:tr>
        <w:tc>
          <w:tcPr>
            <w:tcW w:type="dxa" w:w="2541"/>
            <w:shd w:fill="2783DE"/>
          </w:tcPr>
          <w:p>
            <w:r>
              <w:rPr>
                <w:b/>
                <w:color w:val="FFFFFF"/>
              </w:rPr>
              <w:t>Section</w:t>
            </w:r>
          </w:p>
        </w:tc>
        <w:tc>
          <w:tcPr>
            <w:tcW w:type="dxa" w:w="2541"/>
            <w:shd w:fill="2783DE"/>
          </w:tcPr>
          <w:p>
            <w:r>
              <w:rPr>
                <w:b/>
                <w:color w:val="FFFFFF"/>
              </w:rPr>
              <w:t>Items</w:t>
            </w:r>
          </w:p>
        </w:tc>
        <w:tc>
          <w:tcPr>
            <w:tcW w:type="dxa" w:w="2541"/>
            <w:shd w:fill="2783DE"/>
          </w:tcPr>
          <w:p>
            <w:r>
              <w:rPr>
                <w:b/>
                <w:color w:val="FFFFFF"/>
              </w:rPr>
              <w:t>Time</w:t>
            </w:r>
          </w:p>
        </w:tc>
        <w:tc>
          <w:tcPr>
            <w:tcW w:type="dxa" w:w="2541"/>
            <w:shd w:fill="2783DE"/>
          </w:tcPr>
          <w:p>
            <w:r>
              <w:rPr>
                <w:b/>
                <w:color w:val="FFFFFF"/>
              </w:rPr>
              <w:t>Score</w:t>
            </w:r>
          </w:p>
        </w:tc>
      </w:tr>
      <w:tr>
        <w:tc>
          <w:tcPr>
            <w:tcW w:type="dxa" w:w="2541"/>
          </w:tcPr>
          <w:p>
            <w:r>
              <w:t>Reading</w:t>
            </w:r>
          </w:p>
        </w:tc>
        <w:tc>
          <w:tcPr>
            <w:tcW w:type="dxa" w:w="2541"/>
          </w:tcPr>
          <w:p>
            <w:r>
              <w:t>25</w:t>
            </w:r>
          </w:p>
        </w:tc>
        <w:tc>
          <w:tcPr>
            <w:tcW w:type="dxa" w:w="2541"/>
          </w:tcPr>
          <w:p>
            <w:r>
              <w:t>30 min</w:t>
            </w:r>
          </w:p>
        </w:tc>
        <w:tc>
          <w:tcPr>
            <w:tcW w:type="dxa" w:w="2541"/>
          </w:tcPr>
          <w:p>
            <w:r>
              <w:t>25</w:t>
            </w:r>
          </w:p>
        </w:tc>
      </w:tr>
      <w:tr>
        <w:tc>
          <w:tcPr>
            <w:tcW w:type="dxa" w:w="2541"/>
          </w:tcPr>
          <w:p>
            <w:r>
              <w:t>Listening</w:t>
            </w:r>
          </w:p>
        </w:tc>
        <w:tc>
          <w:tcPr>
            <w:tcW w:type="dxa" w:w="2541"/>
          </w:tcPr>
          <w:p>
            <w:r>
              <w:t>20</w:t>
            </w:r>
          </w:p>
        </w:tc>
        <w:tc>
          <w:tcPr>
            <w:tcW w:type="dxa" w:w="2541"/>
          </w:tcPr>
          <w:p>
            <w:r>
              <w:t>25 min</w:t>
            </w:r>
          </w:p>
        </w:tc>
        <w:tc>
          <w:tcPr>
            <w:tcW w:type="dxa" w:w="2541"/>
          </w:tcPr>
          <w:p>
            <w:r>
              <w:t>25</w:t>
            </w:r>
          </w:p>
        </w:tc>
      </w:tr>
      <w:tr>
        <w:tc>
          <w:tcPr>
            <w:tcW w:type="dxa" w:w="2541"/>
          </w:tcPr>
          <w:p>
            <w:r>
              <w:t>Writing</w:t>
            </w:r>
          </w:p>
        </w:tc>
        <w:tc>
          <w:tcPr>
            <w:tcW w:type="dxa" w:w="2541"/>
          </w:tcPr>
          <w:p>
            <w:r>
              <w:t>12</w:t>
            </w:r>
          </w:p>
        </w:tc>
        <w:tc>
          <w:tcPr>
            <w:tcW w:type="dxa" w:w="2541"/>
          </w:tcPr>
          <w:p>
            <w:r>
              <w:t>23 min</w:t>
            </w:r>
          </w:p>
        </w:tc>
        <w:tc>
          <w:tcPr>
            <w:tcW w:type="dxa" w:w="2541"/>
          </w:tcPr>
          <w:p>
            <w:r>
              <w:t>25</w:t>
            </w:r>
          </w:p>
        </w:tc>
      </w:tr>
      <w:tr>
        <w:tc>
          <w:tcPr>
            <w:tcW w:type="dxa" w:w="2541"/>
          </w:tcPr>
          <w:p>
            <w:r>
              <w:t>Speaking</w:t>
            </w:r>
          </w:p>
        </w:tc>
        <w:tc>
          <w:tcPr>
            <w:tcW w:type="dxa" w:w="2541"/>
          </w:tcPr>
          <w:p>
            <w:r>
              <w:t>11</w:t>
            </w:r>
          </w:p>
        </w:tc>
        <w:tc>
          <w:tcPr>
            <w:tcW w:type="dxa" w:w="2541"/>
          </w:tcPr>
          <w:p>
            <w:r>
              <w:t>12 min</w:t>
            </w:r>
          </w:p>
        </w:tc>
        <w:tc>
          <w:tcPr>
            <w:tcW w:type="dxa" w:w="2541"/>
          </w:tcPr>
          <w:p>
            <w:r>
              <w:t>25</w:t>
            </w:r>
          </w:p>
        </w:tc>
      </w:tr>
    </w:tbl>
    <w:p>
      <w:r>
        <w:t>Total classroom score: 100. Follow the teacher’s timing and do not use dictionaries or writing-assistance software.</w:t>
      </w:r>
    </w:p>
    <w:p>
      <w:r>
        <w:br w:type="page"/>
      </w:r>
    </w:p>
    <w:p>
      <w:pPr>
        <w:pStyle w:val="Heading1"/>
      </w:pPr>
      <w:r>
        <w:t>Section 1 — Reading</w:t>
      </w:r>
    </w:p>
    <w:p>
      <w:r>
        <w:t>Time: 30 minutes • 25 points</w:t>
      </w:r>
    </w:p>
    <w:p>
      <w:pPr>
        <w:pStyle w:val="Heading2"/>
      </w:pPr>
      <w:r>
        <w:t>Part A — Complete the Words (Questions 1–10)</w:t>
      </w:r>
    </w:p>
    <w:p>
      <w:r>
        <w:t>Complete each partially missing word. Write only the missing letters.</w:t>
      </w:r>
    </w:p>
    <w:p>
      <w:r>
        <w:t>Urban trees do more than make streets attractive. Their leaves abs___ heat and provide shade, which can red___ surface temperatures. Tree roots also help rainwater enter the soil, low___ the risk of flooding. Because these benefits depend on healthy trees, cities must sel___ species that can survive local conditions.</w:t>
      </w:r>
    </w:p>
    <w:p>
      <w:r>
        <w:t>1. ____________________</w:t>
      </w:r>
    </w:p>
    <w:p>
      <w:r>
        <w:t>2. ____________________</w:t>
      </w:r>
    </w:p>
    <w:p>
      <w:r>
        <w:t>3. ____________________</w:t>
      </w:r>
    </w:p>
    <w:p>
      <w:r>
        <w:t>4. ____________________</w:t>
      </w:r>
    </w:p>
    <w:p>
      <w:r>
        <w:t>Students often remember information better when they review it over sev___ days. This method, known as spaced practice, gives the brain repeated opp___ to retrieve an idea. Short sessions can be more eff___ than one long session because attention remains stronger and misconceptions are noticed ear___.</w:t>
      </w:r>
    </w:p>
    <w:p>
      <w:r>
        <w:t>5. ____________________</w:t>
      </w:r>
    </w:p>
    <w:p>
      <w:r>
        <w:t>6. ____________________</w:t>
      </w:r>
    </w:p>
    <w:p>
      <w:r>
        <w:t>7. ____________________</w:t>
      </w:r>
    </w:p>
    <w:p>
      <w:r>
        <w:t>8. ____________________</w:t>
      </w:r>
    </w:p>
    <w:p>
      <w:r>
        <w:t>A campus library is changing its weekend hours after collecting student fee___. The survey showed that many students need a quiet place to work on Sunday evenings. Beginning next month, the library will rem___ open until 10 p.m., while the help desk will close at 8 p.m.</w:t>
      </w:r>
    </w:p>
    <w:p>
      <w:r>
        <w:t>9. ____________________</w:t>
      </w:r>
    </w:p>
    <w:p>
      <w:r>
        <w:t>10. ____________________</w:t>
      </w:r>
    </w:p>
    <w:p>
      <w:pPr>
        <w:pStyle w:val="Heading2"/>
      </w:pPr>
      <w:r>
        <w:t>Part B — Read in Daily Life (Questions 11–17)</w:t>
      </w:r>
    </w:p>
    <w:p>
      <w:r>
        <w:t>Read the campus texts and choose the best answer.</w:t>
      </w:r>
    </w:p>
    <w:p>
      <w:pPr>
        <w:pStyle w:val="Heading3"/>
      </w:pPr>
      <w:r>
        <w:t>Text 1: Laboratory Notice</w:t>
      </w:r>
    </w:p>
    <w:p>
      <w:r>
        <w:t>BIOLOGY LAB 204 — The west entrance will be closed Tuesday from 8:00 a.m. to noon while new safety equipment is installed. Students attending the 9:00 laboratory should enter through Room 206 and follow the blue signs. Protective glasses will be provided. Please arrive ten minutes early because bags must be stored before the session begins.</w:t>
      </w:r>
    </w:p>
    <w:p>
      <w:pPr>
        <w:keepNext/>
      </w:pPr>
      <w:r>
        <w:rPr>
          <w:b/>
        </w:rPr>
        <w:t>11. Why is the west entrance closed?</w:t>
      </w:r>
    </w:p>
    <w:p>
      <w:pPr>
        <w:spacing w:after="20"/>
        <w:ind w:left="360"/>
      </w:pPr>
      <w:r>
        <w:t>A. A class is being moved</w:t>
      </w:r>
    </w:p>
    <w:p>
      <w:pPr>
        <w:spacing w:after="20"/>
        <w:ind w:left="360"/>
      </w:pPr>
      <w:r>
        <w:t>B. Safety equipment is being installed</w:t>
      </w:r>
    </w:p>
    <w:p>
      <w:pPr>
        <w:spacing w:after="20"/>
        <w:ind w:left="360"/>
      </w:pPr>
      <w:r>
        <w:t>C. The laboratory is being cleaned</w:t>
      </w:r>
    </w:p>
    <w:p>
      <w:pPr>
        <w:spacing w:after="20"/>
        <w:ind w:left="360"/>
      </w:pPr>
      <w:r>
        <w:t>D. Protective glasses are unavailable</w:t>
      </w:r>
    </w:p>
    <w:p>
      <w:pPr>
        <w:keepNext/>
      </w:pPr>
      <w:r>
        <w:rPr>
          <w:b/>
        </w:rPr>
        <w:t>12. What should students do before the 9:00 laboratory?</w:t>
      </w:r>
    </w:p>
    <w:p>
      <w:pPr>
        <w:spacing w:after="20"/>
        <w:ind w:left="360"/>
      </w:pPr>
      <w:r>
        <w:t>A. Buy protective glasses</w:t>
      </w:r>
    </w:p>
    <w:p>
      <w:pPr>
        <w:spacing w:after="20"/>
        <w:ind w:left="360"/>
      </w:pPr>
      <w:r>
        <w:t>B. Leave campus by noon</w:t>
      </w:r>
    </w:p>
    <w:p>
      <w:pPr>
        <w:spacing w:after="20"/>
        <w:ind w:left="360"/>
      </w:pPr>
      <w:r>
        <w:t>C. Enter through Room 206</w:t>
      </w:r>
    </w:p>
    <w:p>
      <w:pPr>
        <w:spacing w:after="20"/>
        <w:ind w:left="360"/>
      </w:pPr>
      <w:r>
        <w:t>D. Wait at the west entrance</w:t>
      </w:r>
    </w:p>
    <w:p>
      <w:pPr>
        <w:keepNext/>
      </w:pPr>
      <w:r>
        <w:rPr>
          <w:b/>
        </w:rPr>
        <w:t>13. Why should students arrive early?</w:t>
      </w:r>
    </w:p>
    <w:p>
      <w:pPr>
        <w:spacing w:after="20"/>
        <w:ind w:left="360"/>
      </w:pPr>
      <w:r>
        <w:t>A. They must store their bags</w:t>
      </w:r>
    </w:p>
    <w:p>
      <w:pPr>
        <w:spacing w:after="20"/>
        <w:ind w:left="360"/>
      </w:pPr>
      <w:r>
        <w:t>B. They need to complete a survey</w:t>
      </w:r>
    </w:p>
    <w:p>
      <w:pPr>
        <w:spacing w:after="20"/>
        <w:ind w:left="360"/>
      </w:pPr>
      <w:r>
        <w:t>C. The lecture begins in Room 206</w:t>
      </w:r>
    </w:p>
    <w:p>
      <w:pPr>
        <w:spacing w:after="20"/>
        <w:ind w:left="360"/>
      </w:pPr>
      <w:r>
        <w:t>D. The instructor will check their glasses</w:t>
      </w:r>
    </w:p>
    <w:p>
      <w:pPr>
        <w:pStyle w:val="Heading3"/>
      </w:pPr>
      <w:r>
        <w:t>Text 2: Message from a Classmate</w:t>
      </w:r>
    </w:p>
    <w:p>
      <w:r>
        <w:t>Hi Rina, I uploaded the slides from today’s economics lecture. The professor moved Friday’s quiz to Monday because the campus network was unavailable this morning. The quiz will still cover Units 3 and 4, but the graphing question has been removed. Could you send me your notes from the final ten minutes? I had to leave early for an advising appointment. — Sam</w:t>
      </w:r>
    </w:p>
    <w:p>
      <w:pPr>
        <w:keepNext/>
      </w:pPr>
      <w:r>
        <w:rPr>
          <w:b/>
        </w:rPr>
        <w:t>14. Why was the quiz moved?</w:t>
      </w:r>
    </w:p>
    <w:p>
      <w:pPr>
        <w:spacing w:after="20"/>
        <w:ind w:left="360"/>
      </w:pPr>
      <w:r>
        <w:t>A. The professor was absent</w:t>
      </w:r>
    </w:p>
    <w:p>
      <w:pPr>
        <w:spacing w:after="20"/>
        <w:ind w:left="360"/>
      </w:pPr>
      <w:r>
        <w:t>B. Students requested more time</w:t>
      </w:r>
    </w:p>
    <w:p>
      <w:pPr>
        <w:spacing w:after="20"/>
        <w:ind w:left="360"/>
      </w:pPr>
      <w:r>
        <w:t>C. The network was unavailable</w:t>
      </w:r>
    </w:p>
    <w:p>
      <w:pPr>
        <w:spacing w:after="20"/>
        <w:ind w:left="360"/>
      </w:pPr>
      <w:r>
        <w:t>D. Unit 4 was not completed</w:t>
      </w:r>
    </w:p>
    <w:p>
      <w:pPr>
        <w:keepNext/>
      </w:pPr>
      <w:r>
        <w:rPr>
          <w:b/>
        </w:rPr>
        <w:t>15. What changed about the quiz content?</w:t>
      </w:r>
    </w:p>
    <w:p>
      <w:pPr>
        <w:spacing w:after="20"/>
        <w:ind w:left="360"/>
      </w:pPr>
      <w:r>
        <w:t>A. It now includes Unit 2</w:t>
      </w:r>
    </w:p>
    <w:p>
      <w:pPr>
        <w:spacing w:after="20"/>
        <w:ind w:left="360"/>
      </w:pPr>
      <w:r>
        <w:t>B. It will not include a graphing question</w:t>
      </w:r>
    </w:p>
    <w:p>
      <w:pPr>
        <w:spacing w:after="20"/>
        <w:ind w:left="360"/>
      </w:pPr>
      <w:r>
        <w:t>C. It covers only Unit 4</w:t>
      </w:r>
    </w:p>
    <w:p>
      <w:pPr>
        <w:spacing w:after="20"/>
        <w:ind w:left="360"/>
      </w:pPr>
      <w:r>
        <w:t>D. It has an advising question</w:t>
      </w:r>
    </w:p>
    <w:p>
      <w:pPr>
        <w:keepNext/>
      </w:pPr>
      <w:r>
        <w:rPr>
          <w:b/>
        </w:rPr>
        <w:t>16. What does Sam ask Rina to do?</w:t>
      </w:r>
    </w:p>
    <w:p>
      <w:pPr>
        <w:spacing w:after="20"/>
        <w:ind w:left="360"/>
      </w:pPr>
      <w:r>
        <w:t>A. Upload the lecture slides</w:t>
      </w:r>
    </w:p>
    <w:p>
      <w:pPr>
        <w:spacing w:after="20"/>
        <w:ind w:left="360"/>
      </w:pPr>
      <w:r>
        <w:t>B. Explain an economics graph</w:t>
      </w:r>
    </w:p>
    <w:p>
      <w:pPr>
        <w:spacing w:after="20"/>
        <w:ind w:left="360"/>
      </w:pPr>
      <w:r>
        <w:t>C. Attend an advising appointment</w:t>
      </w:r>
    </w:p>
    <w:p>
      <w:pPr>
        <w:spacing w:after="20"/>
        <w:ind w:left="360"/>
      </w:pPr>
      <w:r>
        <w:t>D. Share notes from the end of class</w:t>
      </w:r>
    </w:p>
    <w:p>
      <w:pPr>
        <w:keepNext/>
      </w:pPr>
      <w:r>
        <w:rPr>
          <w:b/>
        </w:rPr>
        <w:t>17. What can be inferred about Sam?</w:t>
      </w:r>
    </w:p>
    <w:p>
      <w:pPr>
        <w:spacing w:after="20"/>
        <w:ind w:left="360"/>
      </w:pPr>
      <w:r>
        <w:t>A. Sam missed part of the lecture</w:t>
      </w:r>
    </w:p>
    <w:p>
      <w:pPr>
        <w:spacing w:after="20"/>
        <w:ind w:left="360"/>
      </w:pPr>
      <w:r>
        <w:t>B. Sam designed the quiz</w:t>
      </w:r>
    </w:p>
    <w:p>
      <w:pPr>
        <w:spacing w:after="20"/>
        <w:ind w:left="360"/>
      </w:pPr>
      <w:r>
        <w:t>C. Sam works for the campus network</w:t>
      </w:r>
    </w:p>
    <w:p>
      <w:pPr>
        <w:spacing w:after="20"/>
        <w:ind w:left="360"/>
      </w:pPr>
      <w:r>
        <w:t>D. Sam will be absent Monday</w:t>
      </w:r>
    </w:p>
    <w:p>
      <w:pPr>
        <w:pStyle w:val="Heading2"/>
      </w:pPr>
      <w:r>
        <w:t>Part C — Read an Academic Passage (Questions 18–25)</w:t>
      </w:r>
    </w:p>
    <w:p>
      <w:r>
        <w:t>Read the passage and choose the best answer.</w:t>
      </w:r>
    </w:p>
    <w:p>
      <w:r>
        <w:t>Many flowering plants depend on animals to transfer pollen between flowers. Bees are well-known pollinators, but they are not the only ones. In tropical forests, bats visit flowers that open at night. These flowers often have pale colors, strong odors, and large amounts of nectar—features that help nocturnal animals locate them. When a bat pushes its head into a flower to drink, pollen attaches to its fur and may be carried to another plant.</w:t>
        <w:br/>
        <w:br/>
        <w:t>Bat pollination is especially important where flowering plants are widely separated. Bats can travel farther than many insects and therefore connect distant plant populations. This movement supports genetic diversity, which may help plants respond to disease or environmental change. Some economically useful plants, including certain fruits, also benefit from bat visits.</w:t>
        <w:br/>
        <w:br/>
        <w:t>However, the relationship is vulnerable. Forest clearing can remove both feeding sites and safe places where bats rest during the day. Artificial lighting may also change when bats leave their roosts or which routes they use. Conservation programs increasingly protect networks of habitat rather than isolated trees. The goal is to preserve a sequence of feeding and resting locations that mobile pollinators can use across the landscape.</w:t>
      </w:r>
    </w:p>
    <w:p>
      <w:pPr>
        <w:keepNext/>
      </w:pPr>
      <w:r>
        <w:rPr>
          <w:b/>
        </w:rPr>
        <w:t>18. What is the main purpose of the passage?</w:t>
      </w:r>
    </w:p>
    <w:p>
      <w:pPr>
        <w:spacing w:after="20"/>
        <w:ind w:left="360"/>
      </w:pPr>
      <w:r>
        <w:t>A. To compare the diets of bats and bees</w:t>
      </w:r>
    </w:p>
    <w:p>
      <w:pPr>
        <w:spacing w:after="20"/>
        <w:ind w:left="360"/>
      </w:pPr>
      <w:r>
        <w:t>B. To explain the role of bats in pollination and why habitat networks matter</w:t>
      </w:r>
    </w:p>
    <w:p>
      <w:pPr>
        <w:spacing w:after="20"/>
        <w:ind w:left="360"/>
      </w:pPr>
      <w:r>
        <w:t>C. To argue that artificial light improves fruit production</w:t>
      </w:r>
    </w:p>
    <w:p>
      <w:pPr>
        <w:spacing w:after="20"/>
        <w:ind w:left="360"/>
      </w:pPr>
      <w:r>
        <w:t>D. To describe how insects find flowers at night</w:t>
      </w:r>
    </w:p>
    <w:p>
      <w:pPr>
        <w:keepNext/>
      </w:pPr>
      <w:r>
        <w:rPr>
          <w:b/>
        </w:rPr>
        <w:t>19. Why do some bat-pollinated flowers have strong odors?</w:t>
      </w:r>
    </w:p>
    <w:p>
      <w:pPr>
        <w:spacing w:after="20"/>
        <w:ind w:left="360"/>
      </w:pPr>
      <w:r>
        <w:t>A. To protect pollen from rain</w:t>
      </w:r>
    </w:p>
    <w:p>
      <w:pPr>
        <w:spacing w:after="20"/>
        <w:ind w:left="360"/>
      </w:pPr>
      <w:r>
        <w:t>B. To help nocturnal visitors find them</w:t>
      </w:r>
    </w:p>
    <w:p>
      <w:pPr>
        <w:spacing w:after="20"/>
        <w:ind w:left="360"/>
      </w:pPr>
      <w:r>
        <w:t>C. To prevent insects from taking nectar</w:t>
      </w:r>
    </w:p>
    <w:p>
      <w:pPr>
        <w:spacing w:after="20"/>
        <w:ind w:left="360"/>
      </w:pPr>
      <w:r>
        <w:t>D. To attract animals during the day</w:t>
      </w:r>
    </w:p>
    <w:p>
      <w:pPr>
        <w:keepNext/>
      </w:pPr>
      <w:r>
        <w:rPr>
          <w:b/>
        </w:rPr>
        <w:t>20. The word “vulnerable” is closest in meaning to</w:t>
      </w:r>
    </w:p>
    <w:p>
      <w:pPr>
        <w:spacing w:after="20"/>
        <w:ind w:left="360"/>
      </w:pPr>
      <w:r>
        <w:t>A. easily harmed</w:t>
      </w:r>
    </w:p>
    <w:p>
      <w:pPr>
        <w:spacing w:after="20"/>
        <w:ind w:left="360"/>
      </w:pPr>
      <w:r>
        <w:t>B. widely observed</w:t>
      </w:r>
    </w:p>
    <w:p>
      <w:pPr>
        <w:spacing w:after="20"/>
        <w:ind w:left="360"/>
      </w:pPr>
      <w:r>
        <w:t>C. highly profitable</w:t>
      </w:r>
    </w:p>
    <w:p>
      <w:pPr>
        <w:spacing w:after="20"/>
        <w:ind w:left="360"/>
      </w:pPr>
      <w:r>
        <w:t>D. carefully measured</w:t>
      </w:r>
    </w:p>
    <w:p>
      <w:pPr>
        <w:keepNext/>
      </w:pPr>
      <w:r>
        <w:rPr>
          <w:b/>
        </w:rPr>
        <w:t>21. According to paragraph 2, bats can support genetic diversity because they</w:t>
      </w:r>
    </w:p>
    <w:p>
      <w:pPr>
        <w:spacing w:after="20"/>
        <w:ind w:left="360"/>
      </w:pPr>
      <w:r>
        <w:t>A. visit only one plant species</w:t>
      </w:r>
    </w:p>
    <w:p>
      <w:pPr>
        <w:spacing w:after="20"/>
        <w:ind w:left="360"/>
      </w:pPr>
      <w:r>
        <w:t>B. carry more nectar than insects</w:t>
      </w:r>
    </w:p>
    <w:p>
      <w:pPr>
        <w:spacing w:after="20"/>
        <w:ind w:left="360"/>
      </w:pPr>
      <w:r>
        <w:t>C. connect distant plant populations</w:t>
      </w:r>
    </w:p>
    <w:p>
      <w:pPr>
        <w:spacing w:after="20"/>
        <w:ind w:left="360"/>
      </w:pPr>
      <w:r>
        <w:t>D. rest inside flowers</w:t>
      </w:r>
    </w:p>
    <w:p>
      <w:pPr>
        <w:keepNext/>
      </w:pPr>
      <w:r>
        <w:rPr>
          <w:b/>
        </w:rPr>
        <w:t>22. Which effect of forest clearing is mentioned?</w:t>
      </w:r>
    </w:p>
    <w:p>
      <w:pPr>
        <w:spacing w:after="20"/>
        <w:ind w:left="360"/>
      </w:pPr>
      <w:r>
        <w:t>A. Flowers produce stronger odors</w:t>
      </w:r>
    </w:p>
    <w:p>
      <w:pPr>
        <w:spacing w:after="20"/>
        <w:ind w:left="360"/>
      </w:pPr>
      <w:r>
        <w:t>B. Bats lose feeding and resting sites</w:t>
      </w:r>
    </w:p>
    <w:p>
      <w:pPr>
        <w:spacing w:after="20"/>
        <w:ind w:left="360"/>
      </w:pPr>
      <w:r>
        <w:t>C. Insects travel longer distances</w:t>
      </w:r>
    </w:p>
    <w:p>
      <w:pPr>
        <w:spacing w:after="20"/>
        <w:ind w:left="360"/>
      </w:pPr>
      <w:r>
        <w:t>D. Plants flower earlier</w:t>
      </w:r>
    </w:p>
    <w:p>
      <w:pPr>
        <w:keepNext/>
      </w:pPr>
      <w:r>
        <w:rPr>
          <w:b/>
        </w:rPr>
        <w:t>23. What can be inferred about isolated-tree conservation?</w:t>
      </w:r>
    </w:p>
    <w:p>
      <w:pPr>
        <w:spacing w:after="20"/>
        <w:ind w:left="360"/>
      </w:pPr>
      <w:r>
        <w:t>A. It may not meet all the needs of mobile pollinators</w:t>
      </w:r>
    </w:p>
    <w:p>
      <w:pPr>
        <w:spacing w:after="20"/>
        <w:ind w:left="360"/>
      </w:pPr>
      <w:r>
        <w:t>B. It always increases artificial lighting</w:t>
      </w:r>
    </w:p>
    <w:p>
      <w:pPr>
        <w:spacing w:after="20"/>
        <w:ind w:left="360"/>
      </w:pPr>
      <w:r>
        <w:t>C. It is more expensive than protecting forests</w:t>
      </w:r>
    </w:p>
    <w:p>
      <w:pPr>
        <w:spacing w:after="20"/>
        <w:ind w:left="360"/>
      </w:pPr>
      <w:r>
        <w:t>D. It prevents bats from carrying pollen</w:t>
      </w:r>
    </w:p>
    <w:p>
      <w:pPr>
        <w:keepNext/>
      </w:pPr>
      <w:r>
        <w:rPr>
          <w:b/>
        </w:rPr>
        <w:t>24. The phrase “This movement” refers to</w:t>
      </w:r>
    </w:p>
    <w:p>
      <w:pPr>
        <w:spacing w:after="20"/>
        <w:ind w:left="360"/>
      </w:pPr>
      <w:r>
        <w:t>A. the opening of flowers at night</w:t>
      </w:r>
    </w:p>
    <w:p>
      <w:pPr>
        <w:spacing w:after="20"/>
        <w:ind w:left="360"/>
      </w:pPr>
      <w:r>
        <w:t>B. the clearing of tropical forests</w:t>
      </w:r>
    </w:p>
    <w:p>
      <w:pPr>
        <w:spacing w:after="20"/>
        <w:ind w:left="360"/>
      </w:pPr>
      <w:r>
        <w:t>C. the travel of bats between plant populations</w:t>
      </w:r>
    </w:p>
    <w:p>
      <w:pPr>
        <w:spacing w:after="20"/>
        <w:ind w:left="360"/>
      </w:pPr>
      <w:r>
        <w:t>D. the attachment of pollen to fur</w:t>
      </w:r>
    </w:p>
    <w:p>
      <w:pPr>
        <w:keepNext/>
      </w:pPr>
      <w:r>
        <w:rPr>
          <w:b/>
        </w:rPr>
        <w:t>25. How is the passage organized?</w:t>
      </w:r>
    </w:p>
    <w:p>
      <w:pPr>
        <w:spacing w:after="20"/>
        <w:ind w:left="360"/>
      </w:pPr>
      <w:r>
        <w:t>A. A historical debate followed by a biography</w:t>
      </w:r>
    </w:p>
    <w:p>
      <w:pPr>
        <w:spacing w:after="20"/>
        <w:ind w:left="360"/>
      </w:pPr>
      <w:r>
        <w:t>B. A process and benefits followed by threats and a response</w:t>
      </w:r>
    </w:p>
    <w:p>
      <w:pPr>
        <w:spacing w:after="20"/>
        <w:ind w:left="360"/>
      </w:pPr>
      <w:r>
        <w:t>C. A list of experiments followed by statistical results</w:t>
      </w:r>
    </w:p>
    <w:p>
      <w:pPr>
        <w:spacing w:after="20"/>
        <w:ind w:left="360"/>
      </w:pPr>
      <w:r>
        <w:t>D. A problem followed by two unrelated examples</w:t>
      </w:r>
    </w:p>
    <w:p>
      <w:r>
        <w:br w:type="page"/>
      </w:r>
    </w:p>
    <w:p>
      <w:pPr>
        <w:pStyle w:val="Heading1"/>
      </w:pPr>
      <w:r>
        <w:t>Section 2 — Listening</w:t>
      </w:r>
    </w:p>
    <w:p>
      <w:r>
        <w:t>Time: 25 minutes • 20 points</w:t>
      </w:r>
    </w:p>
    <w:p>
      <w:r>
        <w:t>The teacher will read each recording script once. Do not look at the scripts. You may take notes. Choose the best answer.</w:t>
      </w:r>
    </w:p>
    <w:p>
      <w:pPr>
        <w:pStyle w:val="Heading2"/>
      </w:pPr>
      <w:r>
        <w:t>Part A — Listen and Choose a Response (Questions 1–5)</w:t>
      </w:r>
    </w:p>
    <w:p>
      <w:pPr>
        <w:keepNext/>
      </w:pPr>
      <w:r>
        <w:rPr>
          <w:b/>
        </w:rPr>
        <w:t>1. Choose the most appropriate response.</w:t>
      </w:r>
    </w:p>
    <w:p>
      <w:pPr>
        <w:spacing w:after="20"/>
        <w:ind w:left="360"/>
      </w:pPr>
      <w:r>
        <w:t>A. Yes, the printer is beside the stairs.</w:t>
      </w:r>
    </w:p>
    <w:p>
      <w:pPr>
        <w:spacing w:after="20"/>
        <w:ind w:left="360"/>
      </w:pPr>
      <w:r>
        <w:t>B. I printed the stairs yesterday.</w:t>
      </w:r>
    </w:p>
    <w:p>
      <w:pPr>
        <w:spacing w:after="20"/>
        <w:ind w:left="360"/>
      </w:pPr>
      <w:r>
        <w:t>C. The paper was very interesting.</w:t>
      </w:r>
    </w:p>
    <w:p>
      <w:pPr>
        <w:spacing w:after="20"/>
        <w:ind w:left="360"/>
      </w:pPr>
      <w:r>
        <w:t>D. No, I do not like blue ink.</w:t>
      </w:r>
    </w:p>
    <w:p>
      <w:pPr>
        <w:keepNext/>
      </w:pPr>
      <w:r>
        <w:rPr>
          <w:b/>
        </w:rPr>
        <w:t>2. Choose the most appropriate response.</w:t>
      </w:r>
    </w:p>
    <w:p>
      <w:pPr>
        <w:spacing w:after="20"/>
        <w:ind w:left="360"/>
      </w:pPr>
      <w:r>
        <w:t>A. It starts at three in Room 12.</w:t>
      </w:r>
    </w:p>
    <w:p>
      <w:pPr>
        <w:spacing w:after="20"/>
        <w:ind w:left="360"/>
      </w:pPr>
      <w:r>
        <w:t>B. The room has twelve chairs.</w:t>
      </w:r>
    </w:p>
    <w:p>
      <w:pPr>
        <w:spacing w:after="20"/>
        <w:ind w:left="360"/>
      </w:pPr>
      <w:r>
        <w:t>C. I started the assignment.</w:t>
      </w:r>
    </w:p>
    <w:p>
      <w:pPr>
        <w:spacing w:after="20"/>
        <w:ind w:left="360"/>
      </w:pPr>
      <w:r>
        <w:t>D. Three students borrowed it.</w:t>
      </w:r>
    </w:p>
    <w:p>
      <w:pPr>
        <w:keepNext/>
      </w:pPr>
      <w:r>
        <w:rPr>
          <w:b/>
        </w:rPr>
        <w:t>3. Choose the most appropriate response.</w:t>
      </w:r>
    </w:p>
    <w:p>
      <w:pPr>
        <w:spacing w:after="20"/>
        <w:ind w:left="360"/>
      </w:pPr>
      <w:r>
        <w:t>A. I can email you the revised file tonight.</w:t>
      </w:r>
    </w:p>
    <w:p>
      <w:pPr>
        <w:spacing w:after="20"/>
        <w:ind w:left="360"/>
      </w:pPr>
      <w:r>
        <w:t>B. The file cabinet is made of metal.</w:t>
      </w:r>
    </w:p>
    <w:p>
      <w:pPr>
        <w:spacing w:after="20"/>
        <w:ind w:left="360"/>
      </w:pPr>
      <w:r>
        <w:t>C. Tonight’s weather may be revised.</w:t>
      </w:r>
    </w:p>
    <w:p>
      <w:pPr>
        <w:spacing w:after="20"/>
        <w:ind w:left="360"/>
      </w:pPr>
      <w:r>
        <w:t>D. The email address was expensive.</w:t>
      </w:r>
    </w:p>
    <w:p>
      <w:pPr>
        <w:keepNext/>
      </w:pPr>
      <w:r>
        <w:rPr>
          <w:b/>
        </w:rPr>
        <w:t>4. Choose the most appropriate response.</w:t>
      </w:r>
    </w:p>
    <w:p>
      <w:pPr>
        <w:spacing w:after="20"/>
        <w:ind w:left="360"/>
      </w:pPr>
      <w:r>
        <w:t>A. Because the professor extended the deadline.</w:t>
      </w:r>
    </w:p>
    <w:p>
      <w:pPr>
        <w:spacing w:after="20"/>
        <w:ind w:left="360"/>
      </w:pPr>
      <w:r>
        <w:t>B. At the library entrance.</w:t>
      </w:r>
    </w:p>
    <w:p>
      <w:pPr>
        <w:spacing w:after="20"/>
        <w:ind w:left="360"/>
      </w:pPr>
      <w:r>
        <w:t>C. About fifteen pages.</w:t>
      </w:r>
    </w:p>
    <w:p>
      <w:pPr>
        <w:spacing w:after="20"/>
        <w:ind w:left="360"/>
      </w:pPr>
      <w:r>
        <w:t>D. With two classmates.</w:t>
      </w:r>
    </w:p>
    <w:p>
      <w:pPr>
        <w:keepNext/>
      </w:pPr>
      <w:r>
        <w:rPr>
          <w:b/>
        </w:rPr>
        <w:t>5. Choose the most appropriate response.</w:t>
      </w:r>
    </w:p>
    <w:p>
      <w:pPr>
        <w:spacing w:after="20"/>
        <w:ind w:left="360"/>
      </w:pPr>
      <w:r>
        <w:t>A. I would check whether the course has prerequisites.</w:t>
      </w:r>
    </w:p>
    <w:p>
      <w:pPr>
        <w:spacing w:after="20"/>
        <w:ind w:left="360"/>
      </w:pPr>
      <w:r>
        <w:t>B. The lecture lasted for one prerequisite.</w:t>
      </w:r>
    </w:p>
    <w:p>
      <w:pPr>
        <w:spacing w:after="20"/>
        <w:ind w:left="360"/>
      </w:pPr>
      <w:r>
        <w:t>C. I checked my coat at the door.</w:t>
      </w:r>
    </w:p>
    <w:p>
      <w:pPr>
        <w:spacing w:after="20"/>
        <w:ind w:left="360"/>
      </w:pPr>
      <w:r>
        <w:t>D. The course book is on the table.</w:t>
      </w:r>
    </w:p>
    <w:p>
      <w:pPr>
        <w:pStyle w:val="Heading2"/>
      </w:pPr>
      <w:r>
        <w:t>Part B — Conversation (Questions 6–10)</w:t>
      </w:r>
    </w:p>
    <w:p>
      <w:pPr>
        <w:keepNext/>
      </w:pPr>
      <w:r>
        <w:rPr>
          <w:b/>
        </w:rPr>
        <w:t>6. Why does the student speak with the librarian?</w:t>
      </w:r>
    </w:p>
    <w:p>
      <w:pPr>
        <w:spacing w:after="20"/>
        <w:ind w:left="360"/>
      </w:pPr>
      <w:r>
        <w:t>A. To pay a late fee</w:t>
      </w:r>
    </w:p>
    <w:p>
      <w:pPr>
        <w:spacing w:after="20"/>
        <w:ind w:left="360"/>
      </w:pPr>
      <w:r>
        <w:t>B. To reserve a study room</w:t>
      </w:r>
    </w:p>
    <w:p>
      <w:pPr>
        <w:spacing w:after="20"/>
        <w:ind w:left="360"/>
      </w:pPr>
      <w:r>
        <w:t>C. To replace an identification card</w:t>
      </w:r>
    </w:p>
    <w:p>
      <w:pPr>
        <w:spacing w:after="20"/>
        <w:ind w:left="360"/>
      </w:pPr>
      <w:r>
        <w:t>D. To request a new textbook</w:t>
      </w:r>
    </w:p>
    <w:p>
      <w:pPr>
        <w:keepNext/>
      </w:pPr>
      <w:r>
        <w:rPr>
          <w:b/>
        </w:rPr>
        <w:t>7. What problem does the student mention?</w:t>
      </w:r>
    </w:p>
    <w:p>
      <w:pPr>
        <w:spacing w:after="20"/>
        <w:ind w:left="360"/>
      </w:pPr>
      <w:r>
        <w:t>A. The online system shows no available rooms</w:t>
      </w:r>
    </w:p>
    <w:p>
      <w:pPr>
        <w:spacing w:after="20"/>
        <w:ind w:left="360"/>
      </w:pPr>
      <w:r>
        <w:t>B. The library closes before the group can meet</w:t>
      </w:r>
    </w:p>
    <w:p>
      <w:pPr>
        <w:spacing w:after="20"/>
        <w:ind w:left="360"/>
      </w:pPr>
      <w:r>
        <w:t>C. The group has more than six members</w:t>
      </w:r>
    </w:p>
    <w:p>
      <w:pPr>
        <w:spacing w:after="20"/>
        <w:ind w:left="360"/>
      </w:pPr>
      <w:r>
        <w:t>D. A professor cancelled the project</w:t>
      </w:r>
    </w:p>
    <w:p>
      <w:pPr>
        <w:keepNext/>
      </w:pPr>
      <w:r>
        <w:rPr>
          <w:b/>
        </w:rPr>
        <w:t>8. What does the librarian suggest first?</w:t>
      </w:r>
    </w:p>
    <w:p>
      <w:pPr>
        <w:spacing w:after="20"/>
        <w:ind w:left="360"/>
      </w:pPr>
      <w:r>
        <w:t>A. Use the media room</w:t>
      </w:r>
    </w:p>
    <w:p>
      <w:pPr>
        <w:spacing w:after="20"/>
        <w:ind w:left="360"/>
      </w:pPr>
      <w:r>
        <w:t>B. Meet on another campus</w:t>
      </w:r>
    </w:p>
    <w:p>
      <w:pPr>
        <w:spacing w:after="20"/>
        <w:ind w:left="360"/>
      </w:pPr>
      <w:r>
        <w:t>C. Ask the professor for a room</w:t>
      </w:r>
    </w:p>
    <w:p>
      <w:pPr>
        <w:spacing w:after="20"/>
        <w:ind w:left="360"/>
      </w:pPr>
      <w:r>
        <w:t>D. Check for cancellations after 6 p.m.</w:t>
      </w:r>
    </w:p>
    <w:p>
      <w:pPr>
        <w:keepNext/>
      </w:pPr>
      <w:r>
        <w:rPr>
          <w:b/>
        </w:rPr>
        <w:t>9. Why does the librarian mention the media room?</w:t>
      </w:r>
    </w:p>
    <w:p>
      <w:pPr>
        <w:spacing w:after="20"/>
        <w:ind w:left="360"/>
      </w:pPr>
      <w:r>
        <w:t>A. It can be reserved for larger groups</w:t>
      </w:r>
    </w:p>
    <w:p>
      <w:pPr>
        <w:spacing w:after="20"/>
        <w:ind w:left="360"/>
      </w:pPr>
      <w:r>
        <w:t>B. It contains the required textbook</w:t>
      </w:r>
    </w:p>
    <w:p>
      <w:pPr>
        <w:spacing w:after="20"/>
        <w:ind w:left="360"/>
      </w:pPr>
      <w:r>
        <w:t>C. It remains open all night</w:t>
      </w:r>
    </w:p>
    <w:p>
      <w:pPr>
        <w:spacing w:after="20"/>
        <w:ind w:left="360"/>
      </w:pPr>
      <w:r>
        <w:t>D. It does not require identification</w:t>
      </w:r>
    </w:p>
    <w:p>
      <w:pPr>
        <w:keepNext/>
      </w:pPr>
      <w:r>
        <w:rPr>
          <w:b/>
        </w:rPr>
        <w:t>10. What will the student probably do next?</w:t>
      </w:r>
    </w:p>
    <w:p>
      <w:pPr>
        <w:spacing w:after="20"/>
        <w:ind w:left="360"/>
      </w:pPr>
      <w:r>
        <w:t>A. Cancel the group meeting</w:t>
      </w:r>
    </w:p>
    <w:p>
      <w:pPr>
        <w:spacing w:after="20"/>
        <w:ind w:left="360"/>
      </w:pPr>
      <w:r>
        <w:t>B. Complete a reservation form</w:t>
      </w:r>
    </w:p>
    <w:p>
      <w:pPr>
        <w:spacing w:after="20"/>
        <w:ind w:left="360"/>
      </w:pPr>
      <w:r>
        <w:t>C. Return a borrowed laptop</w:t>
      </w:r>
    </w:p>
    <w:p>
      <w:pPr>
        <w:spacing w:after="20"/>
        <w:ind w:left="360"/>
      </w:pPr>
      <w:r>
        <w:t>D. Contact the campus network office</w:t>
      </w:r>
    </w:p>
    <w:p>
      <w:pPr>
        <w:pStyle w:val="Heading2"/>
      </w:pPr>
      <w:r>
        <w:t>Part C — Announcement (Questions 11–14)</w:t>
      </w:r>
    </w:p>
    <w:p>
      <w:pPr>
        <w:keepNext/>
      </w:pPr>
      <w:r>
        <w:rPr>
          <w:b/>
        </w:rPr>
        <w:t>11. What is the main purpose of the announcement?</w:t>
      </w:r>
    </w:p>
    <w:p>
      <w:pPr>
        <w:spacing w:after="20"/>
        <w:ind w:left="360"/>
      </w:pPr>
      <w:r>
        <w:t>A. To recruit new laboratory assistants</w:t>
      </w:r>
    </w:p>
    <w:p>
      <w:pPr>
        <w:spacing w:after="20"/>
        <w:ind w:left="360"/>
      </w:pPr>
      <w:r>
        <w:t>B. To explain a temporary bus-stop change</w:t>
      </w:r>
    </w:p>
    <w:p>
      <w:pPr>
        <w:spacing w:after="20"/>
        <w:ind w:left="360"/>
      </w:pPr>
      <w:r>
        <w:t>C. To advertise a city museum</w:t>
      </w:r>
    </w:p>
    <w:p>
      <w:pPr>
        <w:spacing w:after="20"/>
        <w:ind w:left="360"/>
      </w:pPr>
      <w:r>
        <w:t>D. To cancel afternoon classes</w:t>
      </w:r>
    </w:p>
    <w:p>
      <w:pPr>
        <w:keepNext/>
      </w:pPr>
      <w:r>
        <w:rPr>
          <w:b/>
        </w:rPr>
        <w:t>12. When will the change begin?</w:t>
      </w:r>
    </w:p>
    <w:p>
      <w:pPr>
        <w:spacing w:after="20"/>
        <w:ind w:left="360"/>
      </w:pPr>
      <w:r>
        <w:t>A. Monday morning</w:t>
      </w:r>
    </w:p>
    <w:p>
      <w:pPr>
        <w:spacing w:after="20"/>
        <w:ind w:left="360"/>
      </w:pPr>
      <w:r>
        <w:t>B. Tuesday afternoon</w:t>
      </w:r>
    </w:p>
    <w:p>
      <w:pPr>
        <w:spacing w:after="20"/>
        <w:ind w:left="360"/>
      </w:pPr>
      <w:r>
        <w:t>C. Wednesday morning</w:t>
      </w:r>
    </w:p>
    <w:p>
      <w:pPr>
        <w:spacing w:after="20"/>
        <w:ind w:left="360"/>
      </w:pPr>
      <w:r>
        <w:t>D. Friday evening</w:t>
      </w:r>
    </w:p>
    <w:p>
      <w:pPr>
        <w:keepNext/>
      </w:pPr>
      <w:r>
        <w:rPr>
          <w:b/>
        </w:rPr>
        <w:t>13. Where should passengers board the bus?</w:t>
      </w:r>
    </w:p>
    <w:p>
      <w:pPr>
        <w:spacing w:after="20"/>
        <w:ind w:left="360"/>
      </w:pPr>
      <w:r>
        <w:t>A. In front of the science building</w:t>
      </w:r>
    </w:p>
    <w:p>
      <w:pPr>
        <w:spacing w:after="20"/>
        <w:ind w:left="360"/>
      </w:pPr>
      <w:r>
        <w:t>B. Beside the city museum</w:t>
      </w:r>
    </w:p>
    <w:p>
      <w:pPr>
        <w:spacing w:after="20"/>
        <w:ind w:left="360"/>
      </w:pPr>
      <w:r>
        <w:t>C. At the east parking lot</w:t>
      </w:r>
    </w:p>
    <w:p>
      <w:pPr>
        <w:spacing w:after="20"/>
        <w:ind w:left="360"/>
      </w:pPr>
      <w:r>
        <w:t>D. Near the main library</w:t>
      </w:r>
    </w:p>
    <w:p>
      <w:pPr>
        <w:keepNext/>
      </w:pPr>
      <w:r>
        <w:rPr>
          <w:b/>
        </w:rPr>
        <w:t>14. What are passengers advised to do?</w:t>
      </w:r>
    </w:p>
    <w:p>
      <w:pPr>
        <w:spacing w:after="20"/>
        <w:ind w:left="360"/>
      </w:pPr>
      <w:r>
        <w:t>A. Buy tickets online</w:t>
      </w:r>
    </w:p>
    <w:p>
      <w:pPr>
        <w:spacing w:after="20"/>
        <w:ind w:left="360"/>
      </w:pPr>
      <w:r>
        <w:t>B. Arrive five minutes earlier</w:t>
      </w:r>
    </w:p>
    <w:p>
      <w:pPr>
        <w:spacing w:after="20"/>
        <w:ind w:left="360"/>
      </w:pPr>
      <w:r>
        <w:t>C. Use a different bus route</w:t>
      </w:r>
    </w:p>
    <w:p>
      <w:pPr>
        <w:spacing w:after="20"/>
        <w:ind w:left="360"/>
      </w:pPr>
      <w:r>
        <w:t>D. Bring a university ID</w:t>
      </w:r>
    </w:p>
    <w:p>
      <w:pPr>
        <w:pStyle w:val="Heading2"/>
      </w:pPr>
      <w:r>
        <w:t>Part D — Academic Talk (Questions 15–20)</w:t>
      </w:r>
    </w:p>
    <w:p>
      <w:pPr>
        <w:keepNext/>
      </w:pPr>
      <w:r>
        <w:rPr>
          <w:b/>
        </w:rPr>
        <w:t>15. What is the talk mainly about?</w:t>
      </w:r>
    </w:p>
    <w:p>
      <w:pPr>
        <w:spacing w:after="20"/>
        <w:ind w:left="360"/>
      </w:pPr>
      <w:r>
        <w:t>A. Why some seeds remain inactive until conditions improve</w:t>
      </w:r>
    </w:p>
    <w:p>
      <w:pPr>
        <w:spacing w:after="20"/>
        <w:ind w:left="360"/>
      </w:pPr>
      <w:r>
        <w:t>B. How farmers transport seeds over long distances</w:t>
      </w:r>
    </w:p>
    <w:p>
      <w:pPr>
        <w:spacing w:after="20"/>
        <w:ind w:left="360"/>
      </w:pPr>
      <w:r>
        <w:t>C. Why desert plants have shallow roots</w:t>
      </w:r>
    </w:p>
    <w:p>
      <w:pPr>
        <w:spacing w:after="20"/>
        <w:ind w:left="360"/>
      </w:pPr>
      <w:r>
        <w:t>D. How insects damage stored seeds</w:t>
      </w:r>
    </w:p>
    <w:p>
      <w:pPr>
        <w:keepNext/>
      </w:pPr>
      <w:r>
        <w:rPr>
          <w:b/>
        </w:rPr>
        <w:t>16. What does dormancy allow a seed to do?</w:t>
      </w:r>
    </w:p>
    <w:p>
      <w:pPr>
        <w:spacing w:after="20"/>
        <w:ind w:left="360"/>
      </w:pPr>
      <w:r>
        <w:t>A. Grow without water</w:t>
      </w:r>
    </w:p>
    <w:p>
      <w:pPr>
        <w:spacing w:after="20"/>
        <w:ind w:left="360"/>
      </w:pPr>
      <w:r>
        <w:t>B. Delay growth during unfavorable conditions</w:t>
      </w:r>
    </w:p>
    <w:p>
      <w:pPr>
        <w:spacing w:after="20"/>
        <w:ind w:left="360"/>
      </w:pPr>
      <w:r>
        <w:t>C. Produce several flowers at once</w:t>
      </w:r>
    </w:p>
    <w:p>
      <w:pPr>
        <w:spacing w:after="20"/>
        <w:ind w:left="360"/>
      </w:pPr>
      <w:r>
        <w:t>D. Move away from the parent plant</w:t>
      </w:r>
    </w:p>
    <w:p>
      <w:pPr>
        <w:keepNext/>
      </w:pPr>
      <w:r>
        <w:rPr>
          <w:b/>
        </w:rPr>
        <w:t>17. Why does the speaker discuss fire?</w:t>
      </w:r>
    </w:p>
    <w:p>
      <w:pPr>
        <w:spacing w:after="20"/>
        <w:ind w:left="360"/>
      </w:pPr>
      <w:r>
        <w:t>A. To show that all seeds are destroyed by heat</w:t>
      </w:r>
    </w:p>
    <w:p>
      <w:pPr>
        <w:spacing w:after="20"/>
        <w:ind w:left="360"/>
      </w:pPr>
      <w:r>
        <w:t>B. To give an example of a signal that can end dormancy</w:t>
      </w:r>
    </w:p>
    <w:p>
      <w:pPr>
        <w:spacing w:after="20"/>
        <w:ind w:left="360"/>
      </w:pPr>
      <w:r>
        <w:t>C. To explain why forests receive less rain</w:t>
      </w:r>
    </w:p>
    <w:p>
      <w:pPr>
        <w:spacing w:after="20"/>
        <w:ind w:left="360"/>
      </w:pPr>
      <w:r>
        <w:t>D. To compare seeds with mature trees</w:t>
      </w:r>
    </w:p>
    <w:p>
      <w:pPr>
        <w:keepNext/>
      </w:pPr>
      <w:r>
        <w:rPr>
          <w:b/>
        </w:rPr>
        <w:t>18. According to the talk, what may happen after heavy rain in a desert?</w:t>
      </w:r>
    </w:p>
    <w:p>
      <w:pPr>
        <w:spacing w:after="20"/>
        <w:ind w:left="360"/>
      </w:pPr>
      <w:r>
        <w:t>A. Seeds become permanently inactive</w:t>
      </w:r>
    </w:p>
    <w:p>
      <w:pPr>
        <w:spacing w:after="20"/>
        <w:ind w:left="360"/>
      </w:pPr>
      <w:r>
        <w:t>B. The soil loses all nutrients</w:t>
      </w:r>
    </w:p>
    <w:p>
      <w:pPr>
        <w:spacing w:after="20"/>
        <w:ind w:left="360"/>
      </w:pPr>
      <w:r>
        <w:t>C. Many seeds germinate within a short period</w:t>
      </w:r>
    </w:p>
    <w:p>
      <w:pPr>
        <w:spacing w:after="20"/>
        <w:ind w:left="360"/>
      </w:pPr>
      <w:r>
        <w:t>D. Plants stop producing protective coatings</w:t>
      </w:r>
    </w:p>
    <w:p>
      <w:pPr>
        <w:keepNext/>
      </w:pPr>
      <w:r>
        <w:rPr>
          <w:b/>
        </w:rPr>
        <w:t>19. What does the speaker imply about dormancy?</w:t>
      </w:r>
    </w:p>
    <w:p>
      <w:pPr>
        <w:spacing w:after="20"/>
        <w:ind w:left="360"/>
      </w:pPr>
      <w:r>
        <w:t>A. It is a defect found in weak seeds</w:t>
      </w:r>
    </w:p>
    <w:p>
      <w:pPr>
        <w:spacing w:after="20"/>
        <w:ind w:left="360"/>
      </w:pPr>
      <w:r>
        <w:t>B. It is useful only in cold climates</w:t>
      </w:r>
    </w:p>
    <w:p>
      <w:pPr>
        <w:spacing w:after="20"/>
        <w:ind w:left="360"/>
      </w:pPr>
      <w:r>
        <w:t>C. It can synchronize growth with favorable conditions</w:t>
      </w:r>
    </w:p>
    <w:p>
      <w:pPr>
        <w:spacing w:after="20"/>
        <w:ind w:left="360"/>
      </w:pPr>
      <w:r>
        <w:t>D. It prevents competition among plants completely</w:t>
      </w:r>
    </w:p>
    <w:p>
      <w:pPr>
        <w:keepNext/>
      </w:pPr>
      <w:r>
        <w:rPr>
          <w:b/>
        </w:rPr>
        <w:t>20. How does the speaker organize the talk?</w:t>
      </w:r>
    </w:p>
    <w:p>
      <w:pPr>
        <w:spacing w:after="20"/>
        <w:ind w:left="360"/>
      </w:pPr>
      <w:r>
        <w:t>A. By defining a concept and giving environmental examples</w:t>
      </w:r>
    </w:p>
    <w:p>
      <w:pPr>
        <w:spacing w:after="20"/>
        <w:ind w:left="360"/>
      </w:pPr>
      <w:r>
        <w:t>B. By describing an experiment in chronological order</w:t>
      </w:r>
    </w:p>
    <w:p>
      <w:pPr>
        <w:spacing w:after="20"/>
        <w:ind w:left="360"/>
      </w:pPr>
      <w:r>
        <w:t>C. By comparing two scientists’ opinions</w:t>
      </w:r>
    </w:p>
    <w:p>
      <w:pPr>
        <w:spacing w:after="20"/>
        <w:ind w:left="360"/>
      </w:pPr>
      <w:r>
        <w:t>D. By listing methods for storing food</w:t>
      </w:r>
    </w:p>
    <w:p>
      <w:r>
        <w:br w:type="page"/>
      </w:r>
    </w:p>
    <w:p>
      <w:pPr>
        <w:pStyle w:val="Heading1"/>
      </w:pPr>
      <w:r>
        <w:t>Section 3 — Writing</w:t>
      </w:r>
    </w:p>
    <w:p>
      <w:r>
        <w:t>Time: 23 minutes • 25 points</w:t>
      </w:r>
    </w:p>
    <w:p>
      <w:pPr>
        <w:pStyle w:val="Heading2"/>
      </w:pPr>
      <w:r>
        <w:t>Part A — Build a Sentence (Questions 1–10)</w:t>
      </w:r>
    </w:p>
    <w:p>
      <w:r>
        <w:t>Arrange the words or phrases to form one complete, grammatical sentence. Use every segment once.</w:t>
      </w:r>
    </w:p>
    <w:p>
      <w:r>
        <w:t>1.  the workshop  |  because of heavy rain  |  was postponed</w:t>
      </w:r>
    </w:p>
    <w:p>
      <w:r>
        <w:t>Answer: _______________________________________________________________________</w:t>
      </w:r>
    </w:p>
    <w:p>
      <w:r>
        <w:t>2.  whether  |  the data are complete  |  the researcher checked</w:t>
      </w:r>
    </w:p>
    <w:p>
      <w:r>
        <w:t>Answer: _______________________________________________________________________</w:t>
      </w:r>
    </w:p>
    <w:p>
      <w:r>
        <w:t>3.  students  |  before submitting the form  |  must obtain  |  their adviser’s signature</w:t>
      </w:r>
    </w:p>
    <w:p>
      <w:r>
        <w:t>Answer: _______________________________________________________________________</w:t>
      </w:r>
    </w:p>
    <w:p>
      <w:r>
        <w:t>4.  the library  |  that were requested last month  |  has received  |  the new journals</w:t>
      </w:r>
    </w:p>
    <w:p>
      <w:r>
        <w:t>Answer: _______________________________________________________________________</w:t>
      </w:r>
    </w:p>
    <w:p>
      <w:r>
        <w:t>5.  if you need additional time  |  please inform  |  the instructor</w:t>
      </w:r>
    </w:p>
    <w:p>
      <w:r>
        <w:t>Answer: _______________________________________________________________________</w:t>
      </w:r>
    </w:p>
    <w:p>
      <w:r>
        <w:t>6.  the experiment failed  |  although  |  the procedure was followed carefully</w:t>
      </w:r>
    </w:p>
    <w:p>
      <w:r>
        <w:t>Answer: _______________________________________________________________________</w:t>
      </w:r>
    </w:p>
    <w:p>
      <w:r>
        <w:t>7.  how urban noise affects birds  |  the lecture explained</w:t>
      </w:r>
    </w:p>
    <w:p>
      <w:r>
        <w:t>Answer: _______________________________________________________________________</w:t>
      </w:r>
    </w:p>
    <w:p>
      <w:r>
        <w:t>8.  not only reduces waste  |  but also saves money  |  reusing equipment</w:t>
      </w:r>
    </w:p>
    <w:p>
      <w:r>
        <w:t>Answer: _______________________________________________________________________</w:t>
      </w:r>
    </w:p>
    <w:p>
      <w:r>
        <w:t>9.  the museum closes  |  what time  |  do you know</w:t>
      </w:r>
    </w:p>
    <w:p>
      <w:r>
        <w:t>Answer: _______________________________________________________________________</w:t>
      </w:r>
    </w:p>
    <w:p>
      <w:r>
        <w:t>10.  who attend the review session  |  students  |  may ask questions about the final exam</w:t>
      </w:r>
    </w:p>
    <w:p>
      <w:r>
        <w:t>Answer: _______________________________________________________________________</w:t>
      </w:r>
    </w:p>
    <w:p>
      <w:pPr>
        <w:pStyle w:val="Heading2"/>
      </w:pPr>
      <w:r>
        <w:t>Part B — Write an Email (Question 11)</w:t>
      </w:r>
    </w:p>
    <w:p>
      <w:r>
        <w:t>You are enrolled in a university photography course. Your group presentation is scheduled for Friday, but the media laboratory will be closed that day. Write an email to your instructor. In your email: (1) explain the problem, (2) propose a practical solution, and (3) ask for confirmation. Write 100–140 words. Suggested time: 7 minutes.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Part C — Academic Discussion (Question 12)</w:t>
      </w:r>
    </w:p>
    <w:p>
      <w:r>
        <w:t>Your professor asks: “Should universities require every undergraduate student to complete at least one community-service project before graduation? Why or why not?” Two students have responded.</w:t>
        <w:br/>
        <w:br/>
        <w:t>Maya: Yes. Service projects help students apply classroom knowledge and understand local needs.</w:t>
        <w:br/>
        <w:br/>
        <w:t>Daniel: No. Students already have different workloads, jobs, and family responsibilities; a requirement may be unfair.</w:t>
        <w:br/>
        <w:br/>
        <w:t>Write your contribution. State and support your own position, and engage with at least one idea above. Write 120–160 words. Suggested time: 10 minutes.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Heading1"/>
      </w:pPr>
      <w:r>
        <w:t>Section 4 — Speaking</w:t>
      </w:r>
    </w:p>
    <w:p>
      <w:r>
        <w:t>Time: about 12 minutes • 25 points</w:t>
      </w:r>
    </w:p>
    <w:p>
      <w:r>
        <w:t>Responses should be recorded on a phone or computer if possible. If recording is unavailable, respond individually to the teacher. The teacher will read each prompt once.</w:t>
      </w:r>
    </w:p>
    <w:p>
      <w:pPr>
        <w:pStyle w:val="Heading2"/>
      </w:pPr>
      <w:r>
        <w:t>Part A — Listen and Repeat (Questions 1–7)</w:t>
      </w:r>
    </w:p>
    <w:p>
      <w:r>
        <w:t>After each sentence, repeat exactly what you heard. Do not add or omit words. The sentences are in the teacher script.</w:t>
      </w:r>
    </w:p>
    <w:p>
      <w:r>
        <w:t>1. Teacher/recording only — repeat after the signal.</w:t>
      </w:r>
    </w:p>
    <w:p>
      <w:r>
        <w:t>2. Teacher/recording only — repeat after the signal.</w:t>
      </w:r>
    </w:p>
    <w:p>
      <w:r>
        <w:t>3. Teacher/recording only — repeat after the signal.</w:t>
      </w:r>
    </w:p>
    <w:p>
      <w:r>
        <w:t>4. Teacher/recording only — repeat after the signal.</w:t>
      </w:r>
    </w:p>
    <w:p>
      <w:r>
        <w:t>5. Teacher/recording only — repeat after the signal.</w:t>
      </w:r>
    </w:p>
    <w:p>
      <w:r>
        <w:t>6. Teacher/recording only — repeat after the signal.</w:t>
      </w:r>
    </w:p>
    <w:p>
      <w:r>
        <w:t>7. Teacher/recording only — repeat after the signal.</w:t>
      </w:r>
    </w:p>
    <w:p>
      <w:pPr>
        <w:pStyle w:val="Heading2"/>
      </w:pPr>
      <w:r>
        <w:t>Part B — Take an Interview (Questions 8–11)</w:t>
      </w:r>
    </w:p>
    <w:p>
      <w:r>
        <w:t>Answer each question clearly and naturally. Give reasons or examples when asked. The teacher will allow 15 seconds to prepare and up to 45 seconds to respond.</w:t>
      </w:r>
    </w:p>
    <w:p>
      <w:r>
        <w:t>8. Interview question delivered by teacher/recording.</w:t>
      </w:r>
    </w:p>
    <w:p>
      <w:r>
        <w:t>9. Interview question delivered by teacher/recording.</w:t>
      </w:r>
    </w:p>
    <w:p>
      <w:r>
        <w:t>10. Interview question delivered by teacher/recording.</w:t>
      </w:r>
    </w:p>
    <w:p>
      <w:r>
        <w:t>11. Interview question delivered by teacher/recording.</w:t>
      </w:r>
    </w:p>
    <w:p>
      <w:pPr>
        <w:pStyle w:val="Heading1"/>
      </w:pPr>
      <w:r>
        <w:t>End of Test</w:t>
      </w:r>
    </w:p>
    <w:p>
      <w:r>
        <w:t>Check that your name and answers are complete. Submit the booklet and any recording according to your teacher’s instructions.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A75"/>
        <w:sz w:val="16"/>
      </w:rPr>
      <w:t xml:space="preserve">Materi orisinal untuk penggunaan kelas • Bukan tes resmi ETS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D7A75"/>
        <w:sz w:val="16"/>
      </w:rPr>
      <w:t>Student Test Booklet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C2C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83D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2C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2C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783D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