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C17418" w14:textId="7E92228F" w:rsidR="00F43733" w:rsidRDefault="009D5074" w:rsidP="00F43733">
      <w:pPr>
        <w:jc w:val="center"/>
        <w:rPr>
          <w:rFonts w:ascii="Times New Roman" w:hAnsi="Times New Roman"/>
          <w:b/>
          <w:sz w:val="32"/>
          <w:szCs w:val="32"/>
          <w:lang w:eastAsia="ko-KR"/>
        </w:rPr>
      </w:pPr>
      <w:r>
        <w:rPr>
          <w:rFonts w:ascii="Times New Roman" w:hAnsi="Times New Roman"/>
          <w:b/>
          <w:sz w:val="32"/>
          <w:szCs w:val="32"/>
          <w:lang w:eastAsia="ko-KR"/>
        </w:rPr>
        <w:t>Surface Engineering for Functionality</w:t>
      </w:r>
    </w:p>
    <w:p w14:paraId="308FB820" w14:textId="77777777" w:rsidR="005822C0" w:rsidRDefault="005822C0" w:rsidP="005730FF">
      <w:pPr>
        <w:jc w:val="center"/>
        <w:rPr>
          <w:rFonts w:ascii="Times New Roman" w:hAnsi="Times New Roman"/>
          <w:b/>
          <w:sz w:val="32"/>
          <w:szCs w:val="32"/>
          <w:lang w:eastAsia="ko-KR"/>
        </w:rPr>
      </w:pPr>
    </w:p>
    <w:p w14:paraId="33A16A61" w14:textId="5EA84B77" w:rsidR="006D1B4C" w:rsidRDefault="006D1B4C" w:rsidP="0093382E">
      <w:pPr>
        <w:jc w:val="center"/>
      </w:pPr>
      <w:r>
        <w:t>Jian Cao</w:t>
      </w:r>
    </w:p>
    <w:p w14:paraId="149783C3" w14:textId="6CB695E5" w:rsidR="0093382E" w:rsidRDefault="0093382E" w:rsidP="0093382E">
      <w:pPr>
        <w:jc w:val="center"/>
      </w:pPr>
      <w:r>
        <w:t>Cardiss Collins Professor of Mechanical Engineering</w:t>
      </w:r>
    </w:p>
    <w:p w14:paraId="13A6850B" w14:textId="77777777" w:rsidR="0093382E" w:rsidRPr="00AD1952" w:rsidRDefault="0093382E" w:rsidP="0093382E">
      <w:pPr>
        <w:jc w:val="center"/>
        <w:rPr>
          <w:lang w:eastAsia="ko-KR"/>
        </w:rPr>
      </w:pPr>
      <w:r w:rsidRPr="00AD1952">
        <w:rPr>
          <w:lang w:eastAsia="ko-KR"/>
        </w:rPr>
        <w:t>Director, Northwestern Initiative on Manufacturing Science and Innovation</w:t>
      </w:r>
    </w:p>
    <w:p w14:paraId="764AA91F" w14:textId="12599EE1" w:rsidR="0001026E" w:rsidRDefault="0093382E" w:rsidP="0093382E">
      <w:pPr>
        <w:jc w:val="center"/>
        <w:rPr>
          <w:lang w:eastAsia="ko-KR"/>
        </w:rPr>
      </w:pPr>
      <w:r>
        <w:rPr>
          <w:lang w:eastAsia="ko-KR"/>
        </w:rPr>
        <w:t>Northwestern University</w:t>
      </w:r>
    </w:p>
    <w:p w14:paraId="1330CFF0" w14:textId="1419F12E" w:rsidR="00DE7994" w:rsidRDefault="00DE7994" w:rsidP="0093382E">
      <w:pPr>
        <w:jc w:val="center"/>
        <w:rPr>
          <w:lang w:eastAsia="ko-KR"/>
        </w:rPr>
      </w:pPr>
      <w:r>
        <w:rPr>
          <w:lang w:eastAsia="ko-KR"/>
        </w:rPr>
        <w:t>cao.mech.northwestern.edu</w:t>
      </w:r>
    </w:p>
    <w:p w14:paraId="390A5B27" w14:textId="6652E3C3" w:rsidR="0093382E" w:rsidRDefault="0093382E" w:rsidP="007B276A">
      <w:pPr>
        <w:jc w:val="both"/>
        <w:rPr>
          <w:sz w:val="22"/>
          <w:szCs w:val="22"/>
          <w:lang w:val="en-US"/>
        </w:rPr>
      </w:pPr>
    </w:p>
    <w:p w14:paraId="1EFFFBCA" w14:textId="77777777" w:rsidR="00CF3C72" w:rsidRDefault="00CF3C72" w:rsidP="00CF3C72">
      <w:pPr>
        <w:rPr>
          <w:rFonts w:asciiTheme="majorBidi" w:hAnsiTheme="majorBidi" w:cstheme="majorBidi"/>
          <w:szCs w:val="24"/>
          <w:u w:val="single"/>
        </w:rPr>
      </w:pPr>
      <w:r w:rsidRPr="008630B8">
        <w:rPr>
          <w:rFonts w:asciiTheme="majorBidi" w:hAnsiTheme="majorBidi" w:cstheme="majorBidi"/>
          <w:szCs w:val="24"/>
          <w:u w:val="single"/>
        </w:rPr>
        <w:t>Short Biography</w:t>
      </w:r>
    </w:p>
    <w:p w14:paraId="605637F0" w14:textId="11C5A959" w:rsidR="00746259" w:rsidRDefault="00CF3C72" w:rsidP="004E5689">
      <w:pPr>
        <w:jc w:val="both"/>
        <w:rPr>
          <w:rFonts w:ascii="Times New Roman" w:hAnsi="Times New Roman"/>
          <w:sz w:val="22"/>
          <w:szCs w:val="22"/>
        </w:rPr>
      </w:pPr>
      <w:r>
        <w:rPr>
          <w:noProof/>
          <w:lang w:eastAsia="zh-CN"/>
        </w:rPr>
        <w:drawing>
          <wp:anchor distT="0" distB="0" distL="114300" distR="114300" simplePos="0" relativeHeight="251659264" behindDoc="0" locked="0" layoutInCell="1" allowOverlap="1" wp14:anchorId="6DDD6AF8" wp14:editId="625DAFE4">
            <wp:simplePos x="0" y="0"/>
            <wp:positionH relativeFrom="column">
              <wp:posOffset>41910</wp:posOffset>
            </wp:positionH>
            <wp:positionV relativeFrom="paragraph">
              <wp:posOffset>84455</wp:posOffset>
            </wp:positionV>
            <wp:extent cx="1399540" cy="139255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Jian Cao 2019 small v2.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399540" cy="1392555"/>
                    </a:xfrm>
                    <a:prstGeom prst="rect">
                      <a:avLst/>
                    </a:prstGeom>
                  </pic:spPr>
                </pic:pic>
              </a:graphicData>
            </a:graphic>
            <wp14:sizeRelH relativeFrom="margin">
              <wp14:pctWidth>0</wp14:pctWidth>
            </wp14:sizeRelH>
            <wp14:sizeRelV relativeFrom="margin">
              <wp14:pctHeight>0</wp14:pctHeight>
            </wp14:sizeRelV>
          </wp:anchor>
        </w:drawing>
      </w:r>
      <w:r>
        <w:rPr>
          <w:rFonts w:asciiTheme="majorBidi" w:hAnsiTheme="majorBidi" w:cstheme="majorBidi"/>
          <w:szCs w:val="24"/>
        </w:rPr>
        <w:t>Cardiss Collins Professor</w:t>
      </w:r>
      <w:r w:rsidRPr="0009034B">
        <w:rPr>
          <w:rFonts w:asciiTheme="majorBidi" w:hAnsiTheme="majorBidi" w:cstheme="majorBidi"/>
          <w:szCs w:val="24"/>
        </w:rPr>
        <w:t xml:space="preserve"> Jian Cao (MIT’95, MIT’92, SJTU’89) specialized in innovative manufacturing processes and systems, particularly in the areas of deformation-based processes and laser </w:t>
      </w:r>
      <w:r>
        <w:rPr>
          <w:rFonts w:asciiTheme="majorBidi" w:hAnsiTheme="majorBidi" w:cstheme="majorBidi"/>
          <w:szCs w:val="24"/>
        </w:rPr>
        <w:t xml:space="preserve">additive and subtractive manufacturing </w:t>
      </w:r>
      <w:r w:rsidRPr="0009034B">
        <w:rPr>
          <w:rFonts w:asciiTheme="majorBidi" w:hAnsiTheme="majorBidi" w:cstheme="majorBidi"/>
          <w:szCs w:val="24"/>
        </w:rPr>
        <w:t xml:space="preserve">processes. She </w:t>
      </w:r>
      <w:r>
        <w:rPr>
          <w:rFonts w:asciiTheme="majorBidi" w:hAnsiTheme="majorBidi" w:cstheme="majorBidi"/>
          <w:szCs w:val="24"/>
        </w:rPr>
        <w:t xml:space="preserve">founded the university research </w:t>
      </w:r>
      <w:proofErr w:type="spellStart"/>
      <w:r>
        <w:rPr>
          <w:rFonts w:asciiTheme="majorBidi" w:hAnsiTheme="majorBidi" w:cstheme="majorBidi"/>
          <w:szCs w:val="24"/>
        </w:rPr>
        <w:t>center</w:t>
      </w:r>
      <w:proofErr w:type="spellEnd"/>
      <w:r>
        <w:rPr>
          <w:rFonts w:asciiTheme="majorBidi" w:hAnsiTheme="majorBidi" w:cstheme="majorBidi"/>
          <w:szCs w:val="24"/>
        </w:rPr>
        <w:t xml:space="preserve"> on </w:t>
      </w:r>
      <w:r w:rsidRPr="00F532D5">
        <w:rPr>
          <w:rFonts w:asciiTheme="majorBidi" w:hAnsiTheme="majorBidi" w:cstheme="majorBidi"/>
          <w:szCs w:val="24"/>
        </w:rPr>
        <w:t>Manufacturing Science and Innovation</w:t>
      </w:r>
      <w:r>
        <w:rPr>
          <w:rFonts w:asciiTheme="majorBidi" w:hAnsiTheme="majorBidi" w:cstheme="majorBidi"/>
          <w:szCs w:val="24"/>
        </w:rPr>
        <w:t xml:space="preserve"> at Northwestern, known as NIMSI. She </w:t>
      </w:r>
      <w:r w:rsidRPr="0009034B">
        <w:rPr>
          <w:rFonts w:asciiTheme="majorBidi" w:hAnsiTheme="majorBidi" w:cstheme="majorBidi"/>
          <w:szCs w:val="24"/>
        </w:rPr>
        <w:t xml:space="preserve">has </w:t>
      </w:r>
      <w:r>
        <w:rPr>
          <w:rFonts w:asciiTheme="majorBidi" w:hAnsiTheme="majorBidi" w:cstheme="majorBidi"/>
          <w:szCs w:val="24"/>
        </w:rPr>
        <w:t>co-authored</w:t>
      </w:r>
      <w:r w:rsidRPr="0009034B">
        <w:rPr>
          <w:rFonts w:asciiTheme="majorBidi" w:hAnsiTheme="majorBidi" w:cstheme="majorBidi"/>
          <w:szCs w:val="24"/>
        </w:rPr>
        <w:t xml:space="preserve"> over </w:t>
      </w:r>
      <w:r>
        <w:rPr>
          <w:rFonts w:asciiTheme="majorBidi" w:hAnsiTheme="majorBidi" w:cstheme="majorBidi"/>
          <w:szCs w:val="24"/>
        </w:rPr>
        <w:t>2</w:t>
      </w:r>
      <w:r w:rsidRPr="0009034B">
        <w:rPr>
          <w:rFonts w:asciiTheme="majorBidi" w:hAnsiTheme="majorBidi" w:cstheme="majorBidi"/>
          <w:szCs w:val="24"/>
        </w:rPr>
        <w:t xml:space="preserve">00 </w:t>
      </w:r>
      <w:r>
        <w:rPr>
          <w:rFonts w:asciiTheme="majorBidi" w:hAnsiTheme="majorBidi" w:cstheme="majorBidi"/>
          <w:szCs w:val="24"/>
        </w:rPr>
        <w:t>journal articles, 20</w:t>
      </w:r>
      <w:r w:rsidRPr="0009034B">
        <w:rPr>
          <w:rFonts w:asciiTheme="majorBidi" w:hAnsiTheme="majorBidi" w:cstheme="majorBidi"/>
          <w:szCs w:val="24"/>
        </w:rPr>
        <w:t xml:space="preserve"> patents</w:t>
      </w:r>
      <w:r>
        <w:rPr>
          <w:rFonts w:asciiTheme="majorBidi" w:hAnsiTheme="majorBidi" w:cstheme="majorBidi"/>
          <w:szCs w:val="24"/>
        </w:rPr>
        <w:t>, and op-ed articles</w:t>
      </w:r>
      <w:r w:rsidRPr="0009034B">
        <w:rPr>
          <w:rFonts w:asciiTheme="majorBidi" w:hAnsiTheme="majorBidi" w:cstheme="majorBidi"/>
          <w:szCs w:val="24"/>
        </w:rPr>
        <w:t xml:space="preserve">. Cao is the Editor-in-Chief of </w:t>
      </w:r>
      <w:r w:rsidRPr="00F532D5">
        <w:rPr>
          <w:rFonts w:asciiTheme="majorBidi" w:hAnsiTheme="majorBidi" w:cstheme="majorBidi"/>
          <w:i/>
          <w:iCs/>
          <w:szCs w:val="24"/>
        </w:rPr>
        <w:t>Journal of Materials Processing Technology</w:t>
      </w:r>
      <w:r w:rsidRPr="0009034B">
        <w:rPr>
          <w:rFonts w:asciiTheme="majorBidi" w:hAnsiTheme="majorBidi" w:cstheme="majorBidi"/>
          <w:szCs w:val="24"/>
        </w:rPr>
        <w:t xml:space="preserve">. </w:t>
      </w:r>
      <w:r w:rsidR="00BC342A">
        <w:rPr>
          <w:rFonts w:asciiTheme="majorBidi" w:hAnsiTheme="majorBidi" w:cstheme="majorBidi"/>
          <w:szCs w:val="24"/>
        </w:rPr>
        <w:t xml:space="preserve">Prof. Cao </w:t>
      </w:r>
      <w:r w:rsidRPr="0009034B">
        <w:rPr>
          <w:rFonts w:asciiTheme="majorBidi" w:hAnsiTheme="majorBidi" w:cstheme="majorBidi"/>
          <w:szCs w:val="24"/>
        </w:rPr>
        <w:t xml:space="preserve">is </w:t>
      </w:r>
      <w:r w:rsidR="00BC342A">
        <w:rPr>
          <w:rFonts w:asciiTheme="majorBidi" w:hAnsiTheme="majorBidi" w:cstheme="majorBidi"/>
          <w:szCs w:val="24"/>
        </w:rPr>
        <w:t xml:space="preserve">an elected member of the National Academy of Engineering (NAE), </w:t>
      </w:r>
      <w:r w:rsidRPr="0009034B">
        <w:rPr>
          <w:rFonts w:asciiTheme="majorBidi" w:hAnsiTheme="majorBidi" w:cstheme="majorBidi"/>
          <w:szCs w:val="24"/>
        </w:rPr>
        <w:t xml:space="preserve">a Fellow of American Association for the Advancement of Science (AAAS), ASME, </w:t>
      </w:r>
      <w:r w:rsidR="000B5F96">
        <w:rPr>
          <w:rFonts w:asciiTheme="majorBidi" w:hAnsiTheme="majorBidi" w:cstheme="majorBidi"/>
          <w:szCs w:val="24"/>
        </w:rPr>
        <w:t>CIRP</w:t>
      </w:r>
      <w:r>
        <w:rPr>
          <w:rFonts w:asciiTheme="majorBidi" w:hAnsiTheme="majorBidi" w:cstheme="majorBidi"/>
          <w:szCs w:val="24"/>
        </w:rPr>
        <w:t xml:space="preserve"> </w:t>
      </w:r>
      <w:r w:rsidRPr="0009034B">
        <w:rPr>
          <w:rFonts w:asciiTheme="majorBidi" w:hAnsiTheme="majorBidi" w:cstheme="majorBidi"/>
          <w:szCs w:val="24"/>
        </w:rPr>
        <w:t xml:space="preserve">and </w:t>
      </w:r>
      <w:r>
        <w:rPr>
          <w:rFonts w:asciiTheme="majorBidi" w:hAnsiTheme="majorBidi" w:cstheme="majorBidi"/>
          <w:szCs w:val="24"/>
        </w:rPr>
        <w:t>SME</w:t>
      </w:r>
      <w:r w:rsidRPr="0009034B">
        <w:rPr>
          <w:rFonts w:asciiTheme="majorBidi" w:hAnsiTheme="majorBidi" w:cstheme="majorBidi"/>
          <w:szCs w:val="24"/>
        </w:rPr>
        <w:t xml:space="preserve">. Her major awards include </w:t>
      </w:r>
      <w:r>
        <w:rPr>
          <w:rFonts w:asciiTheme="majorBidi" w:hAnsiTheme="majorBidi" w:cstheme="majorBidi"/>
          <w:szCs w:val="24"/>
        </w:rPr>
        <w:t xml:space="preserve">ASME Milton C. Shaw Manufacturing Research Medal, SME Gold Medal, DoD </w:t>
      </w:r>
      <w:proofErr w:type="spellStart"/>
      <w:r w:rsidRPr="0009034B">
        <w:rPr>
          <w:rFonts w:asciiTheme="majorBidi" w:hAnsiTheme="majorBidi" w:cstheme="majorBidi"/>
          <w:szCs w:val="24"/>
        </w:rPr>
        <w:t>Vannevar</w:t>
      </w:r>
      <w:proofErr w:type="spellEnd"/>
      <w:r w:rsidRPr="0009034B">
        <w:rPr>
          <w:rFonts w:asciiTheme="majorBidi" w:hAnsiTheme="majorBidi" w:cstheme="majorBidi"/>
          <w:szCs w:val="24"/>
        </w:rPr>
        <w:t xml:space="preserve"> Bush Faculty Fellow</w:t>
      </w:r>
      <w:r>
        <w:rPr>
          <w:rFonts w:asciiTheme="majorBidi" w:hAnsiTheme="majorBidi" w:cstheme="majorBidi"/>
          <w:szCs w:val="24"/>
        </w:rPr>
        <w:t>ship</w:t>
      </w:r>
      <w:r w:rsidRPr="0009034B">
        <w:rPr>
          <w:rFonts w:asciiTheme="majorBidi" w:hAnsiTheme="majorBidi" w:cstheme="majorBidi"/>
          <w:szCs w:val="24"/>
        </w:rPr>
        <w:t xml:space="preserve">, Charles Russ Richards Memorial Award from ASME and Pi Tau Sigma, SME Frederick W. Taylor Research Medal, ASME Blackall Machine Tool and Gage Award, and NSF CAREER Award. She served as President of the SME North America Manufacturing Research Institute, </w:t>
      </w:r>
      <w:r w:rsidRPr="005435AF">
        <w:rPr>
          <w:rFonts w:asciiTheme="majorBidi" w:hAnsiTheme="majorBidi" w:cstheme="majorBidi"/>
          <w:szCs w:val="24"/>
        </w:rPr>
        <w:t>Chair of ASME Manufacturing Engineering Division</w:t>
      </w:r>
      <w:r>
        <w:rPr>
          <w:rFonts w:asciiTheme="majorBidi" w:hAnsiTheme="majorBidi" w:cstheme="majorBidi"/>
          <w:szCs w:val="24"/>
        </w:rPr>
        <w:t>, and Program D</w:t>
      </w:r>
      <w:r w:rsidRPr="0009034B">
        <w:rPr>
          <w:rFonts w:asciiTheme="majorBidi" w:hAnsiTheme="majorBidi" w:cstheme="majorBidi"/>
          <w:szCs w:val="24"/>
        </w:rPr>
        <w:t>irector at the National Science Foundation.</w:t>
      </w:r>
      <w:r>
        <w:rPr>
          <w:rFonts w:asciiTheme="majorBidi" w:hAnsiTheme="majorBidi" w:cstheme="majorBidi"/>
          <w:szCs w:val="24"/>
        </w:rPr>
        <w:t xml:space="preserve"> </w:t>
      </w:r>
      <w:r w:rsidRPr="005435AF">
        <w:rPr>
          <w:rFonts w:asciiTheme="majorBidi" w:hAnsiTheme="majorBidi" w:cstheme="majorBidi"/>
          <w:szCs w:val="24"/>
        </w:rPr>
        <w:t>She is a recipient of ASME Dedicated Service Award.</w:t>
      </w:r>
      <w:r>
        <w:rPr>
          <w:rFonts w:asciiTheme="majorBidi" w:hAnsiTheme="majorBidi" w:cstheme="majorBidi"/>
          <w:szCs w:val="24"/>
        </w:rPr>
        <w:t xml:space="preserve"> </w:t>
      </w:r>
      <w:r w:rsidR="000B5F96">
        <w:rPr>
          <w:rFonts w:asciiTheme="majorBidi" w:hAnsiTheme="majorBidi" w:cstheme="majorBidi"/>
          <w:szCs w:val="24"/>
        </w:rPr>
        <w:t>Cao</w:t>
      </w:r>
      <w:r>
        <w:rPr>
          <w:rFonts w:asciiTheme="majorBidi" w:hAnsiTheme="majorBidi" w:cstheme="majorBidi"/>
          <w:szCs w:val="24"/>
        </w:rPr>
        <w:t xml:space="preserve"> serve</w:t>
      </w:r>
      <w:r w:rsidR="000B5F96">
        <w:rPr>
          <w:rFonts w:asciiTheme="majorBidi" w:hAnsiTheme="majorBidi" w:cstheme="majorBidi"/>
          <w:szCs w:val="24"/>
        </w:rPr>
        <w:t>s</w:t>
      </w:r>
      <w:r>
        <w:rPr>
          <w:rFonts w:asciiTheme="majorBidi" w:hAnsiTheme="majorBidi" w:cstheme="majorBidi"/>
          <w:szCs w:val="24"/>
        </w:rPr>
        <w:t xml:space="preserve"> on the Board of Directors of SME </w:t>
      </w:r>
      <w:r w:rsidR="000B5F96" w:rsidRPr="0009034B">
        <w:rPr>
          <w:rFonts w:asciiTheme="majorBidi" w:hAnsiTheme="majorBidi" w:cstheme="majorBidi"/>
          <w:szCs w:val="24"/>
        </w:rPr>
        <w:t>and mHUB</w:t>
      </w:r>
      <w:r w:rsidR="000B5F96">
        <w:rPr>
          <w:rFonts w:asciiTheme="majorBidi" w:hAnsiTheme="majorBidi" w:cstheme="majorBidi"/>
          <w:szCs w:val="24"/>
        </w:rPr>
        <w:t xml:space="preserve"> Board</w:t>
      </w:r>
      <w:r w:rsidR="000B5F96" w:rsidRPr="0009034B">
        <w:rPr>
          <w:rFonts w:asciiTheme="majorBidi" w:hAnsiTheme="majorBidi" w:cstheme="majorBidi"/>
          <w:szCs w:val="24"/>
        </w:rPr>
        <w:t xml:space="preserve">, </w:t>
      </w:r>
      <w:r w:rsidR="000B5F96" w:rsidRPr="000B5F96">
        <w:rPr>
          <w:rFonts w:asciiTheme="majorBidi" w:hAnsiTheme="majorBidi" w:cstheme="majorBidi"/>
          <w:szCs w:val="24"/>
        </w:rPr>
        <w:t xml:space="preserve">nation’s fastest growing hardtech innovation and manufacturing </w:t>
      </w:r>
      <w:proofErr w:type="spellStart"/>
      <w:r w:rsidR="000B5F96" w:rsidRPr="000B5F96">
        <w:rPr>
          <w:rFonts w:asciiTheme="majorBidi" w:hAnsiTheme="majorBidi" w:cstheme="majorBidi"/>
          <w:szCs w:val="24"/>
        </w:rPr>
        <w:t>center</w:t>
      </w:r>
      <w:proofErr w:type="spellEnd"/>
      <w:r w:rsidR="000B5F96">
        <w:rPr>
          <w:rFonts w:asciiTheme="majorBidi" w:hAnsiTheme="majorBidi" w:cstheme="majorBidi"/>
          <w:szCs w:val="24"/>
        </w:rPr>
        <w:t>.</w:t>
      </w:r>
    </w:p>
    <w:p w14:paraId="208F3C40" w14:textId="77777777" w:rsidR="00746259" w:rsidRDefault="00746259" w:rsidP="004E5689">
      <w:pPr>
        <w:jc w:val="both"/>
        <w:rPr>
          <w:rFonts w:ascii="Times New Roman" w:hAnsi="Times New Roman"/>
          <w:sz w:val="22"/>
          <w:szCs w:val="22"/>
        </w:rPr>
      </w:pPr>
    </w:p>
    <w:sectPr w:rsidR="00746259" w:rsidSect="000563D4">
      <w:pgSz w:w="12240" w:h="15840"/>
      <w:pgMar w:top="1440" w:right="1440" w:bottom="576"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C76565"/>
    <w:multiLevelType w:val="hybridMultilevel"/>
    <w:tmpl w:val="B49E807E"/>
    <w:lvl w:ilvl="0" w:tplc="E01C2842">
      <w:numFmt w:val="bullet"/>
      <w:lvlText w:val=""/>
      <w:lvlJc w:val="left"/>
      <w:pPr>
        <w:ind w:left="720" w:hanging="360"/>
      </w:pPr>
      <w:rPr>
        <w:rFonts w:ascii="Symbol" w:eastAsia="Batang"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2E78"/>
    <w:rsid w:val="00002306"/>
    <w:rsid w:val="0001026E"/>
    <w:rsid w:val="000226BA"/>
    <w:rsid w:val="00052A7B"/>
    <w:rsid w:val="000563D4"/>
    <w:rsid w:val="00060410"/>
    <w:rsid w:val="00065060"/>
    <w:rsid w:val="00066FF0"/>
    <w:rsid w:val="00083D07"/>
    <w:rsid w:val="000A0257"/>
    <w:rsid w:val="000A784C"/>
    <w:rsid w:val="000B5F96"/>
    <w:rsid w:val="000C3EC0"/>
    <w:rsid w:val="000C53CD"/>
    <w:rsid w:val="000E72F7"/>
    <w:rsid w:val="000E7650"/>
    <w:rsid w:val="00107D71"/>
    <w:rsid w:val="00116085"/>
    <w:rsid w:val="001252F2"/>
    <w:rsid w:val="00134752"/>
    <w:rsid w:val="00136B77"/>
    <w:rsid w:val="00137953"/>
    <w:rsid w:val="001433E5"/>
    <w:rsid w:val="00143A14"/>
    <w:rsid w:val="00153BBE"/>
    <w:rsid w:val="00156A52"/>
    <w:rsid w:val="00156B21"/>
    <w:rsid w:val="001657BE"/>
    <w:rsid w:val="00181FF5"/>
    <w:rsid w:val="00183B22"/>
    <w:rsid w:val="00184521"/>
    <w:rsid w:val="0018638A"/>
    <w:rsid w:val="001958C5"/>
    <w:rsid w:val="001C0968"/>
    <w:rsid w:val="001C6244"/>
    <w:rsid w:val="001C628D"/>
    <w:rsid w:val="001D3E12"/>
    <w:rsid w:val="001E3DDF"/>
    <w:rsid w:val="001F5020"/>
    <w:rsid w:val="001F7E71"/>
    <w:rsid w:val="00222056"/>
    <w:rsid w:val="002226AF"/>
    <w:rsid w:val="0022783D"/>
    <w:rsid w:val="00227AA9"/>
    <w:rsid w:val="00240105"/>
    <w:rsid w:val="0025076F"/>
    <w:rsid w:val="00255E6B"/>
    <w:rsid w:val="002968F8"/>
    <w:rsid w:val="002A2F84"/>
    <w:rsid w:val="002C4E15"/>
    <w:rsid w:val="002D2FF0"/>
    <w:rsid w:val="003026F2"/>
    <w:rsid w:val="0031412B"/>
    <w:rsid w:val="00350863"/>
    <w:rsid w:val="003662E3"/>
    <w:rsid w:val="003A6EEA"/>
    <w:rsid w:val="003B5630"/>
    <w:rsid w:val="003D5FA7"/>
    <w:rsid w:val="003E4554"/>
    <w:rsid w:val="003E5CD4"/>
    <w:rsid w:val="003F33EA"/>
    <w:rsid w:val="003F7ED5"/>
    <w:rsid w:val="00403829"/>
    <w:rsid w:val="0042631D"/>
    <w:rsid w:val="0044354D"/>
    <w:rsid w:val="004676A6"/>
    <w:rsid w:val="00467771"/>
    <w:rsid w:val="0047444B"/>
    <w:rsid w:val="00474D9A"/>
    <w:rsid w:val="004840C0"/>
    <w:rsid w:val="00486150"/>
    <w:rsid w:val="00491F64"/>
    <w:rsid w:val="004B4886"/>
    <w:rsid w:val="004C2B28"/>
    <w:rsid w:val="004E5689"/>
    <w:rsid w:val="004F39DC"/>
    <w:rsid w:val="0050734B"/>
    <w:rsid w:val="00551F37"/>
    <w:rsid w:val="005547DD"/>
    <w:rsid w:val="00571658"/>
    <w:rsid w:val="005725DE"/>
    <w:rsid w:val="005730FF"/>
    <w:rsid w:val="005749A9"/>
    <w:rsid w:val="005822C0"/>
    <w:rsid w:val="00590CF3"/>
    <w:rsid w:val="005A7DDD"/>
    <w:rsid w:val="005E3347"/>
    <w:rsid w:val="005E3AD3"/>
    <w:rsid w:val="005F370E"/>
    <w:rsid w:val="005F7F4C"/>
    <w:rsid w:val="00603C51"/>
    <w:rsid w:val="0060455C"/>
    <w:rsid w:val="00607E1C"/>
    <w:rsid w:val="00634443"/>
    <w:rsid w:val="00645AF9"/>
    <w:rsid w:val="00652E17"/>
    <w:rsid w:val="00655464"/>
    <w:rsid w:val="0066518C"/>
    <w:rsid w:val="00671C61"/>
    <w:rsid w:val="0067744C"/>
    <w:rsid w:val="006C19A2"/>
    <w:rsid w:val="006D1B4C"/>
    <w:rsid w:val="006D5780"/>
    <w:rsid w:val="00723C3E"/>
    <w:rsid w:val="007334E3"/>
    <w:rsid w:val="00734DA0"/>
    <w:rsid w:val="0074528F"/>
    <w:rsid w:val="00746259"/>
    <w:rsid w:val="00755CD5"/>
    <w:rsid w:val="007574E2"/>
    <w:rsid w:val="00764611"/>
    <w:rsid w:val="00771F20"/>
    <w:rsid w:val="00782B3E"/>
    <w:rsid w:val="007A2C66"/>
    <w:rsid w:val="007A4090"/>
    <w:rsid w:val="007B276A"/>
    <w:rsid w:val="007B78C0"/>
    <w:rsid w:val="007C278A"/>
    <w:rsid w:val="007C54E8"/>
    <w:rsid w:val="007F430C"/>
    <w:rsid w:val="00812E78"/>
    <w:rsid w:val="008327F9"/>
    <w:rsid w:val="00840EA7"/>
    <w:rsid w:val="008B1ADB"/>
    <w:rsid w:val="008C398A"/>
    <w:rsid w:val="008C3D46"/>
    <w:rsid w:val="008D0F90"/>
    <w:rsid w:val="008E422B"/>
    <w:rsid w:val="0090402D"/>
    <w:rsid w:val="00926FF1"/>
    <w:rsid w:val="009303A3"/>
    <w:rsid w:val="0093382E"/>
    <w:rsid w:val="00935013"/>
    <w:rsid w:val="00936EBB"/>
    <w:rsid w:val="009400B1"/>
    <w:rsid w:val="00945F0F"/>
    <w:rsid w:val="009570BE"/>
    <w:rsid w:val="009671C5"/>
    <w:rsid w:val="0097208A"/>
    <w:rsid w:val="0097221B"/>
    <w:rsid w:val="00976A23"/>
    <w:rsid w:val="009D5074"/>
    <w:rsid w:val="009E1CD1"/>
    <w:rsid w:val="00A036A8"/>
    <w:rsid w:val="00A04178"/>
    <w:rsid w:val="00A045CE"/>
    <w:rsid w:val="00A14F12"/>
    <w:rsid w:val="00A16E31"/>
    <w:rsid w:val="00A25EED"/>
    <w:rsid w:val="00A27661"/>
    <w:rsid w:val="00A37F9F"/>
    <w:rsid w:val="00A41D7C"/>
    <w:rsid w:val="00A45200"/>
    <w:rsid w:val="00A72BAC"/>
    <w:rsid w:val="00A839BF"/>
    <w:rsid w:val="00A9183A"/>
    <w:rsid w:val="00A94F14"/>
    <w:rsid w:val="00AD7E0E"/>
    <w:rsid w:val="00AE33E2"/>
    <w:rsid w:val="00AE4100"/>
    <w:rsid w:val="00AF142A"/>
    <w:rsid w:val="00B01B6A"/>
    <w:rsid w:val="00B429E1"/>
    <w:rsid w:val="00B440E5"/>
    <w:rsid w:val="00B4452D"/>
    <w:rsid w:val="00B51DF3"/>
    <w:rsid w:val="00B63564"/>
    <w:rsid w:val="00B7048D"/>
    <w:rsid w:val="00B81B31"/>
    <w:rsid w:val="00B821CA"/>
    <w:rsid w:val="00B91CD9"/>
    <w:rsid w:val="00B94CD0"/>
    <w:rsid w:val="00BB2D5C"/>
    <w:rsid w:val="00BB3DE6"/>
    <w:rsid w:val="00BC10D0"/>
    <w:rsid w:val="00BC342A"/>
    <w:rsid w:val="00BC734C"/>
    <w:rsid w:val="00BF5927"/>
    <w:rsid w:val="00C006D4"/>
    <w:rsid w:val="00C07A48"/>
    <w:rsid w:val="00C206AC"/>
    <w:rsid w:val="00C223F8"/>
    <w:rsid w:val="00C308C7"/>
    <w:rsid w:val="00C43AB1"/>
    <w:rsid w:val="00C43D0A"/>
    <w:rsid w:val="00C458F9"/>
    <w:rsid w:val="00C46597"/>
    <w:rsid w:val="00C61A88"/>
    <w:rsid w:val="00C97008"/>
    <w:rsid w:val="00CD6657"/>
    <w:rsid w:val="00CE3784"/>
    <w:rsid w:val="00CE5B2B"/>
    <w:rsid w:val="00CF3C72"/>
    <w:rsid w:val="00CF55FF"/>
    <w:rsid w:val="00CF57A0"/>
    <w:rsid w:val="00D11769"/>
    <w:rsid w:val="00D21047"/>
    <w:rsid w:val="00D37ED4"/>
    <w:rsid w:val="00D40228"/>
    <w:rsid w:val="00D43C24"/>
    <w:rsid w:val="00D454D5"/>
    <w:rsid w:val="00D84D65"/>
    <w:rsid w:val="00D90604"/>
    <w:rsid w:val="00DB42C7"/>
    <w:rsid w:val="00DB5520"/>
    <w:rsid w:val="00DC0FC4"/>
    <w:rsid w:val="00DE4C4B"/>
    <w:rsid w:val="00DE5D80"/>
    <w:rsid w:val="00DE74F9"/>
    <w:rsid w:val="00DE7994"/>
    <w:rsid w:val="00DF08C4"/>
    <w:rsid w:val="00E024C2"/>
    <w:rsid w:val="00E24F24"/>
    <w:rsid w:val="00E42F72"/>
    <w:rsid w:val="00E550BF"/>
    <w:rsid w:val="00E616AB"/>
    <w:rsid w:val="00E64735"/>
    <w:rsid w:val="00E97AC1"/>
    <w:rsid w:val="00EA2DE6"/>
    <w:rsid w:val="00EA753A"/>
    <w:rsid w:val="00EB55B0"/>
    <w:rsid w:val="00EB5FF6"/>
    <w:rsid w:val="00EC03B1"/>
    <w:rsid w:val="00EC253F"/>
    <w:rsid w:val="00EE4C8C"/>
    <w:rsid w:val="00EE5E6C"/>
    <w:rsid w:val="00F43733"/>
    <w:rsid w:val="00F568D3"/>
    <w:rsid w:val="00F5695B"/>
    <w:rsid w:val="00F5752C"/>
    <w:rsid w:val="00F635F2"/>
    <w:rsid w:val="00F85F09"/>
    <w:rsid w:val="00F90C87"/>
    <w:rsid w:val="00F926BD"/>
    <w:rsid w:val="00FB0A8A"/>
    <w:rsid w:val="00FD38E5"/>
    <w:rsid w:val="00FF71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20955"/>
  <w15:docId w15:val="{9A166349-C9A7-4242-AF99-970529AC87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2E78"/>
    <w:pPr>
      <w:widowControl w:val="0"/>
    </w:pPr>
    <w:rPr>
      <w:rFonts w:ascii="Times" w:eastAsia="Batang" w:hAnsi="Times"/>
      <w:snapToGrid w:val="0"/>
      <w:sz w:val="24"/>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MCAbstract">
    <w:name w:val="APMC Abstract"/>
    <w:basedOn w:val="Normal"/>
    <w:rsid w:val="00812E78"/>
    <w:pPr>
      <w:spacing w:before="200" w:after="240" w:line="220" w:lineRule="atLeast"/>
      <w:ind w:left="567" w:right="567"/>
      <w:jc w:val="both"/>
    </w:pPr>
    <w:rPr>
      <w:rFonts w:ascii="Times New Roman" w:hAnsi="Times New Roman"/>
      <w:sz w:val="20"/>
    </w:rPr>
  </w:style>
  <w:style w:type="paragraph" w:styleId="BodyText">
    <w:name w:val="Body Text"/>
    <w:basedOn w:val="Normal"/>
    <w:link w:val="BodyTextChar"/>
    <w:rsid w:val="00652E17"/>
    <w:pPr>
      <w:widowControl/>
    </w:pPr>
    <w:rPr>
      <w:rFonts w:ascii="Arial" w:eastAsia="Times New Roman" w:hAnsi="Arial"/>
      <w:snapToGrid/>
      <w:sz w:val="22"/>
      <w:lang w:val="en-US"/>
    </w:rPr>
  </w:style>
  <w:style w:type="character" w:customStyle="1" w:styleId="BodyTextChar">
    <w:name w:val="Body Text Char"/>
    <w:basedOn w:val="DefaultParagraphFont"/>
    <w:link w:val="BodyText"/>
    <w:rsid w:val="00652E17"/>
    <w:rPr>
      <w:rFonts w:ascii="Arial" w:eastAsia="Times New Roman" w:hAnsi="Arial" w:cs="Times New Roman"/>
      <w:szCs w:val="20"/>
      <w:lang w:eastAsia="en-US"/>
    </w:rPr>
  </w:style>
  <w:style w:type="character" w:customStyle="1" w:styleId="eudoraheader">
    <w:name w:val="eudoraheader"/>
    <w:basedOn w:val="DefaultParagraphFont"/>
    <w:rsid w:val="00652E17"/>
  </w:style>
  <w:style w:type="paragraph" w:styleId="BalloonText">
    <w:name w:val="Balloon Text"/>
    <w:basedOn w:val="Normal"/>
    <w:link w:val="BalloonTextChar"/>
    <w:uiPriority w:val="99"/>
    <w:semiHidden/>
    <w:unhideWhenUsed/>
    <w:rsid w:val="00652E17"/>
    <w:rPr>
      <w:rFonts w:ascii="Tahoma" w:hAnsi="Tahoma" w:cs="Tahoma"/>
      <w:sz w:val="16"/>
      <w:szCs w:val="16"/>
    </w:rPr>
  </w:style>
  <w:style w:type="character" w:customStyle="1" w:styleId="BalloonTextChar">
    <w:name w:val="Balloon Text Char"/>
    <w:basedOn w:val="DefaultParagraphFont"/>
    <w:link w:val="BalloonText"/>
    <w:uiPriority w:val="99"/>
    <w:semiHidden/>
    <w:rsid w:val="00652E17"/>
    <w:rPr>
      <w:rFonts w:ascii="Tahoma" w:eastAsia="Batang" w:hAnsi="Tahoma" w:cs="Tahoma"/>
      <w:snapToGrid w:val="0"/>
      <w:sz w:val="16"/>
      <w:szCs w:val="16"/>
      <w:lang w:val="en-GB" w:eastAsia="en-US"/>
    </w:rPr>
  </w:style>
  <w:style w:type="character" w:styleId="CommentReference">
    <w:name w:val="annotation reference"/>
    <w:basedOn w:val="DefaultParagraphFont"/>
    <w:uiPriority w:val="99"/>
    <w:semiHidden/>
    <w:unhideWhenUsed/>
    <w:rsid w:val="00C43D0A"/>
    <w:rPr>
      <w:sz w:val="16"/>
      <w:szCs w:val="16"/>
    </w:rPr>
  </w:style>
  <w:style w:type="paragraph" w:styleId="CommentText">
    <w:name w:val="annotation text"/>
    <w:basedOn w:val="Normal"/>
    <w:link w:val="CommentTextChar"/>
    <w:uiPriority w:val="99"/>
    <w:semiHidden/>
    <w:unhideWhenUsed/>
    <w:rsid w:val="00C43D0A"/>
    <w:rPr>
      <w:sz w:val="20"/>
    </w:rPr>
  </w:style>
  <w:style w:type="character" w:customStyle="1" w:styleId="CommentTextChar">
    <w:name w:val="Comment Text Char"/>
    <w:basedOn w:val="DefaultParagraphFont"/>
    <w:link w:val="CommentText"/>
    <w:uiPriority w:val="99"/>
    <w:semiHidden/>
    <w:rsid w:val="00C43D0A"/>
    <w:rPr>
      <w:rFonts w:ascii="Times" w:eastAsia="Batang" w:hAnsi="Times"/>
      <w:snapToGrid w:val="0"/>
      <w:lang w:val="en-GB" w:eastAsia="en-US"/>
    </w:rPr>
  </w:style>
  <w:style w:type="paragraph" w:styleId="CommentSubject">
    <w:name w:val="annotation subject"/>
    <w:basedOn w:val="CommentText"/>
    <w:next w:val="CommentText"/>
    <w:link w:val="CommentSubjectChar"/>
    <w:uiPriority w:val="99"/>
    <w:semiHidden/>
    <w:unhideWhenUsed/>
    <w:rsid w:val="00C43D0A"/>
    <w:rPr>
      <w:b/>
      <w:bCs/>
    </w:rPr>
  </w:style>
  <w:style w:type="character" w:customStyle="1" w:styleId="CommentSubjectChar">
    <w:name w:val="Comment Subject Char"/>
    <w:basedOn w:val="CommentTextChar"/>
    <w:link w:val="CommentSubject"/>
    <w:uiPriority w:val="99"/>
    <w:semiHidden/>
    <w:rsid w:val="00C43D0A"/>
    <w:rPr>
      <w:rFonts w:ascii="Times" w:eastAsia="Batang" w:hAnsi="Times"/>
      <w:b/>
      <w:bCs/>
      <w:snapToGrid w:val="0"/>
      <w:lang w:val="en-GB" w:eastAsia="en-US"/>
    </w:rPr>
  </w:style>
  <w:style w:type="paragraph" w:styleId="ListParagraph">
    <w:name w:val="List Paragraph"/>
    <w:basedOn w:val="Normal"/>
    <w:uiPriority w:val="34"/>
    <w:qFormat/>
    <w:rsid w:val="003141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0115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4D3EC8-A0C3-4085-975B-16A2B84F23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237</Words>
  <Characters>1357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jcao</dc:creator>
  <cp:lastModifiedBy>Adriana Svetozarova (Mechanical Engineering)</cp:lastModifiedBy>
  <cp:revision>2</cp:revision>
  <dcterms:created xsi:type="dcterms:W3CDTF">2022-02-13T20:25:00Z</dcterms:created>
  <dcterms:modified xsi:type="dcterms:W3CDTF">2022-02-13T20:25:00Z</dcterms:modified>
</cp:coreProperties>
</file>