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293FF" w14:textId="2B2A4ADD" w:rsidR="00353FD4" w:rsidRDefault="00353FD4" w:rsidP="00353FD4">
      <w:r>
        <w:t xml:space="preserve">Develop and maintain an interactive web platform, similar format of </w:t>
      </w:r>
      <w:bookmarkStart w:id="0" w:name="OLE_LINK60"/>
      <w:r>
        <w:t>SMR-portal</w:t>
      </w:r>
      <w:bookmarkEnd w:id="0"/>
      <w:r>
        <w:t xml:space="preserve"> </w:t>
      </w:r>
      <w:hyperlink r:id="rId5" w:history="1">
        <w:r w:rsidRPr="006620B1">
          <w:rPr>
            <w:rStyle w:val="Hyperlink"/>
          </w:rPr>
          <w:t>https://yanglab.westlake.edu.cn/smr-portal/</w:t>
        </w:r>
      </w:hyperlink>
      <w:r>
        <w:t xml:space="preserve"> (paper:</w:t>
      </w:r>
      <w:r w:rsidRPr="001E5685">
        <w:t xml:space="preserve"> </w:t>
      </w:r>
      <w:hyperlink r:id="rId6" w:history="1">
        <w:r w:rsidRPr="006620B1">
          <w:rPr>
            <w:rStyle w:val="Hyperlink"/>
          </w:rPr>
          <w:t>https://www.nature.com/articles/s41592-024-02561-7</w:t>
        </w:r>
      </w:hyperlink>
      <w:r>
        <w:t>) and FUMA</w:t>
      </w:r>
      <w:r w:rsidRPr="001E5685">
        <w:t xml:space="preserve"> </w:t>
      </w:r>
      <w:hyperlink r:id="rId7" w:history="1">
        <w:r w:rsidRPr="006620B1">
          <w:rPr>
            <w:rStyle w:val="Hyperlink"/>
          </w:rPr>
          <w:t>https://fuma.ctglab.nl/</w:t>
        </w:r>
      </w:hyperlink>
      <w:r>
        <w:t xml:space="preserve"> (paper</w:t>
      </w:r>
      <w:r w:rsidRPr="001E5685">
        <w:t xml:space="preserve"> </w:t>
      </w:r>
      <w:hyperlink r:id="rId8" w:history="1">
        <w:r w:rsidRPr="006620B1">
          <w:rPr>
            <w:rStyle w:val="Hyperlink"/>
          </w:rPr>
          <w:t>https://www.nature.com/articles/s41467-017-01261-5</w:t>
        </w:r>
      </w:hyperlink>
      <w:r>
        <w:t xml:space="preserve"> ), which has gained 3738 citations since it published in 2017. But FUMA is based on MAGMA, we have shown that our mBAT-combo has outperformed conventional MAGMA in gene-based association analysis (</w:t>
      </w:r>
      <w:hyperlink r:id="rId9" w:anchor="fig1" w:history="1">
        <w:r w:rsidRPr="006620B1">
          <w:rPr>
            <w:rStyle w:val="Hyperlink"/>
          </w:rPr>
          <w:t>https://www.cell.com/ajhg/fulltext/S0002-9297(22)00540-7?uuid=uuid%3A6196af9c-8ec3-43ba-8e0a-0abfff321882#fig1</w:t>
        </w:r>
      </w:hyperlink>
      <w:r>
        <w:t xml:space="preserve"> ). </w:t>
      </w:r>
      <w:r w:rsidR="006B7228">
        <w:t>Based on the same concept of MAGMA-gene set analysis’ functional annotations</w:t>
      </w:r>
      <w:r w:rsidR="006B7228" w:rsidRPr="006B7228">
        <w:t xml:space="preserve"> </w:t>
      </w:r>
      <w:r w:rsidR="006B7228">
        <w:t>(</w:t>
      </w:r>
      <w:hyperlink r:id="rId10" w:history="1">
        <w:r w:rsidR="006B7228" w:rsidRPr="00281B38">
          <w:rPr>
            <w:rStyle w:val="Hyperlink"/>
          </w:rPr>
          <w:t>https://www.nature.com/articles/s41467-018-06022-6</w:t>
        </w:r>
      </w:hyperlink>
      <w:r w:rsidR="006B7228">
        <w:t xml:space="preserve"> ), we aim to add gene corelation to enable mBAT-combo with flexible functional annotations </w:t>
      </w:r>
      <w:proofErr w:type="spellStart"/>
      <w:r w:rsidR="006B7228">
        <w:t>as we</w:t>
      </w:r>
      <w:proofErr w:type="spellEnd"/>
      <w:r w:rsidR="006B7228">
        <w:t xml:space="preserve">ll. </w:t>
      </w:r>
      <w:r>
        <w:t>Our mBAT-combo now is in being implemented in GCTA similar as SMR by C++ to use bash command to easy run but still receive a lot of requests that if it could be more friendly to researchers who could not coding at all. Also, we raised a new benchmark of cell type-trait pairs to detect new method being developed to detect cell type-disease associations using scRNA-seq and GWAS (</w:t>
      </w:r>
      <w:hyperlink r:id="rId11" w:history="1">
        <w:r w:rsidRPr="006620B1">
          <w:rPr>
            <w:rStyle w:val="Hyperlink"/>
          </w:rPr>
          <w:t>https://www.medrxiv.org/content/10.1101/2025.05.24.25328275v2</w:t>
        </w:r>
      </w:hyperlink>
      <w:r>
        <w:t xml:space="preserve"> under review in Nature Method now). The platform will be user-friendly with no need of computation skills and </w:t>
      </w:r>
      <w:r w:rsidRPr="00353FD4">
        <w:t xml:space="preserve">do not require access to individual-level </w:t>
      </w:r>
      <w:r>
        <w:t xml:space="preserve">reference and </w:t>
      </w:r>
      <w:r w:rsidRPr="00353FD4">
        <w:t>GWAS</w:t>
      </w:r>
      <w:r>
        <w:t xml:space="preserve"> summary statistics:</w:t>
      </w:r>
    </w:p>
    <w:p w14:paraId="47A491B3" w14:textId="44816B7F" w:rsidR="00353FD4" w:rsidRDefault="00353FD4" w:rsidP="00353FD4">
      <w:pPr>
        <w:pStyle w:val="ListParagraph"/>
        <w:numPr>
          <w:ilvl w:val="1"/>
          <w:numId w:val="1"/>
        </w:numPr>
      </w:pPr>
      <w:r>
        <w:rPr>
          <w:rFonts w:hint="eastAsia"/>
        </w:rPr>
        <w:t>Host gene</w:t>
      </w:r>
      <w:r>
        <w:rPr>
          <w:rFonts w:hint="eastAsia"/>
        </w:rPr>
        <w:t>‐</w:t>
      </w:r>
      <w:r>
        <w:rPr>
          <w:rFonts w:hint="eastAsia"/>
        </w:rPr>
        <w:t>based results</w:t>
      </w:r>
      <w:r>
        <w:t xml:space="preserve"> </w:t>
      </w:r>
      <w:r>
        <w:rPr>
          <w:rFonts w:hint="eastAsia"/>
        </w:rPr>
        <w:t>from ~4,000 UK Biobank traits (built using mBAT combo</w:t>
      </w:r>
      <w:r>
        <w:t>, resource is ready to be used</w:t>
      </w:r>
      <w:r>
        <w:rPr>
          <w:rFonts w:hint="eastAsia"/>
        </w:rPr>
        <w:t>)</w:t>
      </w:r>
      <w:r>
        <w:t>, interactively to be viewed in significant genes and their locations in genome as well</w:t>
      </w:r>
      <w:r w:rsidR="007D0234">
        <w:t xml:space="preserve"> for the trait people search on.</w:t>
      </w:r>
    </w:p>
    <w:p w14:paraId="0F7667CE" w14:textId="77777777" w:rsidR="00353FD4" w:rsidRDefault="00353FD4" w:rsidP="00353FD4">
      <w:pPr>
        <w:pStyle w:val="ListParagraph"/>
        <w:numPr>
          <w:ilvl w:val="1"/>
          <w:numId w:val="1"/>
        </w:numPr>
      </w:pPr>
      <w:r>
        <w:rPr>
          <w:rFonts w:hint="eastAsia"/>
        </w:rPr>
        <w:t>Integrate single</w:t>
      </w:r>
      <w:r>
        <w:rPr>
          <w:rFonts w:hint="eastAsia"/>
        </w:rPr>
        <w:t>‐</w:t>
      </w:r>
      <w:r>
        <w:rPr>
          <w:rFonts w:hint="eastAsia"/>
        </w:rPr>
        <w:t>cell reference data, enabling cell</w:t>
      </w:r>
      <w:r>
        <w:rPr>
          <w:rFonts w:hint="eastAsia"/>
        </w:rPr>
        <w:t>‐</w:t>
      </w:r>
      <w:r>
        <w:rPr>
          <w:rFonts w:hint="eastAsia"/>
        </w:rPr>
        <w:t>type</w:t>
      </w:r>
      <w:r>
        <w:t xml:space="preserve">/pathway/gene-set </w:t>
      </w:r>
      <w:r>
        <w:rPr>
          <w:rFonts w:hint="eastAsia"/>
        </w:rPr>
        <w:t>×</w:t>
      </w:r>
      <w:r>
        <w:rPr>
          <w:rFonts w:hint="eastAsia"/>
        </w:rPr>
        <w:t xml:space="preserve"> gene association and visualization</w:t>
      </w:r>
      <w:r>
        <w:t>.</w:t>
      </w:r>
    </w:p>
    <w:p w14:paraId="4C791344" w14:textId="77777777" w:rsidR="00353FD4" w:rsidRDefault="00353FD4" w:rsidP="00353FD4">
      <w:pPr>
        <w:pStyle w:val="ListParagraph"/>
        <w:numPr>
          <w:ilvl w:val="1"/>
          <w:numId w:val="1"/>
        </w:numPr>
      </w:pPr>
      <w:r>
        <w:t>Visualization modules: interactive gene-Manhattan plots, heatmaps of cell-type associations, Sankey/arc diagrams, etc.</w:t>
      </w:r>
    </w:p>
    <w:p w14:paraId="5BE4F1D7" w14:textId="2BF78258" w:rsidR="00353FD4" w:rsidRDefault="00353FD4" w:rsidP="00353FD4">
      <w:r>
        <w:t>Will need to learn on front-end (UI) &amp; back-end development of the web platform. This web tool will be for sure a new good publication, ensuring the Documentation &amp; testing reproducibility and user-friendliness.</w:t>
      </w:r>
    </w:p>
    <w:p w14:paraId="0AFC1F47" w14:textId="77777777" w:rsidR="00353FD4" w:rsidRDefault="00353FD4" w:rsidP="00353FD4"/>
    <w:p w14:paraId="4D759930" w14:textId="77777777" w:rsidR="00353FD4" w:rsidRDefault="00353FD4" w:rsidP="00353FD4"/>
    <w:p w14:paraId="3390E962" w14:textId="77777777" w:rsidR="00353FD4" w:rsidRDefault="00353FD4" w:rsidP="00353FD4"/>
    <w:p w14:paraId="27C57348" w14:textId="77777777" w:rsidR="006B7228" w:rsidRDefault="006B7228" w:rsidP="00353FD4"/>
    <w:p w14:paraId="3D859CE0" w14:textId="77777777" w:rsidR="006B7228" w:rsidRDefault="006B7228" w:rsidP="00353FD4"/>
    <w:p w14:paraId="34D90B4D" w14:textId="77777777" w:rsidR="006B7228" w:rsidRDefault="006B7228" w:rsidP="00353FD4"/>
    <w:p w14:paraId="4DCAE8D9" w14:textId="0593509C" w:rsidR="007D0234" w:rsidRDefault="006B7228" w:rsidP="00353FD4">
      <w:r>
        <w:lastRenderedPageBreak/>
        <w:t>Potential useful shiny platform:</w:t>
      </w:r>
    </w:p>
    <w:p w14:paraId="309281A2" w14:textId="77777777" w:rsidR="007D0234" w:rsidRDefault="007D0234" w:rsidP="00353FD4"/>
    <w:p w14:paraId="6181820C" w14:textId="77777777" w:rsidR="007D0234" w:rsidRDefault="007D0234" w:rsidP="007D0234">
      <w:pPr>
        <w:pStyle w:val="NormalWeb"/>
      </w:pPr>
      <w:r>
        <w:rPr>
          <w:rStyle w:val="Strong"/>
          <w:rFonts w:eastAsiaTheme="majorEastAsia"/>
        </w:rPr>
        <w:t>Project skeleton</w:t>
      </w:r>
    </w:p>
    <w:p w14:paraId="4066F1BB" w14:textId="77777777" w:rsidR="007D0234" w:rsidRDefault="007D0234" w:rsidP="007D0234">
      <w:pPr>
        <w:pStyle w:val="NormalWeb"/>
        <w:numPr>
          <w:ilvl w:val="0"/>
          <w:numId w:val="4"/>
        </w:numPr>
      </w:pPr>
      <w:r>
        <w:t xml:space="preserve">Create a folder </w:t>
      </w:r>
      <w:proofErr w:type="spellStart"/>
      <w:r>
        <w:rPr>
          <w:rStyle w:val="HTMLCode"/>
          <w:rFonts w:eastAsiaTheme="majorEastAsia"/>
        </w:rPr>
        <w:t>myportal</w:t>
      </w:r>
      <w:proofErr w:type="spellEnd"/>
      <w:r>
        <w:rPr>
          <w:rStyle w:val="HTMLCode"/>
          <w:rFonts w:eastAsiaTheme="majorEastAsia"/>
        </w:rPr>
        <w:t>/</w:t>
      </w:r>
      <w:r>
        <w:t xml:space="preserve"> with:</w:t>
      </w:r>
    </w:p>
    <w:p w14:paraId="485477F0" w14:textId="77777777" w:rsidR="007D0234" w:rsidRDefault="007D0234" w:rsidP="007D0234">
      <w:pPr>
        <w:pStyle w:val="NormalWeb"/>
        <w:numPr>
          <w:ilvl w:val="1"/>
          <w:numId w:val="4"/>
        </w:numPr>
      </w:pPr>
      <w:proofErr w:type="spellStart"/>
      <w:proofErr w:type="gramStart"/>
      <w:r>
        <w:rPr>
          <w:rStyle w:val="HTMLCode"/>
          <w:rFonts w:eastAsiaTheme="majorEastAsia"/>
        </w:rPr>
        <w:t>app.R</w:t>
      </w:r>
      <w:proofErr w:type="spellEnd"/>
      <w:proofErr w:type="gramEnd"/>
      <w:r>
        <w:t xml:space="preserve"> (Shiny app main file)</w:t>
      </w:r>
    </w:p>
    <w:p w14:paraId="6B8A0654" w14:textId="77777777" w:rsidR="007D0234" w:rsidRDefault="007D0234" w:rsidP="007D0234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data/</w:t>
      </w:r>
      <w:r>
        <w:t xml:space="preserve"> (your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rds</w:t>
      </w:r>
      <w:proofErr w:type="spellEnd"/>
      <w:r>
        <w:t xml:space="preserve"> datasets)</w:t>
      </w:r>
    </w:p>
    <w:p w14:paraId="3924BE22" w14:textId="3AE6AE9E" w:rsidR="00353FD4" w:rsidRDefault="007D0234" w:rsidP="00353FD4">
      <w:pPr>
        <w:pStyle w:val="NormalWeb"/>
        <w:numPr>
          <w:ilvl w:val="1"/>
          <w:numId w:val="4"/>
        </w:numPr>
      </w:pPr>
      <w:r>
        <w:rPr>
          <w:rStyle w:val="HTMLCode"/>
          <w:rFonts w:eastAsiaTheme="majorEastAsia"/>
        </w:rPr>
        <w:t>README.md</w:t>
      </w:r>
      <w:r>
        <w:t xml:space="preserve"> (document schema + instructions)</w:t>
      </w:r>
    </w:p>
    <w:p w14:paraId="575167C1" w14:textId="21359AE4" w:rsidR="00353FD4" w:rsidRDefault="007D0234" w:rsidP="00353FD4">
      <w:r>
        <w:t>Shiny app development:</w:t>
      </w:r>
    </w:p>
    <w:p w14:paraId="240C84BD" w14:textId="77777777" w:rsidR="007D0234" w:rsidRDefault="007D0234" w:rsidP="007D0234">
      <w:pPr>
        <w:pStyle w:val="NormalWeb"/>
      </w:pPr>
      <w:r>
        <w:rPr>
          <w:rStyle w:val="Strong"/>
          <w:rFonts w:eastAsiaTheme="majorEastAsia"/>
        </w:rPr>
        <w:t>Goal:</w:t>
      </w:r>
      <w:r>
        <w:t xml:space="preserve"> Searchable portal for your two datasets with table + download.</w:t>
      </w:r>
    </w:p>
    <w:p w14:paraId="0F4D133D" w14:textId="1AC5354A" w:rsidR="007D0234" w:rsidRDefault="007D0234" w:rsidP="007D0234">
      <w:pPr>
        <w:pStyle w:val="NormalWeb"/>
        <w:ind w:left="360"/>
      </w:pPr>
      <w:r>
        <w:rPr>
          <w:rStyle w:val="Strong"/>
          <w:rFonts w:eastAsiaTheme="majorEastAsia"/>
        </w:rPr>
        <w:t>Basic Shiny UI</w:t>
      </w:r>
    </w:p>
    <w:p w14:paraId="1AE7D711" w14:textId="77777777" w:rsidR="007D0234" w:rsidRDefault="007D0234" w:rsidP="007D0234">
      <w:pPr>
        <w:pStyle w:val="NormalWeb"/>
        <w:numPr>
          <w:ilvl w:val="0"/>
          <w:numId w:val="5"/>
        </w:numPr>
      </w:pPr>
      <w:r>
        <w:t>Build input boxes for gene/SNP search.</w:t>
      </w:r>
    </w:p>
    <w:p w14:paraId="4B325ABA" w14:textId="77777777" w:rsidR="007D0234" w:rsidRDefault="007D0234" w:rsidP="007D0234">
      <w:pPr>
        <w:pStyle w:val="NormalWeb"/>
        <w:numPr>
          <w:ilvl w:val="0"/>
          <w:numId w:val="5"/>
        </w:numPr>
      </w:pPr>
      <w:r>
        <w:t>Render a results table.</w:t>
      </w:r>
    </w:p>
    <w:p w14:paraId="16191508" w14:textId="77777777" w:rsidR="007D0234" w:rsidRDefault="007D0234" w:rsidP="007D0234">
      <w:pPr>
        <w:pStyle w:val="NormalWeb"/>
        <w:ind w:left="360"/>
      </w:pPr>
      <w:r>
        <w:rPr>
          <w:rStyle w:val="Strong"/>
          <w:rFonts w:eastAsiaTheme="majorEastAsia"/>
        </w:rPr>
        <w:t>Server logic</w:t>
      </w:r>
    </w:p>
    <w:p w14:paraId="5B489D1C" w14:textId="77777777" w:rsidR="007D0234" w:rsidRDefault="007D0234" w:rsidP="007D0234">
      <w:pPr>
        <w:pStyle w:val="NormalWeb"/>
        <w:numPr>
          <w:ilvl w:val="0"/>
          <w:numId w:val="5"/>
        </w:numPr>
      </w:pPr>
      <w:r>
        <w:t>Filter dataset by user input.</w:t>
      </w:r>
    </w:p>
    <w:p w14:paraId="0BC026C6" w14:textId="77777777" w:rsidR="007D0234" w:rsidRDefault="007D0234" w:rsidP="007D0234">
      <w:pPr>
        <w:pStyle w:val="NormalWeb"/>
        <w:numPr>
          <w:ilvl w:val="0"/>
          <w:numId w:val="5"/>
        </w:numPr>
      </w:pPr>
      <w:r>
        <w:t>Render filtered table.</w:t>
      </w:r>
    </w:p>
    <w:p w14:paraId="6134C610" w14:textId="1518151A" w:rsidR="007D0234" w:rsidRDefault="007D0234" w:rsidP="007D0234">
      <w:pPr>
        <w:pStyle w:val="NormalWeb"/>
        <w:numPr>
          <w:ilvl w:val="0"/>
          <w:numId w:val="5"/>
        </w:numPr>
      </w:pPr>
      <w:r>
        <w:t>Add download handler.</w:t>
      </w:r>
    </w:p>
    <w:p w14:paraId="68BCE508" w14:textId="77777777" w:rsidR="007D0234" w:rsidRDefault="007D0234" w:rsidP="007D0234">
      <w:pPr>
        <w:pStyle w:val="NormalWeb"/>
        <w:ind w:left="360"/>
      </w:pPr>
      <w:r>
        <w:rPr>
          <w:rStyle w:val="Strong"/>
          <w:rFonts w:eastAsiaTheme="majorEastAsia"/>
        </w:rPr>
        <w:t>Add simple visualization</w:t>
      </w:r>
    </w:p>
    <w:p w14:paraId="31AB5E44" w14:textId="77777777" w:rsidR="007D0234" w:rsidRDefault="007D0234" w:rsidP="007D0234">
      <w:pPr>
        <w:pStyle w:val="NormalWeb"/>
        <w:numPr>
          <w:ilvl w:val="0"/>
          <w:numId w:val="5"/>
        </w:numPr>
      </w:pPr>
      <w:r>
        <w:t>Example: show top SNPs for a gene (bar plot of −log10 p).</w:t>
      </w:r>
    </w:p>
    <w:p w14:paraId="67CF5450" w14:textId="77777777" w:rsidR="007D0234" w:rsidRDefault="007D0234" w:rsidP="007D0234">
      <w:pPr>
        <w:pStyle w:val="NormalWeb"/>
        <w:numPr>
          <w:ilvl w:val="0"/>
          <w:numId w:val="5"/>
        </w:numPr>
      </w:pPr>
    </w:p>
    <w:p w14:paraId="7EEBCEB3" w14:textId="7A8E99DA" w:rsidR="007D0234" w:rsidRDefault="007D0234" w:rsidP="00353FD4">
      <w:r>
        <w:t>SHOW DEMO!</w:t>
      </w:r>
    </w:p>
    <w:p w14:paraId="6953E28F" w14:textId="77777777" w:rsidR="007D0234" w:rsidRDefault="007D0234" w:rsidP="00353FD4"/>
    <w:p w14:paraId="7AC88D5B" w14:textId="3E22B950" w:rsidR="007D0234" w:rsidRDefault="00353FD4" w:rsidP="007D0234">
      <w:pPr>
        <w:pStyle w:val="ListParagraph"/>
        <w:numPr>
          <w:ilvl w:val="0"/>
          <w:numId w:val="2"/>
        </w:numPr>
      </w:pPr>
      <w:r>
        <w:t>Starting with Shiny,</w:t>
      </w:r>
      <w:r w:rsidR="007D0234">
        <w:t xml:space="preserve"> getting familiar with the structure of Shiny in R.</w:t>
      </w:r>
    </w:p>
    <w:p w14:paraId="3516590F" w14:textId="77777777" w:rsidR="00353FD4" w:rsidRPr="00353FD4" w:rsidRDefault="00353FD4" w:rsidP="0035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3FD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53FD4">
        <w:rPr>
          <w:rFonts w:ascii="Times New Roman" w:eastAsia="Times New Roman" w:hAnsi="Times New Roman" w:cs="Times New Roman"/>
          <w:kern w:val="0"/>
          <w14:ligatures w14:val="none"/>
        </w:rPr>
        <w:t xml:space="preserve">  Install</w:t>
      </w:r>
      <w:proofErr w:type="gramEnd"/>
      <w:r w:rsidRPr="00353FD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53FD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Shiny</w:t>
      </w:r>
      <w:r w:rsidRPr="00353FD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635809" w14:textId="77777777" w:rsidR="00353FD4" w:rsidRPr="00353FD4" w:rsidRDefault="00353FD4" w:rsidP="00353F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353F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install.packages</w:t>
      </w:r>
      <w:proofErr w:type="spellEnd"/>
      <w:proofErr w:type="gramEnd"/>
      <w:r w:rsidRPr="00353F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("shiny")</w:t>
      </w:r>
    </w:p>
    <w:p w14:paraId="1122757D" w14:textId="77777777" w:rsidR="007D0234" w:rsidRDefault="00353FD4" w:rsidP="0035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353FD4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353FD4">
        <w:rPr>
          <w:rFonts w:ascii="Times New Roman" w:eastAsia="Times New Roman" w:hAnsi="Times New Roman" w:cs="Times New Roman"/>
          <w:kern w:val="0"/>
          <w14:ligatures w14:val="none"/>
        </w:rPr>
        <w:t xml:space="preserve">  Minimal</w:t>
      </w:r>
      <w:proofErr w:type="gramEnd"/>
      <w:r w:rsidRPr="00353FD4">
        <w:rPr>
          <w:rFonts w:ascii="Times New Roman" w:eastAsia="Times New Roman" w:hAnsi="Times New Roman" w:cs="Times New Roman"/>
          <w:kern w:val="0"/>
          <w14:ligatures w14:val="none"/>
        </w:rPr>
        <w:t xml:space="preserve"> app (</w:t>
      </w:r>
      <w:proofErr w:type="spellStart"/>
      <w:proofErr w:type="gramStart"/>
      <w:r w:rsidRPr="00353FD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app.R</w:t>
      </w:r>
      <w:proofErr w:type="spellEnd"/>
      <w:proofErr w:type="gramEnd"/>
      <w:r w:rsidRPr="00353FD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49077B8" w14:textId="77777777" w:rsidR="007D0234" w:rsidRDefault="007D0234" w:rsidP="00353F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E9ECD61" w14:textId="0651244E" w:rsidR="007D0234" w:rsidRPr="007D0234" w:rsidRDefault="007D0234" w:rsidP="007D023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Make a simple website using Shiny to show the mBAT-combo results of 5 example traits with P-values, gene names:</w:t>
      </w:r>
    </w:p>
    <w:p w14:paraId="41F71A3C" w14:textId="283F1329" w:rsidR="007D0234" w:rsidRPr="007D0234" w:rsidRDefault="007D0234" w:rsidP="007D0234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D0234">
        <w:rPr>
          <w:rFonts w:ascii="Times New Roman" w:eastAsia="Times New Roman" w:hAnsi="Times New Roman" w:cs="Times New Roman"/>
          <w:kern w:val="0"/>
          <w14:ligatures w14:val="none"/>
        </w:rPr>
        <w:t>Start with 5 mBAT-combo gene based test results (Please get familiar with the format of mBAT-combo output:</w:t>
      </w:r>
      <w:r w:rsidRPr="007D0234">
        <w:t xml:space="preserve"> </w:t>
      </w:r>
      <w:hyperlink r:id="rId12" w:anchor="mBAT-combo" w:history="1">
        <w:r w:rsidRPr="007D0234">
          <w:rPr>
            <w:rStyle w:val="Hyperlink"/>
            <w:rFonts w:ascii="Times New Roman" w:eastAsia="Times New Roman" w:hAnsi="Times New Roman" w:cs="Times New Roman"/>
            <w:kern w:val="0"/>
            <w14:ligatures w14:val="none"/>
          </w:rPr>
          <w:t>https://yanglab.westlake.edu.cn/software/gcta/#mBAT-combo</w:t>
        </w:r>
      </w:hyperlink>
      <w:r w:rsidRPr="007D0234">
        <w:rPr>
          <w:rFonts w:ascii="Times New Roman" w:eastAsia="Times New Roman" w:hAnsi="Times New Roman" w:cs="Times New Roman"/>
          <w:kern w:val="0"/>
          <w14:ligatures w14:val="none"/>
        </w:rPr>
        <w:t xml:space="preserve"> ) to be able to be visualized in the Manhattan plot below as a example:</w:t>
      </w:r>
    </w:p>
    <w:p w14:paraId="4B53B49D" w14:textId="4266BFE2" w:rsidR="007D0234" w:rsidRDefault="007D0234" w:rsidP="00353FD4">
      <w:pPr>
        <w:spacing w:before="100" w:beforeAutospacing="1" w:after="100" w:afterAutospacing="1" w:line="240" w:lineRule="auto"/>
      </w:pPr>
      <w:r>
        <w:lastRenderedPageBreak/>
        <w:fldChar w:fldCharType="begin"/>
      </w:r>
      <w:r>
        <w:instrText xml:space="preserve"> INCLUDEPICTURE "https://github.com/YinLiLin/CMplot/raw/master/Figure/2-5.jpg"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07D4747C" wp14:editId="6661DDC5">
            <wp:extent cx="5731510" cy="2160270"/>
            <wp:effectExtent l="0" t="0" r="0" b="0"/>
            <wp:docPr id="1987647119" name="Picture 1" descr="A graph showing the gene sequen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47119" name="Picture 1" descr="A graph showing the gene sequen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910C093" w14:textId="1EBB44D1" w:rsidR="007D0234" w:rsidRDefault="007D0234" w:rsidP="007D023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</w:pPr>
      <w:r>
        <w:t>Try:</w:t>
      </w:r>
    </w:p>
    <w:p w14:paraId="059994B9" w14:textId="32DF8635" w:rsidR="007D0234" w:rsidRDefault="007D0234" w:rsidP="007D0234">
      <w:pPr>
        <w:pStyle w:val="NormalWeb"/>
      </w:pPr>
      <w:proofErr w:type="gramStart"/>
      <w:r>
        <w:rPr>
          <w:rFonts w:hAnsi="Symbol"/>
        </w:rPr>
        <w:t></w:t>
      </w:r>
      <w:r>
        <w:t xml:space="preserve">  Deploy</w:t>
      </w:r>
      <w:proofErr w:type="gramEnd"/>
      <w:r>
        <w:t xml:space="preserve"> locally (for demo) and later to a server (</w:t>
      </w:r>
      <w:r>
        <w:rPr>
          <w:rStyle w:val="HTMLCode"/>
          <w:rFonts w:eastAsiaTheme="majorEastAsia"/>
        </w:rPr>
        <w:t>shinyapps.io</w:t>
      </w:r>
      <w:r>
        <w:t xml:space="preserve"> or </w:t>
      </w:r>
      <w:proofErr w:type="gramStart"/>
      <w:r>
        <w:rPr>
          <w:rStyle w:val="HTMLCode"/>
          <w:rFonts w:eastAsiaTheme="majorEastAsia"/>
        </w:rPr>
        <w:t>shiny-server</w:t>
      </w:r>
      <w:proofErr w:type="gramEnd"/>
      <w:r>
        <w:t>).</w:t>
      </w:r>
    </w:p>
    <w:p w14:paraId="746E4FD9" w14:textId="77777777" w:rsidR="007D0234" w:rsidRDefault="007D0234" w:rsidP="007D0234">
      <w:pPr>
        <w:spacing w:before="100" w:beforeAutospacing="1" w:after="100" w:afterAutospacing="1" w:line="240" w:lineRule="auto"/>
      </w:pPr>
    </w:p>
    <w:p w14:paraId="1EA7F44D" w14:textId="4964D3DE" w:rsidR="000F00C1" w:rsidRPr="000F00C1" w:rsidRDefault="000F00C1" w:rsidP="000F0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Task 2: </w:t>
      </w:r>
      <w:r w:rsidRPr="000F0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Interactive Query Layer</w:t>
      </w:r>
    </w:p>
    <w:p w14:paraId="2C53DD8E" w14:textId="77777777" w:rsidR="000F00C1" w:rsidRPr="000F00C1" w:rsidRDefault="000F00C1" w:rsidP="000F0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Let users search and visualize dynamically.</w:t>
      </w:r>
    </w:p>
    <w:p w14:paraId="2867512D" w14:textId="77777777" w:rsidR="000F00C1" w:rsidRPr="000F00C1" w:rsidRDefault="000F00C1" w:rsidP="000F0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1EA1F4DB" w14:textId="77777777" w:rsidR="000F00C1" w:rsidRPr="000F00C1" w:rsidRDefault="000F00C1" w:rsidP="000F0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Expand the Shiny app:</w:t>
      </w:r>
    </w:p>
    <w:p w14:paraId="463B304D" w14:textId="77777777" w:rsidR="000F00C1" w:rsidRPr="000F00C1" w:rsidRDefault="000F00C1" w:rsidP="000F00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Add a </w:t>
      </w: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box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(for trait or gene).</w:t>
      </w:r>
    </w:p>
    <w:p w14:paraId="67B8E365" w14:textId="77777777" w:rsidR="000F00C1" w:rsidRPr="000F00C1" w:rsidRDefault="000F00C1" w:rsidP="000F00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Retrieve results </w:t>
      </w:r>
      <w:r w:rsidRPr="000F00C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on demand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from the database rather than from static CSVs.</w:t>
      </w:r>
    </w:p>
    <w:p w14:paraId="3AF88956" w14:textId="77777777" w:rsidR="000F00C1" w:rsidRPr="000F00C1" w:rsidRDefault="000F00C1" w:rsidP="000F00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Add reactive filters (p-value threshold, chromosome, cell type, etc.).</w:t>
      </w:r>
    </w:p>
    <w:p w14:paraId="6BB97471" w14:textId="77777777" w:rsidR="000F00C1" w:rsidRPr="000F00C1" w:rsidRDefault="000F00C1" w:rsidP="000F0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Gene-centric view:</w:t>
      </w:r>
    </w:p>
    <w:p w14:paraId="44B508D7" w14:textId="77777777" w:rsidR="000F00C1" w:rsidRPr="000F00C1" w:rsidRDefault="000F00C1" w:rsidP="000F00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For a selected gene, show its top associated traits.</w:t>
      </w:r>
    </w:p>
    <w:p w14:paraId="7020E842" w14:textId="77777777" w:rsidR="000F00C1" w:rsidRPr="000F00C1" w:rsidRDefault="000F00C1" w:rsidP="000F00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Display cross-trait Manhattan or volcano plot (gene vs. −log10 P across traits).</w:t>
      </w:r>
    </w:p>
    <w:p w14:paraId="397B291C" w14:textId="77777777" w:rsidR="000F00C1" w:rsidRPr="000F00C1" w:rsidRDefault="000F00C1" w:rsidP="000F00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Trait-centric view:</w:t>
      </w:r>
    </w:p>
    <w:p w14:paraId="44E4D7AF" w14:textId="77777777" w:rsidR="000F00C1" w:rsidRPr="000F00C1" w:rsidRDefault="000F00C1" w:rsidP="000F00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For a selected trait, show its top genes.</w:t>
      </w:r>
    </w:p>
    <w:p w14:paraId="1A333D7A" w14:textId="77777777" w:rsidR="000F00C1" w:rsidRPr="000F00C1" w:rsidRDefault="000F00C1" w:rsidP="000F00C1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Allow zooming into one locus (region plot).</w:t>
      </w:r>
    </w:p>
    <w:p w14:paraId="52757DA9" w14:textId="0EA2D691" w:rsidR="000F00C1" w:rsidRPr="000F00C1" w:rsidRDefault="000F00C1" w:rsidP="000F0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Task 3: </w:t>
      </w:r>
      <w:r w:rsidRPr="000F0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Metadata and Documentation Integration</w:t>
      </w:r>
    </w:p>
    <w:p w14:paraId="0062909E" w14:textId="77777777" w:rsidR="000F00C1" w:rsidRPr="000F00C1" w:rsidRDefault="000F00C1" w:rsidP="000F0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Make the platform self-contained for publication or sharing.</w:t>
      </w:r>
    </w:p>
    <w:p w14:paraId="6052B72B" w14:textId="77777777" w:rsidR="000F00C1" w:rsidRPr="000F00C1" w:rsidRDefault="000F00C1" w:rsidP="000F0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6049C82F" w14:textId="77777777" w:rsidR="000F00C1" w:rsidRPr="000F00C1" w:rsidRDefault="000F00C1" w:rsidP="000F0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Add metadata panels:</w:t>
      </w:r>
    </w:p>
    <w:p w14:paraId="099199F4" w14:textId="77777777" w:rsidR="000F00C1" w:rsidRPr="000F00C1" w:rsidRDefault="000F00C1" w:rsidP="000F00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Trait description, reference paper, PubMed link.</w:t>
      </w:r>
    </w:p>
    <w:p w14:paraId="31CBE82E" w14:textId="06F70171" w:rsidR="000F00C1" w:rsidRPr="000F00C1" w:rsidRDefault="0016358E" w:rsidP="000F00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Symble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gene id,</w:t>
      </w:r>
      <w:r w:rsidR="000F00C1"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="000F00C1" w:rsidRPr="000F00C1">
        <w:rPr>
          <w:rFonts w:ascii="Times New Roman" w:eastAsia="Times New Roman" w:hAnsi="Times New Roman" w:cs="Times New Roman"/>
          <w:kern w:val="0"/>
          <w14:ligatures w14:val="none"/>
        </w:rPr>
        <w:t>Ensembl</w:t>
      </w:r>
      <w:proofErr w:type="spellEnd"/>
      <w:r w:rsidR="000F00C1"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link, tissue expression summary.</w:t>
      </w:r>
    </w:p>
    <w:p w14:paraId="7696EB93" w14:textId="77777777" w:rsidR="000F00C1" w:rsidRPr="000F00C1" w:rsidRDefault="000F00C1" w:rsidP="000F00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Add documentation:</w:t>
      </w:r>
    </w:p>
    <w:p w14:paraId="16D84F74" w14:textId="77777777" w:rsidR="000F00C1" w:rsidRPr="000F00C1" w:rsidRDefault="000F00C1" w:rsidP="000F00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“About” page describing your statistical model.</w:t>
      </w:r>
    </w:p>
    <w:p w14:paraId="036CE1F2" w14:textId="77777777" w:rsidR="000F00C1" w:rsidRPr="000F00C1" w:rsidRDefault="000F00C1" w:rsidP="000F00C1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Download link for gene-level summary files.</w:t>
      </w:r>
    </w:p>
    <w:p w14:paraId="3ACA3030" w14:textId="539AFED6" w:rsidR="000F00C1" w:rsidRPr="000F00C1" w:rsidRDefault="000F00C1" w:rsidP="000F00C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D56F74" w14:textId="12F98138" w:rsidR="000F00C1" w:rsidRPr="000F00C1" w:rsidRDefault="000F00C1" w:rsidP="000F00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Task 4: </w:t>
      </w:r>
      <w:r w:rsidRPr="000F00C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Database Design and Data Import (Core Backend)</w:t>
      </w:r>
    </w:p>
    <w:p w14:paraId="2421A41D" w14:textId="046CA674" w:rsidR="000F00C1" w:rsidRPr="000F00C1" w:rsidRDefault="000F00C1" w:rsidP="000F00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Make 5,000-trait data </w:t>
      </w:r>
      <w:proofErr w:type="spellStart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>queryable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pre-loaded.</w:t>
      </w:r>
    </w:p>
    <w:p w14:paraId="39A1A076" w14:textId="77777777" w:rsidR="000F00C1" w:rsidRPr="000F00C1" w:rsidRDefault="000F00C1" w:rsidP="000F00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Tasks:</w:t>
      </w:r>
    </w:p>
    <w:p w14:paraId="0895A3FD" w14:textId="77777777" w:rsidR="000F00C1" w:rsidRPr="000F00C1" w:rsidRDefault="000F00C1" w:rsidP="000F0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Choose a backend:</w:t>
      </w:r>
    </w:p>
    <w:p w14:paraId="6FC0E192" w14:textId="08DEFEB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PostgreSQL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(recommended).</w:t>
      </w:r>
    </w:p>
    <w:p w14:paraId="559A94E0" w14:textId="7777777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Create a dedicated schema.</w:t>
      </w:r>
    </w:p>
    <w:p w14:paraId="264E325D" w14:textId="77777777" w:rsidR="000F00C1" w:rsidRPr="000F00C1" w:rsidRDefault="000F00C1" w:rsidP="000F0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 tables:</w:t>
      </w:r>
    </w:p>
    <w:p w14:paraId="20EEDD39" w14:textId="7777777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traits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trait_id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trait_name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n_cases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n_controls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reference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, etc.</w:t>
      </w:r>
    </w:p>
    <w:p w14:paraId="06A99978" w14:textId="7777777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genes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gene_id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symbol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chr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3714831" w14:textId="7777777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trait_id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gene_id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p_value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z_score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beta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annotation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(e.g., cell type, metric, stage).</w:t>
      </w:r>
    </w:p>
    <w:p w14:paraId="1BEB511A" w14:textId="573A7021" w:rsidR="000F00C1" w:rsidRPr="000F00C1" w:rsidRDefault="000F00C1" w:rsidP="000F0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Import full dataset:</w:t>
      </w:r>
    </w:p>
    <w:p w14:paraId="2D9308FF" w14:textId="7777777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>Convert the 5000-trait gene-based results into consistent format (e.g., tidy TSV or Parquet).</w:t>
      </w:r>
    </w:p>
    <w:p w14:paraId="7CCCDB1A" w14:textId="7777777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Use R or Python scripts to batch insert into the database (e.g., via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RPostgres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SQLAlchemy</w:t>
      </w:r>
      <w:proofErr w:type="spellEnd"/>
      <w:r w:rsidRPr="000F00C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FE64B0" w14:textId="77777777" w:rsidR="000F00C1" w:rsidRPr="000F00C1" w:rsidRDefault="000F00C1" w:rsidP="000F00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Indexing:</w:t>
      </w:r>
    </w:p>
    <w:p w14:paraId="0F699187" w14:textId="77777777" w:rsidR="000F00C1" w:rsidRPr="000F00C1" w:rsidRDefault="000F00C1" w:rsidP="000F00C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Create indices on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trait_id</w:t>
      </w:r>
      <w:proofErr w:type="spellEnd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p_value</w:t>
      </w:r>
      <w:proofErr w:type="spellEnd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gene_symbol</w:t>
      </w:r>
      <w:proofErr w:type="spellEnd"/>
      <w:r w:rsidRPr="000F00C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0F00C1">
        <w:rPr>
          <w:rFonts w:ascii="Times New Roman" w:eastAsia="Times New Roman" w:hAnsi="Times New Roman" w:cs="Times New Roman"/>
          <w:kern w:val="0"/>
          <w14:ligatures w14:val="none"/>
        </w:rPr>
        <w:t xml:space="preserve"> for fast query.</w:t>
      </w:r>
    </w:p>
    <w:p w14:paraId="070B310B" w14:textId="77777777" w:rsidR="007D0234" w:rsidRDefault="007D0234" w:rsidP="007D0234">
      <w:pPr>
        <w:spacing w:before="100" w:beforeAutospacing="1" w:after="100" w:afterAutospacing="1" w:line="240" w:lineRule="auto"/>
      </w:pPr>
    </w:p>
    <w:p w14:paraId="68C435AC" w14:textId="77777777" w:rsidR="007D0234" w:rsidRDefault="007D0234" w:rsidP="007D0234">
      <w:pPr>
        <w:spacing w:before="100" w:beforeAutospacing="1" w:after="100" w:afterAutospacing="1" w:line="240" w:lineRule="auto"/>
      </w:pPr>
    </w:p>
    <w:p w14:paraId="5FBBF488" w14:textId="77777777" w:rsidR="007D0234" w:rsidRDefault="007D0234" w:rsidP="007D0234">
      <w:pPr>
        <w:spacing w:before="100" w:beforeAutospacing="1" w:after="100" w:afterAutospacing="1" w:line="240" w:lineRule="auto"/>
      </w:pPr>
    </w:p>
    <w:p w14:paraId="6394EC86" w14:textId="77777777" w:rsidR="007D0234" w:rsidRDefault="007D0234" w:rsidP="007D0234">
      <w:pPr>
        <w:spacing w:before="100" w:beforeAutospacing="1" w:after="100" w:afterAutospacing="1" w:line="240" w:lineRule="auto"/>
      </w:pPr>
    </w:p>
    <w:p w14:paraId="131DF941" w14:textId="77777777" w:rsidR="007D0234" w:rsidRDefault="007D0234" w:rsidP="007D0234">
      <w:pPr>
        <w:spacing w:before="100" w:beforeAutospacing="1" w:after="100" w:afterAutospacing="1" w:line="240" w:lineRule="auto"/>
      </w:pPr>
    </w:p>
    <w:p w14:paraId="32382812" w14:textId="77777777" w:rsidR="007D0234" w:rsidRDefault="007D0234" w:rsidP="007D0234">
      <w:pPr>
        <w:spacing w:before="100" w:beforeAutospacing="1" w:after="100" w:afterAutospacing="1" w:line="240" w:lineRule="auto"/>
      </w:pPr>
    </w:p>
    <w:p w14:paraId="788AB188" w14:textId="77777777" w:rsidR="007D0234" w:rsidRDefault="007D0234" w:rsidP="007D0234">
      <w:pPr>
        <w:spacing w:before="100" w:beforeAutospacing="1" w:after="100" w:afterAutospacing="1" w:line="240" w:lineRule="auto"/>
      </w:pPr>
    </w:p>
    <w:p w14:paraId="001D4C60" w14:textId="77777777" w:rsidR="007D0234" w:rsidRDefault="007D0234" w:rsidP="007D0234">
      <w:pPr>
        <w:spacing w:before="100" w:beforeAutospacing="1" w:after="100" w:afterAutospacing="1" w:line="240" w:lineRule="auto"/>
      </w:pPr>
    </w:p>
    <w:p w14:paraId="6585B60A" w14:textId="77777777" w:rsidR="007D0234" w:rsidRDefault="007D0234" w:rsidP="007D0234">
      <w:pPr>
        <w:spacing w:before="100" w:beforeAutospacing="1" w:after="100" w:afterAutospacing="1" w:line="240" w:lineRule="auto"/>
      </w:pPr>
    </w:p>
    <w:p w14:paraId="4A5D922D" w14:textId="77777777" w:rsidR="007D0234" w:rsidRDefault="007D0234" w:rsidP="007D0234">
      <w:pPr>
        <w:spacing w:before="100" w:beforeAutospacing="1" w:after="100" w:afterAutospacing="1" w:line="240" w:lineRule="auto"/>
      </w:pPr>
    </w:p>
    <w:p w14:paraId="420F0592" w14:textId="77777777" w:rsidR="007D0234" w:rsidRDefault="007D0234" w:rsidP="007D0234">
      <w:pPr>
        <w:spacing w:before="100" w:beforeAutospacing="1" w:after="100" w:afterAutospacing="1" w:line="240" w:lineRule="auto"/>
      </w:pPr>
    </w:p>
    <w:p w14:paraId="50680272" w14:textId="77777777" w:rsidR="007D0234" w:rsidRPr="00353FD4" w:rsidRDefault="007D0234" w:rsidP="007D0234">
      <w:pPr>
        <w:spacing w:before="100" w:beforeAutospacing="1" w:after="100" w:afterAutospacing="1" w:line="240" w:lineRule="auto"/>
      </w:pPr>
    </w:p>
    <w:p w14:paraId="088FFD9E" w14:textId="77777777" w:rsidR="00353FD4" w:rsidRDefault="00353FD4" w:rsidP="00353FD4"/>
    <w:p w14:paraId="17DC5A10" w14:textId="77777777" w:rsidR="00353FD4" w:rsidRDefault="00353FD4" w:rsidP="00353FD4"/>
    <w:p w14:paraId="41F1B730" w14:textId="77777777" w:rsidR="00353FD4" w:rsidRDefault="00353FD4" w:rsidP="00353FD4"/>
    <w:p w14:paraId="2DD12FE2" w14:textId="77777777" w:rsidR="00353FD4" w:rsidRDefault="00353FD4" w:rsidP="00353FD4"/>
    <w:p w14:paraId="603F3F85" w14:textId="77777777" w:rsidR="00353FD4" w:rsidRDefault="00353FD4" w:rsidP="00353FD4"/>
    <w:p w14:paraId="1A6651B8" w14:textId="77777777" w:rsidR="00353FD4" w:rsidRDefault="00353FD4" w:rsidP="00353FD4"/>
    <w:p w14:paraId="291B419D" w14:textId="77777777" w:rsidR="00353FD4" w:rsidRDefault="00353FD4" w:rsidP="00353FD4"/>
    <w:p w14:paraId="40535FB4" w14:textId="77777777" w:rsidR="00353FD4" w:rsidRDefault="00353FD4" w:rsidP="00353FD4"/>
    <w:p w14:paraId="53499227" w14:textId="77777777" w:rsidR="00353FD4" w:rsidRDefault="00353FD4" w:rsidP="00353FD4"/>
    <w:p w14:paraId="5E2FC399" w14:textId="77777777" w:rsidR="00353FD4" w:rsidRDefault="00353FD4" w:rsidP="00353FD4"/>
    <w:p w14:paraId="69FB146B" w14:textId="77777777" w:rsidR="00353FD4" w:rsidRDefault="00353FD4"/>
    <w:sectPr w:rsidR="00353F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9862BE"/>
    <w:multiLevelType w:val="multilevel"/>
    <w:tmpl w:val="E1C0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3B33C8"/>
    <w:multiLevelType w:val="multilevel"/>
    <w:tmpl w:val="8BBAC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DB2582"/>
    <w:multiLevelType w:val="multilevel"/>
    <w:tmpl w:val="39E46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02F09"/>
    <w:multiLevelType w:val="multilevel"/>
    <w:tmpl w:val="2D94F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320C5B"/>
    <w:multiLevelType w:val="hybridMultilevel"/>
    <w:tmpl w:val="ABA217C2"/>
    <w:lvl w:ilvl="0" w:tplc="6882ABD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0573DC"/>
    <w:multiLevelType w:val="hybridMultilevel"/>
    <w:tmpl w:val="4D7A8FFC"/>
    <w:lvl w:ilvl="0" w:tplc="0C3814B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5C945D2"/>
    <w:multiLevelType w:val="multilevel"/>
    <w:tmpl w:val="7C4A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9540EA"/>
    <w:multiLevelType w:val="multilevel"/>
    <w:tmpl w:val="0366E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411B55"/>
    <w:multiLevelType w:val="multilevel"/>
    <w:tmpl w:val="7A5A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94C95"/>
    <w:multiLevelType w:val="multilevel"/>
    <w:tmpl w:val="75A6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1479722">
    <w:abstractNumId w:val="4"/>
  </w:num>
  <w:num w:numId="2" w16cid:durableId="380908827">
    <w:abstractNumId w:val="5"/>
  </w:num>
  <w:num w:numId="3" w16cid:durableId="978261965">
    <w:abstractNumId w:val="8"/>
  </w:num>
  <w:num w:numId="4" w16cid:durableId="1443648501">
    <w:abstractNumId w:val="3"/>
  </w:num>
  <w:num w:numId="5" w16cid:durableId="259993727">
    <w:abstractNumId w:val="0"/>
  </w:num>
  <w:num w:numId="6" w16cid:durableId="234440041">
    <w:abstractNumId w:val="2"/>
  </w:num>
  <w:num w:numId="7" w16cid:durableId="1355231033">
    <w:abstractNumId w:val="6"/>
  </w:num>
  <w:num w:numId="8" w16cid:durableId="1213543284">
    <w:abstractNumId w:val="1"/>
  </w:num>
  <w:num w:numId="9" w16cid:durableId="1169099681">
    <w:abstractNumId w:val="9"/>
  </w:num>
  <w:num w:numId="10" w16cid:durableId="171712370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D4"/>
    <w:rsid w:val="000F00C1"/>
    <w:rsid w:val="00114C63"/>
    <w:rsid w:val="0016358E"/>
    <w:rsid w:val="00252995"/>
    <w:rsid w:val="00353FD4"/>
    <w:rsid w:val="00505835"/>
    <w:rsid w:val="00532BE3"/>
    <w:rsid w:val="006B7228"/>
    <w:rsid w:val="007D0234"/>
    <w:rsid w:val="007E31F6"/>
    <w:rsid w:val="0086339E"/>
    <w:rsid w:val="00AE14BC"/>
    <w:rsid w:val="00C935D2"/>
    <w:rsid w:val="00D2622A"/>
    <w:rsid w:val="00DB0A72"/>
    <w:rsid w:val="00E43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87C88"/>
  <w15:chartTrackingRefBased/>
  <w15:docId w15:val="{FD367CEC-2156-7B4F-9365-D5ABCEE84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F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3F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53F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F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F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F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F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F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F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F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3F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53F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F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F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F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F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F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F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F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F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F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F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F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F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F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F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F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F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FD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3FD4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53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3FD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F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FD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53FD4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353FD4"/>
  </w:style>
  <w:style w:type="character" w:customStyle="1" w:styleId="hljs-string">
    <w:name w:val="hljs-string"/>
    <w:basedOn w:val="DefaultParagraphFont"/>
    <w:rsid w:val="00353FD4"/>
  </w:style>
  <w:style w:type="character" w:styleId="FollowedHyperlink">
    <w:name w:val="FollowedHyperlink"/>
    <w:basedOn w:val="DefaultParagraphFont"/>
    <w:uiPriority w:val="99"/>
    <w:semiHidden/>
    <w:unhideWhenUsed/>
    <w:rsid w:val="007D0234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023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0F00C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ature.com/articles/s41467-017-01261-5" TargetMode="Externa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fuma.ctglab.nl/" TargetMode="External"/><Relationship Id="rId12" Type="http://schemas.openxmlformats.org/officeDocument/2006/relationships/hyperlink" Target="https://yanglab.westlake.edu.cn/software/gct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ature.com/articles/s41592-024-02561-7" TargetMode="External"/><Relationship Id="rId11" Type="http://schemas.openxmlformats.org/officeDocument/2006/relationships/hyperlink" Target="https://www.medrxiv.org/content/10.1101/2025.05.24.25328275v2" TargetMode="External"/><Relationship Id="rId5" Type="http://schemas.openxmlformats.org/officeDocument/2006/relationships/hyperlink" Target="https://yanglab.westlake.edu.cn/smr-portal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nature.com/articles/s41467-018-06022-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ell.com/ajhg/fulltext/S0002-9297(22)00540-7?uuid=uuid%3A6196af9c-8ec3-43ba-8e0a-0abfff321882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832</Words>
  <Characters>4747</Characters>
  <Application>Microsoft Office Word</Application>
  <DocSecurity>0</DocSecurity>
  <Lines>39</Lines>
  <Paragraphs>11</Paragraphs>
  <ScaleCrop>false</ScaleCrop>
  <Company/>
  <LinksUpToDate>false</LinksUpToDate>
  <CharactersWithSpaces>5568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 Li</dc:creator>
  <cp:keywords/>
  <dc:description/>
  <cp:lastModifiedBy>Ang Li</cp:lastModifiedBy>
  <cp:revision>3</cp:revision>
  <dcterms:created xsi:type="dcterms:W3CDTF">2026-05-01T14:21:00Z</dcterms:created>
  <dcterms:modified xsi:type="dcterms:W3CDTF">2026-05-01T14:26:00Z</dcterms:modified>
</cp:coreProperties>
</file>