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2E" w:rsidRDefault="000D5B08">
      <w:r>
        <w:t>Document loaded</w:t>
      </w:r>
      <w:bookmarkStart w:id="0" w:name="_GoBack"/>
      <w:bookmarkEnd w:id="0"/>
    </w:p>
    <w:sectPr w:rsidR="00670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08"/>
    <w:rsid w:val="000D5B08"/>
    <w:rsid w:val="002A230A"/>
    <w:rsid w:val="002E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4564C-64EB-483C-89DD-757C26F5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Al-Rubaye</dc:creator>
  <cp:keywords/>
  <dc:description/>
  <cp:lastModifiedBy>Hussein Al-Rubaye</cp:lastModifiedBy>
  <cp:revision>1</cp:revision>
  <dcterms:created xsi:type="dcterms:W3CDTF">2015-07-31T17:25:00Z</dcterms:created>
  <dcterms:modified xsi:type="dcterms:W3CDTF">2015-07-31T17:25:00Z</dcterms:modified>
</cp:coreProperties>
</file>