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7tag06l1yn2" w:id="0"/>
      <w:bookmarkEnd w:id="0"/>
      <w:r w:rsidDel="00000000" w:rsidR="00000000" w:rsidRPr="00000000">
        <w:rPr>
          <w:rFonts w:ascii="Comfortaa" w:cs="Comfortaa" w:eastAsia="Comfortaa" w:hAnsi="Comfortaa"/>
          <w:sz w:val="48"/>
          <w:szCs w:val="48"/>
          <w:shd w:fill="e06666" w:val="clear"/>
          <w:rtl w:val="0"/>
        </w:rPr>
        <w:t xml:space="preserve">Introdução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omfortaa" w:cs="Comfortaa" w:eastAsia="Comfortaa" w:hAnsi="Comfortaa"/>
          <w:sz w:val="36"/>
          <w:szCs w:val="36"/>
          <w:shd w:fill="6fa8dc" w:val="clear"/>
        </w:rPr>
      </w:pPr>
      <w:bookmarkStart w:colFirst="0" w:colLast="0" w:name="_a0guaxo71sak" w:id="1"/>
      <w:bookmarkEnd w:id="1"/>
      <w:r w:rsidDel="00000000" w:rsidR="00000000" w:rsidRPr="00000000">
        <w:rPr>
          <w:rFonts w:ascii="Comfortaa" w:cs="Comfortaa" w:eastAsia="Comfortaa" w:hAnsi="Comfortaa"/>
          <w:sz w:val="36"/>
          <w:szCs w:val="36"/>
          <w:shd w:fill="6fa8dc" w:val="clear"/>
          <w:rtl w:val="0"/>
        </w:rPr>
        <w:t xml:space="preserve">Evolução do Processamento</w:t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tabela abaixo explica um pouco da evolução dos computadores e processamento.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600"/>
        <w:gridCol w:w="3029"/>
        <w:tblGridChange w:id="0">
          <w:tblGrid>
            <w:gridCol w:w="2400"/>
            <w:gridCol w:w="3600"/>
            <w:gridCol w:w="3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  <w:shd w:fill="d0e0e3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shd w:fill="d0e0e3" w:val="clear"/>
                <w:rtl w:val="0"/>
              </w:rPr>
              <w:t xml:space="preserve">Geração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  <w:shd w:fill="d0e0e3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shd w:fill="d0e0e3" w:val="clear"/>
                <w:rtl w:val="0"/>
              </w:rPr>
              <w:t xml:space="preserve">Computadores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  <w:shd w:fill="d0e0e3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shd w:fill="d0e0e3" w:val="clear"/>
                <w:rtl w:val="0"/>
              </w:rPr>
              <w:t xml:space="preserve">Processamento</w:t>
            </w:r>
          </w:p>
        </w:tc>
      </w:tr>
      <w:tr>
        <w:trPr>
          <w:trHeight w:val="1800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Primeira Geração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(1940-1959)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Exemplo: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ENIAC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. Válvulas e circuitos. Ocupava o espaço de um prédio.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Processamento batch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: ocorre atraveś de um lote de tarefas enfileiradas. Feito manualmente por uma equipe. </w:t>
            </w:r>
          </w:p>
        </w:tc>
      </w:tr>
      <w:tr>
        <w:trPr>
          <w:trHeight w:val="2200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Segunda Geração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(1959-1965)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Exemplo: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highlight w:val="white"/>
                <w:rtl w:val="0"/>
              </w:rPr>
              <w:t xml:space="preserve">IBM 7094.</w:t>
            </w: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Válvulas foram substituídas por t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ransistores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, o que diminuiu o tamanho dos computadores, permitindo o início de seu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uso comercial.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Os primeiros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terminais interativos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surgiram, onde os usuários poderiam acessar o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computador central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pelas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linhas de comunicação.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Terceira Geração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(1965-1975)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 popularização dos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circuitos integrados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contribuiu para, além de baratear o custo dos computadores, diminuir ainda mais seu tamanho, sendo agora possível a ideia de computadores pessoais.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Começo da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descentralização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e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individualização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no processamento e serviços, a partir da década de 70.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Quarta Geração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(1975-hoje)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Popularização e crescente dos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computadores pessoais.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Sistemas distribuídos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e redes locais. 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bookmarkStart w:colFirst="0" w:colLast="0" w:name="_gh9cpkbdneq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bookmarkStart w:colFirst="0" w:colLast="0" w:name="_6c4g0khrvk53" w:id="3"/>
      <w:bookmarkEnd w:id="3"/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Protocolos </w:t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 protocolo, em uma rede de computadores, nada mais é do que um conjunto de regras e convenções que definem a comunicação dos dispositivos em um rede. Um dos protocolos mais conhecidos de rede de computadores e da própria internet é o protocolo TCP/IP.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mfortaa" w:cs="Comfortaa" w:eastAsia="Comfortaa" w:hAnsi="Comfortaa"/>
          <w:b w:val="1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Características de Protocolos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Especificação do protocolo: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 descrição do protocolo é completa e acurada.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Safety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Um protocolo faz o que deve fazer todo o tempo.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Liveness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um protocolo é livre de deadlock.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Eficiência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Um protocolo utiliza os recursos disponíveis de uma forma eficiente.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Fairness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Utilização justa dos recursos.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Simplicidade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é desejável mas não necessária.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mfortaa" w:cs="Comfortaa" w:eastAsia="Comfortaa" w:hAnsi="Comfortaa"/>
          <w:b w:val="1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Desempenho de protocolos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Atraso médio: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Tempo entre a transmissão do primeiro bit e a recepção do mesmo pelo destino.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Vazão ou capacidade: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Número total de bits transmitidos dividido pelo tempo entre a transmissão do primeiro bit e a entrega do último bit no destino.</w:t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Title"/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bookmarkStart w:colFirst="0" w:colLast="0" w:name="_c5v26rdl8brx" w:id="4"/>
      <w:bookmarkEnd w:id="4"/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Bordas da rede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O que é Internet?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Kurose-Ross, no livro Redes de Computadores e a Internet, fala que podemos definir a Internet como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“uma infra-estrutura de rede que provê serviços para aplicações distribuídas.”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Claro que essa definição é bastante rasa, mas por meio dela é possível entender a ponta do iceberg.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Sistemas finais (hospedeiros):</w:t>
      </w:r>
    </w:p>
    <w:p w:rsidR="00000000" w:rsidDel="00000000" w:rsidP="00000000" w:rsidRDefault="00000000" w:rsidRPr="00000000" w14:paraId="00000038">
      <w:pPr>
        <w:numPr>
          <w:ilvl w:val="0"/>
          <w:numId w:val="5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Executam programas de aplicação (Ex: Web, e-mail)</w:t>
      </w:r>
    </w:p>
    <w:p w:rsidR="00000000" w:rsidDel="00000000" w:rsidP="00000000" w:rsidRDefault="00000000" w:rsidRPr="00000000" w14:paraId="00000039">
      <w:pPr>
        <w:numPr>
          <w:ilvl w:val="0"/>
          <w:numId w:val="5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Localizam-se nas extremidades da rede</w:t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Modelo cliente/servidor:</w:t>
      </w:r>
    </w:p>
    <w:p w:rsidR="00000000" w:rsidDel="00000000" w:rsidP="00000000" w:rsidRDefault="00000000" w:rsidRPr="00000000" w14:paraId="0000003B">
      <w:pPr>
        <w:numPr>
          <w:ilvl w:val="0"/>
          <w:numId w:val="5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cliente toma a iniciativa enviando pedidos que são respondidos por servidores (Ex: Browser)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Modelo peer-to-peer:</w:t>
      </w:r>
    </w:p>
    <w:p w:rsidR="00000000" w:rsidDel="00000000" w:rsidP="00000000" w:rsidRDefault="00000000" w:rsidRPr="00000000" w14:paraId="0000003D">
      <w:pPr>
        <w:numPr>
          <w:ilvl w:val="0"/>
          <w:numId w:val="56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Mínimo (ou nenhum) uso de servidores dedicados (Ex: uTorrent)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O que são as RFCs e a IETF?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IETF - Internet Engineering Task Force.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Trata-se de um grupo responsável por desenvolver documentos padrões para tecnologias que cercam a Internet, os RFCs. 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RFC</w:t>
      </w:r>
      <w:r w:rsidDel="00000000" w:rsidR="00000000" w:rsidRPr="00000000">
        <w:rPr>
          <w:rFonts w:ascii="Comfortaa" w:cs="Comfortaa" w:eastAsia="Comfortaa" w:hAnsi="Comfortaa"/>
          <w:shd w:fill="ffd966" w:val="clear"/>
          <w:rtl w:val="0"/>
        </w:rPr>
        <w:t xml:space="preserve"> -</w:t>
      </w: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 Request  for Comments.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Elas começaram como solicitações gerais em comentários para resolver problemas que a Internet enfrentava no início. Tendem a ser detalhados e técnicos e existem mais de 7.000.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Serviço Orientado/Não Orientado a Conexão</w:t>
      </w:r>
    </w:p>
    <w:p w:rsidR="00000000" w:rsidDel="00000000" w:rsidP="00000000" w:rsidRDefault="00000000" w:rsidRPr="00000000" w14:paraId="00000044">
      <w:pPr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TCP (Transmission Control Protocol)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protocolo mais importante da camada de transporte.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Orientado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 conexão: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 camada de transporte, por meio do TCP, deve estabelecer uma conexão antes de qualquer transmissão de mensagens ou dados. Uma conexão é estabelecida após o envio de um pedido de conexão de uma das máquinas envolvidas e a confirmação de ambas. Somente após o estabelecimento da conexão é que as mensagens da aplicação começam a ser enviadas.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Ponto-a-ponto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uma conexão é estabelecida entre duas entidades, mais especificamente, ligando um processo na máquina de origem e um processo na máquina de destino.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Full-duplex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transferência simultânea em ambas as direções, envio e recebimento ao mesmo tempo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Transferência de dados confiável 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seqüêncial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orientada à cadeia de bytes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Confiabilidade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Todos os pacotes transmitidos devem ser confirmados pelo receptor. A falta de uma confirmação do receptor, significa que o pacote foi perdido no caminho e deve ser automaticamente retransmitido.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Controle de fluxo: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determina a quantidade de dados que o receptor pode receber e processar.</w:t>
      </w:r>
    </w:p>
    <w:p w:rsidR="00000000" w:rsidDel="00000000" w:rsidP="00000000" w:rsidRDefault="00000000" w:rsidRPr="00000000" w14:paraId="0000004D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Aplicações que utilizam TCP: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HTTP (Web), FTP (transferência de arquivo), Telnet (login remoto), SMTP (e-mail).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UDP 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Transferência de dados não confiável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Sem controle de fluxo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Sem controle de congestão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Serviço sem conexões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Visa mais velocidade do que integridade dos dados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Aplicações que utilizam UDP: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Streaming media, teleconferência, DNS, telefonia IP.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shd w:fill="6d9eeb" w:val="clear"/>
          <w:rtl w:val="0"/>
        </w:rPr>
        <w:t xml:space="preserve">Comutação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Comutação de redes é entendida como a forma de alocação de recursos para a transmissão de informações na rede. O seu objetivo é interligar dois ou mais pontos para realizar a transmissão de dados entre os mesmos. Existem dois tipos de comutação:</w:t>
      </w:r>
    </w:p>
    <w:p w:rsidR="00000000" w:rsidDel="00000000" w:rsidP="00000000" w:rsidRDefault="00000000" w:rsidRPr="00000000" w14:paraId="0000005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Comutação de circuitos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Os recursos que são usados ao longo do tempo são reservados durante toda a transmissão (Recursos dedicados - não há compartilhamento de recursos)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É utilizado em sistemas de comunicação em que há tráfego constante de informação, como na comunicação de voz.</w:t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Garantia de qualidade, porém desperdício de recursos</w:t>
      </w:r>
    </w:p>
    <w:p w:rsidR="00000000" w:rsidDel="00000000" w:rsidP="00000000" w:rsidRDefault="00000000" w:rsidRPr="00000000" w14:paraId="0000005E">
      <w:pPr>
        <w:numPr>
          <w:ilvl w:val="0"/>
          <w:numId w:val="3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É um serviço orientado a conexão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Comfortaa" w:cs="Comfortaa" w:eastAsia="Comfortaa" w:hAnsi="Comforta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Comutação de pacotes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Os dados a serem transmitidos são divididos em pacotes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Os recursos são compartilhados, não havendo necessidade de reservar os mesmos, ou seja, eles são usados sob demanda e por isso pode gerar congestionamento.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Dá mais flexibilidade ao sistema.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É um serviço sem conexão, ou seja, não há garantia de entrega do dado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Sem desperdício de recursos</w:t>
      </w:r>
    </w:p>
    <w:p w:rsidR="00000000" w:rsidDel="00000000" w:rsidP="00000000" w:rsidRDefault="00000000" w:rsidRPr="00000000" w14:paraId="0000006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comutação de circuitos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é melhor em situações onde há necessidade de uma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transmissão contínua de informação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como na comunicação por voz nas linhas telefônicas. Já 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comutação de pacotes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é melhor em situações onde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vários usuários utilizarão a mesma rede e em situações em que os dados são esporádicos.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Elementos internos (Roteadores)</w:t>
      </w:r>
    </w:p>
    <w:p w:rsidR="00000000" w:rsidDel="00000000" w:rsidP="00000000" w:rsidRDefault="00000000" w:rsidRPr="00000000" w14:paraId="0000006B">
      <w:pPr>
        <w:numPr>
          <w:ilvl w:val="0"/>
          <w:numId w:val="54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Decidem pela melhor rota ou caminho a ser tomado por uma mensagem em trânsito</w:t>
      </w:r>
    </w:p>
    <w:p w:rsidR="00000000" w:rsidDel="00000000" w:rsidP="00000000" w:rsidRDefault="00000000" w:rsidRPr="00000000" w14:paraId="0000006C">
      <w:pPr>
        <w:numPr>
          <w:ilvl w:val="0"/>
          <w:numId w:val="54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destinatário pode estar diretamente conectado ao roteador ou não</w:t>
      </w:r>
    </w:p>
    <w:p w:rsidR="00000000" w:rsidDel="00000000" w:rsidP="00000000" w:rsidRDefault="00000000" w:rsidRPr="00000000" w14:paraId="0000006D">
      <w:pPr>
        <w:numPr>
          <w:ilvl w:val="0"/>
          <w:numId w:val="54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roteador possui portas onde se conectam 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enlaces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54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Quanto mais portas, mais complicado/demorado é para um roteador decidir para onde encaminhar a mensagem em trânsito.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mfortaa" w:cs="Comfortaa" w:eastAsia="Comfortaa" w:hAnsi="Comfortaa"/>
          <w:b w:val="1"/>
          <w:sz w:val="36"/>
          <w:szCs w:val="36"/>
          <w:shd w:fill="6fa8d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fa8dc" w:val="clear"/>
          <w:rtl w:val="0"/>
        </w:rPr>
        <w:t xml:space="preserve">Enlaces de comunicação (Links)</w:t>
      </w:r>
    </w:p>
    <w:p w:rsidR="00000000" w:rsidDel="00000000" w:rsidP="00000000" w:rsidRDefault="00000000" w:rsidRPr="00000000" w14:paraId="00000071">
      <w:pPr>
        <w:numPr>
          <w:ilvl w:val="0"/>
          <w:numId w:val="50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Propagam as mensagens entre duas ou mais estações</w:t>
      </w:r>
    </w:p>
    <w:p w:rsidR="00000000" w:rsidDel="00000000" w:rsidP="00000000" w:rsidRDefault="00000000" w:rsidRPr="00000000" w14:paraId="00000072">
      <w:pPr>
        <w:numPr>
          <w:ilvl w:val="0"/>
          <w:numId w:val="50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Os enlaces são formados por meios físicos de transmissão de sinais ópticos ou eletro-magnéticos</w:t>
      </w:r>
    </w:p>
    <w:p w:rsidR="00000000" w:rsidDel="00000000" w:rsidP="00000000" w:rsidRDefault="00000000" w:rsidRPr="00000000" w14:paraId="00000073">
      <w:pPr>
        <w:numPr>
          <w:ilvl w:val="0"/>
          <w:numId w:val="50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Ar (radiofrequência, canais de satélite, etc.)</w:t>
      </w:r>
    </w:p>
    <w:p w:rsidR="00000000" w:rsidDel="00000000" w:rsidP="00000000" w:rsidRDefault="00000000" w:rsidRPr="00000000" w14:paraId="00000074">
      <w:pPr>
        <w:numPr>
          <w:ilvl w:val="0"/>
          <w:numId w:val="50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Fios metálicos (cobre, etc.)</w:t>
      </w:r>
    </w:p>
    <w:p w:rsidR="00000000" w:rsidDel="00000000" w:rsidP="00000000" w:rsidRDefault="00000000" w:rsidRPr="00000000" w14:paraId="00000075">
      <w:pPr>
        <w:numPr>
          <w:ilvl w:val="0"/>
          <w:numId w:val="50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Fibra ótica</w:t>
      </w:r>
    </w:p>
    <w:p w:rsidR="00000000" w:rsidDel="00000000" w:rsidP="00000000" w:rsidRDefault="00000000" w:rsidRPr="00000000" w14:paraId="0000007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jc w:val="both"/>
        <w:rPr>
          <w:rFonts w:ascii="Comfortaa" w:cs="Comfortaa" w:eastAsia="Comfortaa" w:hAnsi="Comfortaa"/>
          <w:b w:val="1"/>
          <w:sz w:val="36"/>
          <w:szCs w:val="36"/>
          <w:shd w:fill="6fa8d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fa8dc" w:val="clear"/>
          <w:rtl w:val="0"/>
        </w:rPr>
        <w:t xml:space="preserve">Redes de pacotes: roteamento</w:t>
      </w:r>
    </w:p>
    <w:p w:rsidR="00000000" w:rsidDel="00000000" w:rsidP="00000000" w:rsidRDefault="00000000" w:rsidRPr="00000000" w14:paraId="00000078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Redes de datagrama</w:t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endereço de destino determina o próximo passo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Rotas podem mudar durante uma sessão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Analogia: dirigir perguntando o caminho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Redes de circuitos virtuais</w:t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Cada pacote leva um número que determina o próximo passo</w:t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Rota é fixa e escolhida no estabelecimento da conexão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Roteadores guardam o estado de cada conexão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Meios físicos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Bit: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propaga-se entre os pares transmissor/ receptor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Enlace físico: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meio que fica entre o transmissor e receptor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Meios guiados: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Os sinais se propagam em meios sólidos com caminho fixo: cobre, fibra ótica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jc w:val="both"/>
        <w:rPr>
          <w:rFonts w:ascii="Comfortaa" w:cs="Comfortaa" w:eastAsia="Comfortaa" w:hAnsi="Comfortaa"/>
          <w:b w:val="1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Cabo coaxial</w:t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Dois condutores de cobre concêntricos</w:t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Bidirecional banda base: Um único sinal presente no cabo.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Legado da Ethernet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Banda larga: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Canal múltiplo no cabo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jc w:val="both"/>
        <w:rPr>
          <w:rFonts w:ascii="Comfortaa" w:cs="Comfortaa" w:eastAsia="Comfortaa" w:hAnsi="Comfortaa"/>
          <w:b w:val="1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Cabo de fibra óptica</w:t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Fibra de vidro transportando pulsos de luz, cada pulso é um bit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Baixa taxa de erros.</w:t>
      </w:r>
    </w:p>
    <w:p w:rsidR="00000000" w:rsidDel="00000000" w:rsidP="00000000" w:rsidRDefault="00000000" w:rsidRPr="00000000" w14:paraId="0000008D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Repetidores bem espaçados; imunidade a ruídos eletromagnéticos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d966" w:val="clear"/>
          <w:rtl w:val="0"/>
        </w:rPr>
        <w:t xml:space="preserve">Meios não guiados (água, ar, vácuo):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Propagação livre. Ex.: rádio</w:t>
      </w:r>
    </w:p>
    <w:p w:rsidR="00000000" w:rsidDel="00000000" w:rsidP="00000000" w:rsidRDefault="00000000" w:rsidRPr="00000000" w14:paraId="0000009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Sinal eletromagnético</w:t>
      </w:r>
    </w:p>
    <w:p w:rsidR="00000000" w:rsidDel="00000000" w:rsidP="00000000" w:rsidRDefault="00000000" w:rsidRPr="00000000" w14:paraId="00000091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Omnidirecional ou Direcional</w:t>
      </w:r>
    </w:p>
    <w:p w:rsidR="00000000" w:rsidDel="00000000" w:rsidP="00000000" w:rsidRDefault="00000000" w:rsidRPr="00000000" w14:paraId="00000092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ambiente afeta a propagação</w:t>
      </w:r>
    </w:p>
    <w:p w:rsidR="00000000" w:rsidDel="00000000" w:rsidP="00000000" w:rsidRDefault="00000000" w:rsidRPr="00000000" w14:paraId="00000093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Reflexão ·</w:t>
      </w:r>
    </w:p>
    <w:p w:rsidR="00000000" w:rsidDel="00000000" w:rsidP="00000000" w:rsidRDefault="00000000" w:rsidRPr="00000000" w14:paraId="00000094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Obstrução por objetos</w:t>
      </w:r>
    </w:p>
    <w:p w:rsidR="00000000" w:rsidDel="00000000" w:rsidP="00000000" w:rsidRDefault="00000000" w:rsidRPr="00000000" w14:paraId="00000095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Interferência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Perdas e atrasos em filas de pacotes em buffers de roteadores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taxa de chegada de pacotes ao link ultrapassa a capacidade do link de saída.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transmissão dos pacotes juntamente com o enfileiramento desses mesmos causam atraso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Pacotes são descartados se não houver buffers livres, gerando perda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Atraso nodal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(d= d+ d+ d+ d)</w:t>
      </w:r>
    </w:p>
    <w:p w:rsidR="00000000" w:rsidDel="00000000" w:rsidP="00000000" w:rsidRDefault="00000000" w:rsidRPr="00000000" w14:paraId="0000009D">
      <w:pPr>
        <w:numPr>
          <w:ilvl w:val="0"/>
          <w:numId w:val="48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 = atraso de processamento</w:t>
      </w:r>
    </w:p>
    <w:p w:rsidR="00000000" w:rsidDel="00000000" w:rsidP="00000000" w:rsidRDefault="00000000" w:rsidRPr="00000000" w14:paraId="0000009E">
      <w:pPr>
        <w:numPr>
          <w:ilvl w:val="0"/>
          <w:numId w:val="48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 = atraso de fila</w:t>
      </w:r>
    </w:p>
    <w:p w:rsidR="00000000" w:rsidDel="00000000" w:rsidP="00000000" w:rsidRDefault="00000000" w:rsidRPr="00000000" w14:paraId="0000009F">
      <w:pPr>
        <w:numPr>
          <w:ilvl w:val="0"/>
          <w:numId w:val="48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Depende do congestionamento</w:t>
      </w:r>
    </w:p>
    <w:p w:rsidR="00000000" w:rsidDel="00000000" w:rsidP="00000000" w:rsidRDefault="00000000" w:rsidRPr="00000000" w14:paraId="000000A0">
      <w:pPr>
        <w:numPr>
          <w:ilvl w:val="0"/>
          <w:numId w:val="48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 = atraso de transmissão</w:t>
      </w:r>
    </w:p>
    <w:p w:rsidR="00000000" w:rsidDel="00000000" w:rsidP="00000000" w:rsidRDefault="00000000" w:rsidRPr="00000000" w14:paraId="000000A1">
      <w:pPr>
        <w:numPr>
          <w:ilvl w:val="0"/>
          <w:numId w:val="48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L/R, significante para links de baixa velocidade</w:t>
      </w:r>
    </w:p>
    <w:p w:rsidR="00000000" w:rsidDel="00000000" w:rsidP="00000000" w:rsidRDefault="00000000" w:rsidRPr="00000000" w14:paraId="000000A2">
      <w:pPr>
        <w:numPr>
          <w:ilvl w:val="0"/>
          <w:numId w:val="48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 = atraso de propagação</w:t>
      </w:r>
    </w:p>
    <w:p w:rsidR="00000000" w:rsidDel="00000000" w:rsidP="00000000" w:rsidRDefault="00000000" w:rsidRPr="00000000" w14:paraId="000000A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Topologia em Redes</w:t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tipologia física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é a maneira como os cabos conectam fisicamente aos computadores. 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tipologia lógica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, por sua vez, é a maneira como os sinais fazem o tráfego através dos cabos e placas de rede.</w:t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Parâmetros de comparação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Confiabilidade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O que acontece se uma estação sai do ar?</w:t>
      </w:r>
    </w:p>
    <w:p w:rsidR="00000000" w:rsidDel="00000000" w:rsidP="00000000" w:rsidRDefault="00000000" w:rsidRPr="00000000" w14:paraId="000000AA">
      <w:pPr>
        <w:ind w:left="144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Desempenho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As mensagens chegam ao seu destino dentro de um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tempo satisfatório?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O que acontece com a rede em momentos de pico de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tráfego entre as estações?</w:t>
      </w:r>
    </w:p>
    <w:p w:rsidR="00000000" w:rsidDel="00000000" w:rsidP="00000000" w:rsidRDefault="00000000" w:rsidRPr="00000000" w14:paraId="000000AF">
      <w:pPr>
        <w:ind w:left="720"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Custo</w:t>
      </w:r>
    </w:p>
    <w:p w:rsidR="00000000" w:rsidDel="00000000" w:rsidP="00000000" w:rsidRDefault="00000000" w:rsidRPr="00000000" w14:paraId="000000B0">
      <w:pPr>
        <w:numPr>
          <w:ilvl w:val="0"/>
          <w:numId w:val="34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Quanto custa implantar esta rede?</w:t>
      </w:r>
    </w:p>
    <w:p w:rsidR="00000000" w:rsidDel="00000000" w:rsidP="00000000" w:rsidRDefault="00000000" w:rsidRPr="00000000" w14:paraId="000000B1">
      <w:pPr>
        <w:ind w:left="720"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Possibilidade de expansão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Qual a dificuldade de adicionar novas estações à rede?</w:t>
      </w:r>
    </w:p>
    <w:p w:rsidR="00000000" w:rsidDel="00000000" w:rsidP="00000000" w:rsidRDefault="00000000" w:rsidRPr="00000000" w14:paraId="000000B3">
      <w:pPr>
        <w:ind w:left="720"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Retardo de transferência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Soma dos retardos de acesso com o de transmissão</w:t>
      </w:r>
    </w:p>
    <w:p w:rsidR="00000000" w:rsidDel="00000000" w:rsidP="00000000" w:rsidRDefault="00000000" w:rsidRPr="00000000" w14:paraId="000000B5">
      <w:pPr>
        <w:numPr>
          <w:ilvl w:val="0"/>
          <w:numId w:val="42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Retardo de acesso: intervalo de tempo entre a geração da</w:t>
      </w:r>
    </w:p>
    <w:p w:rsidR="00000000" w:rsidDel="00000000" w:rsidP="00000000" w:rsidRDefault="00000000" w:rsidRPr="00000000" w14:paraId="000000B6">
      <w:pPr>
        <w:numPr>
          <w:ilvl w:val="0"/>
          <w:numId w:val="42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mensagem a transmitir e o momento em que a estação recebe o direito de transmiti-la no meio sem que haja colisão com outras mensagens.</w:t>
      </w:r>
    </w:p>
    <w:p w:rsidR="00000000" w:rsidDel="00000000" w:rsidP="00000000" w:rsidRDefault="00000000" w:rsidRPr="00000000" w14:paraId="000000B7">
      <w:pPr>
        <w:numPr>
          <w:ilvl w:val="0"/>
          <w:numId w:val="42"/>
        </w:numPr>
        <w:ind w:left="2160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Retardo de transmissão: tempo decorrido entre o início da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ransmissão da mensagem até seu completo recebimento pela estação de destino</w:t>
      </w:r>
    </w:p>
    <w:p w:rsidR="00000000" w:rsidDel="00000000" w:rsidP="00000000" w:rsidRDefault="00000000" w:rsidRPr="00000000" w14:paraId="000000B8">
      <w:pPr>
        <w:ind w:firstLine="72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Topologia em barramento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Baixo custo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Minimiza a quantidade de cabos utilizados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Falha de um computador não afeta os outros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 cabos coaxial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Alto poder de expansão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Simples instalação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o cabo principal falhar, todas as fontes vão morrer.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Limitação de conexão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Topologia em anel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Baixo custo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Tem único sentido de transmissão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Possui limitação de expansão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Pouca tolerância a falhas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 cabos coaxial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Permissão de receber/enviar controlada por um token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Falha de um computador afeta os outros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Topologia em estrela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 um nó central para gerenciar a comunicação entre as estações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Falha de um computador não afeta os outros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 uma quantidade maior de cabos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Número limitado de portas no nó central</w:t>
      </w:r>
    </w:p>
    <w:p w:rsidR="00000000" w:rsidDel="00000000" w:rsidP="00000000" w:rsidRDefault="00000000" w:rsidRPr="00000000" w14:paraId="000000D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Pilha de protocolos da Internet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Aplicação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fd966" w:val="clear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suporta as aplicações de rede</w:t>
      </w:r>
    </w:p>
    <w:p w:rsidR="00000000" w:rsidDel="00000000" w:rsidP="00000000" w:rsidRDefault="00000000" w:rsidRPr="00000000" w14:paraId="000000D8">
      <w:pPr>
        <w:numPr>
          <w:ilvl w:val="0"/>
          <w:numId w:val="4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FTP, SMTP, HTTP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Transporte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fd966" w:val="clear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transferência de dados hospedeiro-hospedeiro (fim-a-fim)</w:t>
      </w:r>
    </w:p>
    <w:p w:rsidR="00000000" w:rsidDel="00000000" w:rsidP="00000000" w:rsidRDefault="00000000" w:rsidRPr="00000000" w14:paraId="000000DA">
      <w:pPr>
        <w:numPr>
          <w:ilvl w:val="0"/>
          <w:numId w:val="5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TCP, UDP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Rede: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roteamento de datagramas da origem ao destino</w:t>
      </w:r>
    </w:p>
    <w:p w:rsidR="00000000" w:rsidDel="00000000" w:rsidP="00000000" w:rsidRDefault="00000000" w:rsidRPr="00000000" w14:paraId="000000DC">
      <w:pPr>
        <w:numPr>
          <w:ilvl w:val="0"/>
          <w:numId w:val="5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IP, protocolos de roteamento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Enlace: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transferência de dados entre elementos vizinhos da rede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PPP, Ethernet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1c232" w:val="clear"/>
          <w:rtl w:val="0"/>
        </w:rPr>
        <w:t xml:space="preserve">Física: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transmissão física dos bits nos canais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rFonts w:ascii="Comfortaa" w:cs="Comfortaa" w:eastAsia="Comfortaa" w:hAnsi="Comfortaa"/>
          <w:b w:val="1"/>
          <w:sz w:val="48"/>
          <w:szCs w:val="48"/>
          <w:shd w:fill="e066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shd w:fill="e06666" w:val="clear"/>
          <w:rtl w:val="0"/>
        </w:rPr>
        <w:t xml:space="preserve">Camada Física (2)</w:t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Meios de transmissão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Comfortaa" w:cs="Comfortaa" w:eastAsia="Comfortaa" w:hAnsi="Comfortaa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Cabos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Coaxial</w:t>
      </w:r>
    </w:p>
    <w:p w:rsidR="00000000" w:rsidDel="00000000" w:rsidP="00000000" w:rsidRDefault="00000000" w:rsidRPr="00000000" w14:paraId="000000F8">
      <w:pPr>
        <w:numPr>
          <w:ilvl w:val="0"/>
          <w:numId w:val="3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menor interferência e maior distância</w:t>
      </w:r>
    </w:p>
    <w:p w:rsidR="00000000" w:rsidDel="00000000" w:rsidP="00000000" w:rsidRDefault="00000000" w:rsidRPr="00000000" w14:paraId="000000F9">
      <w:pPr>
        <w:numPr>
          <w:ilvl w:val="0"/>
          <w:numId w:val="3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mais caro, precisa de aterramento e é de difícil instalação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Par trançado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mais barato (não blindado), mais leve, fácil manuseio, não precisa de aterramento e de fácil instalação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limitação da distância e propício a interferência eletromagnética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Fibra óptica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longo alcance, baixa perda, imune a ruído e a interferência eletromagnética e banda passante quase infinita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 alto custo e difícil instalação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Sem fio (Antenas: rádio, microondas)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fácil instalação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interferência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Formas de sinalização</w:t>
      </w:r>
    </w:p>
    <w:p w:rsidR="00000000" w:rsidDel="00000000" w:rsidP="00000000" w:rsidRDefault="00000000" w:rsidRPr="00000000" w14:paraId="00000108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Analógica</w:t>
      </w:r>
    </w:p>
    <w:p w:rsidR="00000000" w:rsidDel="00000000" w:rsidP="00000000" w:rsidRDefault="00000000" w:rsidRPr="00000000" w14:paraId="00000109">
      <w:pPr>
        <w:numPr>
          <w:ilvl w:val="0"/>
          <w:numId w:val="2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Informações geradas por fontes sonoras têm variações contínuas no tempo</w:t>
      </w:r>
    </w:p>
    <w:p w:rsidR="00000000" w:rsidDel="00000000" w:rsidP="00000000" w:rsidRDefault="00000000" w:rsidRPr="00000000" w14:paraId="0000010A">
      <w:pPr>
        <w:numPr>
          <w:ilvl w:val="0"/>
          <w:numId w:val="2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Sofrem menos atenuações que sinais digitais em longas distâncias</w:t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Exemplo de dado analógico: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relógio de ponteiros pois seu movimento é análogo ao movimento do tempo</w:t>
      </w:r>
    </w:p>
    <w:p w:rsidR="00000000" w:rsidDel="00000000" w:rsidP="00000000" w:rsidRDefault="00000000" w:rsidRPr="00000000" w14:paraId="0000010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D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Digital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Níveis discretos (descontínuos) de tensão ou corrente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Pulsos nos quais a amplitude é fixa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Garante a qualidade de um sinal, diminuindo os custos de armazenamento e tempo de processamento.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Exemplo de sinais digitais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Saída serial de um computador</w:t>
      </w:r>
    </w:p>
    <w:p w:rsidR="00000000" w:rsidDel="00000000" w:rsidP="00000000" w:rsidRDefault="00000000" w:rsidRPr="00000000" w14:paraId="0000011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Modos de transmissão</w:t>
      </w:r>
    </w:p>
    <w:p w:rsidR="00000000" w:rsidDel="00000000" w:rsidP="00000000" w:rsidRDefault="00000000" w:rsidRPr="00000000" w14:paraId="00000115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Paralela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Transmissão simultânea de vários bits, utilizando várias linhas de comunicação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Utilizada internamente nos computadores e para distâncias curtas</w:t>
      </w:r>
    </w:p>
    <w:p w:rsidR="00000000" w:rsidDel="00000000" w:rsidP="00000000" w:rsidRDefault="00000000" w:rsidRPr="00000000" w14:paraId="00000118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Serial</w:t>
      </w:r>
    </w:p>
    <w:p w:rsidR="00000000" w:rsidDel="00000000" w:rsidP="00000000" w:rsidRDefault="00000000" w:rsidRPr="00000000" w14:paraId="0000011A">
      <w:pPr>
        <w:numPr>
          <w:ilvl w:val="0"/>
          <w:numId w:val="5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Os bits são transmitidos um a um, em sequência, em uma única linha de dados</w:t>
      </w:r>
    </w:p>
    <w:p w:rsidR="00000000" w:rsidDel="00000000" w:rsidP="00000000" w:rsidRDefault="00000000" w:rsidRPr="00000000" w14:paraId="0000011B">
      <w:pPr>
        <w:numPr>
          <w:ilvl w:val="0"/>
          <w:numId w:val="53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Tipo de transmissão mais utilizada em redes de computadores</w:t>
      </w:r>
    </w:p>
    <w:p w:rsidR="00000000" w:rsidDel="00000000" w:rsidP="00000000" w:rsidRDefault="00000000" w:rsidRPr="00000000" w14:paraId="0000011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Ritmos de transmissão</w:t>
      </w:r>
    </w:p>
    <w:p w:rsidR="00000000" w:rsidDel="00000000" w:rsidP="00000000" w:rsidRDefault="00000000" w:rsidRPr="00000000" w14:paraId="0000011F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Síncrona</w:t>
      </w:r>
    </w:p>
    <w:p w:rsidR="00000000" w:rsidDel="00000000" w:rsidP="00000000" w:rsidRDefault="00000000" w:rsidRPr="00000000" w14:paraId="00000120">
      <w:pPr>
        <w:numPr>
          <w:ilvl w:val="0"/>
          <w:numId w:val="3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Cadência fixa para transmissão sequencial dos bits</w:t>
      </w:r>
    </w:p>
    <w:p w:rsidR="00000000" w:rsidDel="00000000" w:rsidP="00000000" w:rsidRDefault="00000000" w:rsidRPr="00000000" w14:paraId="00000121">
      <w:pPr>
        <w:numPr>
          <w:ilvl w:val="0"/>
          <w:numId w:val="3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Transmissor e receptor devem estar sincronizados</w:t>
      </w:r>
    </w:p>
    <w:p w:rsidR="00000000" w:rsidDel="00000000" w:rsidP="00000000" w:rsidRDefault="00000000" w:rsidRPr="00000000" w14:paraId="00000122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Assíncrona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Não exige fixação prévia de padrão de tempo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Tempo de transmissão entre dois grupos de bits pode variar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start bits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stop bits</w:t>
      </w:r>
    </w:p>
    <w:p w:rsidR="00000000" w:rsidDel="00000000" w:rsidP="00000000" w:rsidRDefault="00000000" w:rsidRPr="00000000" w14:paraId="00000127">
      <w:pPr>
        <w:jc w:val="both"/>
        <w:rPr>
          <w:rFonts w:ascii="Comfortaa" w:cs="Comfortaa" w:eastAsia="Comfortaa" w:hAnsi="Comfortaa"/>
          <w:i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shd w:fill="6d9eeb" w:val="clear"/>
          <w:rtl w:val="0"/>
        </w:rPr>
        <w:t xml:space="preserve"> </w:t>
      </w:r>
    </w:p>
    <w:p w:rsidR="00000000" w:rsidDel="00000000" w:rsidP="00000000" w:rsidRDefault="00000000" w:rsidRPr="00000000" w14:paraId="00000128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Modos de operação</w:t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Simplex: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comunicação em uma única direção</w:t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Half-Duplex: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comunicação em ambas as direções, porém não simultaneamente</w:t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Full-Duplex: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comunicação em ambas as direções simultaneamente</w:t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Tipos de ligação</w:t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Ponto-a-ponto: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Apenas dois equipamentos interligados por um meio físico de transmissão</w:t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Multiponto: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Vários equipamentos interligados por um meio físico de transmissão</w:t>
      </w:r>
    </w:p>
    <w:p w:rsidR="00000000" w:rsidDel="00000000" w:rsidP="00000000" w:rsidRDefault="00000000" w:rsidRPr="00000000" w14:paraId="0000013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Banda passante</w:t>
      </w:r>
    </w:p>
    <w:p w:rsidR="00000000" w:rsidDel="00000000" w:rsidP="00000000" w:rsidRDefault="00000000" w:rsidRPr="00000000" w14:paraId="00000132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Banda passante de um sinal</w:t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Intervalo de frequências que compõem o sinal (Ex.: 300Hz a 3300Hz - sinal de voz)</w:t>
      </w:r>
    </w:p>
    <w:p w:rsidR="00000000" w:rsidDel="00000000" w:rsidP="00000000" w:rsidRDefault="00000000" w:rsidRPr="00000000" w14:paraId="00000134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Largura de banda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Tamanho da banda passante, ou seja, a diferença entre o início e final da banda (Ex.: 3KHz)</w:t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Taxa de transmissão de dados</w:t>
      </w:r>
    </w:p>
    <w:p w:rsidR="00000000" w:rsidDel="00000000" w:rsidP="00000000" w:rsidRDefault="00000000" w:rsidRPr="00000000" w14:paraId="00000139">
      <w:pPr>
        <w:numPr>
          <w:ilvl w:val="0"/>
          <w:numId w:val="4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Depende da largura da banda</w:t>
      </w:r>
    </w:p>
    <w:p w:rsidR="00000000" w:rsidDel="00000000" w:rsidP="00000000" w:rsidRDefault="00000000" w:rsidRPr="00000000" w14:paraId="0000013A">
      <w:pPr>
        <w:numPr>
          <w:ilvl w:val="0"/>
          <w:numId w:val="4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Limitada a duas vezes a largura da banda</w:t>
      </w:r>
    </w:p>
    <w:p w:rsidR="00000000" w:rsidDel="00000000" w:rsidP="00000000" w:rsidRDefault="00000000" w:rsidRPr="00000000" w14:paraId="0000013B">
      <w:pPr>
        <w:numPr>
          <w:ilvl w:val="0"/>
          <w:numId w:val="46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Especificada em bits por segundo (bps)</w:t>
      </w:r>
    </w:p>
    <w:p w:rsidR="00000000" w:rsidDel="00000000" w:rsidP="00000000" w:rsidRDefault="00000000" w:rsidRPr="00000000" w14:paraId="0000013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Fontes de distorção de sinais</w:t>
      </w:r>
    </w:p>
    <w:p w:rsidR="00000000" w:rsidDel="00000000" w:rsidP="00000000" w:rsidRDefault="00000000" w:rsidRPr="00000000" w14:paraId="0000013E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Ruídos</w:t>
      </w:r>
    </w:p>
    <w:p w:rsidR="00000000" w:rsidDel="00000000" w:rsidP="00000000" w:rsidRDefault="00000000" w:rsidRPr="00000000" w14:paraId="0000013F">
      <w:pPr>
        <w:numPr>
          <w:ilvl w:val="0"/>
          <w:numId w:val="3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Inverte dados ou gera dados que não existem</w:t>
      </w:r>
    </w:p>
    <w:p w:rsidR="00000000" w:rsidDel="00000000" w:rsidP="00000000" w:rsidRDefault="00000000" w:rsidRPr="00000000" w14:paraId="00000140">
      <w:pPr>
        <w:numPr>
          <w:ilvl w:val="0"/>
          <w:numId w:val="3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Interferências de sinais externos ao meio físico</w:t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ind w:left="1440" w:hanging="360"/>
        <w:jc w:val="both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Quantidade de ruído = potência do sinal / potência do ruído</w:t>
      </w:r>
    </w:p>
    <w:p w:rsidR="00000000" w:rsidDel="00000000" w:rsidP="00000000" w:rsidRDefault="00000000" w:rsidRPr="00000000" w14:paraId="0000014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Classificação</w:t>
      </w:r>
    </w:p>
    <w:p w:rsidR="00000000" w:rsidDel="00000000" w:rsidP="00000000" w:rsidRDefault="00000000" w:rsidRPr="00000000" w14:paraId="00000144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Ruído térmico</w:t>
      </w:r>
    </w:p>
    <w:p w:rsidR="00000000" w:rsidDel="00000000" w:rsidP="00000000" w:rsidRDefault="00000000" w:rsidRPr="00000000" w14:paraId="00000145">
      <w:pPr>
        <w:numPr>
          <w:ilvl w:val="0"/>
          <w:numId w:val="4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Provocado pela agitação dos elétrons nos condutores</w:t>
      </w:r>
    </w:p>
    <w:p w:rsidR="00000000" w:rsidDel="00000000" w:rsidP="00000000" w:rsidRDefault="00000000" w:rsidRPr="00000000" w14:paraId="00000146">
      <w:pPr>
        <w:numPr>
          <w:ilvl w:val="0"/>
          <w:numId w:val="4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Em função da temperatura</w:t>
      </w:r>
    </w:p>
    <w:p w:rsidR="00000000" w:rsidDel="00000000" w:rsidP="00000000" w:rsidRDefault="00000000" w:rsidRPr="00000000" w14:paraId="00000147">
      <w:pPr>
        <w:numPr>
          <w:ilvl w:val="0"/>
          <w:numId w:val="4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Chamado de “ruído branco”</w:t>
      </w:r>
    </w:p>
    <w:p w:rsidR="00000000" w:rsidDel="00000000" w:rsidP="00000000" w:rsidRDefault="00000000" w:rsidRPr="00000000" w14:paraId="00000148">
      <w:pPr>
        <w:numPr>
          <w:ilvl w:val="0"/>
          <w:numId w:val="4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Uniformemente distribuído em todas as frequências do espectro</w:t>
      </w:r>
    </w:p>
    <w:p w:rsidR="00000000" w:rsidDel="00000000" w:rsidP="00000000" w:rsidRDefault="00000000" w:rsidRPr="00000000" w14:paraId="0000014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Ruído de intermodulação</w:t>
      </w:r>
    </w:p>
    <w:p w:rsidR="00000000" w:rsidDel="00000000" w:rsidP="00000000" w:rsidRDefault="00000000" w:rsidRPr="00000000" w14:paraId="0000014B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Ocasionado quando diferentes frequências compartilham o mesmo meio físico através de FDM</w:t>
      </w:r>
    </w:p>
    <w:p w:rsidR="00000000" w:rsidDel="00000000" w:rsidP="00000000" w:rsidRDefault="00000000" w:rsidRPr="00000000" w14:paraId="0000014C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Pode ocorrer devido a sinais com potência muito alta</w:t>
      </w:r>
    </w:p>
    <w:p w:rsidR="00000000" w:rsidDel="00000000" w:rsidP="00000000" w:rsidRDefault="00000000" w:rsidRPr="00000000" w14:paraId="0000014D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Crosstalk (Linha cruzada)</w:t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Muito comum em sistemas telefônicos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Causado por interferências induzidas por cabos muito próximos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Ruído impulsivo</w:t>
      </w:r>
    </w:p>
    <w:p w:rsidR="00000000" w:rsidDel="00000000" w:rsidP="00000000" w:rsidRDefault="00000000" w:rsidRPr="00000000" w14:paraId="00000151">
      <w:pPr>
        <w:numPr>
          <w:ilvl w:val="0"/>
          <w:numId w:val="28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Podem ser causados por falhas em equipamentos</w:t>
      </w:r>
    </w:p>
    <w:p w:rsidR="00000000" w:rsidDel="00000000" w:rsidP="00000000" w:rsidRDefault="00000000" w:rsidRPr="00000000" w14:paraId="00000152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Atenuação</w:t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Gera perda de dados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Ocorre por aquecimento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Repetidores podem reforçar o sinal e retransmiti-lo</w:t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Ecos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Causem efeitos similares aos ruídos</w:t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Mudanças de impedâncias na linha faz com que os sinais sejam refletidos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Em linhas telefônicas utilizam-se canceladores de ecos</w:t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Transmissão digital</w:t>
      </w:r>
    </w:p>
    <w:p w:rsidR="00000000" w:rsidDel="00000000" w:rsidP="00000000" w:rsidRDefault="00000000" w:rsidRPr="00000000" w14:paraId="0000015E">
      <w:pPr>
        <w:numPr>
          <w:ilvl w:val="0"/>
          <w:numId w:val="45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Presença de pulsos nos quais a amplitude é fixa</w:t>
      </w:r>
    </w:p>
    <w:p w:rsidR="00000000" w:rsidDel="00000000" w:rsidP="00000000" w:rsidRDefault="00000000" w:rsidRPr="00000000" w14:paraId="0000015F">
      <w:pPr>
        <w:numPr>
          <w:ilvl w:val="0"/>
          <w:numId w:val="45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sinal é construído através de uma sequência de intervalos (de sinalização) de tamanho fixo iguais a T segundos</w:t>
      </w:r>
    </w:p>
    <w:p w:rsidR="00000000" w:rsidDel="00000000" w:rsidP="00000000" w:rsidRDefault="00000000" w:rsidRPr="00000000" w14:paraId="00000160">
      <w:pPr>
        <w:numPr>
          <w:ilvl w:val="0"/>
          <w:numId w:val="45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número de níveis usado na transmissão pode ser maior que dois</w:t>
      </w:r>
    </w:p>
    <w:p w:rsidR="00000000" w:rsidDel="00000000" w:rsidP="00000000" w:rsidRDefault="00000000" w:rsidRPr="00000000" w14:paraId="00000161">
      <w:pPr>
        <w:numPr>
          <w:ilvl w:val="0"/>
          <w:numId w:val="45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 quatro níveis podemos representar 2 bits a cada intervalo de sinalização (dibit)</w:t>
      </w:r>
    </w:p>
    <w:p w:rsidR="00000000" w:rsidDel="00000000" w:rsidP="00000000" w:rsidRDefault="00000000" w:rsidRPr="00000000" w14:paraId="00000162">
      <w:pPr>
        <w:numPr>
          <w:ilvl w:val="0"/>
          <w:numId w:val="45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número de intervalos de sinalização por segundo de um sinal digital é o número de bauds desse sinal.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baud = log(L) (bps)</w:t>
      </w:r>
    </w:p>
    <w:p w:rsidR="00000000" w:rsidDel="00000000" w:rsidP="00000000" w:rsidRDefault="00000000" w:rsidRPr="00000000" w14:paraId="0000016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ind w:firstLine="72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Teorema de Nyquist</w:t>
      </w:r>
    </w:p>
    <w:p w:rsidR="00000000" w:rsidDel="00000000" w:rsidP="00000000" w:rsidRDefault="00000000" w:rsidRPr="00000000" w14:paraId="00000165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Sinal digital e sem ruído</w:t>
      </w:r>
    </w:p>
    <w:p w:rsidR="00000000" w:rsidDel="00000000" w:rsidP="00000000" w:rsidRDefault="00000000" w:rsidRPr="00000000" w14:paraId="00000166">
      <w:pPr>
        <w:numPr>
          <w:ilvl w:val="0"/>
          <w:numId w:val="1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Taxa máxima de dados = 2.H.log(L)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bps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é a largura de banda de um filtro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é o número de níveis discretos</w:t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Lei de Shanoon</w:t>
      </w:r>
    </w:p>
    <w:p w:rsidR="00000000" w:rsidDel="00000000" w:rsidP="00000000" w:rsidRDefault="00000000" w:rsidRPr="00000000" w14:paraId="00000169">
      <w:pPr>
        <w:numPr>
          <w:ilvl w:val="0"/>
          <w:numId w:val="4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Sinal com ruído, podendo ser tanto digital quanto analógico</w:t>
      </w:r>
    </w:p>
    <w:p w:rsidR="00000000" w:rsidDel="00000000" w:rsidP="00000000" w:rsidRDefault="00000000" w:rsidRPr="00000000" w14:paraId="0000016A">
      <w:pPr>
        <w:numPr>
          <w:ilvl w:val="0"/>
          <w:numId w:val="47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capacidade máxima teórica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de um canal (em bps), cuja largura de banda é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Hz e cuja a relação sinal-ruído é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S/N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é dada por: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 = H.log(1 + S/N)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bps</w:t>
      </w:r>
    </w:p>
    <w:p w:rsidR="00000000" w:rsidDel="00000000" w:rsidP="00000000" w:rsidRDefault="00000000" w:rsidRPr="00000000" w14:paraId="0000016B">
      <w:pPr>
        <w:jc w:val="both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Multiplexação</w:t>
      </w:r>
    </w:p>
    <w:p w:rsidR="00000000" w:rsidDel="00000000" w:rsidP="00000000" w:rsidRDefault="00000000" w:rsidRPr="00000000" w14:paraId="0000016D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Compartilhamento de um mesmo canal de transmissão por vários sinais, sem interferência entre eles, para aproveitar toda a banda passante</w:t>
      </w:r>
    </w:p>
    <w:p w:rsidR="00000000" w:rsidDel="00000000" w:rsidP="00000000" w:rsidRDefault="00000000" w:rsidRPr="00000000" w14:paraId="0000016E">
      <w:pPr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Etapas para a transmissão de um sinal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Passar um filtro no sinal de forma a preservar somente a faixa relativa à banda passante necessária a cada um deles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Deslocar a faixa de frequência deste sinal para a faixa de frequência da sua transmissão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 recepção deve-se novamente deslocar o sinal da frequência de transmissão para a sua frequência original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Novamente passa-se um filtro para conter somente o sinal original</w:t>
      </w:r>
    </w:p>
    <w:p w:rsidR="00000000" w:rsidDel="00000000" w:rsidP="00000000" w:rsidRDefault="00000000" w:rsidRPr="00000000" w14:paraId="0000017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FDM (Frequency Division Multiplexing)</w:t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ransmite múltiplos sinais simultaneamente sobre um único caminho de transmissão</w:t>
      </w:r>
    </w:p>
    <w:p w:rsidR="00000000" w:rsidDel="00000000" w:rsidP="00000000" w:rsidRDefault="00000000" w:rsidRPr="00000000" w14:paraId="00000176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Funciona através de modulação, que permite o deslocamento de um sinal no espectro de frequência</w:t>
      </w:r>
    </w:p>
    <w:p w:rsidR="00000000" w:rsidDel="00000000" w:rsidP="00000000" w:rsidRDefault="00000000" w:rsidRPr="00000000" w14:paraId="00000177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Procedimento no transmissor</w:t>
      </w:r>
    </w:p>
    <w:p w:rsidR="00000000" w:rsidDel="00000000" w:rsidP="00000000" w:rsidRDefault="00000000" w:rsidRPr="00000000" w14:paraId="00000178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Os sinais são filtrados para preservar a faixa relativa à banda passante de cada um</w:t>
      </w:r>
    </w:p>
    <w:p w:rsidR="00000000" w:rsidDel="00000000" w:rsidP="00000000" w:rsidRDefault="00000000" w:rsidRPr="00000000" w14:paraId="00000179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Deslocamento da faixa de frequência original dos sinais, para que ocupem faixas disjuntas</w:t>
      </w:r>
    </w:p>
    <w:p w:rsidR="00000000" w:rsidDel="00000000" w:rsidP="00000000" w:rsidRDefault="00000000" w:rsidRPr="00000000" w14:paraId="0000017A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Procedimento no receptor</w:t>
      </w:r>
    </w:p>
    <w:p w:rsidR="00000000" w:rsidDel="00000000" w:rsidP="00000000" w:rsidRDefault="00000000" w:rsidRPr="00000000" w14:paraId="0000017B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Conhecimento da faixa de frequência do sinal</w:t>
      </w:r>
    </w:p>
    <w:p w:rsidR="00000000" w:rsidDel="00000000" w:rsidP="00000000" w:rsidRDefault="00000000" w:rsidRPr="00000000" w14:paraId="0000017C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Deslocamento do sinal para a faixa original</w:t>
      </w:r>
    </w:p>
    <w:p w:rsidR="00000000" w:rsidDel="00000000" w:rsidP="00000000" w:rsidRDefault="00000000" w:rsidRPr="00000000" w14:paraId="0000017D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Filtro para reconstruir o sinal original</w:t>
      </w:r>
    </w:p>
    <w:p w:rsidR="00000000" w:rsidDel="00000000" w:rsidP="00000000" w:rsidRDefault="00000000" w:rsidRPr="00000000" w14:paraId="0000017E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TDM (Time Division Multiplexing)</w:t>
      </w:r>
    </w:p>
    <w:p w:rsidR="00000000" w:rsidDel="00000000" w:rsidP="00000000" w:rsidRDefault="00000000" w:rsidRPr="00000000" w14:paraId="00000180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Compartilhamento de tempo</w:t>
      </w:r>
    </w:p>
    <w:p w:rsidR="00000000" w:rsidDel="00000000" w:rsidP="00000000" w:rsidRDefault="00000000" w:rsidRPr="00000000" w14:paraId="00000181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Tipos</w:t>
      </w:r>
    </w:p>
    <w:p w:rsidR="00000000" w:rsidDel="00000000" w:rsidP="00000000" w:rsidRDefault="00000000" w:rsidRPr="00000000" w14:paraId="00000183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Síncrono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Slots de tempo alocados de maneira estática</w:t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Reserva eterna de recursos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domínio do tempo é dividido em intervalos de tamanho fixo T chamados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(quadros) que por sua vez são subdivididos em N subintervalos denominados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segmentos ou slots</w:t>
      </w:r>
    </w:p>
    <w:p w:rsidR="00000000" w:rsidDel="00000000" w:rsidP="00000000" w:rsidRDefault="00000000" w:rsidRPr="00000000" w14:paraId="00000187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Assíncrono</w:t>
      </w:r>
    </w:p>
    <w:p w:rsidR="00000000" w:rsidDel="00000000" w:rsidP="00000000" w:rsidRDefault="00000000" w:rsidRPr="00000000" w14:paraId="00000189">
      <w:pPr>
        <w:numPr>
          <w:ilvl w:val="0"/>
          <w:numId w:val="3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Slots de tempo alocados de maneira dinâmica</w:t>
      </w:r>
    </w:p>
    <w:p w:rsidR="00000000" w:rsidDel="00000000" w:rsidP="00000000" w:rsidRDefault="00000000" w:rsidRPr="00000000" w14:paraId="0000018A">
      <w:pPr>
        <w:numPr>
          <w:ilvl w:val="0"/>
          <w:numId w:val="3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Não existe reserva eterna de recursos</w:t>
      </w:r>
    </w:p>
    <w:p w:rsidR="00000000" w:rsidDel="00000000" w:rsidP="00000000" w:rsidRDefault="00000000" w:rsidRPr="00000000" w14:paraId="0000018B">
      <w:pPr>
        <w:numPr>
          <w:ilvl w:val="0"/>
          <w:numId w:val="3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Intervalos de tempo são divididos de acordo com a demanda dos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rminais</w:t>
      </w:r>
    </w:p>
    <w:p w:rsidR="00000000" w:rsidDel="00000000" w:rsidP="00000000" w:rsidRDefault="00000000" w:rsidRPr="00000000" w14:paraId="0000018C">
      <w:pPr>
        <w:numPr>
          <w:ilvl w:val="0"/>
          <w:numId w:val="35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Eliminação do desperdício</w:t>
      </w:r>
    </w:p>
    <w:p w:rsidR="00000000" w:rsidDel="00000000" w:rsidP="00000000" w:rsidRDefault="00000000" w:rsidRPr="00000000" w14:paraId="0000018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Tipos de codificação</w:t>
      </w:r>
    </w:p>
    <w:p w:rsidR="00000000" w:rsidDel="00000000" w:rsidP="00000000" w:rsidRDefault="00000000" w:rsidRPr="00000000" w14:paraId="0000018F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Polar</w:t>
      </w:r>
    </w:p>
    <w:p w:rsidR="00000000" w:rsidDel="00000000" w:rsidP="00000000" w:rsidRDefault="00000000" w:rsidRPr="00000000" w14:paraId="00000190">
      <w:pPr>
        <w:numPr>
          <w:ilvl w:val="0"/>
          <w:numId w:val="5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Corrente elétrica para enviar bits</w:t>
      </w:r>
    </w:p>
    <w:p w:rsidR="00000000" w:rsidDel="00000000" w:rsidP="00000000" w:rsidRDefault="00000000" w:rsidRPr="00000000" w14:paraId="00000191">
      <w:pPr>
        <w:numPr>
          <w:ilvl w:val="0"/>
          <w:numId w:val="5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Voltagem negativa: bit 1</w:t>
      </w:r>
    </w:p>
    <w:p w:rsidR="00000000" w:rsidDel="00000000" w:rsidP="00000000" w:rsidRDefault="00000000" w:rsidRPr="00000000" w14:paraId="00000192">
      <w:pPr>
        <w:numPr>
          <w:ilvl w:val="0"/>
          <w:numId w:val="5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Voltagem positiva: bit 0</w:t>
      </w:r>
    </w:p>
    <w:p w:rsidR="00000000" w:rsidDel="00000000" w:rsidP="00000000" w:rsidRDefault="00000000" w:rsidRPr="00000000" w14:paraId="00000193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Unipolar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1’s e 0’s representados por voltagem positiva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Suscetível a interferências</w:t>
      </w:r>
    </w:p>
    <w:p w:rsidR="00000000" w:rsidDel="00000000" w:rsidP="00000000" w:rsidRDefault="00000000" w:rsidRPr="00000000" w14:paraId="00000197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Bipolar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Utiliza voltagens negativa, positiva e zero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1: positivo ou negativo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0: voltagem zero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Mais resistente a interferência</w:t>
      </w:r>
    </w:p>
    <w:p w:rsidR="00000000" w:rsidDel="00000000" w:rsidP="00000000" w:rsidRDefault="00000000" w:rsidRPr="00000000" w14:paraId="0000019D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Manchester Bipolar</w:t>
      </w:r>
    </w:p>
    <w:p w:rsidR="00000000" w:rsidDel="00000000" w:rsidP="00000000" w:rsidRDefault="00000000" w:rsidRPr="00000000" w14:paraId="0000019F">
      <w:pPr>
        <w:numPr>
          <w:ilvl w:val="0"/>
          <w:numId w:val="2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1: mudança de negativo para positivo</w:t>
      </w:r>
    </w:p>
    <w:p w:rsidR="00000000" w:rsidDel="00000000" w:rsidP="00000000" w:rsidRDefault="00000000" w:rsidRPr="00000000" w14:paraId="000001A0">
      <w:pPr>
        <w:numPr>
          <w:ilvl w:val="0"/>
          <w:numId w:val="20"/>
        </w:numPr>
        <w:ind w:left="144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0: mudança de positivo para negativo</w:t>
      </w:r>
    </w:p>
    <w:p w:rsidR="00000000" w:rsidDel="00000000" w:rsidP="00000000" w:rsidRDefault="00000000" w:rsidRPr="00000000" w14:paraId="000001A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Modulação</w:t>
      </w:r>
    </w:p>
    <w:p w:rsidR="00000000" w:rsidDel="00000000" w:rsidP="00000000" w:rsidRDefault="00000000" w:rsidRPr="00000000" w14:paraId="000001A3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Alteração de característica do sinal a ser transmitido</w:t>
      </w:r>
    </w:p>
    <w:p w:rsidR="00000000" w:rsidDel="00000000" w:rsidP="00000000" w:rsidRDefault="00000000" w:rsidRPr="00000000" w14:paraId="000001A4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Deslocamento do sinal original de sua faixa de frequência para outra faixa</w:t>
      </w:r>
    </w:p>
    <w:p w:rsidR="00000000" w:rsidDel="00000000" w:rsidP="00000000" w:rsidRDefault="00000000" w:rsidRPr="00000000" w14:paraId="000001A5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Sinal modulador: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sinal original</w:t>
      </w:r>
    </w:p>
    <w:p w:rsidR="00000000" w:rsidDel="00000000" w:rsidP="00000000" w:rsidRDefault="00000000" w:rsidRPr="00000000" w14:paraId="000001A6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Onda Portadora: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onda básica usada no deslocamento para definir as características desejadas</w:t>
      </w:r>
    </w:p>
    <w:p w:rsidR="00000000" w:rsidDel="00000000" w:rsidP="00000000" w:rsidRDefault="00000000" w:rsidRPr="00000000" w14:paraId="000001A7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Onda Modular: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onda original + onda portadora</w:t>
      </w:r>
    </w:p>
    <w:p w:rsidR="00000000" w:rsidDel="00000000" w:rsidP="00000000" w:rsidRDefault="00000000" w:rsidRPr="00000000" w14:paraId="000001A8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Modulação analógica</w:t>
      </w:r>
    </w:p>
    <w:p w:rsidR="00000000" w:rsidDel="00000000" w:rsidP="00000000" w:rsidRDefault="00000000" w:rsidRPr="00000000" w14:paraId="000001AA">
      <w:pPr>
        <w:numPr>
          <w:ilvl w:val="0"/>
          <w:numId w:val="43"/>
        </w:numPr>
        <w:ind w:left="1440" w:hanging="360"/>
        <w:jc w:val="both"/>
        <w:rPr>
          <w:rFonts w:ascii="Comfortaa" w:cs="Comfortaa" w:eastAsia="Comfortaa" w:hAnsi="Comfortaa"/>
          <w:b w:val="1"/>
          <w:sz w:val="24"/>
          <w:szCs w:val="24"/>
          <w:u w:val="none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Modulação por amplitude - AM</w:t>
      </w:r>
    </w:p>
    <w:p w:rsidR="00000000" w:rsidDel="00000000" w:rsidP="00000000" w:rsidRDefault="00000000" w:rsidRPr="00000000" w14:paraId="000001AB">
      <w:pPr>
        <w:numPr>
          <w:ilvl w:val="0"/>
          <w:numId w:val="43"/>
        </w:numPr>
        <w:ind w:left="1440" w:hanging="360"/>
        <w:jc w:val="both"/>
        <w:rPr>
          <w:rFonts w:ascii="Comfortaa" w:cs="Comfortaa" w:eastAsia="Comfortaa" w:hAnsi="Comfortaa"/>
          <w:b w:val="1"/>
          <w:sz w:val="24"/>
          <w:szCs w:val="24"/>
          <w:u w:val="none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Modulação por Frequência - FM</w:t>
      </w:r>
    </w:p>
    <w:p w:rsidR="00000000" w:rsidDel="00000000" w:rsidP="00000000" w:rsidRDefault="00000000" w:rsidRPr="00000000" w14:paraId="000001AC">
      <w:pPr>
        <w:numPr>
          <w:ilvl w:val="0"/>
          <w:numId w:val="43"/>
        </w:numPr>
        <w:ind w:left="1440" w:hanging="360"/>
        <w:jc w:val="both"/>
        <w:rPr>
          <w:rFonts w:ascii="Comfortaa" w:cs="Comfortaa" w:eastAsia="Comfortaa" w:hAnsi="Comfortaa"/>
          <w:b w:val="1"/>
          <w:sz w:val="24"/>
          <w:szCs w:val="24"/>
          <w:u w:val="none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fd966" w:val="clear"/>
          <w:rtl w:val="0"/>
        </w:rPr>
        <w:t xml:space="preserve">Modulação por Fase - PM</w:t>
      </w:r>
    </w:p>
    <w:p w:rsidR="00000000" w:rsidDel="00000000" w:rsidP="00000000" w:rsidRDefault="00000000" w:rsidRPr="00000000" w14:paraId="000001A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modulação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sobre 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analógica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Por exemplo, é muito mais fácil recuperar o sinal, pois evitamos o acúmulo de ruído e distorções – comparando com a modulação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analógica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F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modulação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também tem suas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desvantagens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A principal é que ela requer mais largura de banda que os métodos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analógicos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correspondentes.</w:t>
      </w:r>
    </w:p>
    <w:p w:rsidR="00000000" w:rsidDel="00000000" w:rsidP="00000000" w:rsidRDefault="00000000" w:rsidRPr="00000000" w14:paraId="000001B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1">
      <w:pPr>
        <w:jc w:val="both"/>
        <w:rPr>
          <w:rFonts w:ascii="Comfortaa" w:cs="Comfortaa" w:eastAsia="Comfortaa" w:hAnsi="Comfortaa"/>
          <w:b w:val="1"/>
          <w:sz w:val="36"/>
          <w:szCs w:val="36"/>
          <w:shd w:fill="6d9ee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6d9eeb" w:val="clear"/>
          <w:rtl w:val="0"/>
        </w:rPr>
        <w:t xml:space="preserve">Modem</w:t>
      </w:r>
    </w:p>
    <w:p w:rsidR="00000000" w:rsidDel="00000000" w:rsidP="00000000" w:rsidRDefault="00000000" w:rsidRPr="00000000" w14:paraId="000001B2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Gera sinais analógicos adequados à transmissão de um sinal binário vindo do ETD sobre uma linha telefônica.</w:t>
      </w:r>
    </w:p>
    <w:p w:rsidR="00000000" w:rsidDel="00000000" w:rsidP="00000000" w:rsidRDefault="00000000" w:rsidRPr="00000000" w14:paraId="000001B3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