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B1D66" w14:textId="77777777" w:rsidR="00997E2D" w:rsidRPr="00947F9A" w:rsidRDefault="00997E2D" w:rsidP="00997E2D">
      <w:pPr>
        <w:spacing w:after="0" w:line="349" w:lineRule="auto"/>
        <w:ind w:left="271" w:right="11" w:hanging="72"/>
        <w:jc w:val="center"/>
      </w:pPr>
      <w:r>
        <w:rPr>
          <w:noProof/>
        </w:rPr>
        <w:drawing>
          <wp:anchor distT="0" distB="0" distL="114300" distR="114300" simplePos="0" relativeHeight="251660288" behindDoc="0" locked="0" layoutInCell="1" allowOverlap="0" wp14:anchorId="15BEBECB" wp14:editId="51AA2273">
            <wp:simplePos x="0" y="0"/>
            <wp:positionH relativeFrom="column">
              <wp:posOffset>5028021</wp:posOffset>
            </wp:positionH>
            <wp:positionV relativeFrom="paragraph">
              <wp:posOffset>103505</wp:posOffset>
            </wp:positionV>
            <wp:extent cx="772795" cy="544195"/>
            <wp:effectExtent l="0" t="0" r="0" b="0"/>
            <wp:wrapSquare wrapText="bothSides"/>
            <wp:docPr id="81" name="Picture 81"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81" name="Picture 81" descr="Icono&#10;&#10;Descripción generada automáticamente"/>
                    <pic:cNvPicPr/>
                  </pic:nvPicPr>
                  <pic:blipFill>
                    <a:blip r:embed="rId4"/>
                    <a:stretch>
                      <a:fillRect/>
                    </a:stretch>
                  </pic:blipFill>
                  <pic:spPr>
                    <a:xfrm>
                      <a:off x="0" y="0"/>
                      <a:ext cx="772795" cy="544195"/>
                    </a:xfrm>
                    <a:prstGeom prst="rect">
                      <a:avLst/>
                    </a:prstGeom>
                  </pic:spPr>
                </pic:pic>
              </a:graphicData>
            </a:graphic>
          </wp:anchor>
        </w:drawing>
      </w:r>
      <w:r>
        <w:rPr>
          <w:noProof/>
        </w:rPr>
        <w:drawing>
          <wp:anchor distT="0" distB="0" distL="114300" distR="114300" simplePos="0" relativeHeight="251659264" behindDoc="0" locked="0" layoutInCell="1" allowOverlap="0" wp14:anchorId="06F8722B" wp14:editId="04408DAD">
            <wp:simplePos x="0" y="0"/>
            <wp:positionH relativeFrom="column">
              <wp:posOffset>322307</wp:posOffset>
            </wp:positionH>
            <wp:positionV relativeFrom="paragraph">
              <wp:posOffset>363</wp:posOffset>
            </wp:positionV>
            <wp:extent cx="588010" cy="983488"/>
            <wp:effectExtent l="0" t="0" r="0" b="0"/>
            <wp:wrapSquare wrapText="bothSides"/>
            <wp:docPr id="1" name="Picture 79" descr="Un dibujo de una persona&#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79" name="Picture 79" descr="Un dibujo de una persona&#10;&#10;Descripción generada automáticamente con confianza baja"/>
                    <pic:cNvPicPr/>
                  </pic:nvPicPr>
                  <pic:blipFill>
                    <a:blip r:embed="rId5"/>
                    <a:stretch>
                      <a:fillRect/>
                    </a:stretch>
                  </pic:blipFill>
                  <pic:spPr>
                    <a:xfrm>
                      <a:off x="0" y="0"/>
                      <a:ext cx="588010" cy="983488"/>
                    </a:xfrm>
                    <a:prstGeom prst="rect">
                      <a:avLst/>
                    </a:prstGeom>
                  </pic:spPr>
                </pic:pic>
              </a:graphicData>
            </a:graphic>
          </wp:anchor>
        </w:drawing>
      </w:r>
      <w:r w:rsidRPr="00947F9A">
        <w:rPr>
          <w:rFonts w:ascii="Arial" w:eastAsia="Arial" w:hAnsi="Arial" w:cs="Arial"/>
          <w:sz w:val="28"/>
        </w:rPr>
        <w:t>INSTITUTO POLITÉCNICO NACIONAL</w:t>
      </w:r>
      <w:r w:rsidRPr="00947F9A">
        <w:rPr>
          <w:sz w:val="28"/>
          <w:vertAlign w:val="subscript"/>
        </w:rPr>
        <w:t xml:space="preserve"> </w:t>
      </w:r>
      <w:r w:rsidRPr="00947F9A">
        <w:rPr>
          <w:rFonts w:ascii="Arial" w:eastAsia="Arial" w:hAnsi="Arial" w:cs="Arial"/>
          <w:sz w:val="28"/>
        </w:rPr>
        <w:t>ESCUELA SUPERIOR DE CÓMPUTO</w:t>
      </w:r>
    </w:p>
    <w:p w14:paraId="5B539EDB" w14:textId="77777777" w:rsidR="00997E2D" w:rsidRPr="00947F9A" w:rsidRDefault="00997E2D" w:rsidP="00997E2D">
      <w:pPr>
        <w:spacing w:after="20"/>
        <w:ind w:left="199"/>
        <w:jc w:val="center"/>
      </w:pPr>
      <w:r w:rsidRPr="00947F9A">
        <w:rPr>
          <w:rFonts w:ascii="Arial" w:eastAsia="Arial" w:hAnsi="Arial" w:cs="Arial"/>
        </w:rPr>
        <w:t xml:space="preserve"> </w:t>
      </w:r>
      <w:r w:rsidRPr="00947F9A">
        <w:t xml:space="preserve"> </w:t>
      </w:r>
    </w:p>
    <w:p w14:paraId="156D9BB4" w14:textId="434B898B" w:rsidR="00997E2D" w:rsidRPr="00947F9A" w:rsidRDefault="00997E2D" w:rsidP="00997E2D">
      <w:pPr>
        <w:spacing w:after="20"/>
        <w:ind w:left="199"/>
        <w:jc w:val="center"/>
      </w:pPr>
      <w:r w:rsidRPr="00947F9A">
        <w:rPr>
          <w:rFonts w:ascii="Arial" w:eastAsia="Arial" w:hAnsi="Arial" w:cs="Arial"/>
        </w:rPr>
        <w:t xml:space="preserve">  </w:t>
      </w:r>
      <w:r w:rsidRPr="00947F9A">
        <w:t xml:space="preserve"> </w:t>
      </w:r>
    </w:p>
    <w:p w14:paraId="28FAFBCB" w14:textId="77777777" w:rsidR="00997E2D" w:rsidRPr="00947F9A" w:rsidRDefault="00997E2D" w:rsidP="00997E2D">
      <w:pPr>
        <w:spacing w:after="2"/>
        <w:ind w:right="109"/>
        <w:jc w:val="center"/>
      </w:pPr>
      <w:r w:rsidRPr="00947F9A">
        <w:rPr>
          <w:rFonts w:ascii="Arial" w:eastAsia="Arial" w:hAnsi="Arial" w:cs="Arial"/>
        </w:rPr>
        <w:t xml:space="preserve">  </w:t>
      </w:r>
    </w:p>
    <w:p w14:paraId="3F9A6573" w14:textId="20293D02" w:rsidR="00997E2D" w:rsidRPr="00947F9A" w:rsidRDefault="00997E2D" w:rsidP="00997E2D">
      <w:pPr>
        <w:spacing w:after="55"/>
        <w:ind w:right="172"/>
        <w:jc w:val="center"/>
      </w:pPr>
      <w:r>
        <w:rPr>
          <w:rFonts w:ascii="Arial" w:eastAsia="Arial" w:hAnsi="Arial" w:cs="Arial"/>
          <w:b/>
        </w:rPr>
        <w:t>Tarea 3</w:t>
      </w:r>
    </w:p>
    <w:p w14:paraId="348746BC" w14:textId="115A7C55" w:rsidR="00997E2D" w:rsidRPr="00947F9A" w:rsidRDefault="00997E2D" w:rsidP="00997E2D">
      <w:pPr>
        <w:spacing w:after="0"/>
        <w:ind w:right="122"/>
        <w:jc w:val="center"/>
      </w:pPr>
      <w:r w:rsidRPr="00997E2D">
        <w:rPr>
          <w:rFonts w:ascii="Arial" w:eastAsia="Arial" w:hAnsi="Arial" w:cs="Arial"/>
        </w:rPr>
        <w:t>¿TODAS LAS PERSONAS DEBERÍAN SABER PROGRAMAR?</w:t>
      </w:r>
      <w:r w:rsidRPr="00947F9A">
        <w:t xml:space="preserve"> </w:t>
      </w:r>
    </w:p>
    <w:p w14:paraId="44B16992" w14:textId="77777777" w:rsidR="00997E2D" w:rsidRPr="00947F9A" w:rsidRDefault="00997E2D" w:rsidP="00997E2D">
      <w:pPr>
        <w:spacing w:after="2"/>
        <w:ind w:right="122"/>
        <w:jc w:val="center"/>
      </w:pPr>
      <w:r w:rsidRPr="00947F9A">
        <w:t xml:space="preserve"> </w:t>
      </w:r>
    </w:p>
    <w:p w14:paraId="652BE69F" w14:textId="77777777" w:rsidR="00997E2D" w:rsidRPr="00947F9A" w:rsidRDefault="00997E2D" w:rsidP="00997E2D">
      <w:pPr>
        <w:spacing w:after="15"/>
        <w:ind w:right="122"/>
        <w:jc w:val="center"/>
      </w:pPr>
      <w:r w:rsidRPr="00947F9A">
        <w:t xml:space="preserve"> </w:t>
      </w:r>
    </w:p>
    <w:p w14:paraId="603B40C5" w14:textId="77777777" w:rsidR="00997E2D" w:rsidRPr="00947F9A" w:rsidRDefault="00997E2D" w:rsidP="00997E2D">
      <w:pPr>
        <w:spacing w:after="1"/>
        <w:ind w:right="242"/>
        <w:jc w:val="center"/>
        <w:rPr>
          <w:rFonts w:ascii="Arial" w:eastAsia="Arial" w:hAnsi="Arial" w:cs="Arial"/>
        </w:rPr>
      </w:pPr>
      <w:r w:rsidRPr="00947F9A">
        <w:rPr>
          <w:rFonts w:ascii="Arial" w:eastAsia="Arial" w:hAnsi="Arial" w:cs="Arial"/>
        </w:rPr>
        <w:t>ALUMNO</w:t>
      </w:r>
      <w:r>
        <w:rPr>
          <w:rFonts w:ascii="Arial" w:eastAsia="Arial" w:hAnsi="Arial" w:cs="Arial"/>
        </w:rPr>
        <w:t>:</w:t>
      </w:r>
    </w:p>
    <w:p w14:paraId="5C30ABB1" w14:textId="77777777" w:rsidR="00997E2D" w:rsidRPr="00947F9A" w:rsidRDefault="00997E2D" w:rsidP="00997E2D">
      <w:pPr>
        <w:spacing w:after="2"/>
        <w:ind w:right="177"/>
        <w:jc w:val="center"/>
        <w:rPr>
          <w:rFonts w:ascii="Arial" w:eastAsia="Arial" w:hAnsi="Arial" w:cs="Arial"/>
        </w:rPr>
      </w:pPr>
      <w:r>
        <w:rPr>
          <w:rFonts w:ascii="Arial" w:eastAsia="Arial" w:hAnsi="Arial" w:cs="Arial"/>
        </w:rPr>
        <w:t>LOPEZ PEREZ ALBERTO ANDREI</w:t>
      </w:r>
    </w:p>
    <w:p w14:paraId="5237953E" w14:textId="77777777" w:rsidR="00997E2D" w:rsidRPr="00947F9A" w:rsidRDefault="00997E2D" w:rsidP="00997E2D">
      <w:pPr>
        <w:spacing w:after="2"/>
        <w:ind w:right="177"/>
        <w:jc w:val="center"/>
        <w:rPr>
          <w:u w:val="single"/>
        </w:rPr>
      </w:pPr>
    </w:p>
    <w:p w14:paraId="39655399" w14:textId="77777777" w:rsidR="00997E2D" w:rsidRPr="00947F9A" w:rsidRDefault="00997E2D" w:rsidP="00997E2D">
      <w:pPr>
        <w:spacing w:after="0"/>
        <w:ind w:right="37"/>
        <w:jc w:val="center"/>
      </w:pPr>
      <w:r w:rsidRPr="00947F9A">
        <w:rPr>
          <w:rFonts w:ascii="Arial" w:eastAsia="Arial" w:hAnsi="Arial" w:cs="Arial"/>
        </w:rPr>
        <w:t xml:space="preserve">  </w:t>
      </w:r>
    </w:p>
    <w:p w14:paraId="7F44F9E2" w14:textId="77777777" w:rsidR="00997E2D" w:rsidRPr="00947F9A" w:rsidRDefault="00997E2D" w:rsidP="00997E2D">
      <w:pPr>
        <w:spacing w:after="2"/>
        <w:ind w:right="37"/>
        <w:jc w:val="center"/>
      </w:pPr>
      <w:r w:rsidRPr="00947F9A">
        <w:rPr>
          <w:rFonts w:ascii="Arial" w:eastAsia="Arial" w:hAnsi="Arial" w:cs="Arial"/>
        </w:rPr>
        <w:t xml:space="preserve">  </w:t>
      </w:r>
    </w:p>
    <w:p w14:paraId="1433431F" w14:textId="77777777" w:rsidR="00997E2D" w:rsidRDefault="00997E2D" w:rsidP="00997E2D">
      <w:pPr>
        <w:spacing w:after="1"/>
        <w:ind w:right="246"/>
        <w:jc w:val="center"/>
        <w:rPr>
          <w:rFonts w:ascii="Arial" w:eastAsia="Arial" w:hAnsi="Arial" w:cs="Arial"/>
        </w:rPr>
      </w:pPr>
      <w:r w:rsidRPr="00947F9A">
        <w:rPr>
          <w:rFonts w:ascii="Arial" w:eastAsia="Arial" w:hAnsi="Arial" w:cs="Arial"/>
        </w:rPr>
        <w:t>PROFESOR:</w:t>
      </w:r>
    </w:p>
    <w:p w14:paraId="0DA2C505" w14:textId="77777777" w:rsidR="00997E2D" w:rsidRPr="00947F9A" w:rsidRDefault="00997E2D" w:rsidP="00997E2D">
      <w:pPr>
        <w:spacing w:after="1"/>
        <w:ind w:right="246"/>
        <w:jc w:val="center"/>
        <w:rPr>
          <w:rFonts w:ascii="Arial" w:eastAsia="Arial" w:hAnsi="Arial" w:cs="Arial"/>
        </w:rPr>
      </w:pPr>
      <w:r>
        <w:rPr>
          <w:rFonts w:ascii="Arial" w:eastAsia="Arial" w:hAnsi="Arial" w:cs="Arial"/>
        </w:rPr>
        <w:t>TECLA PARRA ROBERTO</w:t>
      </w:r>
      <w:r w:rsidRPr="00947F9A">
        <w:rPr>
          <w:rFonts w:ascii="Arial" w:eastAsia="Arial" w:hAnsi="Arial" w:cs="Arial"/>
        </w:rPr>
        <w:t xml:space="preserve"> </w:t>
      </w:r>
    </w:p>
    <w:p w14:paraId="386D129B" w14:textId="77777777" w:rsidR="00997E2D" w:rsidRDefault="00997E2D" w:rsidP="00997E2D">
      <w:pPr>
        <w:spacing w:after="2"/>
        <w:ind w:right="105"/>
        <w:jc w:val="center"/>
        <w:rPr>
          <w:rFonts w:ascii="Arial" w:eastAsia="Arial" w:hAnsi="Arial" w:cs="Arial"/>
        </w:rPr>
      </w:pPr>
    </w:p>
    <w:p w14:paraId="4B6F8A37" w14:textId="77777777" w:rsidR="00997E2D" w:rsidRDefault="00997E2D" w:rsidP="00997E2D">
      <w:pPr>
        <w:spacing w:after="2"/>
        <w:ind w:right="105"/>
        <w:jc w:val="center"/>
        <w:rPr>
          <w:rFonts w:ascii="Arial" w:eastAsia="Arial" w:hAnsi="Arial" w:cs="Arial"/>
        </w:rPr>
      </w:pPr>
    </w:p>
    <w:p w14:paraId="11164BE1" w14:textId="77777777" w:rsidR="00997E2D" w:rsidRPr="00947F9A" w:rsidRDefault="00997E2D" w:rsidP="00997E2D">
      <w:pPr>
        <w:spacing w:after="2"/>
        <w:ind w:right="105"/>
        <w:jc w:val="center"/>
        <w:rPr>
          <w:rFonts w:ascii="Arial" w:eastAsia="Arial" w:hAnsi="Arial" w:cs="Arial"/>
        </w:rPr>
      </w:pPr>
    </w:p>
    <w:p w14:paraId="1F69BFCC" w14:textId="77777777" w:rsidR="00997E2D" w:rsidRPr="00947F9A" w:rsidRDefault="00997E2D" w:rsidP="00997E2D">
      <w:pPr>
        <w:spacing w:after="1"/>
        <w:ind w:right="250"/>
        <w:jc w:val="center"/>
      </w:pPr>
      <w:r w:rsidRPr="00947F9A">
        <w:rPr>
          <w:rFonts w:ascii="Arial" w:eastAsia="Arial" w:hAnsi="Arial" w:cs="Arial"/>
        </w:rPr>
        <w:t xml:space="preserve">GRUPO:  </w:t>
      </w:r>
    </w:p>
    <w:p w14:paraId="36EFAC68" w14:textId="77777777" w:rsidR="00997E2D" w:rsidRPr="00947F9A" w:rsidRDefault="00997E2D" w:rsidP="00997E2D">
      <w:pPr>
        <w:spacing w:after="1"/>
        <w:ind w:right="247"/>
        <w:jc w:val="center"/>
      </w:pPr>
      <w:r w:rsidRPr="00947F9A">
        <w:rPr>
          <w:rFonts w:ascii="Arial" w:eastAsia="Arial" w:hAnsi="Arial" w:cs="Arial"/>
        </w:rPr>
        <w:t>5CM</w:t>
      </w:r>
      <w:r>
        <w:rPr>
          <w:rFonts w:ascii="Arial" w:eastAsia="Arial" w:hAnsi="Arial" w:cs="Arial"/>
        </w:rPr>
        <w:t>4</w:t>
      </w:r>
      <w:r w:rsidRPr="00947F9A">
        <w:rPr>
          <w:rFonts w:ascii="Arial" w:eastAsia="Arial" w:hAnsi="Arial" w:cs="Arial"/>
        </w:rPr>
        <w:t xml:space="preserve">  </w:t>
      </w:r>
    </w:p>
    <w:p w14:paraId="23B5ED92" w14:textId="77777777" w:rsidR="00997E2D" w:rsidRPr="00947F9A" w:rsidRDefault="00997E2D" w:rsidP="00997E2D">
      <w:pPr>
        <w:spacing w:after="0"/>
        <w:ind w:right="105"/>
        <w:jc w:val="center"/>
      </w:pPr>
      <w:r w:rsidRPr="00947F9A">
        <w:rPr>
          <w:rFonts w:ascii="Arial" w:eastAsia="Arial" w:hAnsi="Arial" w:cs="Arial"/>
        </w:rPr>
        <w:t xml:space="preserve"> </w:t>
      </w:r>
    </w:p>
    <w:p w14:paraId="1567C113" w14:textId="77777777" w:rsidR="00997E2D" w:rsidRPr="00947F9A" w:rsidRDefault="00997E2D" w:rsidP="00997E2D">
      <w:pPr>
        <w:spacing w:after="0"/>
        <w:ind w:right="37"/>
        <w:jc w:val="center"/>
      </w:pPr>
      <w:r w:rsidRPr="00947F9A">
        <w:rPr>
          <w:rFonts w:ascii="Arial" w:eastAsia="Arial" w:hAnsi="Arial" w:cs="Arial"/>
        </w:rPr>
        <w:t xml:space="preserve">  </w:t>
      </w:r>
    </w:p>
    <w:p w14:paraId="4866B0DF" w14:textId="77777777" w:rsidR="00997E2D" w:rsidRPr="00947F9A" w:rsidRDefault="00997E2D" w:rsidP="00997E2D">
      <w:pPr>
        <w:spacing w:after="2"/>
        <w:ind w:right="105"/>
        <w:jc w:val="center"/>
      </w:pPr>
      <w:r w:rsidRPr="00947F9A">
        <w:rPr>
          <w:rFonts w:ascii="Arial" w:eastAsia="Arial" w:hAnsi="Arial" w:cs="Arial"/>
        </w:rPr>
        <w:t xml:space="preserve"> </w:t>
      </w:r>
    </w:p>
    <w:p w14:paraId="269C32FB" w14:textId="77777777" w:rsidR="00997E2D" w:rsidRPr="00947F9A" w:rsidRDefault="00997E2D" w:rsidP="00997E2D">
      <w:pPr>
        <w:spacing w:after="1"/>
        <w:ind w:right="175"/>
        <w:jc w:val="center"/>
      </w:pPr>
      <w:r w:rsidRPr="00947F9A">
        <w:rPr>
          <w:rFonts w:ascii="Arial" w:eastAsia="Arial" w:hAnsi="Arial" w:cs="Arial"/>
        </w:rPr>
        <w:t xml:space="preserve">MATERIA: </w:t>
      </w:r>
    </w:p>
    <w:p w14:paraId="515C8419" w14:textId="77777777" w:rsidR="00997E2D" w:rsidRPr="00947F9A" w:rsidRDefault="00997E2D" w:rsidP="00997E2D">
      <w:pPr>
        <w:spacing w:after="0"/>
        <w:jc w:val="center"/>
      </w:pPr>
      <w:r>
        <w:rPr>
          <w:rFonts w:ascii="Arial" w:eastAsia="Arial" w:hAnsi="Arial" w:cs="Arial"/>
        </w:rPr>
        <w:t>COMPILADORES</w:t>
      </w:r>
    </w:p>
    <w:p w14:paraId="6544A6C5" w14:textId="77777777" w:rsidR="00997E2D" w:rsidRPr="00947F9A" w:rsidRDefault="00997E2D" w:rsidP="00997E2D">
      <w:pPr>
        <w:spacing w:after="14"/>
        <w:ind w:right="122"/>
        <w:jc w:val="center"/>
      </w:pPr>
      <w:r w:rsidRPr="00947F9A">
        <w:t xml:space="preserve"> </w:t>
      </w:r>
    </w:p>
    <w:p w14:paraId="27D48817" w14:textId="77777777" w:rsidR="00E64CEF" w:rsidRDefault="00E64CEF" w:rsidP="00E64CEF">
      <w:pPr>
        <w:jc w:val="center"/>
        <w:rPr>
          <w:b/>
          <w:bCs/>
          <w:sz w:val="56"/>
          <w:szCs w:val="56"/>
        </w:rPr>
      </w:pPr>
    </w:p>
    <w:p w14:paraId="1F759DDE" w14:textId="43E88458" w:rsidR="00E64CEF" w:rsidRDefault="00E64CEF" w:rsidP="00E64CEF">
      <w:pPr>
        <w:jc w:val="center"/>
        <w:rPr>
          <w:b/>
          <w:bCs/>
          <w:sz w:val="56"/>
          <w:szCs w:val="56"/>
        </w:rPr>
      </w:pPr>
    </w:p>
    <w:p w14:paraId="4A29FE8F" w14:textId="48177E94" w:rsidR="00997E2D" w:rsidRDefault="00997E2D" w:rsidP="00E64CEF">
      <w:pPr>
        <w:jc w:val="center"/>
        <w:rPr>
          <w:b/>
          <w:bCs/>
          <w:sz w:val="56"/>
          <w:szCs w:val="56"/>
        </w:rPr>
      </w:pPr>
    </w:p>
    <w:p w14:paraId="485FCA4F" w14:textId="1DE10AAC" w:rsidR="00997E2D" w:rsidRDefault="00997E2D" w:rsidP="00E64CEF">
      <w:pPr>
        <w:jc w:val="center"/>
        <w:rPr>
          <w:b/>
          <w:bCs/>
          <w:sz w:val="56"/>
          <w:szCs w:val="56"/>
        </w:rPr>
      </w:pPr>
    </w:p>
    <w:p w14:paraId="42320596" w14:textId="164DC152" w:rsidR="00997E2D" w:rsidRDefault="00997E2D" w:rsidP="00E64CEF">
      <w:pPr>
        <w:jc w:val="both"/>
        <w:rPr>
          <w:b/>
          <w:bCs/>
          <w:sz w:val="24"/>
          <w:szCs w:val="24"/>
        </w:rPr>
      </w:pPr>
      <w:r>
        <w:rPr>
          <w:b/>
          <w:bCs/>
          <w:sz w:val="56"/>
          <w:szCs w:val="56"/>
        </w:rPr>
        <w:t xml:space="preserve">                </w:t>
      </w:r>
    </w:p>
    <w:p w14:paraId="3FFE2AF9" w14:textId="14C3778A" w:rsidR="00997E2D" w:rsidRDefault="00997E2D" w:rsidP="00E64CEF">
      <w:pPr>
        <w:jc w:val="both"/>
        <w:rPr>
          <w:b/>
          <w:bCs/>
          <w:sz w:val="24"/>
          <w:szCs w:val="24"/>
        </w:rPr>
      </w:pPr>
    </w:p>
    <w:p w14:paraId="29CD9DE2" w14:textId="77777777" w:rsidR="00997E2D" w:rsidRPr="00997E2D" w:rsidRDefault="00997E2D" w:rsidP="00E64CEF">
      <w:pPr>
        <w:jc w:val="both"/>
        <w:rPr>
          <w:b/>
          <w:bCs/>
          <w:sz w:val="24"/>
          <w:szCs w:val="24"/>
        </w:rPr>
      </w:pPr>
    </w:p>
    <w:p w14:paraId="7E361A5F" w14:textId="61D1A19E" w:rsidR="00E64CEF" w:rsidRDefault="00A423C0" w:rsidP="00E64CEF">
      <w:pPr>
        <w:jc w:val="both"/>
        <w:rPr>
          <w:rFonts w:ascii="Arial" w:hAnsi="Arial" w:cs="Arial"/>
          <w:b/>
          <w:bCs/>
          <w:sz w:val="24"/>
          <w:szCs w:val="24"/>
        </w:rPr>
      </w:pPr>
      <w:r>
        <w:rPr>
          <w:rFonts w:ascii="Arial" w:hAnsi="Arial" w:cs="Arial"/>
          <w:b/>
          <w:bCs/>
          <w:sz w:val="24"/>
          <w:szCs w:val="24"/>
        </w:rPr>
        <w:lastRenderedPageBreak/>
        <w:t>¿Las personas deberían programar?</w:t>
      </w:r>
    </w:p>
    <w:p w14:paraId="7C9EAEB6" w14:textId="77777777" w:rsidR="00A423C0" w:rsidRDefault="00A423C0" w:rsidP="00E64CEF">
      <w:pPr>
        <w:jc w:val="both"/>
        <w:rPr>
          <w:rFonts w:ascii="Arial" w:hAnsi="Arial" w:cs="Arial"/>
          <w:sz w:val="24"/>
          <w:szCs w:val="24"/>
        </w:rPr>
      </w:pPr>
      <w:r>
        <w:rPr>
          <w:rFonts w:ascii="Arial" w:hAnsi="Arial" w:cs="Arial"/>
          <w:sz w:val="24"/>
          <w:szCs w:val="24"/>
        </w:rPr>
        <w:t xml:space="preserve">Si bien es cierto que programando puedes crear cualquier cosa que puedas imaginar, </w:t>
      </w:r>
      <w:r w:rsidR="00A658F9">
        <w:rPr>
          <w:rFonts w:ascii="Arial" w:hAnsi="Arial" w:cs="Arial"/>
          <w:sz w:val="24"/>
          <w:szCs w:val="24"/>
        </w:rPr>
        <w:t>muchas veces suele ser complicado si no tiene un tutor, ya sea de manera presencial o virtual, siempre para iniciar en el mundo de la programación es necesario tener un orientador para saber como iniciar, además de que la gente suele creer que programar es una ciencia complicada cuando en verdad la programación es sencilla siempre y cuando se cuente con una lógica de programación adecuada.</w:t>
      </w:r>
    </w:p>
    <w:p w14:paraId="6EA1743A" w14:textId="77777777" w:rsidR="00A658F9" w:rsidRDefault="00021E27" w:rsidP="00E64CEF">
      <w:pPr>
        <w:jc w:val="both"/>
        <w:rPr>
          <w:rFonts w:ascii="Arial" w:hAnsi="Arial" w:cs="Arial"/>
          <w:sz w:val="24"/>
          <w:szCs w:val="24"/>
        </w:rPr>
      </w:pPr>
      <w:r>
        <w:rPr>
          <w:rFonts w:ascii="Arial" w:hAnsi="Arial" w:cs="Arial"/>
          <w:sz w:val="24"/>
          <w:szCs w:val="24"/>
        </w:rPr>
        <w:t>Pero si bien la programación es un punto importante para el futuro</w:t>
      </w:r>
      <w:r w:rsidR="00F345EF">
        <w:rPr>
          <w:rFonts w:ascii="Arial" w:hAnsi="Arial" w:cs="Arial"/>
          <w:sz w:val="24"/>
          <w:szCs w:val="24"/>
        </w:rPr>
        <w:t xml:space="preserve">, ya que todo tiene pinta </w:t>
      </w:r>
      <w:r w:rsidR="00356277">
        <w:rPr>
          <w:rFonts w:ascii="Arial" w:hAnsi="Arial" w:cs="Arial"/>
          <w:sz w:val="24"/>
          <w:szCs w:val="24"/>
        </w:rPr>
        <w:t>de ser más tecnológico, lo más importante es que la gente pueda especializarse en una cosa y si bien la parte de que todos programen suena como un sueño para desarrollar tecnología barata y con alta competitividad, el problema principal será al momento de encontrar trabajo, porque al momento de que todos sepan programar</w:t>
      </w:r>
      <w:r w:rsidR="001B0005">
        <w:rPr>
          <w:rFonts w:ascii="Arial" w:hAnsi="Arial" w:cs="Arial"/>
          <w:sz w:val="24"/>
          <w:szCs w:val="24"/>
        </w:rPr>
        <w:t>,</w:t>
      </w:r>
      <w:r w:rsidR="00356277">
        <w:rPr>
          <w:rFonts w:ascii="Arial" w:hAnsi="Arial" w:cs="Arial"/>
          <w:sz w:val="24"/>
          <w:szCs w:val="24"/>
        </w:rPr>
        <w:t xml:space="preserve"> </w:t>
      </w:r>
      <w:r w:rsidR="001B0005">
        <w:rPr>
          <w:rFonts w:ascii="Arial" w:hAnsi="Arial" w:cs="Arial"/>
          <w:sz w:val="24"/>
          <w:szCs w:val="24"/>
        </w:rPr>
        <w:t xml:space="preserve">el trabajo será tan mal pagado que seremos un trabajador del montón más con el cual fácilmente se podría </w:t>
      </w:r>
      <w:r w:rsidR="00356277">
        <w:rPr>
          <w:rFonts w:ascii="Arial" w:hAnsi="Arial" w:cs="Arial"/>
          <w:sz w:val="24"/>
          <w:szCs w:val="24"/>
        </w:rPr>
        <w:t xml:space="preserve"> </w:t>
      </w:r>
      <w:r w:rsidR="001B0005">
        <w:rPr>
          <w:rFonts w:ascii="Arial" w:hAnsi="Arial" w:cs="Arial"/>
          <w:sz w:val="24"/>
          <w:szCs w:val="24"/>
        </w:rPr>
        <w:t>explotar ya que siempre habría mucha gente de dónde escoger.</w:t>
      </w:r>
    </w:p>
    <w:p w14:paraId="42F4B581" w14:textId="77777777" w:rsidR="001B0005" w:rsidRDefault="001B0005" w:rsidP="00E64CEF">
      <w:pPr>
        <w:jc w:val="both"/>
        <w:rPr>
          <w:rFonts w:ascii="Arial" w:hAnsi="Arial" w:cs="Arial"/>
          <w:sz w:val="24"/>
          <w:szCs w:val="24"/>
        </w:rPr>
      </w:pPr>
      <w:r>
        <w:rPr>
          <w:rFonts w:ascii="Arial" w:hAnsi="Arial" w:cs="Arial"/>
          <w:sz w:val="24"/>
          <w:szCs w:val="24"/>
        </w:rPr>
        <w:t xml:space="preserve">Si bien, </w:t>
      </w:r>
      <w:r w:rsidR="00DF4DCB">
        <w:rPr>
          <w:rFonts w:ascii="Arial" w:hAnsi="Arial" w:cs="Arial"/>
          <w:sz w:val="24"/>
          <w:szCs w:val="24"/>
        </w:rPr>
        <w:t xml:space="preserve">la programación con alguien más suele ser más fácil puesto que las personas suelen ayudar en los errores o diferentes maneras para complementar lo que programa uno, siempre es más importante tener </w:t>
      </w:r>
      <w:r w:rsidR="00FD7B3F">
        <w:rPr>
          <w:rFonts w:ascii="Arial" w:hAnsi="Arial" w:cs="Arial"/>
          <w:sz w:val="24"/>
          <w:szCs w:val="24"/>
        </w:rPr>
        <w:t>a alguien con los conocimientos suficientes para poder tener una retroalimentación amplia y eficiente que nos permita elaborar código de la más alta calidad sin tener errores que perjudiquen la ejecución de este.</w:t>
      </w:r>
    </w:p>
    <w:p w14:paraId="40E3E703" w14:textId="77777777" w:rsidR="00FD7B3F" w:rsidRDefault="000D090E" w:rsidP="00E64CEF">
      <w:pPr>
        <w:jc w:val="both"/>
        <w:rPr>
          <w:rFonts w:ascii="Arial" w:hAnsi="Arial" w:cs="Arial"/>
          <w:sz w:val="24"/>
          <w:szCs w:val="24"/>
        </w:rPr>
      </w:pPr>
      <w:r>
        <w:rPr>
          <w:rFonts w:ascii="Arial" w:hAnsi="Arial" w:cs="Arial"/>
          <w:sz w:val="24"/>
          <w:szCs w:val="24"/>
        </w:rPr>
        <w:t xml:space="preserve">Ahora bien tener conocimientos básicos de programación para poder </w:t>
      </w:r>
      <w:r w:rsidR="007149C0">
        <w:rPr>
          <w:rFonts w:ascii="Arial" w:hAnsi="Arial" w:cs="Arial"/>
          <w:sz w:val="24"/>
          <w:szCs w:val="24"/>
        </w:rPr>
        <w:t>desarrollar aplicaciones que faciliten nuestra vida diaria como un sensor de temperatura, un sensor de movimiento para controlar lo que pasa en el cuarto de tus niños, aplicaciones de este estilo son sencillas y que con conocimientos básicos añadiéndole las herramientas como lo podrían ser un Arduino</w:t>
      </w:r>
      <w:r w:rsidR="00F55FFC">
        <w:rPr>
          <w:rFonts w:ascii="Arial" w:hAnsi="Arial" w:cs="Arial"/>
          <w:sz w:val="24"/>
          <w:szCs w:val="24"/>
        </w:rPr>
        <w:t xml:space="preserve"> es verdad que la tecnología avanza tan rápidamente que los conocimientos informáticos serán menos necesarios para poder realizar proyectos interesantes.</w:t>
      </w:r>
    </w:p>
    <w:p w14:paraId="02222D12" w14:textId="77777777" w:rsidR="00F55FFC" w:rsidRDefault="00351DAE" w:rsidP="00E64CEF">
      <w:pPr>
        <w:jc w:val="both"/>
        <w:rPr>
          <w:rFonts w:ascii="Arial" w:hAnsi="Arial" w:cs="Arial"/>
          <w:sz w:val="24"/>
          <w:szCs w:val="24"/>
        </w:rPr>
      </w:pPr>
      <w:r>
        <w:rPr>
          <w:rFonts w:ascii="Arial" w:hAnsi="Arial" w:cs="Arial"/>
          <w:sz w:val="24"/>
          <w:szCs w:val="24"/>
        </w:rPr>
        <w:t xml:space="preserve">Así </w:t>
      </w:r>
      <w:proofErr w:type="gramStart"/>
      <w:r>
        <w:rPr>
          <w:rFonts w:ascii="Arial" w:hAnsi="Arial" w:cs="Arial"/>
          <w:sz w:val="24"/>
          <w:szCs w:val="24"/>
        </w:rPr>
        <w:t>que</w:t>
      </w:r>
      <w:proofErr w:type="gramEnd"/>
      <w:r>
        <w:rPr>
          <w:rFonts w:ascii="Arial" w:hAnsi="Arial" w:cs="Arial"/>
          <w:sz w:val="24"/>
          <w:szCs w:val="24"/>
        </w:rPr>
        <w:t xml:space="preserve"> en conclusión, sería bueno que la gente aprendiera a programar pero siempre y cuando sea solamente para realizar proyectos que faciliten su vida y no para dedicarse a eso como trabajo, ya que las consecuencias serían graves.</w:t>
      </w:r>
    </w:p>
    <w:p w14:paraId="7427A9E2" w14:textId="77777777" w:rsidR="00353FB4" w:rsidRPr="00A423C0" w:rsidRDefault="00353FB4" w:rsidP="00E64CEF">
      <w:pPr>
        <w:jc w:val="both"/>
        <w:rPr>
          <w:rFonts w:ascii="Arial" w:hAnsi="Arial" w:cs="Arial"/>
          <w:sz w:val="24"/>
          <w:szCs w:val="24"/>
        </w:rPr>
      </w:pPr>
    </w:p>
    <w:sectPr w:rsidR="00353FB4" w:rsidRPr="00A423C0" w:rsidSect="00997E2D">
      <w:pgSz w:w="12240" w:h="15840"/>
      <w:pgMar w:top="1417" w:right="1701" w:bottom="1417" w:left="1701" w:header="708" w:footer="708" w:gutter="0"/>
      <w:pgBorders w:offsetFrom="page">
        <w:top w:val="triple" w:sz="4" w:space="24" w:color="FF0000"/>
        <w:left w:val="triple" w:sz="4" w:space="24" w:color="FF0000"/>
        <w:bottom w:val="triple" w:sz="4" w:space="24" w:color="FF0000"/>
        <w:right w:val="triple" w:sz="4" w:space="24" w:color="FF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CEF"/>
    <w:rsid w:val="00021E27"/>
    <w:rsid w:val="000D090E"/>
    <w:rsid w:val="00104629"/>
    <w:rsid w:val="001B0005"/>
    <w:rsid w:val="00351DAE"/>
    <w:rsid w:val="00353FB4"/>
    <w:rsid w:val="00356277"/>
    <w:rsid w:val="003F74F5"/>
    <w:rsid w:val="005408D4"/>
    <w:rsid w:val="007149C0"/>
    <w:rsid w:val="00997E2D"/>
    <w:rsid w:val="00A423C0"/>
    <w:rsid w:val="00A658F9"/>
    <w:rsid w:val="00DF4DCB"/>
    <w:rsid w:val="00E64CEF"/>
    <w:rsid w:val="00F345EF"/>
    <w:rsid w:val="00F55FFC"/>
    <w:rsid w:val="00FD7B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AECEC"/>
  <w15:chartTrackingRefBased/>
  <w15:docId w15:val="{40206A1D-CB1F-417B-BF70-43F9419A1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CE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391</Words>
  <Characters>2152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NexusXD</dc:creator>
  <cp:keywords/>
  <dc:description/>
  <cp:lastModifiedBy>Alberto Andrei Lopez Perez</cp:lastModifiedBy>
  <cp:revision>9</cp:revision>
  <dcterms:created xsi:type="dcterms:W3CDTF">2020-05-24T22:19:00Z</dcterms:created>
  <dcterms:modified xsi:type="dcterms:W3CDTF">2023-01-18T01:04:00Z</dcterms:modified>
</cp:coreProperties>
</file>