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10940"/>
      </w:tblGrid>
      <w:tr w:rsidR="00D3570A" w14:paraId="07887F5A" w14:textId="77777777" w:rsidTr="009135DD">
        <w:tc>
          <w:tcPr>
            <w:tcW w:w="10940" w:type="dxa"/>
            <w:tcBorders>
              <w:bottom w:val="single" w:sz="4" w:space="0" w:color="auto"/>
            </w:tcBorders>
          </w:tcPr>
          <w:p w14:paraId="0E5E5D9B" w14:textId="77777777" w:rsidR="00D3570A" w:rsidRPr="00D3570A" w:rsidRDefault="00D3570A" w:rsidP="00D3570A">
            <w:pPr>
              <w:jc w:val="center"/>
              <w:rPr>
                <w:b/>
                <w:sz w:val="24"/>
                <w:szCs w:val="24"/>
              </w:rPr>
            </w:pPr>
            <w:r w:rsidRPr="00D3570A">
              <w:rPr>
                <w:b/>
                <w:sz w:val="24"/>
                <w:szCs w:val="24"/>
              </w:rPr>
              <w:t>INSTITUTO POLITÉCNICO NACIONAL</w:t>
            </w:r>
          </w:p>
          <w:p w14:paraId="5539B104" w14:textId="77777777" w:rsidR="00D3570A" w:rsidRPr="00D3570A" w:rsidRDefault="00D3570A" w:rsidP="00D3570A">
            <w:pPr>
              <w:jc w:val="center"/>
              <w:rPr>
                <w:b/>
                <w:sz w:val="24"/>
                <w:szCs w:val="24"/>
              </w:rPr>
            </w:pPr>
            <w:r w:rsidRPr="00D3570A">
              <w:rPr>
                <w:b/>
                <w:sz w:val="24"/>
                <w:szCs w:val="24"/>
              </w:rPr>
              <w:t>ESCUELA SUPERIOR DE CÓMPUTO</w:t>
            </w:r>
          </w:p>
          <w:p w14:paraId="2148B8A7" w14:textId="77777777" w:rsidR="00D3570A" w:rsidRDefault="00D3570A"/>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2840"/>
              <w:gridCol w:w="1271"/>
              <w:gridCol w:w="430"/>
              <w:gridCol w:w="846"/>
              <w:gridCol w:w="3059"/>
            </w:tblGrid>
            <w:tr w:rsidR="007235CB" w14:paraId="6E6ECFDF" w14:textId="77777777" w:rsidTr="007C7EB5">
              <w:tc>
                <w:tcPr>
                  <w:tcW w:w="2263" w:type="dxa"/>
                </w:tcPr>
                <w:p w14:paraId="7DE09C1B" w14:textId="77777777" w:rsidR="007235CB" w:rsidRDefault="007235CB">
                  <w:r>
                    <w:t>Nombre del alumno:</w:t>
                  </w:r>
                </w:p>
              </w:tc>
              <w:tc>
                <w:tcPr>
                  <w:tcW w:w="4111" w:type="dxa"/>
                  <w:gridSpan w:val="2"/>
                  <w:tcBorders>
                    <w:bottom w:val="single" w:sz="4" w:space="0" w:color="auto"/>
                  </w:tcBorders>
                </w:tcPr>
                <w:p w14:paraId="2CD1B5EA" w14:textId="1D4BA829" w:rsidR="007235CB" w:rsidRDefault="00A2166D">
                  <w:r>
                    <w:t>Lopez Perez Alberto Andrei</w:t>
                  </w:r>
                </w:p>
              </w:tc>
              <w:tc>
                <w:tcPr>
                  <w:tcW w:w="1276" w:type="dxa"/>
                  <w:gridSpan w:val="2"/>
                </w:tcPr>
                <w:p w14:paraId="043CA076" w14:textId="77777777" w:rsidR="007235CB" w:rsidRDefault="007235CB">
                  <w:r>
                    <w:t>Asignatura:</w:t>
                  </w:r>
                </w:p>
              </w:tc>
              <w:tc>
                <w:tcPr>
                  <w:tcW w:w="3059" w:type="dxa"/>
                  <w:tcBorders>
                    <w:bottom w:val="single" w:sz="4" w:space="0" w:color="auto"/>
                  </w:tcBorders>
                </w:tcPr>
                <w:p w14:paraId="24E4892A" w14:textId="235F570A" w:rsidR="007235CB" w:rsidRDefault="00B40505">
                  <w:r>
                    <w:t>FINANZAS EMPRESARIALES</w:t>
                  </w:r>
                </w:p>
              </w:tc>
            </w:tr>
            <w:tr w:rsidR="007235CB" w14:paraId="082390E6" w14:textId="77777777" w:rsidTr="009135DD">
              <w:tc>
                <w:tcPr>
                  <w:tcW w:w="2263" w:type="dxa"/>
                </w:tcPr>
                <w:p w14:paraId="2C298005" w14:textId="77777777" w:rsidR="007235CB" w:rsidRDefault="007235CB">
                  <w:r>
                    <w:t>Número de Boleta:</w:t>
                  </w:r>
                </w:p>
              </w:tc>
              <w:tc>
                <w:tcPr>
                  <w:tcW w:w="2840" w:type="dxa"/>
                  <w:tcBorders>
                    <w:bottom w:val="single" w:sz="4" w:space="0" w:color="auto"/>
                  </w:tcBorders>
                </w:tcPr>
                <w:p w14:paraId="4F2109C5" w14:textId="2E450405" w:rsidR="007235CB" w:rsidRDefault="00A2166D">
                  <w:r w:rsidRPr="00A2166D">
                    <w:t>2021630404</w:t>
                  </w:r>
                </w:p>
              </w:tc>
              <w:tc>
                <w:tcPr>
                  <w:tcW w:w="1701" w:type="dxa"/>
                  <w:gridSpan w:val="2"/>
                </w:tcPr>
                <w:p w14:paraId="4180AF1F" w14:textId="77777777" w:rsidR="007235CB" w:rsidRDefault="007235CB">
                  <w:r>
                    <w:t>Academia:</w:t>
                  </w:r>
                </w:p>
              </w:tc>
              <w:tc>
                <w:tcPr>
                  <w:tcW w:w="3905" w:type="dxa"/>
                  <w:gridSpan w:val="2"/>
                  <w:tcBorders>
                    <w:bottom w:val="single" w:sz="4" w:space="0" w:color="auto"/>
                  </w:tcBorders>
                </w:tcPr>
                <w:p w14:paraId="00CB08F7" w14:textId="77777777" w:rsidR="007235CB" w:rsidRDefault="007235CB">
                  <w:r>
                    <w:t>PROYECTOS ESTRATÉGICOS</w:t>
                  </w:r>
                </w:p>
              </w:tc>
            </w:tr>
          </w:tbl>
          <w:p w14:paraId="577A7EA1" w14:textId="77777777" w:rsidR="009135DD" w:rsidRPr="009135DD" w:rsidRDefault="009135DD">
            <w:pPr>
              <w:rPr>
                <w:sz w:val="2"/>
                <w:szCs w:val="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3685"/>
              <w:gridCol w:w="1134"/>
              <w:gridCol w:w="4472"/>
            </w:tblGrid>
            <w:tr w:rsidR="007235CB" w14:paraId="3E8141F6" w14:textId="77777777" w:rsidTr="007C7EB5">
              <w:tc>
                <w:tcPr>
                  <w:tcW w:w="1418" w:type="dxa"/>
                </w:tcPr>
                <w:p w14:paraId="1158B8E0" w14:textId="77777777" w:rsidR="007235CB" w:rsidRDefault="007235CB">
                  <w:r>
                    <w:t>Profesor:</w:t>
                  </w:r>
                </w:p>
              </w:tc>
              <w:tc>
                <w:tcPr>
                  <w:tcW w:w="3685" w:type="dxa"/>
                  <w:tcBorders>
                    <w:bottom w:val="single" w:sz="4" w:space="0" w:color="auto"/>
                  </w:tcBorders>
                </w:tcPr>
                <w:p w14:paraId="13B92505" w14:textId="77777777" w:rsidR="007235CB" w:rsidRDefault="007235CB">
                  <w:r>
                    <w:t>VERÓNICA AGUSTÍN DOMÍNGUEZ</w:t>
                  </w:r>
                </w:p>
              </w:tc>
              <w:tc>
                <w:tcPr>
                  <w:tcW w:w="1134" w:type="dxa"/>
                </w:tcPr>
                <w:p w14:paraId="40CDFAC5" w14:textId="77777777" w:rsidR="007235CB" w:rsidRDefault="007235CB">
                  <w:r>
                    <w:t>Fecha:</w:t>
                  </w:r>
                </w:p>
              </w:tc>
              <w:tc>
                <w:tcPr>
                  <w:tcW w:w="4472" w:type="dxa"/>
                  <w:tcBorders>
                    <w:bottom w:val="single" w:sz="4" w:space="0" w:color="auto"/>
                  </w:tcBorders>
                </w:tcPr>
                <w:p w14:paraId="391A3C1F" w14:textId="19E59970" w:rsidR="007235CB" w:rsidRDefault="00B40505">
                  <w:r>
                    <w:t>27</w:t>
                  </w:r>
                  <w:r w:rsidR="00FF2363">
                    <w:t xml:space="preserve"> de </w:t>
                  </w:r>
                  <w:r>
                    <w:t xml:space="preserve">septiembre </w:t>
                  </w:r>
                  <w:r w:rsidR="00FF2363">
                    <w:t>202</w:t>
                  </w:r>
                  <w:r>
                    <w:t>1</w:t>
                  </w:r>
                </w:p>
              </w:tc>
            </w:tr>
            <w:tr w:rsidR="002669AB" w14:paraId="1D6FCA73" w14:textId="77777777" w:rsidTr="00016A4C">
              <w:tc>
                <w:tcPr>
                  <w:tcW w:w="1418" w:type="dxa"/>
                </w:tcPr>
                <w:p w14:paraId="7FCC45E4" w14:textId="77777777" w:rsidR="002669AB" w:rsidRDefault="002669AB">
                  <w:r>
                    <w:t>Examen:</w:t>
                  </w:r>
                </w:p>
              </w:tc>
              <w:tc>
                <w:tcPr>
                  <w:tcW w:w="9291" w:type="dxa"/>
                  <w:gridSpan w:val="3"/>
                </w:tcPr>
                <w:p w14:paraId="5AA23FA0" w14:textId="77777777" w:rsidR="002669AB" w:rsidRDefault="002669AB" w:rsidP="00971DB8">
                  <w:r>
                    <w:t xml:space="preserve">1er. </w:t>
                  </w:r>
                  <w:r w:rsidR="00971DB8">
                    <w:t>(</w:t>
                  </w:r>
                  <w:r>
                    <w:t xml:space="preserve">  </w:t>
                  </w:r>
                  <w:r w:rsidR="00FF2363">
                    <w:t>x</w:t>
                  </w:r>
                  <w:r>
                    <w:t xml:space="preserve">  )    2° (    )    3° (    )     Extraordinario  (    )    ETS  (    )    ETS ESPECIAL  (    )</w:t>
                  </w:r>
                </w:p>
              </w:tc>
            </w:tr>
          </w:tbl>
          <w:p w14:paraId="64B651C7" w14:textId="77777777" w:rsidR="00D3570A" w:rsidRDefault="00D3570A"/>
          <w:tbl>
            <w:tblPr>
              <w:tblStyle w:val="Tablaconcuadrcula"/>
              <w:tblW w:w="0" w:type="auto"/>
              <w:tblLook w:val="04A0" w:firstRow="1" w:lastRow="0" w:firstColumn="1" w:lastColumn="0" w:noHBand="0" w:noVBand="1"/>
            </w:tblPr>
            <w:tblGrid>
              <w:gridCol w:w="2677"/>
              <w:gridCol w:w="2677"/>
              <w:gridCol w:w="2677"/>
              <w:gridCol w:w="2678"/>
            </w:tblGrid>
            <w:tr w:rsidR="00DA7AA9" w14:paraId="33CD9E66" w14:textId="77777777" w:rsidTr="00DA7AA9">
              <w:tc>
                <w:tcPr>
                  <w:tcW w:w="2677" w:type="dxa"/>
                </w:tcPr>
                <w:p w14:paraId="416C1B61" w14:textId="77777777" w:rsidR="00DA7AA9" w:rsidRDefault="00DA7AA9" w:rsidP="00DA7AA9">
                  <w:pPr>
                    <w:jc w:val="center"/>
                  </w:pPr>
                  <w:r>
                    <w:t>CALIFICACIÓN EXAMEN</w:t>
                  </w:r>
                </w:p>
              </w:tc>
              <w:tc>
                <w:tcPr>
                  <w:tcW w:w="2677" w:type="dxa"/>
                </w:tcPr>
                <w:p w14:paraId="6B633B24" w14:textId="77777777" w:rsidR="00DA7AA9" w:rsidRDefault="00DA7AA9" w:rsidP="00DA7AA9">
                  <w:pPr>
                    <w:jc w:val="center"/>
                  </w:pPr>
                  <w:r>
                    <w:t>EVALUACIÓN CONTINUA</w:t>
                  </w:r>
                </w:p>
              </w:tc>
              <w:tc>
                <w:tcPr>
                  <w:tcW w:w="2677" w:type="dxa"/>
                </w:tcPr>
                <w:p w14:paraId="58E0CB4A" w14:textId="77777777" w:rsidR="00DA7AA9" w:rsidRDefault="00DA7AA9" w:rsidP="00DA7AA9">
                  <w:pPr>
                    <w:jc w:val="center"/>
                  </w:pPr>
                  <w:r>
                    <w:t>FALTAS DEL PERÍODO</w:t>
                  </w:r>
                </w:p>
              </w:tc>
              <w:tc>
                <w:tcPr>
                  <w:tcW w:w="2678" w:type="dxa"/>
                </w:tcPr>
                <w:p w14:paraId="42E3AF6C" w14:textId="77777777" w:rsidR="00DA7AA9" w:rsidRDefault="00DA7AA9" w:rsidP="00DA7AA9">
                  <w:pPr>
                    <w:jc w:val="center"/>
                  </w:pPr>
                  <w:r>
                    <w:t>CALIFICACIÓN FINAL</w:t>
                  </w:r>
                </w:p>
              </w:tc>
            </w:tr>
            <w:tr w:rsidR="00DA7AA9" w14:paraId="7DA26090" w14:textId="77777777" w:rsidTr="0054725E">
              <w:trPr>
                <w:trHeight w:val="330"/>
              </w:trPr>
              <w:tc>
                <w:tcPr>
                  <w:tcW w:w="2677" w:type="dxa"/>
                </w:tcPr>
                <w:p w14:paraId="72427290" w14:textId="59B9682E" w:rsidR="00DA7AA9" w:rsidRDefault="00DA7AA9"/>
              </w:tc>
              <w:tc>
                <w:tcPr>
                  <w:tcW w:w="2677" w:type="dxa"/>
                </w:tcPr>
                <w:p w14:paraId="7A31F166" w14:textId="77777777" w:rsidR="00DA7AA9" w:rsidRDefault="00DA7AA9"/>
              </w:tc>
              <w:tc>
                <w:tcPr>
                  <w:tcW w:w="2677" w:type="dxa"/>
                </w:tcPr>
                <w:p w14:paraId="6906D641" w14:textId="77777777" w:rsidR="00DA7AA9" w:rsidRDefault="00DA7AA9"/>
              </w:tc>
              <w:tc>
                <w:tcPr>
                  <w:tcW w:w="2678" w:type="dxa"/>
                </w:tcPr>
                <w:p w14:paraId="465673B9" w14:textId="77777777" w:rsidR="00DA7AA9" w:rsidRDefault="00DA7AA9"/>
              </w:tc>
            </w:tr>
          </w:tbl>
          <w:p w14:paraId="595F64C7" w14:textId="77777777" w:rsidR="007235CB" w:rsidRPr="0054725E" w:rsidRDefault="007235CB">
            <w:pPr>
              <w:rPr>
                <w:sz w:val="4"/>
                <w:szCs w:val="4"/>
              </w:rPr>
            </w:pPr>
          </w:p>
          <w:p w14:paraId="3BAA18DC" w14:textId="77777777" w:rsidR="0054725E" w:rsidRDefault="0054725E"/>
        </w:tc>
      </w:tr>
    </w:tbl>
    <w:p w14:paraId="1A8A417E" w14:textId="77777777" w:rsidR="00D3570A" w:rsidRDefault="00D3570A"/>
    <w:tbl>
      <w:tblPr>
        <w:tblStyle w:val="Tablaconcuadrcula"/>
        <w:tblW w:w="5000" w:type="pct"/>
        <w:tblLook w:val="04A0" w:firstRow="1" w:lastRow="0" w:firstColumn="1" w:lastColumn="0" w:noHBand="0" w:noVBand="1"/>
      </w:tblPr>
      <w:tblGrid>
        <w:gridCol w:w="11016"/>
      </w:tblGrid>
      <w:tr w:rsidR="0038243B" w14:paraId="14C97401" w14:textId="77777777" w:rsidTr="0038243B">
        <w:tc>
          <w:tcPr>
            <w:tcW w:w="5000" w:type="pct"/>
          </w:tcPr>
          <w:p w14:paraId="44FF2F2D" w14:textId="77777777" w:rsidR="0038243B" w:rsidRPr="0038243B" w:rsidRDefault="0038243B" w:rsidP="0038243B">
            <w:pPr>
              <w:jc w:val="center"/>
              <w:rPr>
                <w:b/>
              </w:rPr>
            </w:pPr>
            <w:r w:rsidRPr="0038243B">
              <w:rPr>
                <w:b/>
              </w:rPr>
              <w:t>INSTRUCCIONES</w:t>
            </w:r>
          </w:p>
          <w:p w14:paraId="0CC1B83A" w14:textId="77777777" w:rsidR="0038243B" w:rsidRDefault="0038243B" w:rsidP="0038243B">
            <w:pPr>
              <w:pStyle w:val="Prrafodelista"/>
              <w:numPr>
                <w:ilvl w:val="0"/>
                <w:numId w:val="1"/>
              </w:numPr>
            </w:pPr>
            <w:r>
              <w:t>Lea cuidadosamente cada enunciado.</w:t>
            </w:r>
          </w:p>
          <w:p w14:paraId="7EC54B9A" w14:textId="4F02CED4" w:rsidR="0038243B" w:rsidRDefault="0038243B" w:rsidP="0038243B">
            <w:pPr>
              <w:pStyle w:val="Prrafodelista"/>
              <w:numPr>
                <w:ilvl w:val="0"/>
                <w:numId w:val="1"/>
              </w:numPr>
            </w:pPr>
            <w:r>
              <w:t>El examen es a libro abierto</w:t>
            </w:r>
            <w:r w:rsidR="00DA5EA2">
              <w:t xml:space="preserve"> con valor de 100 puntos</w:t>
            </w:r>
          </w:p>
          <w:p w14:paraId="71F25E89" w14:textId="77777777" w:rsidR="0038243B" w:rsidRDefault="0038243B" w:rsidP="0038243B">
            <w:pPr>
              <w:pStyle w:val="Prrafodelista"/>
              <w:numPr>
                <w:ilvl w:val="0"/>
                <w:numId w:val="1"/>
              </w:numPr>
            </w:pPr>
            <w:r>
              <w:t>Anote todos los cálc</w:t>
            </w:r>
            <w:r w:rsidR="00971DB8">
              <w:t>ulos, eso importante.</w:t>
            </w:r>
          </w:p>
          <w:p w14:paraId="7A2196E4" w14:textId="1EAAF405" w:rsidR="0038243B" w:rsidRDefault="00971DB8" w:rsidP="0038243B">
            <w:pPr>
              <w:pStyle w:val="Prrafodelista"/>
              <w:numPr>
                <w:ilvl w:val="0"/>
                <w:numId w:val="1"/>
              </w:numPr>
            </w:pPr>
            <w:r>
              <w:t>E</w:t>
            </w:r>
            <w:r w:rsidR="0038243B">
              <w:t xml:space="preserve">ntregue el </w:t>
            </w:r>
            <w:r w:rsidR="00501D6B">
              <w:t>examen</w:t>
            </w:r>
            <w:r w:rsidR="0038243B">
              <w:t xml:space="preserve"> resuelto a su profesor</w:t>
            </w:r>
            <w:r w:rsidR="00501D6B">
              <w:t xml:space="preserve">a vía </w:t>
            </w:r>
            <w:proofErr w:type="spellStart"/>
            <w:r w:rsidR="00DA3833">
              <w:t>T</w:t>
            </w:r>
            <w:r w:rsidR="00501D6B">
              <w:t>eams</w:t>
            </w:r>
            <w:proofErr w:type="spellEnd"/>
            <w:r w:rsidR="0038243B">
              <w:t>.</w:t>
            </w:r>
          </w:p>
          <w:p w14:paraId="75A6A309" w14:textId="77777777" w:rsidR="0038243B" w:rsidRDefault="0038243B" w:rsidP="0038243B">
            <w:pPr>
              <w:pStyle w:val="Prrafodelista"/>
              <w:numPr>
                <w:ilvl w:val="0"/>
                <w:numId w:val="1"/>
              </w:numPr>
            </w:pPr>
            <w:r>
              <w:t>VALOR DEL EXAMEN 50%, VALOR DE LA EVALUACIÓN CONTINUA 50%.</w:t>
            </w:r>
          </w:p>
        </w:tc>
      </w:tr>
    </w:tbl>
    <w:p w14:paraId="0F73F4DA" w14:textId="77777777" w:rsidR="007250E5" w:rsidRDefault="007250E5" w:rsidP="0038243B"/>
    <w:tbl>
      <w:tblPr>
        <w:tblStyle w:val="Tablaconcuadrcula"/>
        <w:tblW w:w="0" w:type="auto"/>
        <w:tblLook w:val="04A0" w:firstRow="1" w:lastRow="0" w:firstColumn="1" w:lastColumn="0" w:noHBand="0" w:noVBand="1"/>
      </w:tblPr>
      <w:tblGrid>
        <w:gridCol w:w="10940"/>
      </w:tblGrid>
      <w:tr w:rsidR="00A0358D" w14:paraId="7FB5F2CD" w14:textId="77777777" w:rsidTr="00A0358D">
        <w:tc>
          <w:tcPr>
            <w:tcW w:w="10940" w:type="dxa"/>
            <w:shd w:val="clear" w:color="auto" w:fill="BFBFBF" w:themeFill="background1" w:themeFillShade="BF"/>
          </w:tcPr>
          <w:p w14:paraId="6E85024B" w14:textId="5A119BEF" w:rsidR="00A0358D" w:rsidRDefault="00A0358D" w:rsidP="00A0358D">
            <w:pPr>
              <w:jc w:val="center"/>
              <w:rPr>
                <w:b/>
              </w:rPr>
            </w:pPr>
            <w:r w:rsidRPr="00106DC3">
              <w:rPr>
                <w:b/>
              </w:rPr>
              <w:t>EJERCICIO 1</w:t>
            </w:r>
            <w:r w:rsidR="005E4B2D">
              <w:rPr>
                <w:b/>
              </w:rPr>
              <w:t xml:space="preserve">                                                             valor </w:t>
            </w:r>
            <w:proofErr w:type="gramStart"/>
            <w:r w:rsidR="00F80CF2">
              <w:rPr>
                <w:b/>
              </w:rPr>
              <w:t xml:space="preserve">5 </w:t>
            </w:r>
            <w:r w:rsidR="005E4B2D">
              <w:rPr>
                <w:b/>
              </w:rPr>
              <w:t xml:space="preserve"> puntos</w:t>
            </w:r>
            <w:proofErr w:type="gramEnd"/>
            <w:r w:rsidR="005E4B2D">
              <w:rPr>
                <w:b/>
              </w:rPr>
              <w:t xml:space="preserve"> </w:t>
            </w:r>
          </w:p>
        </w:tc>
      </w:tr>
    </w:tbl>
    <w:p w14:paraId="0230908C" w14:textId="77777777" w:rsidR="0038243B" w:rsidRDefault="0038243B" w:rsidP="0038243B"/>
    <w:p w14:paraId="1C25F7E5" w14:textId="77777777" w:rsidR="0038243B" w:rsidRDefault="0038243B" w:rsidP="0038243B">
      <w:pPr>
        <w:jc w:val="both"/>
      </w:pPr>
      <w:r>
        <w:t>Ana Laura Salinas es propietaria de una estética y, debido al gran éxito que ha tenido en los últimos meses, ha decidido ampliar su local, para lo cual solicitó un préstamo bancario. El banco le ha pedido la información financiera de su negocio</w:t>
      </w:r>
      <w:r w:rsidR="004A0DF4">
        <w:t xml:space="preserve"> y como Ana Laura tiene conocimientos en contabilidad, se ha puesto ella misma a preparar dicha información. En el proceso de elaboración de la información ha realizado lo que se describe en seguida:</w:t>
      </w:r>
    </w:p>
    <w:p w14:paraId="77A3C609" w14:textId="77777777" w:rsidR="007901EC" w:rsidRDefault="007901EC" w:rsidP="0038243B">
      <w:pPr>
        <w:jc w:val="both"/>
      </w:pPr>
    </w:p>
    <w:p w14:paraId="60F140CD" w14:textId="77777777" w:rsidR="007901EC" w:rsidRDefault="007901EC" w:rsidP="0038243B">
      <w:pPr>
        <w:jc w:val="both"/>
      </w:pPr>
    </w:p>
    <w:p w14:paraId="224FEA4A" w14:textId="77777777" w:rsidR="004A0DF4" w:rsidRDefault="004A0DF4" w:rsidP="0038243B">
      <w:pPr>
        <w:jc w:val="both"/>
      </w:pPr>
    </w:p>
    <w:tbl>
      <w:tblPr>
        <w:tblStyle w:val="Tablaconcuadrcula"/>
        <w:tblpPr w:leftFromText="141" w:rightFromText="141" w:vertAnchor="text" w:horzAnchor="margin" w:tblpXSpec="right" w:tblpY="117"/>
        <w:tblW w:w="0" w:type="auto"/>
        <w:tblLook w:val="04A0" w:firstRow="1" w:lastRow="0" w:firstColumn="1" w:lastColumn="0" w:noHBand="0" w:noVBand="1"/>
      </w:tblPr>
      <w:tblGrid>
        <w:gridCol w:w="425"/>
        <w:gridCol w:w="709"/>
        <w:gridCol w:w="742"/>
      </w:tblGrid>
      <w:tr w:rsidR="005337E4" w14:paraId="067A1AB4" w14:textId="77777777" w:rsidTr="00A0358D">
        <w:tc>
          <w:tcPr>
            <w:tcW w:w="1876" w:type="dxa"/>
            <w:gridSpan w:val="3"/>
            <w:shd w:val="clear" w:color="auto" w:fill="BFBFBF" w:themeFill="background1" w:themeFillShade="BF"/>
          </w:tcPr>
          <w:p w14:paraId="6EDBEF59" w14:textId="77777777" w:rsidR="005337E4" w:rsidRPr="005337E4" w:rsidRDefault="005337E4" w:rsidP="005337E4">
            <w:pPr>
              <w:jc w:val="center"/>
              <w:rPr>
                <w:b/>
              </w:rPr>
            </w:pPr>
            <w:r w:rsidRPr="005337E4">
              <w:rPr>
                <w:b/>
              </w:rPr>
              <w:t>CORRECTO</w:t>
            </w:r>
          </w:p>
        </w:tc>
      </w:tr>
      <w:tr w:rsidR="005337E4" w14:paraId="414C13C3" w14:textId="77777777" w:rsidTr="00A0358D">
        <w:trPr>
          <w:trHeight w:val="421"/>
        </w:trPr>
        <w:tc>
          <w:tcPr>
            <w:tcW w:w="425" w:type="dxa"/>
            <w:shd w:val="clear" w:color="auto" w:fill="BFBFBF" w:themeFill="background1" w:themeFillShade="BF"/>
          </w:tcPr>
          <w:p w14:paraId="155F1820" w14:textId="77777777" w:rsidR="005337E4" w:rsidRDefault="005337E4" w:rsidP="005337E4">
            <w:pPr>
              <w:jc w:val="both"/>
            </w:pPr>
          </w:p>
        </w:tc>
        <w:tc>
          <w:tcPr>
            <w:tcW w:w="709" w:type="dxa"/>
            <w:shd w:val="clear" w:color="auto" w:fill="BFBFBF" w:themeFill="background1" w:themeFillShade="BF"/>
            <w:vAlign w:val="center"/>
          </w:tcPr>
          <w:p w14:paraId="7C2D47F5" w14:textId="77777777" w:rsidR="005337E4" w:rsidRPr="00944158" w:rsidRDefault="005337E4" w:rsidP="00944158">
            <w:pPr>
              <w:jc w:val="center"/>
              <w:rPr>
                <w:b/>
              </w:rPr>
            </w:pPr>
            <w:r w:rsidRPr="00944158">
              <w:rPr>
                <w:b/>
              </w:rPr>
              <w:t>SI</w:t>
            </w:r>
          </w:p>
        </w:tc>
        <w:tc>
          <w:tcPr>
            <w:tcW w:w="742" w:type="dxa"/>
            <w:shd w:val="clear" w:color="auto" w:fill="BFBFBF" w:themeFill="background1" w:themeFillShade="BF"/>
            <w:vAlign w:val="center"/>
          </w:tcPr>
          <w:p w14:paraId="702E7504" w14:textId="77777777" w:rsidR="005337E4" w:rsidRPr="00944158" w:rsidRDefault="005337E4" w:rsidP="00944158">
            <w:pPr>
              <w:jc w:val="center"/>
              <w:rPr>
                <w:b/>
              </w:rPr>
            </w:pPr>
            <w:r w:rsidRPr="00944158">
              <w:rPr>
                <w:b/>
              </w:rPr>
              <w:t>NO</w:t>
            </w:r>
          </w:p>
        </w:tc>
      </w:tr>
      <w:tr w:rsidR="005337E4" w14:paraId="18AE941D" w14:textId="77777777" w:rsidTr="00944158">
        <w:trPr>
          <w:trHeight w:val="692"/>
        </w:trPr>
        <w:tc>
          <w:tcPr>
            <w:tcW w:w="425" w:type="dxa"/>
          </w:tcPr>
          <w:p w14:paraId="1E9EFCAE" w14:textId="77777777" w:rsidR="005337E4" w:rsidRDefault="005337E4" w:rsidP="005337E4">
            <w:pPr>
              <w:jc w:val="both"/>
            </w:pPr>
            <w:r>
              <w:t>a)</w:t>
            </w:r>
          </w:p>
        </w:tc>
        <w:tc>
          <w:tcPr>
            <w:tcW w:w="709" w:type="dxa"/>
          </w:tcPr>
          <w:p w14:paraId="545054B5" w14:textId="77777777" w:rsidR="005337E4" w:rsidRDefault="005337E4" w:rsidP="004A55E7">
            <w:pPr>
              <w:jc w:val="center"/>
            </w:pPr>
          </w:p>
        </w:tc>
        <w:tc>
          <w:tcPr>
            <w:tcW w:w="742" w:type="dxa"/>
          </w:tcPr>
          <w:p w14:paraId="28CE981F" w14:textId="343B1ED7" w:rsidR="005337E4" w:rsidRDefault="004A55E7" w:rsidP="004A55E7">
            <w:pPr>
              <w:jc w:val="center"/>
            </w:pPr>
            <w:r>
              <w:t>X</w:t>
            </w:r>
          </w:p>
        </w:tc>
      </w:tr>
      <w:tr w:rsidR="005337E4" w14:paraId="5B801F58" w14:textId="77777777" w:rsidTr="00944158">
        <w:trPr>
          <w:trHeight w:val="692"/>
        </w:trPr>
        <w:tc>
          <w:tcPr>
            <w:tcW w:w="425" w:type="dxa"/>
          </w:tcPr>
          <w:p w14:paraId="7C74CE82" w14:textId="77777777" w:rsidR="005337E4" w:rsidRDefault="005337E4" w:rsidP="005337E4">
            <w:pPr>
              <w:jc w:val="both"/>
            </w:pPr>
            <w:r>
              <w:t>b)</w:t>
            </w:r>
          </w:p>
        </w:tc>
        <w:tc>
          <w:tcPr>
            <w:tcW w:w="709" w:type="dxa"/>
          </w:tcPr>
          <w:p w14:paraId="2823575A" w14:textId="452E8B79" w:rsidR="005337E4" w:rsidRDefault="005337E4" w:rsidP="004A55E7">
            <w:pPr>
              <w:jc w:val="center"/>
            </w:pPr>
          </w:p>
        </w:tc>
        <w:tc>
          <w:tcPr>
            <w:tcW w:w="742" w:type="dxa"/>
          </w:tcPr>
          <w:p w14:paraId="6EDAD090" w14:textId="25A97B2C" w:rsidR="005337E4" w:rsidRDefault="00286314" w:rsidP="004A55E7">
            <w:pPr>
              <w:jc w:val="center"/>
            </w:pPr>
            <w:r>
              <w:t>x</w:t>
            </w:r>
          </w:p>
        </w:tc>
      </w:tr>
      <w:tr w:rsidR="005337E4" w14:paraId="5261CE68" w14:textId="77777777" w:rsidTr="00944158">
        <w:trPr>
          <w:trHeight w:val="692"/>
        </w:trPr>
        <w:tc>
          <w:tcPr>
            <w:tcW w:w="425" w:type="dxa"/>
          </w:tcPr>
          <w:p w14:paraId="5D3F56B2" w14:textId="77777777" w:rsidR="005337E4" w:rsidRDefault="005337E4" w:rsidP="005337E4">
            <w:pPr>
              <w:jc w:val="both"/>
            </w:pPr>
            <w:r>
              <w:t>c)</w:t>
            </w:r>
          </w:p>
        </w:tc>
        <w:tc>
          <w:tcPr>
            <w:tcW w:w="709" w:type="dxa"/>
          </w:tcPr>
          <w:p w14:paraId="61EDE1CC" w14:textId="77777777" w:rsidR="005337E4" w:rsidRDefault="005337E4" w:rsidP="004A55E7">
            <w:pPr>
              <w:jc w:val="center"/>
            </w:pPr>
          </w:p>
        </w:tc>
        <w:tc>
          <w:tcPr>
            <w:tcW w:w="742" w:type="dxa"/>
          </w:tcPr>
          <w:p w14:paraId="7DFC47F7" w14:textId="49354050" w:rsidR="005337E4" w:rsidRDefault="004A55E7" w:rsidP="004A55E7">
            <w:pPr>
              <w:jc w:val="center"/>
            </w:pPr>
            <w:r>
              <w:t>X</w:t>
            </w:r>
          </w:p>
        </w:tc>
      </w:tr>
      <w:tr w:rsidR="005337E4" w14:paraId="4B6A853C" w14:textId="77777777" w:rsidTr="00944158">
        <w:trPr>
          <w:trHeight w:val="692"/>
        </w:trPr>
        <w:tc>
          <w:tcPr>
            <w:tcW w:w="425" w:type="dxa"/>
          </w:tcPr>
          <w:p w14:paraId="0D385968" w14:textId="77777777" w:rsidR="005337E4" w:rsidRDefault="005337E4" w:rsidP="005337E4">
            <w:pPr>
              <w:jc w:val="both"/>
            </w:pPr>
            <w:r>
              <w:t>d)</w:t>
            </w:r>
          </w:p>
        </w:tc>
        <w:tc>
          <w:tcPr>
            <w:tcW w:w="709" w:type="dxa"/>
          </w:tcPr>
          <w:p w14:paraId="45CA944B" w14:textId="77777777" w:rsidR="005337E4" w:rsidRDefault="005337E4" w:rsidP="004A55E7">
            <w:pPr>
              <w:jc w:val="center"/>
            </w:pPr>
          </w:p>
        </w:tc>
        <w:tc>
          <w:tcPr>
            <w:tcW w:w="742" w:type="dxa"/>
          </w:tcPr>
          <w:p w14:paraId="07A7CCDA" w14:textId="1AF10B24" w:rsidR="005337E4" w:rsidRDefault="004A55E7" w:rsidP="004A55E7">
            <w:pPr>
              <w:jc w:val="center"/>
            </w:pPr>
            <w:r>
              <w:t>X</w:t>
            </w:r>
          </w:p>
        </w:tc>
      </w:tr>
      <w:tr w:rsidR="005337E4" w14:paraId="7BB44825" w14:textId="77777777" w:rsidTr="00944158">
        <w:trPr>
          <w:trHeight w:val="692"/>
        </w:trPr>
        <w:tc>
          <w:tcPr>
            <w:tcW w:w="425" w:type="dxa"/>
          </w:tcPr>
          <w:p w14:paraId="508637EC" w14:textId="77777777" w:rsidR="005337E4" w:rsidRDefault="005337E4" w:rsidP="005337E4">
            <w:pPr>
              <w:jc w:val="both"/>
            </w:pPr>
            <w:r>
              <w:t>e)</w:t>
            </w:r>
          </w:p>
        </w:tc>
        <w:tc>
          <w:tcPr>
            <w:tcW w:w="709" w:type="dxa"/>
          </w:tcPr>
          <w:p w14:paraId="481C2C81" w14:textId="71E71522" w:rsidR="005337E4" w:rsidRDefault="005337E4" w:rsidP="004A55E7">
            <w:pPr>
              <w:jc w:val="center"/>
            </w:pPr>
          </w:p>
        </w:tc>
        <w:tc>
          <w:tcPr>
            <w:tcW w:w="742" w:type="dxa"/>
          </w:tcPr>
          <w:p w14:paraId="7BE42D8C" w14:textId="57222758" w:rsidR="005337E4" w:rsidRDefault="00286314" w:rsidP="004A55E7">
            <w:pPr>
              <w:jc w:val="center"/>
            </w:pPr>
            <w:r>
              <w:t>X</w:t>
            </w:r>
          </w:p>
        </w:tc>
      </w:tr>
    </w:tbl>
    <w:p w14:paraId="4E40B00C" w14:textId="77777777" w:rsidR="004A0DF4" w:rsidRDefault="004A0DF4" w:rsidP="004A0DF4">
      <w:pPr>
        <w:pStyle w:val="Prrafodelista"/>
        <w:numPr>
          <w:ilvl w:val="0"/>
          <w:numId w:val="2"/>
        </w:numPr>
        <w:jc w:val="both"/>
      </w:pPr>
      <w:r>
        <w:t>El saldo de la cuenta de efectivo lo obtuvo sumando $120,000.00 que tiene en la cuenta bancaria de la estética y $45,000.00 que tiene en su cuenta personal, por lo que calculó un saldo de $165,000.00.</w:t>
      </w:r>
    </w:p>
    <w:p w14:paraId="22AE98E6" w14:textId="77777777" w:rsidR="004A0DF4" w:rsidRDefault="004A0DF4" w:rsidP="004A0DF4">
      <w:pPr>
        <w:pStyle w:val="Prrafodelista"/>
        <w:numPr>
          <w:ilvl w:val="0"/>
          <w:numId w:val="2"/>
        </w:numPr>
        <w:jc w:val="both"/>
      </w:pPr>
      <w:r>
        <w:t>En cuentas por cobrar está tomando $56,500.00 que le deben varios clientes y $15,000.00 que calcula tener el próximo mes por otros clientes que normalmente acuden a la estética y les da crédito.</w:t>
      </w:r>
    </w:p>
    <w:p w14:paraId="1F2C6F8C" w14:textId="77777777" w:rsidR="004A0DF4" w:rsidRDefault="004A0DF4" w:rsidP="004A0DF4">
      <w:pPr>
        <w:pStyle w:val="Prrafodelista"/>
        <w:numPr>
          <w:ilvl w:val="0"/>
          <w:numId w:val="2"/>
        </w:numPr>
        <w:jc w:val="both"/>
      </w:pPr>
      <w:r>
        <w:t>Tiene una deuda con un proveedor de tintes para el cabello por $7,850.00. Por ser la primera vez que le compra a este proveedor tuvo que firmar un pagaré a 60 días. Ana Laura no considera que deba registrar esta deuda puesto que faltan todavía 50 días para que venza el plazo.</w:t>
      </w:r>
    </w:p>
    <w:p w14:paraId="06C005FC" w14:textId="77777777" w:rsidR="004A0DF4" w:rsidRDefault="004A0DF4" w:rsidP="004A0DF4">
      <w:pPr>
        <w:pStyle w:val="Prrafodelista"/>
        <w:numPr>
          <w:ilvl w:val="0"/>
          <w:numId w:val="2"/>
        </w:numPr>
        <w:jc w:val="both"/>
      </w:pPr>
      <w:r>
        <w:t xml:space="preserve">Tiene sillas, secadora y muebles que le costaron $25,000.00 en total. Como piensa cambiarlos por </w:t>
      </w:r>
      <w:r w:rsidR="00DF20F1">
        <w:t>equipo</w:t>
      </w:r>
      <w:r>
        <w:t xml:space="preserve"> y mobiliario más moderno una vez que amplíe el local </w:t>
      </w:r>
      <w:r w:rsidR="00D3570A">
        <w:t>ha considerado no incluirlo en su información pues pronto venderá todo.</w:t>
      </w:r>
    </w:p>
    <w:p w14:paraId="0FB249E6" w14:textId="77777777" w:rsidR="00D3570A" w:rsidRDefault="00DF20F1" w:rsidP="004A0DF4">
      <w:pPr>
        <w:pStyle w:val="Prrafodelista"/>
        <w:numPr>
          <w:ilvl w:val="0"/>
          <w:numId w:val="2"/>
        </w:numPr>
        <w:jc w:val="both"/>
      </w:pPr>
      <w:r>
        <w:t>Ana Laura tiene un automóvil propio con valor en el mercado de $120,000.00, aunque no es del negocio, le pegó una calcomanía grande con el nombre de la estética y es el que usa siempre para ir a trabajar, por lo que ha reportado el valor de mercado del mismo dentro de los activos.</w:t>
      </w:r>
    </w:p>
    <w:p w14:paraId="45C9BC9E" w14:textId="77777777" w:rsidR="00A35307" w:rsidRDefault="00A35307" w:rsidP="001C23B1">
      <w:pPr>
        <w:ind w:left="360"/>
        <w:jc w:val="both"/>
        <w:rPr>
          <w:b/>
        </w:rPr>
      </w:pPr>
    </w:p>
    <w:p w14:paraId="6755DED9" w14:textId="77777777" w:rsidR="005337E4" w:rsidRDefault="001C23B1" w:rsidP="001C23B1">
      <w:pPr>
        <w:ind w:left="360"/>
        <w:jc w:val="both"/>
      </w:pPr>
      <w:r w:rsidRPr="001C23B1">
        <w:rPr>
          <w:b/>
        </w:rPr>
        <w:t>Se pide:</w:t>
      </w:r>
      <w:r>
        <w:rPr>
          <w:b/>
        </w:rPr>
        <w:t xml:space="preserve"> </w:t>
      </w:r>
      <w:r>
        <w:t xml:space="preserve">Para cada uno de los incisos anteriores determinar </w:t>
      </w:r>
      <w:r w:rsidRPr="00501D6B">
        <w:rPr>
          <w:b/>
          <w:bCs/>
        </w:rPr>
        <w:t>si es correcto o si está vi</w:t>
      </w:r>
      <w:r w:rsidR="00FF2363" w:rsidRPr="00501D6B">
        <w:rPr>
          <w:b/>
          <w:bCs/>
        </w:rPr>
        <w:t>olando algún postulado contable</w:t>
      </w:r>
      <w:r w:rsidR="00FF2363">
        <w:t>.</w:t>
      </w:r>
    </w:p>
    <w:p w14:paraId="645328C9" w14:textId="77777777" w:rsidR="00B15492" w:rsidRDefault="00B15492" w:rsidP="00C54820">
      <w:pPr>
        <w:jc w:val="both"/>
      </w:pPr>
    </w:p>
    <w:p w14:paraId="65508DD2" w14:textId="77777777" w:rsidR="00A35307" w:rsidRDefault="00A35307" w:rsidP="00C54820">
      <w:pPr>
        <w:jc w:val="both"/>
      </w:pPr>
    </w:p>
    <w:p w14:paraId="46E5B4B1" w14:textId="6B6ACCCC" w:rsidR="00A35307" w:rsidRDefault="00A35307" w:rsidP="00C54820">
      <w:pPr>
        <w:jc w:val="both"/>
      </w:pPr>
    </w:p>
    <w:p w14:paraId="76666BEF" w14:textId="6DCBA32E" w:rsidR="00F15DB6" w:rsidRDefault="00F15DB6" w:rsidP="00C54820">
      <w:pPr>
        <w:jc w:val="both"/>
      </w:pPr>
    </w:p>
    <w:p w14:paraId="383FFE18" w14:textId="77777777" w:rsidR="00F15DB6" w:rsidRDefault="00F15DB6" w:rsidP="00C54820">
      <w:pPr>
        <w:jc w:val="both"/>
      </w:pPr>
    </w:p>
    <w:tbl>
      <w:tblPr>
        <w:tblStyle w:val="Tablaconcuadrcula"/>
        <w:tblW w:w="0" w:type="auto"/>
        <w:tblLook w:val="04A0" w:firstRow="1" w:lastRow="0" w:firstColumn="1" w:lastColumn="0" w:noHBand="0" w:noVBand="1"/>
      </w:tblPr>
      <w:tblGrid>
        <w:gridCol w:w="10940"/>
      </w:tblGrid>
      <w:tr w:rsidR="00A0358D" w14:paraId="2628077E" w14:textId="77777777" w:rsidTr="00A0358D">
        <w:tc>
          <w:tcPr>
            <w:tcW w:w="10940" w:type="dxa"/>
            <w:shd w:val="clear" w:color="auto" w:fill="BFBFBF" w:themeFill="background1" w:themeFillShade="BF"/>
          </w:tcPr>
          <w:p w14:paraId="5F179124" w14:textId="1F6BA5EE" w:rsidR="00A0358D" w:rsidRDefault="00A0358D" w:rsidP="00A0358D">
            <w:pPr>
              <w:jc w:val="center"/>
              <w:rPr>
                <w:b/>
              </w:rPr>
            </w:pPr>
            <w:r w:rsidRPr="00106DC3">
              <w:rPr>
                <w:b/>
              </w:rPr>
              <w:t>EJERCICIO 2</w:t>
            </w:r>
            <w:r w:rsidR="00432446">
              <w:rPr>
                <w:b/>
              </w:rPr>
              <w:t xml:space="preserve">                                                                          valor 20 puntos </w:t>
            </w:r>
          </w:p>
        </w:tc>
      </w:tr>
    </w:tbl>
    <w:p w14:paraId="68B43873" w14:textId="77777777" w:rsidR="00C54820" w:rsidRDefault="00C54820" w:rsidP="00C54820"/>
    <w:p w14:paraId="64E67F26" w14:textId="1568C98E" w:rsidR="00C54820" w:rsidRDefault="00036BA2" w:rsidP="00106DC3">
      <w:pPr>
        <w:jc w:val="both"/>
      </w:pPr>
      <w:r>
        <w:t>El 1 de enero de 20</w:t>
      </w:r>
      <w:r w:rsidR="00501D6B">
        <w:t>20</w:t>
      </w:r>
      <w:r>
        <w:t>,</w:t>
      </w:r>
      <w:r w:rsidR="00C54820">
        <w:t xml:space="preserve"> tres amigos formaron un negocio, cada uno de ellos aportó $10,000.00 en efectivo. El 31 de diciembre elaboraron una lista de los bienes que tenían a la fecha y que eran propiedad del negocio (activos) y una lista de todas su deudas (pasivos), ya que están solicitando un préstamo bancario y el banco les pide su balance general. Ninguno de los tres socios ha estudiado contabilidad y la lista que prepararon fue la siguiente:</w:t>
      </w:r>
    </w:p>
    <w:p w14:paraId="79A8B9CE" w14:textId="77777777" w:rsidR="00C54820" w:rsidRDefault="00C54820" w:rsidP="00C54820"/>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1596"/>
        <w:gridCol w:w="373"/>
        <w:gridCol w:w="3701"/>
        <w:gridCol w:w="1639"/>
      </w:tblGrid>
      <w:tr w:rsidR="00C54820" w14:paraId="7C9FD4BD" w14:textId="77777777" w:rsidTr="00016A4C">
        <w:tc>
          <w:tcPr>
            <w:tcW w:w="3369" w:type="dxa"/>
          </w:tcPr>
          <w:p w14:paraId="58ED0E58" w14:textId="77777777" w:rsidR="00C54820" w:rsidRPr="00C21882" w:rsidRDefault="00C54820" w:rsidP="00C54820">
            <w:pPr>
              <w:rPr>
                <w:b/>
                <w:u w:val="single"/>
              </w:rPr>
            </w:pPr>
            <w:r w:rsidRPr="00C21882">
              <w:rPr>
                <w:b/>
                <w:u w:val="single"/>
              </w:rPr>
              <w:t>Bienes del negocio:</w:t>
            </w:r>
          </w:p>
        </w:tc>
        <w:tc>
          <w:tcPr>
            <w:tcW w:w="1596" w:type="dxa"/>
          </w:tcPr>
          <w:p w14:paraId="194C1F36" w14:textId="77777777" w:rsidR="00C54820" w:rsidRDefault="00C54820" w:rsidP="00C54820"/>
        </w:tc>
        <w:tc>
          <w:tcPr>
            <w:tcW w:w="373" w:type="dxa"/>
          </w:tcPr>
          <w:p w14:paraId="18561AE9" w14:textId="77777777" w:rsidR="00C54820" w:rsidRDefault="00C54820" w:rsidP="00C54820"/>
        </w:tc>
        <w:tc>
          <w:tcPr>
            <w:tcW w:w="3701" w:type="dxa"/>
          </w:tcPr>
          <w:p w14:paraId="3A530A47" w14:textId="77777777" w:rsidR="00C54820" w:rsidRPr="00C21882" w:rsidRDefault="00C54820" w:rsidP="00C54820">
            <w:pPr>
              <w:rPr>
                <w:b/>
                <w:u w:val="single"/>
              </w:rPr>
            </w:pPr>
            <w:r w:rsidRPr="00C21882">
              <w:rPr>
                <w:b/>
                <w:u w:val="single"/>
              </w:rPr>
              <w:t>Deudas del negocio</w:t>
            </w:r>
          </w:p>
        </w:tc>
        <w:tc>
          <w:tcPr>
            <w:tcW w:w="1639" w:type="dxa"/>
          </w:tcPr>
          <w:p w14:paraId="1EBE1106" w14:textId="77777777" w:rsidR="00C54820" w:rsidRDefault="00C54820" w:rsidP="00C54820"/>
        </w:tc>
      </w:tr>
      <w:tr w:rsidR="00C54820" w14:paraId="2E9CBA6E" w14:textId="77777777" w:rsidTr="00016A4C">
        <w:tc>
          <w:tcPr>
            <w:tcW w:w="3369" w:type="dxa"/>
          </w:tcPr>
          <w:p w14:paraId="1AB15464" w14:textId="77777777" w:rsidR="00C54820" w:rsidRDefault="00C54820" w:rsidP="00C54820">
            <w:r>
              <w:t xml:space="preserve">Efectivo </w:t>
            </w:r>
          </w:p>
        </w:tc>
        <w:tc>
          <w:tcPr>
            <w:tcW w:w="1596" w:type="dxa"/>
          </w:tcPr>
          <w:p w14:paraId="1FFF5260" w14:textId="77777777" w:rsidR="00C54820" w:rsidRDefault="00C54820" w:rsidP="00C54820">
            <w:pPr>
              <w:jc w:val="right"/>
            </w:pPr>
            <w:r>
              <w:t>$120,000</w:t>
            </w:r>
          </w:p>
        </w:tc>
        <w:tc>
          <w:tcPr>
            <w:tcW w:w="373" w:type="dxa"/>
          </w:tcPr>
          <w:p w14:paraId="210802BF" w14:textId="77777777" w:rsidR="00C54820" w:rsidRDefault="00C54820" w:rsidP="00C54820"/>
        </w:tc>
        <w:tc>
          <w:tcPr>
            <w:tcW w:w="3701" w:type="dxa"/>
          </w:tcPr>
          <w:p w14:paraId="4B5E1302" w14:textId="77777777" w:rsidR="00C54820" w:rsidRDefault="00C54820" w:rsidP="00C54820">
            <w:r>
              <w:t>Sueldos no pagados</w:t>
            </w:r>
          </w:p>
        </w:tc>
        <w:tc>
          <w:tcPr>
            <w:tcW w:w="1639" w:type="dxa"/>
          </w:tcPr>
          <w:p w14:paraId="730C0159" w14:textId="77777777" w:rsidR="00C54820" w:rsidRDefault="00C54820" w:rsidP="00C54820">
            <w:pPr>
              <w:jc w:val="right"/>
            </w:pPr>
            <w:r>
              <w:t>$190,000</w:t>
            </w:r>
          </w:p>
        </w:tc>
      </w:tr>
      <w:tr w:rsidR="00C54820" w14:paraId="010831BF" w14:textId="77777777" w:rsidTr="00016A4C">
        <w:tc>
          <w:tcPr>
            <w:tcW w:w="3369" w:type="dxa"/>
          </w:tcPr>
          <w:p w14:paraId="4DA8D49E" w14:textId="77777777" w:rsidR="00C54820" w:rsidRDefault="00C54820" w:rsidP="00C54820">
            <w:r>
              <w:t>Inventario</w:t>
            </w:r>
          </w:p>
        </w:tc>
        <w:tc>
          <w:tcPr>
            <w:tcW w:w="1596" w:type="dxa"/>
          </w:tcPr>
          <w:p w14:paraId="60F19640" w14:textId="77777777" w:rsidR="00C54820" w:rsidRDefault="00C54820" w:rsidP="00C54820">
            <w:pPr>
              <w:jc w:val="right"/>
            </w:pPr>
            <w:r>
              <w:t>70,000</w:t>
            </w:r>
          </w:p>
        </w:tc>
        <w:tc>
          <w:tcPr>
            <w:tcW w:w="373" w:type="dxa"/>
          </w:tcPr>
          <w:p w14:paraId="2F1E01D3" w14:textId="77777777" w:rsidR="00C54820" w:rsidRDefault="00C54820" w:rsidP="00C54820"/>
        </w:tc>
        <w:tc>
          <w:tcPr>
            <w:tcW w:w="3701" w:type="dxa"/>
          </w:tcPr>
          <w:p w14:paraId="2D38B6B3" w14:textId="77777777" w:rsidR="00C54820" w:rsidRDefault="00C54820" w:rsidP="00C54820">
            <w:r>
              <w:t>Impuesto no pagados</w:t>
            </w:r>
          </w:p>
        </w:tc>
        <w:tc>
          <w:tcPr>
            <w:tcW w:w="1639" w:type="dxa"/>
          </w:tcPr>
          <w:p w14:paraId="73C5A998" w14:textId="77777777" w:rsidR="00C54820" w:rsidRDefault="00C54820" w:rsidP="00C54820">
            <w:pPr>
              <w:jc w:val="right"/>
            </w:pPr>
            <w:r>
              <w:t>80,000</w:t>
            </w:r>
          </w:p>
        </w:tc>
      </w:tr>
      <w:tr w:rsidR="00C54820" w14:paraId="7BA306B1" w14:textId="77777777" w:rsidTr="00016A4C">
        <w:tc>
          <w:tcPr>
            <w:tcW w:w="3369" w:type="dxa"/>
          </w:tcPr>
          <w:p w14:paraId="326913E0" w14:textId="77777777" w:rsidR="00C54820" w:rsidRDefault="00C54820" w:rsidP="00C54820">
            <w:r>
              <w:t>Camionetas (casi nuevas)</w:t>
            </w:r>
          </w:p>
        </w:tc>
        <w:tc>
          <w:tcPr>
            <w:tcW w:w="1596" w:type="dxa"/>
          </w:tcPr>
          <w:p w14:paraId="042C47A7" w14:textId="77777777" w:rsidR="00C54820" w:rsidRDefault="00C54820" w:rsidP="00C54820">
            <w:pPr>
              <w:jc w:val="right"/>
            </w:pPr>
            <w:r>
              <w:t>680,000</w:t>
            </w:r>
          </w:p>
        </w:tc>
        <w:tc>
          <w:tcPr>
            <w:tcW w:w="373" w:type="dxa"/>
          </w:tcPr>
          <w:p w14:paraId="31C59764" w14:textId="77777777" w:rsidR="00C54820" w:rsidRDefault="00C54820" w:rsidP="00C54820"/>
        </w:tc>
        <w:tc>
          <w:tcPr>
            <w:tcW w:w="3701" w:type="dxa"/>
          </w:tcPr>
          <w:p w14:paraId="044D9EA0" w14:textId="77777777" w:rsidR="00C54820" w:rsidRDefault="00C54820" w:rsidP="00C54820">
            <w:r>
              <w:t>Pagos pendientes a proveedores</w:t>
            </w:r>
          </w:p>
        </w:tc>
        <w:tc>
          <w:tcPr>
            <w:tcW w:w="1639" w:type="dxa"/>
          </w:tcPr>
          <w:p w14:paraId="30CB204D" w14:textId="77777777" w:rsidR="00C54820" w:rsidRDefault="00C54820" w:rsidP="00C54820">
            <w:pPr>
              <w:jc w:val="right"/>
            </w:pPr>
            <w:r>
              <w:t>100,000</w:t>
            </w:r>
          </w:p>
        </w:tc>
      </w:tr>
      <w:tr w:rsidR="00C54820" w14:paraId="7977908E" w14:textId="77777777" w:rsidTr="00016A4C">
        <w:tc>
          <w:tcPr>
            <w:tcW w:w="3369" w:type="dxa"/>
          </w:tcPr>
          <w:p w14:paraId="3844BF42" w14:textId="77777777" w:rsidR="00C54820" w:rsidRDefault="00C54820" w:rsidP="00C54820">
            <w:r>
              <w:t>Edificio para oficinas</w:t>
            </w:r>
          </w:p>
        </w:tc>
        <w:tc>
          <w:tcPr>
            <w:tcW w:w="1596" w:type="dxa"/>
          </w:tcPr>
          <w:p w14:paraId="406A0817" w14:textId="77777777" w:rsidR="00C54820" w:rsidRDefault="00C54820" w:rsidP="00C54820">
            <w:pPr>
              <w:jc w:val="right"/>
            </w:pPr>
            <w:r>
              <w:t>1,900,000</w:t>
            </w:r>
          </w:p>
        </w:tc>
        <w:tc>
          <w:tcPr>
            <w:tcW w:w="373" w:type="dxa"/>
          </w:tcPr>
          <w:p w14:paraId="3EC52E47" w14:textId="77777777" w:rsidR="00C54820" w:rsidRDefault="00C54820" w:rsidP="00C54820"/>
        </w:tc>
        <w:tc>
          <w:tcPr>
            <w:tcW w:w="3701" w:type="dxa"/>
          </w:tcPr>
          <w:p w14:paraId="2D8D1E0E" w14:textId="77777777" w:rsidR="00C54820" w:rsidRDefault="00C54820" w:rsidP="00C54820">
            <w:r>
              <w:t>Pagos pendientes de las camionetas</w:t>
            </w:r>
          </w:p>
        </w:tc>
        <w:tc>
          <w:tcPr>
            <w:tcW w:w="1639" w:type="dxa"/>
          </w:tcPr>
          <w:p w14:paraId="19C6C4C6" w14:textId="77777777" w:rsidR="00C54820" w:rsidRDefault="00C54820" w:rsidP="00C54820">
            <w:pPr>
              <w:jc w:val="right"/>
            </w:pPr>
            <w:r>
              <w:t>500,000</w:t>
            </w:r>
          </w:p>
        </w:tc>
      </w:tr>
      <w:tr w:rsidR="00C54820" w14:paraId="6384CEBD" w14:textId="77777777" w:rsidTr="00016A4C">
        <w:tc>
          <w:tcPr>
            <w:tcW w:w="3369" w:type="dxa"/>
          </w:tcPr>
          <w:p w14:paraId="7AF1935D" w14:textId="77777777" w:rsidR="00C54820" w:rsidRDefault="00C54820" w:rsidP="00C54820">
            <w:r>
              <w:t>Equipo de oficina (casi nuevo)</w:t>
            </w:r>
          </w:p>
        </w:tc>
        <w:tc>
          <w:tcPr>
            <w:tcW w:w="1596" w:type="dxa"/>
          </w:tcPr>
          <w:p w14:paraId="20AF59B0" w14:textId="77777777" w:rsidR="00C54820" w:rsidRDefault="00C54820" w:rsidP="00C54820">
            <w:pPr>
              <w:jc w:val="right"/>
            </w:pPr>
            <w:r>
              <w:t>300,000</w:t>
            </w:r>
          </w:p>
        </w:tc>
        <w:tc>
          <w:tcPr>
            <w:tcW w:w="373" w:type="dxa"/>
          </w:tcPr>
          <w:p w14:paraId="02107501" w14:textId="77777777" w:rsidR="00C54820" w:rsidRDefault="00C54820" w:rsidP="00C54820"/>
        </w:tc>
        <w:tc>
          <w:tcPr>
            <w:tcW w:w="3701" w:type="dxa"/>
          </w:tcPr>
          <w:p w14:paraId="4C656674" w14:textId="77777777" w:rsidR="00C54820" w:rsidRDefault="00C54820" w:rsidP="00C54820">
            <w:r>
              <w:t>Terreno (aún no se paga)</w:t>
            </w:r>
          </w:p>
        </w:tc>
        <w:tc>
          <w:tcPr>
            <w:tcW w:w="1639" w:type="dxa"/>
          </w:tcPr>
          <w:p w14:paraId="691847BB" w14:textId="77777777" w:rsidR="00C54820" w:rsidRDefault="00C54820" w:rsidP="00C54820">
            <w:pPr>
              <w:jc w:val="right"/>
            </w:pPr>
            <w:r>
              <w:t>100,000</w:t>
            </w:r>
          </w:p>
        </w:tc>
      </w:tr>
      <w:tr w:rsidR="00C54820" w14:paraId="67E199D0" w14:textId="77777777" w:rsidTr="00016A4C">
        <w:tc>
          <w:tcPr>
            <w:tcW w:w="3369" w:type="dxa"/>
          </w:tcPr>
          <w:p w14:paraId="78FC0186" w14:textId="77777777" w:rsidR="00C54820" w:rsidRDefault="00C54820" w:rsidP="00C54820">
            <w:r>
              <w:t>Cobros pendientes a clientes</w:t>
            </w:r>
          </w:p>
        </w:tc>
        <w:tc>
          <w:tcPr>
            <w:tcW w:w="1596" w:type="dxa"/>
          </w:tcPr>
          <w:p w14:paraId="76D35BDA" w14:textId="77777777" w:rsidR="00C54820" w:rsidRDefault="00C54820" w:rsidP="00C54820">
            <w:pPr>
              <w:jc w:val="right"/>
            </w:pPr>
            <w:r>
              <w:t>150,000</w:t>
            </w:r>
          </w:p>
        </w:tc>
        <w:tc>
          <w:tcPr>
            <w:tcW w:w="373" w:type="dxa"/>
          </w:tcPr>
          <w:p w14:paraId="2577A2DF" w14:textId="77777777" w:rsidR="00C54820" w:rsidRDefault="00C54820" w:rsidP="00C54820"/>
        </w:tc>
        <w:tc>
          <w:tcPr>
            <w:tcW w:w="3701" w:type="dxa"/>
          </w:tcPr>
          <w:p w14:paraId="79B01568" w14:textId="77777777" w:rsidR="00C54820" w:rsidRPr="00526B36" w:rsidRDefault="00C54820" w:rsidP="00C54820">
            <w:pPr>
              <w:rPr>
                <w:b/>
              </w:rPr>
            </w:pPr>
            <w:r w:rsidRPr="00526B36">
              <w:rPr>
                <w:b/>
              </w:rPr>
              <w:t>Total</w:t>
            </w:r>
          </w:p>
        </w:tc>
        <w:tc>
          <w:tcPr>
            <w:tcW w:w="1639" w:type="dxa"/>
          </w:tcPr>
          <w:p w14:paraId="73323329" w14:textId="77777777" w:rsidR="00C54820" w:rsidRDefault="00C54820" w:rsidP="00C54820">
            <w:pPr>
              <w:jc w:val="right"/>
            </w:pPr>
            <w:r>
              <w:t>$970,000</w:t>
            </w:r>
          </w:p>
        </w:tc>
      </w:tr>
      <w:tr w:rsidR="00C54820" w14:paraId="7A4D43E7" w14:textId="77777777" w:rsidTr="00016A4C">
        <w:tc>
          <w:tcPr>
            <w:tcW w:w="3369" w:type="dxa"/>
          </w:tcPr>
          <w:p w14:paraId="54D6AC62" w14:textId="77777777" w:rsidR="00C54820" w:rsidRPr="00526B36" w:rsidRDefault="00C54820" w:rsidP="00C54820">
            <w:pPr>
              <w:rPr>
                <w:b/>
              </w:rPr>
            </w:pPr>
            <w:r w:rsidRPr="00526B36">
              <w:rPr>
                <w:b/>
              </w:rPr>
              <w:t xml:space="preserve">Total </w:t>
            </w:r>
          </w:p>
        </w:tc>
        <w:tc>
          <w:tcPr>
            <w:tcW w:w="1596" w:type="dxa"/>
          </w:tcPr>
          <w:p w14:paraId="4AA0140D" w14:textId="77777777" w:rsidR="00C54820" w:rsidRDefault="00C54820" w:rsidP="00C54820">
            <w:pPr>
              <w:jc w:val="right"/>
            </w:pPr>
            <w:r>
              <w:t>$3,220,000</w:t>
            </w:r>
          </w:p>
        </w:tc>
        <w:tc>
          <w:tcPr>
            <w:tcW w:w="373" w:type="dxa"/>
          </w:tcPr>
          <w:p w14:paraId="7A2E1880" w14:textId="77777777" w:rsidR="00C54820" w:rsidRDefault="00C54820" w:rsidP="00C54820"/>
        </w:tc>
        <w:tc>
          <w:tcPr>
            <w:tcW w:w="3701" w:type="dxa"/>
          </w:tcPr>
          <w:p w14:paraId="556EE846" w14:textId="77777777" w:rsidR="00C54820" w:rsidRDefault="00C54820" w:rsidP="00C54820"/>
        </w:tc>
        <w:tc>
          <w:tcPr>
            <w:tcW w:w="1639" w:type="dxa"/>
          </w:tcPr>
          <w:p w14:paraId="1AD1B659" w14:textId="77777777" w:rsidR="00C54820" w:rsidRDefault="00C54820" w:rsidP="00C54820">
            <w:pPr>
              <w:jc w:val="right"/>
            </w:pPr>
          </w:p>
        </w:tc>
      </w:tr>
    </w:tbl>
    <w:p w14:paraId="0132F161" w14:textId="77777777" w:rsidR="00C54820" w:rsidRDefault="00C54820" w:rsidP="00C54820"/>
    <w:p w14:paraId="1A62BE7A" w14:textId="77777777" w:rsidR="00C54820" w:rsidRDefault="00C54820" w:rsidP="00C54820">
      <w:r w:rsidRPr="00C21882">
        <w:rPr>
          <w:b/>
        </w:rPr>
        <w:t>Se pide</w:t>
      </w:r>
      <w:r w:rsidR="003F1AB9">
        <w:rPr>
          <w:b/>
        </w:rPr>
        <w:t xml:space="preserve">: </w:t>
      </w:r>
      <w:r w:rsidR="003F1AB9">
        <w:t>Preparar</w:t>
      </w:r>
      <w:r>
        <w:t xml:space="preserve"> un reporte que incluya:</w:t>
      </w:r>
    </w:p>
    <w:p w14:paraId="5932168D" w14:textId="6285AD61" w:rsidR="00C54820" w:rsidRDefault="00C54820" w:rsidP="00C54820">
      <w:pPr>
        <w:pStyle w:val="Prrafodelista"/>
        <w:numPr>
          <w:ilvl w:val="0"/>
          <w:numId w:val="4"/>
        </w:numPr>
      </w:pPr>
      <w:r>
        <w:t xml:space="preserve">¿Cuál de los conceptos listados </w:t>
      </w:r>
      <w:r w:rsidRPr="00501D6B">
        <w:rPr>
          <w:b/>
          <w:bCs/>
        </w:rPr>
        <w:t>no forman</w:t>
      </w:r>
      <w:r>
        <w:t xml:space="preserve"> parte del balance general?</w:t>
      </w:r>
    </w:p>
    <w:p w14:paraId="3D594645" w14:textId="311F4EC8" w:rsidR="000523A9" w:rsidRDefault="000523A9" w:rsidP="000523A9">
      <w:pPr>
        <w:pStyle w:val="Prrafodelista"/>
      </w:pPr>
      <w:r>
        <w:t>Los Sueldos no Pagados.</w:t>
      </w:r>
    </w:p>
    <w:p w14:paraId="71A2953A" w14:textId="77777777" w:rsidR="000523A9" w:rsidRDefault="00C54820" w:rsidP="00C54820">
      <w:pPr>
        <w:pStyle w:val="Prrafodelista"/>
        <w:numPr>
          <w:ilvl w:val="0"/>
          <w:numId w:val="4"/>
        </w:numPr>
      </w:pPr>
      <w:r>
        <w:t>¿A cuánto asciende el pasivo?</w:t>
      </w:r>
      <w:r w:rsidR="000523A9">
        <w:t xml:space="preserve"> </w:t>
      </w:r>
    </w:p>
    <w:p w14:paraId="71980875" w14:textId="6095E5ED" w:rsidR="00C54820" w:rsidRDefault="000523A9" w:rsidP="000523A9">
      <w:pPr>
        <w:pStyle w:val="Prrafodelista"/>
      </w:pPr>
      <w:r>
        <w:t>780,00 $</w:t>
      </w:r>
    </w:p>
    <w:p w14:paraId="708961F1" w14:textId="0543D400" w:rsidR="00C54820" w:rsidRDefault="00C54820" w:rsidP="00C54820">
      <w:pPr>
        <w:pStyle w:val="Prrafodelista"/>
        <w:numPr>
          <w:ilvl w:val="0"/>
          <w:numId w:val="4"/>
        </w:numPr>
      </w:pPr>
      <w:r>
        <w:t xml:space="preserve">Si tú fueras la persona que debe decidir por parte </w:t>
      </w:r>
      <w:r w:rsidR="00FA0473">
        <w:t>del banco</w:t>
      </w:r>
      <w:r>
        <w:t xml:space="preserve"> si se otorga el préstamo bancario, ¿qué decisión tomarías?</w:t>
      </w:r>
      <w:r w:rsidR="00501D6B">
        <w:t xml:space="preserve"> </w:t>
      </w:r>
      <w:r>
        <w:t>¿por qué? ¿en qué conceptos basas tu decisión?</w:t>
      </w:r>
    </w:p>
    <w:p w14:paraId="1628B648" w14:textId="36A72476" w:rsidR="000523A9" w:rsidRDefault="000523A9" w:rsidP="000523A9">
      <w:pPr>
        <w:pStyle w:val="Prrafodelista"/>
      </w:pPr>
      <w:r>
        <w:t xml:space="preserve">Le autorizaría el préstamo ya que se puede comprobar que con los activos que tiene la empresa </w:t>
      </w:r>
      <w:r w:rsidR="00286314">
        <w:t>son</w:t>
      </w:r>
      <w:r>
        <w:t xml:space="preserve"> mayor</w:t>
      </w:r>
      <w:r w:rsidR="00286314">
        <w:t>es</w:t>
      </w:r>
      <w:r>
        <w:t xml:space="preserve"> que sus pasivos, lo cual me asegura que podría </w:t>
      </w:r>
      <w:r w:rsidR="00286314">
        <w:t>cubrir el préstamo del banco.</w:t>
      </w:r>
    </w:p>
    <w:p w14:paraId="617F5B0D" w14:textId="2A07CF32" w:rsidR="00C54820" w:rsidRDefault="00C54820" w:rsidP="00C54820">
      <w:pPr>
        <w:pStyle w:val="Prrafodelista"/>
        <w:numPr>
          <w:ilvl w:val="0"/>
          <w:numId w:val="4"/>
        </w:numPr>
      </w:pPr>
      <w:r>
        <w:t>Elabora el Balance General correspondiente con los datos que se tienen, e indica cuáles son los faltantes para cumplir con todos los requisitos formales</w:t>
      </w:r>
      <w:r w:rsidR="00501D6B">
        <w:t xml:space="preserve"> en la </w:t>
      </w:r>
      <w:r w:rsidR="00880274">
        <w:t>NIF en</w:t>
      </w:r>
      <w:r>
        <w:t xml:space="preserve"> la presentación de este estado financiero.</w:t>
      </w:r>
    </w:p>
    <w:p w14:paraId="08A47368" w14:textId="45D1FAB0" w:rsidR="00027BCE" w:rsidRDefault="00027BCE" w:rsidP="00027BCE">
      <w:pPr>
        <w:ind w:left="360"/>
      </w:pPr>
    </w:p>
    <w:p w14:paraId="238B1CB6" w14:textId="53C069B6" w:rsidR="00027BCE" w:rsidRDefault="00027BCE" w:rsidP="00027BCE">
      <w:pPr>
        <w:ind w:left="360"/>
      </w:pPr>
      <w:r w:rsidRPr="00027BCE">
        <w:lastRenderedPageBreak/>
        <w:drawing>
          <wp:inline distT="0" distB="0" distL="0" distR="0" wp14:anchorId="7D3DE680" wp14:editId="4AC0C6E4">
            <wp:extent cx="5325218" cy="7554379"/>
            <wp:effectExtent l="0" t="0" r="8890" b="8890"/>
            <wp:docPr id="5" name="Imagen 5"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10;&#10;Descripción generada automáticamente"/>
                    <pic:cNvPicPr/>
                  </pic:nvPicPr>
                  <pic:blipFill>
                    <a:blip r:embed="rId6"/>
                    <a:stretch>
                      <a:fillRect/>
                    </a:stretch>
                  </pic:blipFill>
                  <pic:spPr>
                    <a:xfrm>
                      <a:off x="0" y="0"/>
                      <a:ext cx="5325218" cy="7554379"/>
                    </a:xfrm>
                    <a:prstGeom prst="rect">
                      <a:avLst/>
                    </a:prstGeom>
                  </pic:spPr>
                </pic:pic>
              </a:graphicData>
            </a:graphic>
          </wp:inline>
        </w:drawing>
      </w:r>
    </w:p>
    <w:p w14:paraId="17A45538" w14:textId="34A5BCCA" w:rsidR="00027BCE" w:rsidRDefault="00027BCE" w:rsidP="00027BCE">
      <w:pPr>
        <w:ind w:left="360"/>
      </w:pPr>
    </w:p>
    <w:p w14:paraId="55486E85" w14:textId="56C4B5B0" w:rsidR="00027BCE" w:rsidRDefault="00027BCE" w:rsidP="00027BCE">
      <w:pPr>
        <w:ind w:left="360"/>
      </w:pPr>
    </w:p>
    <w:p w14:paraId="537B04D1" w14:textId="3174A4A3" w:rsidR="00027BCE" w:rsidRDefault="00027BCE" w:rsidP="00027BCE">
      <w:pPr>
        <w:ind w:left="360"/>
      </w:pPr>
    </w:p>
    <w:p w14:paraId="62DCCB78" w14:textId="4B7694A8" w:rsidR="00027BCE" w:rsidRDefault="00027BCE" w:rsidP="00027BCE">
      <w:pPr>
        <w:ind w:left="360"/>
      </w:pPr>
    </w:p>
    <w:p w14:paraId="1F31D79C" w14:textId="562948B2" w:rsidR="00027BCE" w:rsidRDefault="00027BCE" w:rsidP="00027BCE">
      <w:pPr>
        <w:ind w:left="360"/>
      </w:pPr>
    </w:p>
    <w:p w14:paraId="08D6CA61" w14:textId="331EAC6D" w:rsidR="00027BCE" w:rsidRDefault="00027BCE" w:rsidP="00027BCE">
      <w:pPr>
        <w:ind w:left="360"/>
      </w:pPr>
    </w:p>
    <w:p w14:paraId="3AC9AC7C" w14:textId="65EAF78C" w:rsidR="00027BCE" w:rsidRDefault="00027BCE" w:rsidP="00027BCE">
      <w:pPr>
        <w:ind w:left="360"/>
      </w:pPr>
    </w:p>
    <w:p w14:paraId="0227A249" w14:textId="77777777" w:rsidR="00027BCE" w:rsidRDefault="00027BCE" w:rsidP="00027BCE">
      <w:pPr>
        <w:ind w:left="360"/>
      </w:pPr>
    </w:p>
    <w:p w14:paraId="6DD4EF57" w14:textId="77777777" w:rsidR="001C23B1" w:rsidRDefault="001C23B1" w:rsidP="00C54820">
      <w:pPr>
        <w:jc w:val="both"/>
      </w:pPr>
    </w:p>
    <w:tbl>
      <w:tblPr>
        <w:tblStyle w:val="Tablaconcuadrcula"/>
        <w:tblW w:w="0" w:type="auto"/>
        <w:tblLook w:val="04A0" w:firstRow="1" w:lastRow="0" w:firstColumn="1" w:lastColumn="0" w:noHBand="0" w:noVBand="1"/>
      </w:tblPr>
      <w:tblGrid>
        <w:gridCol w:w="10940"/>
      </w:tblGrid>
      <w:tr w:rsidR="00A0358D" w14:paraId="111B7439" w14:textId="77777777" w:rsidTr="00A0358D">
        <w:tc>
          <w:tcPr>
            <w:tcW w:w="10940" w:type="dxa"/>
            <w:shd w:val="clear" w:color="auto" w:fill="BFBFBF" w:themeFill="background1" w:themeFillShade="BF"/>
          </w:tcPr>
          <w:p w14:paraId="1CEED2D8" w14:textId="6E836F67" w:rsidR="00A0358D" w:rsidRDefault="00A0358D" w:rsidP="00A0358D">
            <w:pPr>
              <w:jc w:val="center"/>
              <w:rPr>
                <w:b/>
              </w:rPr>
            </w:pPr>
            <w:r w:rsidRPr="00156AF9">
              <w:rPr>
                <w:b/>
              </w:rPr>
              <w:lastRenderedPageBreak/>
              <w:t>EJERCICIO 3</w:t>
            </w:r>
            <w:r w:rsidR="00D85D14">
              <w:rPr>
                <w:b/>
              </w:rPr>
              <w:t xml:space="preserve">                                                                            valor 20 puntos </w:t>
            </w:r>
          </w:p>
        </w:tc>
      </w:tr>
    </w:tbl>
    <w:p w14:paraId="65467AAF" w14:textId="77777777" w:rsidR="00B15492" w:rsidRDefault="00B15492" w:rsidP="00C54820">
      <w:pPr>
        <w:jc w:val="both"/>
      </w:pPr>
    </w:p>
    <w:p w14:paraId="5BDD6C75" w14:textId="6EC7A0F6" w:rsidR="00B15492" w:rsidRDefault="00B15492" w:rsidP="00C54820">
      <w:pPr>
        <w:jc w:val="both"/>
        <w:rPr>
          <w:b/>
        </w:rPr>
      </w:pPr>
      <w:r>
        <w:t xml:space="preserve">A </w:t>
      </w:r>
      <w:r w:rsidR="005F045A">
        <w:t>continuación,</w:t>
      </w:r>
      <w:r>
        <w:t xml:space="preserve"> se describen algunas transacciones ocurridas durante el primer mes de operaciones de la</w:t>
      </w:r>
      <w:r w:rsidR="00E4114D">
        <w:t xml:space="preserve"> empresa </w:t>
      </w:r>
      <w:r>
        <w:t>Impecable, S.A. para las que se pide realizar los r</w:t>
      </w:r>
      <w:r w:rsidR="00A02945">
        <w:t xml:space="preserve">egistros correspondientes en las </w:t>
      </w:r>
      <w:proofErr w:type="spellStart"/>
      <w:r w:rsidR="00A02945">
        <w:t>Ts</w:t>
      </w:r>
      <w:proofErr w:type="spellEnd"/>
      <w:r w:rsidR="00A02945">
        <w:t xml:space="preserve"> de mayor, </w:t>
      </w:r>
      <w:r>
        <w:t xml:space="preserve">utilizando las cuentas </w:t>
      </w:r>
      <w:r w:rsidR="00A02945">
        <w:t xml:space="preserve">respectivas de </w:t>
      </w:r>
      <w:r w:rsidR="00A02945" w:rsidRPr="002C7B0E">
        <w:rPr>
          <w:b/>
        </w:rPr>
        <w:t>balance o estado de resultados</w:t>
      </w:r>
      <w:r w:rsidR="00A02945">
        <w:t xml:space="preserve">. </w:t>
      </w:r>
      <w:r w:rsidR="006F35C4">
        <w:t>Recuerde qué tipo de operaciones</w:t>
      </w:r>
      <w:r w:rsidR="002C7B0E">
        <w:t>,</w:t>
      </w:r>
      <w:r w:rsidR="006F35C4">
        <w:t xml:space="preserve"> aún </w:t>
      </w:r>
      <w:r w:rsidR="00E4114D">
        <w:t xml:space="preserve">sino </w:t>
      </w:r>
      <w:r w:rsidR="006F35C4">
        <w:t xml:space="preserve">se </w:t>
      </w:r>
      <w:r w:rsidR="00E4114D">
        <w:t>indique, generan</w:t>
      </w:r>
      <w:r w:rsidR="006F35C4" w:rsidRPr="002C7B0E">
        <w:rPr>
          <w:b/>
        </w:rPr>
        <w:t xml:space="preserve"> IVA. </w:t>
      </w:r>
    </w:p>
    <w:p w14:paraId="35AF7C36" w14:textId="283D0301" w:rsidR="00E4114D" w:rsidRDefault="00E4114D" w:rsidP="00C54820">
      <w:pPr>
        <w:jc w:val="both"/>
        <w:rPr>
          <w:b/>
        </w:rPr>
      </w:pPr>
    </w:p>
    <w:p w14:paraId="47A8F99B" w14:textId="3397721D" w:rsidR="00E4114D" w:rsidRDefault="00E4114D" w:rsidP="00C54820">
      <w:pPr>
        <w:jc w:val="both"/>
        <w:rPr>
          <w:b/>
        </w:rPr>
      </w:pPr>
      <w:r>
        <w:rPr>
          <w:b/>
        </w:rPr>
        <w:t xml:space="preserve">SALDOS INICIALES: </w:t>
      </w:r>
    </w:p>
    <w:p w14:paraId="5401A4C4" w14:textId="77777777" w:rsidR="00E4114D" w:rsidRDefault="00E4114D" w:rsidP="00C54820">
      <w:pPr>
        <w:jc w:val="both"/>
        <w:rPr>
          <w:b/>
        </w:rPr>
      </w:pPr>
    </w:p>
    <w:tbl>
      <w:tblPr>
        <w:tblStyle w:val="Tablaconcuadrcula6concolores-nfasis51"/>
        <w:tblW w:w="0" w:type="auto"/>
        <w:tblLook w:val="04A0" w:firstRow="1" w:lastRow="0" w:firstColumn="1" w:lastColumn="0" w:noHBand="0" w:noVBand="1"/>
      </w:tblPr>
      <w:tblGrid>
        <w:gridCol w:w="4414"/>
        <w:gridCol w:w="4414"/>
      </w:tblGrid>
      <w:tr w:rsidR="00E4114D" w:rsidRPr="00E4114D" w14:paraId="2C8E6F1B" w14:textId="77777777" w:rsidTr="00016A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530035D" w14:textId="77777777" w:rsidR="00E4114D" w:rsidRPr="00E4114D" w:rsidRDefault="00E4114D" w:rsidP="00E4114D">
            <w:pPr>
              <w:jc w:val="center"/>
              <w:rPr>
                <w:rFonts w:ascii="Avenir Next Medium" w:eastAsia="Calibri" w:hAnsi="Avenir Next Medium" w:cs="Times New Roman"/>
                <w:lang w:val="es-ES_tradnl"/>
              </w:rPr>
            </w:pPr>
            <w:r w:rsidRPr="00E4114D">
              <w:rPr>
                <w:rFonts w:ascii="Avenir Next Medium" w:eastAsia="Calibri" w:hAnsi="Avenir Next Medium" w:cs="Times New Roman"/>
                <w:lang w:val="es-ES_tradnl"/>
              </w:rPr>
              <w:t>Caja</w:t>
            </w:r>
          </w:p>
        </w:tc>
        <w:tc>
          <w:tcPr>
            <w:tcW w:w="4414" w:type="dxa"/>
          </w:tcPr>
          <w:p w14:paraId="1DFDCC2C" w14:textId="77777777" w:rsidR="00E4114D" w:rsidRPr="00E4114D" w:rsidRDefault="00E4114D" w:rsidP="00E4114D">
            <w:pPr>
              <w:jc w:val="center"/>
              <w:cnfStyle w:val="100000000000" w:firstRow="1" w:lastRow="0" w:firstColumn="0" w:lastColumn="0" w:oddVBand="0" w:evenVBand="0" w:oddHBand="0" w:evenHBand="0" w:firstRowFirstColumn="0" w:firstRowLastColumn="0" w:lastRowFirstColumn="0" w:lastRowLastColumn="0"/>
              <w:rPr>
                <w:rFonts w:ascii="Avenir Next Medium" w:eastAsia="Calibri" w:hAnsi="Avenir Next Medium" w:cs="Times New Roman"/>
                <w:lang w:val="es-ES_tradnl"/>
              </w:rPr>
            </w:pPr>
            <w:r w:rsidRPr="00E4114D">
              <w:rPr>
                <w:rFonts w:ascii="Avenir Next Medium" w:eastAsia="Calibri" w:hAnsi="Avenir Next Medium" w:cs="Times New Roman"/>
                <w:lang w:val="es-ES_tradnl"/>
              </w:rPr>
              <w:t>$25, 000</w:t>
            </w:r>
          </w:p>
        </w:tc>
      </w:tr>
      <w:tr w:rsidR="00E4114D" w:rsidRPr="00E4114D" w14:paraId="147365AA" w14:textId="77777777" w:rsidTr="00E41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F491E58" w14:textId="77777777" w:rsidR="00E4114D" w:rsidRPr="00E4114D" w:rsidRDefault="00E4114D" w:rsidP="00E4114D">
            <w:pPr>
              <w:jc w:val="center"/>
              <w:rPr>
                <w:rFonts w:ascii="Avenir Next Medium" w:eastAsia="Calibri" w:hAnsi="Avenir Next Medium" w:cs="Times New Roman"/>
                <w:lang w:val="es-ES_tradnl"/>
              </w:rPr>
            </w:pPr>
            <w:r w:rsidRPr="00E4114D">
              <w:rPr>
                <w:rFonts w:ascii="Avenir Next Medium" w:eastAsia="Calibri" w:hAnsi="Avenir Next Medium" w:cs="Times New Roman"/>
                <w:lang w:val="es-ES_tradnl"/>
              </w:rPr>
              <w:t>Bancos</w:t>
            </w:r>
          </w:p>
        </w:tc>
        <w:tc>
          <w:tcPr>
            <w:tcW w:w="4414" w:type="dxa"/>
          </w:tcPr>
          <w:p w14:paraId="631E175E" w14:textId="77777777" w:rsidR="00E4114D" w:rsidRPr="00E4114D" w:rsidRDefault="00E4114D" w:rsidP="00E4114D">
            <w:pPr>
              <w:jc w:val="center"/>
              <w:cnfStyle w:val="000000100000" w:firstRow="0" w:lastRow="0" w:firstColumn="0" w:lastColumn="0" w:oddVBand="0" w:evenVBand="0" w:oddHBand="1" w:evenHBand="0" w:firstRowFirstColumn="0" w:firstRowLastColumn="0" w:lastRowFirstColumn="0" w:lastRowLastColumn="0"/>
              <w:rPr>
                <w:rFonts w:ascii="Avenir Next Medium" w:eastAsia="Calibri" w:hAnsi="Avenir Next Medium" w:cs="Times New Roman"/>
                <w:lang w:val="es-ES_tradnl"/>
              </w:rPr>
            </w:pPr>
            <w:r w:rsidRPr="00E4114D">
              <w:rPr>
                <w:rFonts w:ascii="Avenir Next Medium" w:eastAsia="Calibri" w:hAnsi="Avenir Next Medium" w:cs="Times New Roman"/>
                <w:lang w:val="es-ES_tradnl"/>
              </w:rPr>
              <w:t>$600, 000</w:t>
            </w:r>
          </w:p>
        </w:tc>
      </w:tr>
      <w:tr w:rsidR="00E4114D" w:rsidRPr="00E4114D" w14:paraId="0FA9E2BB" w14:textId="77777777" w:rsidTr="00016A4C">
        <w:tc>
          <w:tcPr>
            <w:cnfStyle w:val="001000000000" w:firstRow="0" w:lastRow="0" w:firstColumn="1" w:lastColumn="0" w:oddVBand="0" w:evenVBand="0" w:oddHBand="0" w:evenHBand="0" w:firstRowFirstColumn="0" w:firstRowLastColumn="0" w:lastRowFirstColumn="0" w:lastRowLastColumn="0"/>
            <w:tcW w:w="4414" w:type="dxa"/>
          </w:tcPr>
          <w:p w14:paraId="2A0FEF8B" w14:textId="77777777" w:rsidR="00E4114D" w:rsidRPr="00E4114D" w:rsidRDefault="00E4114D" w:rsidP="00E4114D">
            <w:pPr>
              <w:jc w:val="center"/>
              <w:rPr>
                <w:rFonts w:ascii="Avenir Next Medium" w:eastAsia="Calibri" w:hAnsi="Avenir Next Medium" w:cs="Times New Roman"/>
                <w:lang w:val="es-ES_tradnl"/>
              </w:rPr>
            </w:pPr>
            <w:r w:rsidRPr="00E4114D">
              <w:rPr>
                <w:rFonts w:ascii="Avenir Next Medium" w:eastAsia="Calibri" w:hAnsi="Avenir Next Medium" w:cs="Times New Roman"/>
                <w:lang w:val="es-ES_tradnl"/>
              </w:rPr>
              <w:t>Mercancías</w:t>
            </w:r>
          </w:p>
        </w:tc>
        <w:tc>
          <w:tcPr>
            <w:tcW w:w="4414" w:type="dxa"/>
          </w:tcPr>
          <w:p w14:paraId="40657798" w14:textId="77777777" w:rsidR="00E4114D" w:rsidRPr="00E4114D" w:rsidRDefault="00E4114D" w:rsidP="00E4114D">
            <w:pPr>
              <w:jc w:val="center"/>
              <w:cnfStyle w:val="000000000000" w:firstRow="0" w:lastRow="0" w:firstColumn="0" w:lastColumn="0" w:oddVBand="0" w:evenVBand="0" w:oddHBand="0" w:evenHBand="0" w:firstRowFirstColumn="0" w:firstRowLastColumn="0" w:lastRowFirstColumn="0" w:lastRowLastColumn="0"/>
              <w:rPr>
                <w:rFonts w:ascii="Avenir Next Medium" w:eastAsia="Calibri" w:hAnsi="Avenir Next Medium" w:cs="Times New Roman"/>
                <w:lang w:val="es-ES_tradnl"/>
              </w:rPr>
            </w:pPr>
            <w:r w:rsidRPr="00E4114D">
              <w:rPr>
                <w:rFonts w:ascii="Avenir Next Medium" w:eastAsia="Calibri" w:hAnsi="Avenir Next Medium" w:cs="Times New Roman"/>
                <w:lang w:val="es-ES_tradnl"/>
              </w:rPr>
              <w:t>$10, 000</w:t>
            </w:r>
          </w:p>
        </w:tc>
      </w:tr>
      <w:tr w:rsidR="00E4114D" w:rsidRPr="00E4114D" w14:paraId="124F21F1" w14:textId="77777777" w:rsidTr="00E41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36BD19D" w14:textId="77777777" w:rsidR="00E4114D" w:rsidRPr="00E4114D" w:rsidRDefault="00E4114D" w:rsidP="00E4114D">
            <w:pPr>
              <w:jc w:val="center"/>
              <w:rPr>
                <w:rFonts w:ascii="Avenir Next Medium" w:eastAsia="Calibri" w:hAnsi="Avenir Next Medium" w:cs="Times New Roman"/>
                <w:lang w:val="es-ES_tradnl"/>
              </w:rPr>
            </w:pPr>
            <w:r w:rsidRPr="00E4114D">
              <w:rPr>
                <w:rFonts w:ascii="Avenir Next Medium" w:eastAsia="Calibri" w:hAnsi="Avenir Next Medium" w:cs="Times New Roman"/>
                <w:lang w:val="es-ES_tradnl"/>
              </w:rPr>
              <w:t>Equipo de cómputo</w:t>
            </w:r>
          </w:p>
        </w:tc>
        <w:tc>
          <w:tcPr>
            <w:tcW w:w="4414" w:type="dxa"/>
          </w:tcPr>
          <w:p w14:paraId="5A5537EB" w14:textId="77777777" w:rsidR="00E4114D" w:rsidRPr="00E4114D" w:rsidRDefault="00E4114D" w:rsidP="00E4114D">
            <w:pPr>
              <w:jc w:val="center"/>
              <w:cnfStyle w:val="000000100000" w:firstRow="0" w:lastRow="0" w:firstColumn="0" w:lastColumn="0" w:oddVBand="0" w:evenVBand="0" w:oddHBand="1" w:evenHBand="0" w:firstRowFirstColumn="0" w:firstRowLastColumn="0" w:lastRowFirstColumn="0" w:lastRowLastColumn="0"/>
              <w:rPr>
                <w:rFonts w:ascii="Avenir Next Medium" w:eastAsia="Calibri" w:hAnsi="Avenir Next Medium" w:cs="Times New Roman"/>
                <w:lang w:val="es-ES_tradnl"/>
              </w:rPr>
            </w:pPr>
            <w:r w:rsidRPr="00E4114D">
              <w:rPr>
                <w:rFonts w:ascii="Avenir Next Medium" w:eastAsia="Calibri" w:hAnsi="Avenir Next Medium" w:cs="Times New Roman"/>
                <w:lang w:val="es-ES_tradnl"/>
              </w:rPr>
              <w:t>$180, 000</w:t>
            </w:r>
          </w:p>
        </w:tc>
      </w:tr>
      <w:tr w:rsidR="00E4114D" w:rsidRPr="00E4114D" w14:paraId="48378375" w14:textId="77777777" w:rsidTr="00016A4C">
        <w:tc>
          <w:tcPr>
            <w:cnfStyle w:val="001000000000" w:firstRow="0" w:lastRow="0" w:firstColumn="1" w:lastColumn="0" w:oddVBand="0" w:evenVBand="0" w:oddHBand="0" w:evenHBand="0" w:firstRowFirstColumn="0" w:firstRowLastColumn="0" w:lastRowFirstColumn="0" w:lastRowLastColumn="0"/>
            <w:tcW w:w="4414" w:type="dxa"/>
          </w:tcPr>
          <w:p w14:paraId="00D5DFCA" w14:textId="77777777" w:rsidR="00E4114D" w:rsidRPr="00E4114D" w:rsidRDefault="00E4114D" w:rsidP="00E4114D">
            <w:pPr>
              <w:jc w:val="center"/>
              <w:rPr>
                <w:rFonts w:ascii="Avenir Next Medium" w:eastAsia="Calibri" w:hAnsi="Avenir Next Medium" w:cs="Times New Roman"/>
                <w:lang w:val="es-ES_tradnl"/>
              </w:rPr>
            </w:pPr>
            <w:r w:rsidRPr="00E4114D">
              <w:rPr>
                <w:rFonts w:ascii="Avenir Next Medium" w:eastAsia="Calibri" w:hAnsi="Avenir Next Medium" w:cs="Times New Roman"/>
                <w:lang w:val="es-ES_tradnl"/>
              </w:rPr>
              <w:t>Proveedores</w:t>
            </w:r>
          </w:p>
        </w:tc>
        <w:tc>
          <w:tcPr>
            <w:tcW w:w="4414" w:type="dxa"/>
          </w:tcPr>
          <w:p w14:paraId="27F6F591" w14:textId="77777777" w:rsidR="00E4114D" w:rsidRPr="00E4114D" w:rsidRDefault="00E4114D" w:rsidP="00E4114D">
            <w:pPr>
              <w:jc w:val="center"/>
              <w:cnfStyle w:val="000000000000" w:firstRow="0" w:lastRow="0" w:firstColumn="0" w:lastColumn="0" w:oddVBand="0" w:evenVBand="0" w:oddHBand="0" w:evenHBand="0" w:firstRowFirstColumn="0" w:firstRowLastColumn="0" w:lastRowFirstColumn="0" w:lastRowLastColumn="0"/>
              <w:rPr>
                <w:rFonts w:ascii="Avenir Next Medium" w:eastAsia="Calibri" w:hAnsi="Avenir Next Medium" w:cs="Times New Roman"/>
                <w:lang w:val="es-ES_tradnl"/>
              </w:rPr>
            </w:pPr>
            <w:r w:rsidRPr="00E4114D">
              <w:rPr>
                <w:rFonts w:ascii="Avenir Next Medium" w:eastAsia="Calibri" w:hAnsi="Avenir Next Medium" w:cs="Times New Roman"/>
                <w:lang w:val="es-ES_tradnl"/>
              </w:rPr>
              <w:t>$135, 000</w:t>
            </w:r>
          </w:p>
        </w:tc>
      </w:tr>
      <w:tr w:rsidR="00E4114D" w:rsidRPr="00E4114D" w14:paraId="1C40B477" w14:textId="77777777" w:rsidTr="00E411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4BB054C" w14:textId="77777777" w:rsidR="00E4114D" w:rsidRPr="00E4114D" w:rsidRDefault="00E4114D" w:rsidP="00E4114D">
            <w:pPr>
              <w:jc w:val="center"/>
              <w:rPr>
                <w:rFonts w:ascii="Avenir Next Medium" w:eastAsia="Calibri" w:hAnsi="Avenir Next Medium" w:cs="Times New Roman"/>
                <w:lang w:val="es-ES_tradnl"/>
              </w:rPr>
            </w:pPr>
            <w:r w:rsidRPr="00E4114D">
              <w:rPr>
                <w:rFonts w:ascii="Avenir Next Medium" w:eastAsia="Calibri" w:hAnsi="Avenir Next Medium" w:cs="Times New Roman"/>
                <w:lang w:val="es-ES_tradnl"/>
              </w:rPr>
              <w:t xml:space="preserve">Documentos por pagar </w:t>
            </w:r>
          </w:p>
        </w:tc>
        <w:tc>
          <w:tcPr>
            <w:tcW w:w="4414" w:type="dxa"/>
          </w:tcPr>
          <w:p w14:paraId="65C6F20C" w14:textId="77777777" w:rsidR="00E4114D" w:rsidRPr="00E4114D" w:rsidRDefault="00E4114D" w:rsidP="00E4114D">
            <w:pPr>
              <w:jc w:val="center"/>
              <w:cnfStyle w:val="000000100000" w:firstRow="0" w:lastRow="0" w:firstColumn="0" w:lastColumn="0" w:oddVBand="0" w:evenVBand="0" w:oddHBand="1" w:evenHBand="0" w:firstRowFirstColumn="0" w:firstRowLastColumn="0" w:lastRowFirstColumn="0" w:lastRowLastColumn="0"/>
              <w:rPr>
                <w:rFonts w:ascii="Avenir Next Medium" w:eastAsia="Calibri" w:hAnsi="Avenir Next Medium" w:cs="Times New Roman"/>
                <w:lang w:val="es-ES_tradnl"/>
              </w:rPr>
            </w:pPr>
            <w:r w:rsidRPr="00E4114D">
              <w:rPr>
                <w:rFonts w:ascii="Avenir Next Medium" w:eastAsia="Calibri" w:hAnsi="Avenir Next Medium" w:cs="Times New Roman"/>
                <w:lang w:val="es-ES_tradnl"/>
              </w:rPr>
              <w:t>$15, 000</w:t>
            </w:r>
          </w:p>
        </w:tc>
      </w:tr>
      <w:tr w:rsidR="00E4114D" w:rsidRPr="00E4114D" w14:paraId="4E6886CF" w14:textId="77777777" w:rsidTr="00016A4C">
        <w:trPr>
          <w:trHeight w:val="73"/>
        </w:trPr>
        <w:tc>
          <w:tcPr>
            <w:cnfStyle w:val="001000000000" w:firstRow="0" w:lastRow="0" w:firstColumn="1" w:lastColumn="0" w:oddVBand="0" w:evenVBand="0" w:oddHBand="0" w:evenHBand="0" w:firstRowFirstColumn="0" w:firstRowLastColumn="0" w:lastRowFirstColumn="0" w:lastRowLastColumn="0"/>
            <w:tcW w:w="4414" w:type="dxa"/>
          </w:tcPr>
          <w:p w14:paraId="7958079A" w14:textId="77777777" w:rsidR="00E4114D" w:rsidRPr="00E4114D" w:rsidRDefault="00E4114D" w:rsidP="00E4114D">
            <w:pPr>
              <w:jc w:val="center"/>
              <w:rPr>
                <w:rFonts w:ascii="Avenir Next Medium" w:eastAsia="Calibri" w:hAnsi="Avenir Next Medium" w:cs="Times New Roman"/>
                <w:lang w:val="es-ES_tradnl"/>
              </w:rPr>
            </w:pPr>
            <w:r w:rsidRPr="00E4114D">
              <w:rPr>
                <w:rFonts w:ascii="Avenir Next Medium" w:eastAsia="Calibri" w:hAnsi="Avenir Next Medium" w:cs="Times New Roman"/>
                <w:lang w:val="es-ES_tradnl"/>
              </w:rPr>
              <w:t>Capital Social</w:t>
            </w:r>
          </w:p>
        </w:tc>
        <w:tc>
          <w:tcPr>
            <w:tcW w:w="4414" w:type="dxa"/>
          </w:tcPr>
          <w:p w14:paraId="41289EFF" w14:textId="77777777" w:rsidR="00E4114D" w:rsidRPr="00E4114D" w:rsidRDefault="00E4114D" w:rsidP="00E4114D">
            <w:pPr>
              <w:jc w:val="center"/>
              <w:cnfStyle w:val="000000000000" w:firstRow="0" w:lastRow="0" w:firstColumn="0" w:lastColumn="0" w:oddVBand="0" w:evenVBand="0" w:oddHBand="0" w:evenHBand="0" w:firstRowFirstColumn="0" w:firstRowLastColumn="0" w:lastRowFirstColumn="0" w:lastRowLastColumn="0"/>
              <w:rPr>
                <w:rFonts w:ascii="Avenir Next Medium" w:eastAsia="Calibri" w:hAnsi="Avenir Next Medium" w:cs="Times New Roman"/>
                <w:lang w:val="es-ES_tradnl"/>
              </w:rPr>
            </w:pPr>
            <w:r w:rsidRPr="00E4114D">
              <w:rPr>
                <w:rFonts w:ascii="Avenir Next Medium" w:eastAsia="Calibri" w:hAnsi="Avenir Next Medium" w:cs="Times New Roman"/>
                <w:lang w:val="es-ES_tradnl"/>
              </w:rPr>
              <w:t>$665, 000</w:t>
            </w:r>
          </w:p>
        </w:tc>
      </w:tr>
    </w:tbl>
    <w:p w14:paraId="4F8CE701" w14:textId="77777777" w:rsidR="00E4114D" w:rsidRPr="002C7B0E" w:rsidRDefault="00E4114D" w:rsidP="00C54820">
      <w:pPr>
        <w:jc w:val="both"/>
        <w:rPr>
          <w:b/>
        </w:rPr>
      </w:pPr>
    </w:p>
    <w:p w14:paraId="218E1F82" w14:textId="77777777" w:rsidR="00E4114D" w:rsidRPr="00CB2ED8" w:rsidRDefault="00E4114D" w:rsidP="00E4114D">
      <w:pPr>
        <w:pStyle w:val="Prrafodelista"/>
        <w:numPr>
          <w:ilvl w:val="0"/>
          <w:numId w:val="26"/>
        </w:numPr>
        <w:rPr>
          <w:rFonts w:ascii="Avenir Next Medium" w:hAnsi="Avenir Next Medium"/>
        </w:rPr>
      </w:pPr>
      <w:r w:rsidRPr="00CB2ED8">
        <w:rPr>
          <w:rFonts w:ascii="Avenir Next Medium" w:hAnsi="Avenir Next Medium"/>
        </w:rPr>
        <w:t>La</w:t>
      </w:r>
      <w:r>
        <w:rPr>
          <w:rFonts w:ascii="Avenir Next Medium" w:hAnsi="Avenir Next Medium"/>
        </w:rPr>
        <w:t xml:space="preserve"> empresa compra mercancía por $6</w:t>
      </w:r>
      <w:r w:rsidRPr="00CB2ED8">
        <w:rPr>
          <w:rFonts w:ascii="Avenir Next Medium" w:hAnsi="Avenir Next Medium"/>
        </w:rPr>
        <w:t>0, 000</w:t>
      </w:r>
      <w:r>
        <w:rPr>
          <w:rFonts w:ascii="Avenir Next Medium" w:hAnsi="Avenir Next Medium"/>
        </w:rPr>
        <w:t xml:space="preserve"> más IVA</w:t>
      </w:r>
      <w:r w:rsidRPr="00CB2ED8">
        <w:rPr>
          <w:rFonts w:ascii="Avenir Next Medium" w:hAnsi="Avenir Next Medium"/>
        </w:rPr>
        <w:t>.</w:t>
      </w:r>
    </w:p>
    <w:p w14:paraId="645B8A5A" w14:textId="77777777" w:rsidR="00E4114D" w:rsidRPr="00CB2ED8" w:rsidRDefault="00E4114D" w:rsidP="00E4114D">
      <w:pPr>
        <w:pStyle w:val="Prrafodelista"/>
        <w:rPr>
          <w:rFonts w:ascii="Avenir Next Medium" w:hAnsi="Avenir Next Medium"/>
        </w:rPr>
      </w:pPr>
      <w:r w:rsidRPr="00CB2ED8">
        <w:rPr>
          <w:rFonts w:ascii="Avenir Next Medium" w:hAnsi="Avenir Next Medium"/>
        </w:rPr>
        <w:t>50% a crédito y 50% lo paga con cheque.</w:t>
      </w:r>
    </w:p>
    <w:p w14:paraId="26D78D84" w14:textId="77777777" w:rsidR="00E4114D" w:rsidRPr="00CB2ED8" w:rsidRDefault="00E4114D" w:rsidP="00E4114D">
      <w:pPr>
        <w:pStyle w:val="Prrafodelista"/>
        <w:numPr>
          <w:ilvl w:val="0"/>
          <w:numId w:val="26"/>
        </w:numPr>
        <w:rPr>
          <w:rFonts w:ascii="Avenir Next Medium" w:hAnsi="Avenir Next Medium"/>
        </w:rPr>
      </w:pPr>
      <w:r>
        <w:rPr>
          <w:rFonts w:ascii="Avenir Next Medium" w:hAnsi="Avenir Next Medium"/>
        </w:rPr>
        <w:t>La empresa compra dos PC más IVA para el área de asesores por $70</w:t>
      </w:r>
      <w:r w:rsidRPr="00CB2ED8">
        <w:rPr>
          <w:rFonts w:ascii="Avenir Next Medium" w:hAnsi="Avenir Next Medium"/>
        </w:rPr>
        <w:t>, 000 y lo paga con cheque</w:t>
      </w:r>
      <w:r>
        <w:rPr>
          <w:rFonts w:ascii="Avenir Next Medium" w:hAnsi="Avenir Next Medium"/>
        </w:rPr>
        <w:t>.</w:t>
      </w:r>
    </w:p>
    <w:p w14:paraId="365CCD3B" w14:textId="77777777" w:rsidR="00E4114D" w:rsidRDefault="00E4114D" w:rsidP="00E4114D">
      <w:pPr>
        <w:pStyle w:val="Prrafodelista"/>
        <w:numPr>
          <w:ilvl w:val="0"/>
          <w:numId w:val="26"/>
        </w:numPr>
        <w:rPr>
          <w:rFonts w:ascii="Avenir Next Medium" w:hAnsi="Avenir Next Medium"/>
        </w:rPr>
      </w:pPr>
      <w:r w:rsidRPr="00CB2ED8">
        <w:rPr>
          <w:rFonts w:ascii="Avenir Next Medium" w:hAnsi="Avenir Next Medium"/>
        </w:rPr>
        <w:t>Se paga con cheque a</w:t>
      </w:r>
      <w:r>
        <w:rPr>
          <w:rFonts w:ascii="Avenir Next Medium" w:hAnsi="Avenir Next Medium"/>
        </w:rPr>
        <w:t xml:space="preserve"> proveedores $5</w:t>
      </w:r>
      <w:r w:rsidRPr="00CB2ED8">
        <w:rPr>
          <w:rFonts w:ascii="Avenir Next Medium" w:hAnsi="Avenir Next Medium"/>
        </w:rPr>
        <w:t>0, 000.</w:t>
      </w:r>
    </w:p>
    <w:p w14:paraId="213A26D4" w14:textId="79419017" w:rsidR="00E4114D" w:rsidRPr="00CB2ED8" w:rsidRDefault="00E4114D" w:rsidP="00E4114D">
      <w:pPr>
        <w:pStyle w:val="Prrafodelista"/>
        <w:numPr>
          <w:ilvl w:val="0"/>
          <w:numId w:val="26"/>
        </w:numPr>
        <w:rPr>
          <w:rFonts w:ascii="Avenir Next Medium" w:hAnsi="Avenir Next Medium"/>
        </w:rPr>
      </w:pPr>
      <w:r>
        <w:rPr>
          <w:rFonts w:ascii="Avenir Next Medium" w:hAnsi="Avenir Next Medium"/>
        </w:rPr>
        <w:t xml:space="preserve">Se facturan </w:t>
      </w:r>
      <w:r w:rsidR="00C852D6">
        <w:rPr>
          <w:rFonts w:ascii="Avenir Next Medium" w:hAnsi="Avenir Next Medium"/>
        </w:rPr>
        <w:t>Ventas por</w:t>
      </w:r>
      <w:r>
        <w:rPr>
          <w:rFonts w:ascii="Avenir Next Medium" w:hAnsi="Avenir Next Medium"/>
        </w:rPr>
        <w:t xml:space="preserve"> 1</w:t>
      </w:r>
      <w:r w:rsidR="00C852D6">
        <w:rPr>
          <w:rFonts w:ascii="Avenir Next Medium" w:hAnsi="Avenir Next Medium"/>
        </w:rPr>
        <w:t>8</w:t>
      </w:r>
      <w:r>
        <w:rPr>
          <w:rFonts w:ascii="Avenir Next Medium" w:hAnsi="Avenir Next Medium"/>
        </w:rPr>
        <w:t>0,000 más IVA y nos pagan con cheque.</w:t>
      </w:r>
    </w:p>
    <w:p w14:paraId="4EF0570D" w14:textId="2962A55F" w:rsidR="00E4114D" w:rsidRDefault="00E4114D" w:rsidP="00E4114D">
      <w:pPr>
        <w:pStyle w:val="Prrafodelista"/>
        <w:numPr>
          <w:ilvl w:val="0"/>
          <w:numId w:val="26"/>
        </w:numPr>
        <w:rPr>
          <w:rFonts w:ascii="Avenir Next Medium" w:hAnsi="Avenir Next Medium"/>
        </w:rPr>
      </w:pPr>
      <w:r>
        <w:rPr>
          <w:rFonts w:ascii="Avenir Next Medium" w:hAnsi="Avenir Next Medium"/>
        </w:rPr>
        <w:t>Realice traspaso de las cuentas del IVA y pague con cheque los impuestos del me</w:t>
      </w:r>
      <w:r w:rsidR="00C852D6">
        <w:rPr>
          <w:rFonts w:ascii="Avenir Next Medium" w:hAnsi="Avenir Next Medium"/>
        </w:rPr>
        <w:t xml:space="preserve">s en su caso. </w:t>
      </w:r>
    </w:p>
    <w:p w14:paraId="58969906" w14:textId="77777777" w:rsidR="00B15492" w:rsidRDefault="00B15492" w:rsidP="004A6A46">
      <w:pPr>
        <w:jc w:val="both"/>
      </w:pPr>
    </w:p>
    <w:p w14:paraId="1FF56EB6" w14:textId="77777777" w:rsidR="00C54820" w:rsidRDefault="00C54820" w:rsidP="004A6A46">
      <w:pPr>
        <w:jc w:val="both"/>
      </w:pPr>
    </w:p>
    <w:p w14:paraId="25A5045A" w14:textId="10494F28" w:rsidR="007C0F2E" w:rsidRDefault="00C662DA" w:rsidP="004A6A46">
      <w:pPr>
        <w:jc w:val="both"/>
        <w:rPr>
          <w:b/>
        </w:rPr>
      </w:pPr>
      <w:r w:rsidRPr="00254E6C">
        <w:rPr>
          <w:b/>
        </w:rPr>
        <w:t xml:space="preserve">Se pide: </w:t>
      </w:r>
      <w:r w:rsidR="006F35C4">
        <w:t xml:space="preserve">Elaborar los asientos EN CUENTAS DE MAYOR, </w:t>
      </w:r>
      <w:r>
        <w:t>que sean necesario</w:t>
      </w:r>
      <w:r w:rsidR="006F35C4">
        <w:t>s</w:t>
      </w:r>
      <w:r>
        <w:t xml:space="preserve"> para un adecuado y correcto registro de lo ocurrido durant</w:t>
      </w:r>
      <w:r w:rsidR="006F35C4">
        <w:t xml:space="preserve">e marzo del presente año </w:t>
      </w:r>
      <w:r w:rsidR="00F65DDA">
        <w:rPr>
          <w:b/>
        </w:rPr>
        <w:t>y</w:t>
      </w:r>
      <w:r w:rsidR="00B9126A">
        <w:rPr>
          <w:b/>
        </w:rPr>
        <w:t xml:space="preserve"> realizar </w:t>
      </w:r>
      <w:proofErr w:type="gramStart"/>
      <w:r w:rsidR="00B9126A">
        <w:rPr>
          <w:b/>
        </w:rPr>
        <w:t xml:space="preserve">el </w:t>
      </w:r>
      <w:r w:rsidR="00F65DDA">
        <w:rPr>
          <w:b/>
        </w:rPr>
        <w:t xml:space="preserve"> traspaso</w:t>
      </w:r>
      <w:proofErr w:type="gramEnd"/>
      <w:r w:rsidR="00F65DDA">
        <w:rPr>
          <w:b/>
        </w:rPr>
        <w:t xml:space="preserve"> del saldo del IVA, es decir si sale IVA  para pagar impuestos o a nuestro favor. </w:t>
      </w:r>
    </w:p>
    <w:p w14:paraId="676E708B" w14:textId="12E07B7C" w:rsidR="00B970E2" w:rsidRDefault="00B970E2" w:rsidP="004A6A46">
      <w:pPr>
        <w:jc w:val="both"/>
        <w:rPr>
          <w:b/>
        </w:rPr>
      </w:pPr>
    </w:p>
    <w:p w14:paraId="6ECD03DD" w14:textId="77777777" w:rsidR="00B970E2" w:rsidRDefault="00B970E2" w:rsidP="00B970E2">
      <w:pPr>
        <w:jc w:val="both"/>
      </w:pPr>
    </w:p>
    <w:p w14:paraId="4A1A2228" w14:textId="6974DEB2" w:rsidR="00B970E2" w:rsidRDefault="008B02A2" w:rsidP="00B970E2">
      <w:pPr>
        <w:jc w:val="both"/>
      </w:pPr>
      <w:r>
        <w:rPr>
          <w:b/>
          <w:bCs/>
          <w:noProof/>
        </w:rPr>
        <w:pict w14:anchorId="43EA6F92">
          <v:shapetype id="_x0000_t32" coordsize="21600,21600" o:spt="32" o:oned="t" path="m,l21600,21600e" filled="f">
            <v:path arrowok="t" fillok="f" o:connecttype="none"/>
            <o:lock v:ext="edit" shapetype="t"/>
          </v:shapetype>
          <v:shape id="_x0000_s1030" type="#_x0000_t32" style="position:absolute;left:0;text-align:left;margin-left:-6pt;margin-top:65.65pt;width:265.2pt;height:0;z-index:251661312" o:connectortype="straight"/>
        </w:pic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0"/>
        <w:gridCol w:w="5470"/>
      </w:tblGrid>
      <w:tr w:rsidR="00B970E2" w:rsidRPr="00B970E2" w14:paraId="2F921CDB" w14:textId="77777777" w:rsidTr="00AD7376">
        <w:tc>
          <w:tcPr>
            <w:tcW w:w="5470" w:type="dxa"/>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9"/>
              <w:gridCol w:w="2620"/>
            </w:tblGrid>
            <w:tr w:rsidR="00B970E2" w:rsidRPr="00B970E2" w14:paraId="1434FD1A" w14:textId="77777777" w:rsidTr="00AD7376">
              <w:tc>
                <w:tcPr>
                  <w:tcW w:w="5239" w:type="dxa"/>
                  <w:gridSpan w:val="2"/>
                  <w:tcBorders>
                    <w:bottom w:val="single" w:sz="4" w:space="0" w:color="auto"/>
                  </w:tcBorders>
                </w:tcPr>
                <w:p w14:paraId="679D2F85" w14:textId="491563B7" w:rsidR="00B970E2" w:rsidRPr="00B970E2" w:rsidRDefault="00B970E2" w:rsidP="00B970E2">
                  <w:pPr>
                    <w:jc w:val="center"/>
                    <w:rPr>
                      <w:b/>
                      <w:bCs/>
                    </w:rPr>
                  </w:pPr>
                  <w:r w:rsidRPr="00B970E2">
                    <w:rPr>
                      <w:b/>
                      <w:bCs/>
                    </w:rPr>
                    <w:t>CAJA</w:t>
                  </w:r>
                </w:p>
              </w:tc>
            </w:tr>
            <w:tr w:rsidR="00B970E2" w:rsidRPr="00B970E2" w14:paraId="5E6EAF3C" w14:textId="77777777" w:rsidTr="00AD7376">
              <w:tc>
                <w:tcPr>
                  <w:tcW w:w="2619" w:type="dxa"/>
                  <w:tcBorders>
                    <w:top w:val="single" w:sz="4" w:space="0" w:color="auto"/>
                    <w:right w:val="single" w:sz="4" w:space="0" w:color="auto"/>
                  </w:tcBorders>
                </w:tcPr>
                <w:p w14:paraId="26CD1187" w14:textId="0CDFE3A6" w:rsidR="00B970E2" w:rsidRDefault="00B44773" w:rsidP="00B970E2">
                  <w:pPr>
                    <w:jc w:val="center"/>
                    <w:rPr>
                      <w:b/>
                      <w:bCs/>
                    </w:rPr>
                  </w:pPr>
                  <w:r>
                    <w:rPr>
                      <w:b/>
                      <w:bCs/>
                    </w:rPr>
                    <w:t xml:space="preserve">S) </w:t>
                  </w:r>
                  <w:r w:rsidR="005A01DD">
                    <w:rPr>
                      <w:b/>
                      <w:bCs/>
                    </w:rPr>
                    <w:t>$</w:t>
                  </w:r>
                  <w:r>
                    <w:rPr>
                      <w:b/>
                      <w:bCs/>
                    </w:rPr>
                    <w:t>25,000</w:t>
                  </w:r>
                </w:p>
                <w:p w14:paraId="68B2042E" w14:textId="7BE86C23" w:rsidR="005A01DD" w:rsidRDefault="005A01DD" w:rsidP="00B970E2">
                  <w:pPr>
                    <w:jc w:val="center"/>
                    <w:rPr>
                      <w:b/>
                      <w:bCs/>
                    </w:rPr>
                  </w:pPr>
                </w:p>
                <w:p w14:paraId="1E8966FD" w14:textId="77777777" w:rsidR="0059013A" w:rsidRDefault="0059013A" w:rsidP="00B970E2">
                  <w:pPr>
                    <w:jc w:val="center"/>
                    <w:rPr>
                      <w:b/>
                      <w:bCs/>
                    </w:rPr>
                  </w:pPr>
                </w:p>
                <w:p w14:paraId="5A12BD9A" w14:textId="77777777" w:rsidR="005A01DD" w:rsidRDefault="005A01DD" w:rsidP="00B970E2">
                  <w:pPr>
                    <w:jc w:val="center"/>
                  </w:pPr>
                  <w:r>
                    <w:t>$25,000</w:t>
                  </w:r>
                </w:p>
                <w:p w14:paraId="4FDE849E" w14:textId="482AB2EE" w:rsidR="0059013A" w:rsidRPr="005A01DD" w:rsidRDefault="0059013A" w:rsidP="00B970E2">
                  <w:pPr>
                    <w:jc w:val="center"/>
                  </w:pPr>
                  <w:r>
                    <w:t>$25,000</w:t>
                  </w:r>
                </w:p>
              </w:tc>
              <w:tc>
                <w:tcPr>
                  <w:tcW w:w="2620" w:type="dxa"/>
                  <w:tcBorders>
                    <w:top w:val="single" w:sz="4" w:space="0" w:color="auto"/>
                    <w:left w:val="single" w:sz="4" w:space="0" w:color="auto"/>
                  </w:tcBorders>
                </w:tcPr>
                <w:p w14:paraId="4439CB11" w14:textId="72F608A3" w:rsidR="00B970E2" w:rsidRDefault="00B970E2" w:rsidP="00B970E2">
                  <w:pPr>
                    <w:jc w:val="center"/>
                    <w:rPr>
                      <w:b/>
                      <w:bCs/>
                    </w:rPr>
                  </w:pPr>
                </w:p>
                <w:p w14:paraId="06B36758" w14:textId="77777777" w:rsidR="0059013A" w:rsidRDefault="0059013A" w:rsidP="00B970E2">
                  <w:pPr>
                    <w:jc w:val="center"/>
                    <w:rPr>
                      <w:b/>
                      <w:bCs/>
                    </w:rPr>
                  </w:pPr>
                </w:p>
                <w:p w14:paraId="6C56219C" w14:textId="77777777" w:rsidR="00B44773" w:rsidRDefault="00B44773" w:rsidP="00B970E2">
                  <w:pPr>
                    <w:jc w:val="center"/>
                    <w:rPr>
                      <w:b/>
                      <w:bCs/>
                    </w:rPr>
                  </w:pPr>
                </w:p>
                <w:p w14:paraId="269287C1" w14:textId="3B63BA22" w:rsidR="00B44773" w:rsidRPr="0059013A" w:rsidRDefault="0059013A" w:rsidP="00B970E2">
                  <w:pPr>
                    <w:jc w:val="center"/>
                  </w:pPr>
                  <w:r>
                    <w:t>$0</w:t>
                  </w:r>
                </w:p>
              </w:tc>
            </w:tr>
          </w:tbl>
          <w:p w14:paraId="57456C82" w14:textId="6D3DC5BB" w:rsidR="00B970E2" w:rsidRPr="00B970E2" w:rsidRDefault="008B02A2" w:rsidP="00B970E2">
            <w:pPr>
              <w:jc w:val="center"/>
              <w:rPr>
                <w:b/>
                <w:bCs/>
              </w:rPr>
            </w:pPr>
            <w:r>
              <w:rPr>
                <w:b/>
                <w:bCs/>
                <w:noProof/>
              </w:rPr>
              <w:pict w14:anchorId="43EA6F92">
                <v:shape id="_x0000_s1029" type="#_x0000_t32" style="position:absolute;left:0;text-align:left;margin-left:-3.6pt;margin-top:-14pt;width:265.2pt;height:0;z-index:251660288;mso-position-horizontal-relative:text;mso-position-vertical-relative:text" o:connectortype="straight"/>
              </w:pict>
            </w:r>
          </w:p>
        </w:tc>
        <w:tc>
          <w:tcPr>
            <w:tcW w:w="5470" w:type="dxa"/>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9"/>
              <w:gridCol w:w="2620"/>
            </w:tblGrid>
            <w:tr w:rsidR="00B970E2" w:rsidRPr="00B970E2" w14:paraId="1E8CF520" w14:textId="77777777" w:rsidTr="00AD7376">
              <w:tc>
                <w:tcPr>
                  <w:tcW w:w="5239" w:type="dxa"/>
                  <w:gridSpan w:val="2"/>
                  <w:tcBorders>
                    <w:bottom w:val="single" w:sz="4" w:space="0" w:color="auto"/>
                  </w:tcBorders>
                </w:tcPr>
                <w:p w14:paraId="1D609DA8" w14:textId="75A7ABB0" w:rsidR="00B970E2" w:rsidRPr="00B970E2" w:rsidRDefault="00B970E2" w:rsidP="00B970E2">
                  <w:pPr>
                    <w:jc w:val="center"/>
                    <w:rPr>
                      <w:b/>
                      <w:bCs/>
                    </w:rPr>
                  </w:pPr>
                  <w:r w:rsidRPr="00B970E2">
                    <w:rPr>
                      <w:b/>
                      <w:bCs/>
                    </w:rPr>
                    <w:t>BANCOS</w:t>
                  </w:r>
                </w:p>
              </w:tc>
            </w:tr>
            <w:tr w:rsidR="00B970E2" w:rsidRPr="00B970E2" w14:paraId="12B5EA92" w14:textId="77777777" w:rsidTr="00AD7376">
              <w:tc>
                <w:tcPr>
                  <w:tcW w:w="2619" w:type="dxa"/>
                  <w:tcBorders>
                    <w:top w:val="single" w:sz="4" w:space="0" w:color="auto"/>
                    <w:right w:val="single" w:sz="4" w:space="0" w:color="auto"/>
                  </w:tcBorders>
                </w:tcPr>
                <w:p w14:paraId="257A45A2" w14:textId="297D69C8" w:rsidR="00B970E2" w:rsidRDefault="00B44773" w:rsidP="00B970E2">
                  <w:pPr>
                    <w:jc w:val="center"/>
                    <w:rPr>
                      <w:b/>
                      <w:bCs/>
                    </w:rPr>
                  </w:pPr>
                  <w:r>
                    <w:rPr>
                      <w:b/>
                      <w:bCs/>
                    </w:rPr>
                    <w:t xml:space="preserve">S) </w:t>
                  </w:r>
                  <w:r w:rsidR="005A01DD">
                    <w:rPr>
                      <w:b/>
                      <w:bCs/>
                    </w:rPr>
                    <w:t>$</w:t>
                  </w:r>
                  <w:r>
                    <w:rPr>
                      <w:b/>
                      <w:bCs/>
                    </w:rPr>
                    <w:t>600,000</w:t>
                  </w:r>
                </w:p>
                <w:p w14:paraId="6F7A7750" w14:textId="31390BE8" w:rsidR="00B44773" w:rsidRDefault="00B44773" w:rsidP="00B970E2">
                  <w:pPr>
                    <w:jc w:val="center"/>
                    <w:rPr>
                      <w:b/>
                      <w:bCs/>
                    </w:rPr>
                  </w:pPr>
                  <w:r>
                    <w:rPr>
                      <w:b/>
                      <w:bCs/>
                    </w:rPr>
                    <w:t xml:space="preserve">4) </w:t>
                  </w:r>
                  <w:r w:rsidR="005A01DD">
                    <w:rPr>
                      <w:b/>
                      <w:bCs/>
                    </w:rPr>
                    <w:t>$</w:t>
                  </w:r>
                  <w:r>
                    <w:rPr>
                      <w:b/>
                      <w:bCs/>
                    </w:rPr>
                    <w:t>208,</w:t>
                  </w:r>
                  <w:r w:rsidR="0059013A">
                    <w:rPr>
                      <w:b/>
                      <w:bCs/>
                    </w:rPr>
                    <w:t>8</w:t>
                  </w:r>
                  <w:r>
                    <w:rPr>
                      <w:b/>
                      <w:bCs/>
                    </w:rPr>
                    <w:t>00</w:t>
                  </w:r>
                </w:p>
                <w:p w14:paraId="5EDE86F0" w14:textId="1B0E1427" w:rsidR="00060553" w:rsidRDefault="00060553" w:rsidP="00B970E2">
                  <w:pPr>
                    <w:jc w:val="center"/>
                    <w:rPr>
                      <w:b/>
                      <w:bCs/>
                    </w:rPr>
                  </w:pPr>
                </w:p>
                <w:p w14:paraId="0627D44B" w14:textId="31F1526E" w:rsidR="00060553" w:rsidRDefault="008B02A2" w:rsidP="00B970E2">
                  <w:pPr>
                    <w:jc w:val="center"/>
                    <w:rPr>
                      <w:b/>
                      <w:bCs/>
                    </w:rPr>
                  </w:pPr>
                  <w:r>
                    <w:rPr>
                      <w:b/>
                      <w:bCs/>
                      <w:noProof/>
                    </w:rPr>
                    <w:pict w14:anchorId="43EA6F92">
                      <v:shape id="_x0000_s1031" type="#_x0000_t32" style="position:absolute;left:0;text-align:left;margin-left:-4.5pt;margin-top:12.85pt;width:265.2pt;height:0;z-index:251662336" o:connectortype="straight"/>
                    </w:pict>
                  </w:r>
                </w:p>
                <w:p w14:paraId="0215A566" w14:textId="6D3438C1" w:rsidR="00060553" w:rsidRDefault="008B02A2" w:rsidP="00B970E2">
                  <w:pPr>
                    <w:jc w:val="center"/>
                  </w:pPr>
                  <w:r>
                    <w:rPr>
                      <w:b/>
                      <w:bCs/>
                      <w:noProof/>
                    </w:rPr>
                    <w:pict w14:anchorId="43EA6F92">
                      <v:shape id="_x0000_s1032" type="#_x0000_t32" style="position:absolute;left:0;text-align:left;margin-left:-4.5pt;margin-top:13.8pt;width:265.2pt;height:0;z-index:251663360" o:connectortype="straight"/>
                    </w:pict>
                  </w:r>
                  <w:r w:rsidR="00060553">
                    <w:t>$808,800</w:t>
                  </w:r>
                </w:p>
                <w:p w14:paraId="20A47DDB" w14:textId="148B8187" w:rsidR="0059013A" w:rsidRPr="00060553" w:rsidRDefault="0059013A" w:rsidP="00B970E2">
                  <w:pPr>
                    <w:jc w:val="center"/>
                  </w:pPr>
                  <w:r>
                    <w:t>$634,800</w:t>
                  </w:r>
                </w:p>
              </w:tc>
              <w:tc>
                <w:tcPr>
                  <w:tcW w:w="2620" w:type="dxa"/>
                  <w:tcBorders>
                    <w:top w:val="single" w:sz="4" w:space="0" w:color="auto"/>
                    <w:left w:val="single" w:sz="4" w:space="0" w:color="auto"/>
                  </w:tcBorders>
                </w:tcPr>
                <w:p w14:paraId="63646876" w14:textId="315DBB1A" w:rsidR="00B970E2" w:rsidRDefault="00B44773" w:rsidP="00B970E2">
                  <w:pPr>
                    <w:jc w:val="center"/>
                    <w:rPr>
                      <w:b/>
                      <w:bCs/>
                    </w:rPr>
                  </w:pPr>
                  <w:r>
                    <w:rPr>
                      <w:b/>
                      <w:bCs/>
                    </w:rPr>
                    <w:t xml:space="preserve">1) </w:t>
                  </w:r>
                  <w:r w:rsidR="005A01DD">
                    <w:rPr>
                      <w:b/>
                      <w:bCs/>
                    </w:rPr>
                    <w:t>$</w:t>
                  </w:r>
                  <w:r>
                    <w:rPr>
                      <w:b/>
                      <w:bCs/>
                    </w:rPr>
                    <w:t>34,800</w:t>
                  </w:r>
                </w:p>
                <w:p w14:paraId="152D36F7" w14:textId="6556EB40" w:rsidR="00B44773" w:rsidRDefault="00B44773" w:rsidP="00B970E2">
                  <w:pPr>
                    <w:jc w:val="center"/>
                    <w:rPr>
                      <w:b/>
                      <w:bCs/>
                    </w:rPr>
                  </w:pPr>
                  <w:r>
                    <w:rPr>
                      <w:b/>
                      <w:bCs/>
                    </w:rPr>
                    <w:t xml:space="preserve">2) </w:t>
                  </w:r>
                  <w:r w:rsidR="005A01DD">
                    <w:rPr>
                      <w:b/>
                      <w:bCs/>
                    </w:rPr>
                    <w:t>$</w:t>
                  </w:r>
                  <w:r>
                    <w:rPr>
                      <w:b/>
                      <w:bCs/>
                    </w:rPr>
                    <w:t>81,</w:t>
                  </w:r>
                  <w:r w:rsidR="00060553">
                    <w:rPr>
                      <w:b/>
                      <w:bCs/>
                    </w:rPr>
                    <w:t>2</w:t>
                  </w:r>
                  <w:r>
                    <w:rPr>
                      <w:b/>
                      <w:bCs/>
                    </w:rPr>
                    <w:t>00</w:t>
                  </w:r>
                </w:p>
                <w:p w14:paraId="462BD50B" w14:textId="4107F698" w:rsidR="00B44773" w:rsidRDefault="00B44773" w:rsidP="00B970E2">
                  <w:pPr>
                    <w:jc w:val="center"/>
                    <w:rPr>
                      <w:b/>
                      <w:bCs/>
                    </w:rPr>
                  </w:pPr>
                  <w:r>
                    <w:rPr>
                      <w:b/>
                      <w:bCs/>
                    </w:rPr>
                    <w:t xml:space="preserve">3) </w:t>
                  </w:r>
                  <w:r w:rsidR="005A01DD">
                    <w:rPr>
                      <w:b/>
                      <w:bCs/>
                    </w:rPr>
                    <w:t>$</w:t>
                  </w:r>
                  <w:r>
                    <w:rPr>
                      <w:b/>
                      <w:bCs/>
                    </w:rPr>
                    <w:t>50,000</w:t>
                  </w:r>
                </w:p>
                <w:p w14:paraId="698C0BA5" w14:textId="28893AE5" w:rsidR="00060553" w:rsidRDefault="00060553" w:rsidP="00B970E2">
                  <w:pPr>
                    <w:jc w:val="center"/>
                    <w:rPr>
                      <w:b/>
                      <w:bCs/>
                    </w:rPr>
                  </w:pPr>
                  <w:r>
                    <w:rPr>
                      <w:b/>
                      <w:bCs/>
                    </w:rPr>
                    <w:t>5ª) 8,000</w:t>
                  </w:r>
                </w:p>
                <w:p w14:paraId="617CFAFF" w14:textId="34D64224" w:rsidR="00060553" w:rsidRPr="00060553" w:rsidRDefault="00060553" w:rsidP="00B970E2">
                  <w:pPr>
                    <w:jc w:val="center"/>
                  </w:pPr>
                  <w:r>
                    <w:t>$174,000</w:t>
                  </w:r>
                </w:p>
              </w:tc>
            </w:tr>
          </w:tbl>
          <w:p w14:paraId="67F4A606" w14:textId="77777777" w:rsidR="00B970E2" w:rsidRPr="00B970E2" w:rsidRDefault="00B970E2" w:rsidP="00B970E2">
            <w:pPr>
              <w:jc w:val="center"/>
              <w:rPr>
                <w:b/>
                <w:bCs/>
              </w:rPr>
            </w:pPr>
          </w:p>
        </w:tc>
      </w:tr>
    </w:tbl>
    <w:p w14:paraId="1369CDE3" w14:textId="5081C6A7" w:rsidR="00B970E2" w:rsidRPr="00B970E2" w:rsidRDefault="00B970E2" w:rsidP="00B970E2">
      <w:pPr>
        <w:jc w:val="center"/>
        <w:rPr>
          <w:b/>
          <w:bC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0"/>
        <w:gridCol w:w="5470"/>
      </w:tblGrid>
      <w:tr w:rsidR="00B970E2" w:rsidRPr="00B970E2" w14:paraId="37A17DC1" w14:textId="77777777" w:rsidTr="00AD7376">
        <w:tc>
          <w:tcPr>
            <w:tcW w:w="5470" w:type="dxa"/>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9"/>
              <w:gridCol w:w="2620"/>
            </w:tblGrid>
            <w:tr w:rsidR="00B970E2" w:rsidRPr="00B970E2" w14:paraId="362071D9" w14:textId="77777777" w:rsidTr="00AD7376">
              <w:tc>
                <w:tcPr>
                  <w:tcW w:w="5239" w:type="dxa"/>
                  <w:gridSpan w:val="2"/>
                  <w:tcBorders>
                    <w:bottom w:val="single" w:sz="4" w:space="0" w:color="auto"/>
                  </w:tcBorders>
                </w:tcPr>
                <w:p w14:paraId="5D0C2626" w14:textId="12C1BCEA" w:rsidR="00B970E2" w:rsidRPr="00B970E2" w:rsidRDefault="00B970E2" w:rsidP="00B970E2">
                  <w:pPr>
                    <w:jc w:val="center"/>
                    <w:rPr>
                      <w:b/>
                      <w:bCs/>
                    </w:rPr>
                  </w:pPr>
                  <w:r w:rsidRPr="00B970E2">
                    <w:rPr>
                      <w:b/>
                      <w:bCs/>
                    </w:rPr>
                    <w:t>MERCANCIAS</w:t>
                  </w:r>
                </w:p>
              </w:tc>
            </w:tr>
            <w:tr w:rsidR="00B970E2" w:rsidRPr="00B970E2" w14:paraId="73201550" w14:textId="77777777" w:rsidTr="00AD7376">
              <w:tc>
                <w:tcPr>
                  <w:tcW w:w="2619" w:type="dxa"/>
                  <w:tcBorders>
                    <w:top w:val="single" w:sz="4" w:space="0" w:color="auto"/>
                    <w:right w:val="single" w:sz="4" w:space="0" w:color="auto"/>
                  </w:tcBorders>
                </w:tcPr>
                <w:p w14:paraId="0208AEA1" w14:textId="4EFACCB7" w:rsidR="00B970E2" w:rsidRDefault="00B44773" w:rsidP="00B970E2">
                  <w:pPr>
                    <w:jc w:val="center"/>
                    <w:rPr>
                      <w:b/>
                      <w:bCs/>
                    </w:rPr>
                  </w:pPr>
                  <w:r>
                    <w:rPr>
                      <w:b/>
                      <w:bCs/>
                    </w:rPr>
                    <w:t xml:space="preserve">S) </w:t>
                  </w:r>
                  <w:r w:rsidR="005A01DD">
                    <w:rPr>
                      <w:b/>
                      <w:bCs/>
                    </w:rPr>
                    <w:t>$</w:t>
                  </w:r>
                  <w:r>
                    <w:rPr>
                      <w:b/>
                      <w:bCs/>
                    </w:rPr>
                    <w:t>10,000</w:t>
                  </w:r>
                </w:p>
                <w:p w14:paraId="71DA6C67" w14:textId="77777777" w:rsidR="00B44773" w:rsidRDefault="00B44773" w:rsidP="00B970E2">
                  <w:pPr>
                    <w:jc w:val="center"/>
                    <w:rPr>
                      <w:b/>
                      <w:bCs/>
                    </w:rPr>
                  </w:pPr>
                  <w:r>
                    <w:rPr>
                      <w:b/>
                      <w:bCs/>
                    </w:rPr>
                    <w:t xml:space="preserve">1) </w:t>
                  </w:r>
                  <w:r w:rsidR="005A01DD">
                    <w:rPr>
                      <w:b/>
                      <w:bCs/>
                    </w:rPr>
                    <w:t>$</w:t>
                  </w:r>
                  <w:r>
                    <w:rPr>
                      <w:b/>
                      <w:bCs/>
                    </w:rPr>
                    <w:t>60,000</w:t>
                  </w:r>
                </w:p>
                <w:p w14:paraId="63465597" w14:textId="2563BE9D" w:rsidR="005A01DD" w:rsidRDefault="005A01DD" w:rsidP="00B970E2">
                  <w:pPr>
                    <w:jc w:val="center"/>
                  </w:pPr>
                  <w:r>
                    <w:t>$70,000</w:t>
                  </w:r>
                </w:p>
                <w:p w14:paraId="15BC56D8" w14:textId="6EF9E803" w:rsidR="0059013A" w:rsidRPr="005A01DD" w:rsidRDefault="0059013A" w:rsidP="00B970E2">
                  <w:pPr>
                    <w:jc w:val="center"/>
                  </w:pPr>
                  <w:r>
                    <w:t>$70,000</w:t>
                  </w:r>
                </w:p>
              </w:tc>
              <w:tc>
                <w:tcPr>
                  <w:tcW w:w="2620" w:type="dxa"/>
                  <w:tcBorders>
                    <w:top w:val="single" w:sz="4" w:space="0" w:color="auto"/>
                    <w:left w:val="single" w:sz="4" w:space="0" w:color="auto"/>
                  </w:tcBorders>
                </w:tcPr>
                <w:p w14:paraId="22742E31" w14:textId="77777777" w:rsidR="00B970E2" w:rsidRDefault="00B970E2" w:rsidP="00B970E2">
                  <w:pPr>
                    <w:jc w:val="center"/>
                    <w:rPr>
                      <w:b/>
                      <w:bCs/>
                    </w:rPr>
                  </w:pPr>
                </w:p>
                <w:p w14:paraId="16E7CFDF" w14:textId="77777777" w:rsidR="00B44773" w:rsidRDefault="00B44773" w:rsidP="0059013A">
                  <w:pPr>
                    <w:jc w:val="center"/>
                    <w:rPr>
                      <w:b/>
                      <w:bCs/>
                    </w:rPr>
                  </w:pPr>
                </w:p>
                <w:p w14:paraId="561E6C63" w14:textId="77777777" w:rsidR="0059013A" w:rsidRPr="0059013A" w:rsidRDefault="0059013A" w:rsidP="0059013A">
                  <w:pPr>
                    <w:jc w:val="center"/>
                  </w:pPr>
                  <w:r>
                    <w:t>$0</w:t>
                  </w:r>
                </w:p>
                <w:p w14:paraId="755C5B1B" w14:textId="58C4F495" w:rsidR="0059013A" w:rsidRPr="00B970E2" w:rsidRDefault="0059013A" w:rsidP="0059013A">
                  <w:pPr>
                    <w:jc w:val="center"/>
                    <w:rPr>
                      <w:b/>
                      <w:bCs/>
                    </w:rPr>
                  </w:pPr>
                </w:p>
              </w:tc>
            </w:tr>
          </w:tbl>
          <w:p w14:paraId="30DE9DAB" w14:textId="1DAEDA7F" w:rsidR="00B970E2" w:rsidRPr="00B970E2" w:rsidRDefault="0059013A" w:rsidP="00B970E2">
            <w:pPr>
              <w:jc w:val="center"/>
              <w:rPr>
                <w:b/>
                <w:bCs/>
              </w:rPr>
            </w:pPr>
            <w:r>
              <w:rPr>
                <w:b/>
                <w:bCs/>
                <w:noProof/>
              </w:rPr>
              <w:pict w14:anchorId="43EA6F92">
                <v:shape id="_x0000_s1028" type="#_x0000_t32" style="position:absolute;left:0;text-align:left;margin-left:-2pt;margin-top:-26.15pt;width:265.2pt;height:0;z-index:251659264;mso-position-horizontal-relative:text;mso-position-vertical-relative:text" o:connectortype="straight"/>
              </w:pict>
            </w:r>
            <w:r w:rsidR="00060553">
              <w:rPr>
                <w:b/>
                <w:bCs/>
                <w:noProof/>
              </w:rPr>
              <w:pict w14:anchorId="43EA6F92">
                <v:shape id="_x0000_s1026" type="#_x0000_t32" style="position:absolute;left:0;text-align:left;margin-left:-2.4pt;margin-top:-11.85pt;width:265.2pt;height:0;z-index:251658240;mso-position-horizontal-relative:text;mso-position-vertical-relative:text" o:connectortype="straight"/>
              </w:pict>
            </w:r>
          </w:p>
        </w:tc>
        <w:tc>
          <w:tcPr>
            <w:tcW w:w="5470" w:type="dxa"/>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9"/>
              <w:gridCol w:w="2620"/>
            </w:tblGrid>
            <w:tr w:rsidR="00B970E2" w:rsidRPr="00B970E2" w14:paraId="06029504" w14:textId="77777777" w:rsidTr="00AD7376">
              <w:tc>
                <w:tcPr>
                  <w:tcW w:w="5239" w:type="dxa"/>
                  <w:gridSpan w:val="2"/>
                  <w:tcBorders>
                    <w:bottom w:val="single" w:sz="4" w:space="0" w:color="auto"/>
                  </w:tcBorders>
                </w:tcPr>
                <w:p w14:paraId="6753697C" w14:textId="2F2D0CF8" w:rsidR="00B970E2" w:rsidRPr="00B970E2" w:rsidRDefault="00B970E2" w:rsidP="00B970E2">
                  <w:pPr>
                    <w:jc w:val="center"/>
                    <w:rPr>
                      <w:b/>
                      <w:bCs/>
                    </w:rPr>
                  </w:pPr>
                  <w:r w:rsidRPr="00B970E2">
                    <w:rPr>
                      <w:b/>
                      <w:bCs/>
                    </w:rPr>
                    <w:t>EQUIPO DE COMPUTO</w:t>
                  </w:r>
                </w:p>
              </w:tc>
            </w:tr>
            <w:tr w:rsidR="00B970E2" w:rsidRPr="00B970E2" w14:paraId="31552A14" w14:textId="77777777" w:rsidTr="00AD7376">
              <w:tc>
                <w:tcPr>
                  <w:tcW w:w="2619" w:type="dxa"/>
                  <w:tcBorders>
                    <w:top w:val="single" w:sz="4" w:space="0" w:color="auto"/>
                    <w:right w:val="single" w:sz="4" w:space="0" w:color="auto"/>
                  </w:tcBorders>
                </w:tcPr>
                <w:p w14:paraId="5E9F3EC2" w14:textId="4F558594" w:rsidR="00B970E2" w:rsidRDefault="00B44773" w:rsidP="00B970E2">
                  <w:pPr>
                    <w:jc w:val="center"/>
                    <w:rPr>
                      <w:b/>
                      <w:bCs/>
                    </w:rPr>
                  </w:pPr>
                  <w:r>
                    <w:rPr>
                      <w:b/>
                      <w:bCs/>
                    </w:rPr>
                    <w:t xml:space="preserve">S) </w:t>
                  </w:r>
                  <w:r w:rsidR="005A01DD">
                    <w:rPr>
                      <w:b/>
                      <w:bCs/>
                    </w:rPr>
                    <w:t>$</w:t>
                  </w:r>
                  <w:r>
                    <w:rPr>
                      <w:b/>
                      <w:bCs/>
                    </w:rPr>
                    <w:t>180,000</w:t>
                  </w:r>
                </w:p>
                <w:p w14:paraId="3B72950F" w14:textId="77777777" w:rsidR="00B44773" w:rsidRDefault="00B44773" w:rsidP="00B970E2">
                  <w:pPr>
                    <w:jc w:val="center"/>
                    <w:rPr>
                      <w:b/>
                      <w:bCs/>
                    </w:rPr>
                  </w:pPr>
                  <w:r>
                    <w:rPr>
                      <w:b/>
                      <w:bCs/>
                    </w:rPr>
                    <w:t xml:space="preserve">1) </w:t>
                  </w:r>
                  <w:r w:rsidR="005A01DD">
                    <w:rPr>
                      <w:b/>
                      <w:bCs/>
                    </w:rPr>
                    <w:t>$</w:t>
                  </w:r>
                  <w:r>
                    <w:rPr>
                      <w:b/>
                      <w:bCs/>
                    </w:rPr>
                    <w:t>70,000</w:t>
                  </w:r>
                </w:p>
                <w:p w14:paraId="69A5D07B" w14:textId="7A466F18" w:rsidR="00060553" w:rsidRDefault="008B02A2" w:rsidP="00B970E2">
                  <w:pPr>
                    <w:jc w:val="center"/>
                  </w:pPr>
                  <w:r>
                    <w:rPr>
                      <w:b/>
                      <w:bCs/>
                      <w:noProof/>
                    </w:rPr>
                    <w:pict w14:anchorId="43EA6F92">
                      <v:shape id="_x0000_s1034" type="#_x0000_t32" style="position:absolute;left:0;text-align:left;margin-left:-4.5pt;margin-top:13.95pt;width:265.2pt;height:0;z-index:251665408" o:connectortype="straight"/>
                    </w:pict>
                  </w:r>
                  <w:r w:rsidR="00060553">
                    <w:t>$250,000</w:t>
                  </w:r>
                </w:p>
                <w:p w14:paraId="2C1B5B33" w14:textId="0B81D0F7" w:rsidR="0059013A" w:rsidRPr="00060553" w:rsidRDefault="0059013A" w:rsidP="00B970E2">
                  <w:pPr>
                    <w:jc w:val="center"/>
                  </w:pPr>
                  <w:r>
                    <w:t>$250,000</w:t>
                  </w:r>
                </w:p>
              </w:tc>
              <w:tc>
                <w:tcPr>
                  <w:tcW w:w="2620" w:type="dxa"/>
                  <w:tcBorders>
                    <w:top w:val="single" w:sz="4" w:space="0" w:color="auto"/>
                    <w:left w:val="single" w:sz="4" w:space="0" w:color="auto"/>
                  </w:tcBorders>
                </w:tcPr>
                <w:p w14:paraId="21E4063F" w14:textId="77777777" w:rsidR="00B970E2" w:rsidRDefault="00B970E2" w:rsidP="00B970E2">
                  <w:pPr>
                    <w:jc w:val="center"/>
                    <w:rPr>
                      <w:b/>
                      <w:bCs/>
                    </w:rPr>
                  </w:pPr>
                </w:p>
                <w:p w14:paraId="2EEDF22B" w14:textId="77777777" w:rsidR="00B44773" w:rsidRDefault="00B44773" w:rsidP="00B970E2">
                  <w:pPr>
                    <w:jc w:val="center"/>
                    <w:rPr>
                      <w:b/>
                      <w:bCs/>
                    </w:rPr>
                  </w:pPr>
                </w:p>
                <w:p w14:paraId="1EEADBF6" w14:textId="77777777" w:rsidR="00B44773" w:rsidRDefault="0059013A" w:rsidP="00B970E2">
                  <w:pPr>
                    <w:jc w:val="center"/>
                  </w:pPr>
                  <w:r>
                    <w:t>$0</w:t>
                  </w:r>
                </w:p>
                <w:p w14:paraId="30867577" w14:textId="3A6DBCA5" w:rsidR="0059013A" w:rsidRPr="0059013A" w:rsidRDefault="0059013A" w:rsidP="00B970E2">
                  <w:pPr>
                    <w:jc w:val="center"/>
                  </w:pPr>
                </w:p>
              </w:tc>
            </w:tr>
          </w:tbl>
          <w:p w14:paraId="2B3BFE8F" w14:textId="07E5B733" w:rsidR="00B970E2" w:rsidRPr="00B970E2" w:rsidRDefault="008B02A2" w:rsidP="00B970E2">
            <w:pPr>
              <w:jc w:val="center"/>
              <w:rPr>
                <w:b/>
                <w:bCs/>
              </w:rPr>
            </w:pPr>
            <w:r>
              <w:rPr>
                <w:b/>
                <w:bCs/>
                <w:noProof/>
              </w:rPr>
              <w:pict w14:anchorId="43EA6F92">
                <v:shape id="_x0000_s1033" type="#_x0000_t32" style="position:absolute;left:0;text-align:left;margin-left:-1.1pt;margin-top:-27.35pt;width:265.2pt;height:0;z-index:251664384;mso-position-horizontal-relative:text;mso-position-vertical-relative:text" o:connectortype="straight"/>
              </w:pict>
            </w:r>
          </w:p>
        </w:tc>
      </w:tr>
    </w:tbl>
    <w:p w14:paraId="49622BBB" w14:textId="77777777" w:rsidR="00B970E2" w:rsidRPr="00B970E2" w:rsidRDefault="00B970E2" w:rsidP="00B970E2">
      <w:pPr>
        <w:jc w:val="center"/>
        <w:rPr>
          <w:b/>
          <w:bC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0"/>
        <w:gridCol w:w="5470"/>
      </w:tblGrid>
      <w:tr w:rsidR="00B970E2" w:rsidRPr="00B970E2" w14:paraId="62FE0B87" w14:textId="77777777" w:rsidTr="00AD7376">
        <w:tc>
          <w:tcPr>
            <w:tcW w:w="5470" w:type="dxa"/>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9"/>
              <w:gridCol w:w="2620"/>
            </w:tblGrid>
            <w:tr w:rsidR="00B970E2" w:rsidRPr="00B970E2" w14:paraId="36CDC528" w14:textId="77777777" w:rsidTr="00AD7376">
              <w:tc>
                <w:tcPr>
                  <w:tcW w:w="5239" w:type="dxa"/>
                  <w:gridSpan w:val="2"/>
                  <w:tcBorders>
                    <w:bottom w:val="single" w:sz="4" w:space="0" w:color="auto"/>
                  </w:tcBorders>
                </w:tcPr>
                <w:p w14:paraId="56347DDF" w14:textId="095B54D0" w:rsidR="00B970E2" w:rsidRPr="00B970E2" w:rsidRDefault="00B970E2" w:rsidP="00B970E2">
                  <w:pPr>
                    <w:jc w:val="center"/>
                    <w:rPr>
                      <w:b/>
                      <w:bCs/>
                    </w:rPr>
                  </w:pPr>
                  <w:r w:rsidRPr="00B970E2">
                    <w:rPr>
                      <w:b/>
                      <w:bCs/>
                    </w:rPr>
                    <w:t>PROVEEDORES</w:t>
                  </w:r>
                </w:p>
              </w:tc>
            </w:tr>
            <w:tr w:rsidR="00B970E2" w:rsidRPr="00B970E2" w14:paraId="1C675FEC" w14:textId="77777777" w:rsidTr="00AD7376">
              <w:tc>
                <w:tcPr>
                  <w:tcW w:w="2619" w:type="dxa"/>
                  <w:tcBorders>
                    <w:top w:val="single" w:sz="4" w:space="0" w:color="auto"/>
                    <w:right w:val="single" w:sz="4" w:space="0" w:color="auto"/>
                  </w:tcBorders>
                </w:tcPr>
                <w:p w14:paraId="4444989E" w14:textId="77777777" w:rsidR="00B970E2" w:rsidRDefault="00B44773" w:rsidP="00B970E2">
                  <w:pPr>
                    <w:jc w:val="center"/>
                    <w:rPr>
                      <w:b/>
                      <w:bCs/>
                    </w:rPr>
                  </w:pPr>
                  <w:r>
                    <w:rPr>
                      <w:b/>
                      <w:bCs/>
                    </w:rPr>
                    <w:t xml:space="preserve">3) </w:t>
                  </w:r>
                  <w:r w:rsidR="005A01DD">
                    <w:rPr>
                      <w:b/>
                      <w:bCs/>
                    </w:rPr>
                    <w:t>$</w:t>
                  </w:r>
                  <w:r>
                    <w:rPr>
                      <w:b/>
                      <w:bCs/>
                    </w:rPr>
                    <w:t>50,000</w:t>
                  </w:r>
                </w:p>
                <w:p w14:paraId="09FC92E3" w14:textId="77777777" w:rsidR="005A01DD" w:rsidRDefault="005A01DD" w:rsidP="00B970E2">
                  <w:pPr>
                    <w:jc w:val="center"/>
                    <w:rPr>
                      <w:b/>
                      <w:bCs/>
                    </w:rPr>
                  </w:pPr>
                </w:p>
                <w:p w14:paraId="0F114DA6" w14:textId="11A76B72" w:rsidR="005A01DD" w:rsidRPr="005A01DD" w:rsidRDefault="005A01DD" w:rsidP="00B970E2">
                  <w:pPr>
                    <w:jc w:val="center"/>
                  </w:pPr>
                  <w:r>
                    <w:t>$50,000</w:t>
                  </w:r>
                </w:p>
              </w:tc>
              <w:tc>
                <w:tcPr>
                  <w:tcW w:w="2620" w:type="dxa"/>
                  <w:tcBorders>
                    <w:top w:val="single" w:sz="4" w:space="0" w:color="auto"/>
                    <w:left w:val="single" w:sz="4" w:space="0" w:color="auto"/>
                  </w:tcBorders>
                </w:tcPr>
                <w:p w14:paraId="200D64E9" w14:textId="0446BDFE" w:rsidR="00B970E2" w:rsidRDefault="00B44773" w:rsidP="00B970E2">
                  <w:pPr>
                    <w:jc w:val="center"/>
                    <w:rPr>
                      <w:b/>
                      <w:bCs/>
                    </w:rPr>
                  </w:pPr>
                  <w:r>
                    <w:rPr>
                      <w:b/>
                      <w:bCs/>
                    </w:rPr>
                    <w:t xml:space="preserve">S) </w:t>
                  </w:r>
                  <w:r w:rsidR="005A01DD">
                    <w:rPr>
                      <w:b/>
                      <w:bCs/>
                    </w:rPr>
                    <w:t>$</w:t>
                  </w:r>
                  <w:r w:rsidR="0059013A">
                    <w:rPr>
                      <w:b/>
                      <w:bCs/>
                    </w:rPr>
                    <w:t>1</w:t>
                  </w:r>
                  <w:r>
                    <w:rPr>
                      <w:b/>
                      <w:bCs/>
                    </w:rPr>
                    <w:t>35,000</w:t>
                  </w:r>
                </w:p>
                <w:p w14:paraId="5D4D493E" w14:textId="74FEB65E" w:rsidR="00B44773" w:rsidRDefault="00B44773" w:rsidP="00B970E2">
                  <w:pPr>
                    <w:jc w:val="center"/>
                    <w:rPr>
                      <w:b/>
                      <w:bCs/>
                    </w:rPr>
                  </w:pPr>
                  <w:r>
                    <w:rPr>
                      <w:b/>
                      <w:bCs/>
                    </w:rPr>
                    <w:t xml:space="preserve">1) </w:t>
                  </w:r>
                  <w:r w:rsidR="005A01DD">
                    <w:rPr>
                      <w:b/>
                      <w:bCs/>
                    </w:rPr>
                    <w:t>$</w:t>
                  </w:r>
                  <w:r>
                    <w:rPr>
                      <w:b/>
                      <w:bCs/>
                    </w:rPr>
                    <w:t>34,800</w:t>
                  </w:r>
                </w:p>
                <w:p w14:paraId="6AA71793" w14:textId="1F82BDB3" w:rsidR="00060553" w:rsidRDefault="00060553" w:rsidP="00B970E2">
                  <w:pPr>
                    <w:jc w:val="center"/>
                  </w:pPr>
                  <w:r>
                    <w:t>$</w:t>
                  </w:r>
                  <w:r w:rsidR="0059013A">
                    <w:t>1</w:t>
                  </w:r>
                  <w:r>
                    <w:t>69,800</w:t>
                  </w:r>
                </w:p>
                <w:p w14:paraId="75B42D41" w14:textId="44678E9E" w:rsidR="0059013A" w:rsidRPr="00060553" w:rsidRDefault="0059013A" w:rsidP="00B970E2">
                  <w:pPr>
                    <w:jc w:val="center"/>
                  </w:pPr>
                  <w:r>
                    <w:t>$119,800</w:t>
                  </w:r>
                </w:p>
                <w:p w14:paraId="25DCA309" w14:textId="79701E74" w:rsidR="00B44773" w:rsidRPr="005A01DD" w:rsidRDefault="00B44773" w:rsidP="00B970E2">
                  <w:pPr>
                    <w:jc w:val="center"/>
                  </w:pPr>
                </w:p>
              </w:tc>
            </w:tr>
          </w:tbl>
          <w:p w14:paraId="44D7976F" w14:textId="44F86D10" w:rsidR="00B970E2" w:rsidRPr="00B970E2" w:rsidRDefault="008B02A2" w:rsidP="00B970E2">
            <w:pPr>
              <w:jc w:val="center"/>
              <w:rPr>
                <w:b/>
                <w:bCs/>
              </w:rPr>
            </w:pPr>
            <w:r>
              <w:rPr>
                <w:b/>
                <w:bCs/>
                <w:noProof/>
              </w:rPr>
              <w:pict w14:anchorId="43EA6F92">
                <v:shape id="_x0000_s1036" type="#_x0000_t32" style="position:absolute;left:0;text-align:left;margin-left:-1.6pt;margin-top:-26.45pt;width:265.2pt;height:0;z-index:251667456;mso-position-horizontal-relative:text;mso-position-vertical-relative:text" o:connectortype="straight"/>
              </w:pict>
            </w:r>
            <w:r>
              <w:rPr>
                <w:b/>
                <w:bCs/>
                <w:noProof/>
              </w:rPr>
              <w:pict w14:anchorId="43EA6F92">
                <v:shape id="_x0000_s1035" type="#_x0000_t32" style="position:absolute;left:0;text-align:left;margin-left:-.8pt;margin-top:-38.85pt;width:265.2pt;height:0;z-index:251666432;mso-position-horizontal-relative:text;mso-position-vertical-relative:text" o:connectortype="straight"/>
              </w:pict>
            </w:r>
          </w:p>
        </w:tc>
        <w:tc>
          <w:tcPr>
            <w:tcW w:w="5470" w:type="dxa"/>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9"/>
              <w:gridCol w:w="2620"/>
            </w:tblGrid>
            <w:tr w:rsidR="00B970E2" w:rsidRPr="00B970E2" w14:paraId="33A19292" w14:textId="77777777" w:rsidTr="00AD7376">
              <w:tc>
                <w:tcPr>
                  <w:tcW w:w="5239" w:type="dxa"/>
                  <w:gridSpan w:val="2"/>
                  <w:tcBorders>
                    <w:bottom w:val="single" w:sz="4" w:space="0" w:color="auto"/>
                  </w:tcBorders>
                </w:tcPr>
                <w:p w14:paraId="1DD947BB" w14:textId="2F948510" w:rsidR="00B970E2" w:rsidRPr="00B970E2" w:rsidRDefault="00B970E2" w:rsidP="00B970E2">
                  <w:pPr>
                    <w:jc w:val="center"/>
                    <w:rPr>
                      <w:b/>
                      <w:bCs/>
                    </w:rPr>
                  </w:pPr>
                  <w:r w:rsidRPr="00B970E2">
                    <w:rPr>
                      <w:b/>
                      <w:bCs/>
                    </w:rPr>
                    <w:t>DOCUMENTOS POR PAGAR</w:t>
                  </w:r>
                </w:p>
              </w:tc>
            </w:tr>
            <w:tr w:rsidR="00B970E2" w:rsidRPr="00B970E2" w14:paraId="05A90FFA" w14:textId="77777777" w:rsidTr="00AD7376">
              <w:tc>
                <w:tcPr>
                  <w:tcW w:w="2619" w:type="dxa"/>
                  <w:tcBorders>
                    <w:top w:val="single" w:sz="4" w:space="0" w:color="auto"/>
                    <w:right w:val="single" w:sz="4" w:space="0" w:color="auto"/>
                  </w:tcBorders>
                </w:tcPr>
                <w:p w14:paraId="02E32888" w14:textId="042A57E8" w:rsidR="00B970E2" w:rsidRDefault="00B970E2" w:rsidP="00B970E2">
                  <w:pPr>
                    <w:jc w:val="center"/>
                    <w:rPr>
                      <w:b/>
                      <w:bCs/>
                    </w:rPr>
                  </w:pPr>
                </w:p>
                <w:p w14:paraId="2E63EEEB" w14:textId="616082E9" w:rsidR="00B44773" w:rsidRDefault="008B02A2" w:rsidP="00B970E2">
                  <w:pPr>
                    <w:jc w:val="center"/>
                    <w:rPr>
                      <w:b/>
                      <w:bCs/>
                    </w:rPr>
                  </w:pPr>
                  <w:r>
                    <w:rPr>
                      <w:b/>
                      <w:bCs/>
                      <w:noProof/>
                    </w:rPr>
                    <w:pict w14:anchorId="43EA6F92">
                      <v:shape id="_x0000_s1037" type="#_x0000_t32" style="position:absolute;left:0;text-align:left;margin-left:-4.5pt;margin-top:12.45pt;width:265.2pt;height:0;z-index:251668480" o:connectortype="straight"/>
                    </w:pict>
                  </w:r>
                </w:p>
                <w:p w14:paraId="5880C95F" w14:textId="5D672B78" w:rsidR="00B44773" w:rsidRPr="0059013A" w:rsidRDefault="008B02A2" w:rsidP="00B970E2">
                  <w:pPr>
                    <w:jc w:val="center"/>
                  </w:pPr>
                  <w:r>
                    <w:rPr>
                      <w:b/>
                      <w:bCs/>
                      <w:noProof/>
                    </w:rPr>
                    <w:pict w14:anchorId="43EA6F92">
                      <v:shape id="_x0000_s1038" type="#_x0000_t32" style="position:absolute;left:0;text-align:left;margin-left:-4.5pt;margin-top:14.25pt;width:265.2pt;height:0;z-index:251669504" o:connectortype="straight"/>
                    </w:pict>
                  </w:r>
                  <w:r w:rsidR="0059013A">
                    <w:t>$0</w:t>
                  </w:r>
                </w:p>
              </w:tc>
              <w:tc>
                <w:tcPr>
                  <w:tcW w:w="2620" w:type="dxa"/>
                  <w:tcBorders>
                    <w:top w:val="single" w:sz="4" w:space="0" w:color="auto"/>
                    <w:left w:val="single" w:sz="4" w:space="0" w:color="auto"/>
                  </w:tcBorders>
                </w:tcPr>
                <w:p w14:paraId="5E5492C4" w14:textId="77777777" w:rsidR="00B970E2" w:rsidRDefault="00B44773" w:rsidP="00B970E2">
                  <w:pPr>
                    <w:jc w:val="center"/>
                    <w:rPr>
                      <w:b/>
                      <w:bCs/>
                    </w:rPr>
                  </w:pPr>
                  <w:r>
                    <w:rPr>
                      <w:b/>
                      <w:bCs/>
                    </w:rPr>
                    <w:t xml:space="preserve">S) </w:t>
                  </w:r>
                  <w:r w:rsidR="005A01DD">
                    <w:rPr>
                      <w:b/>
                      <w:bCs/>
                    </w:rPr>
                    <w:t>$</w:t>
                  </w:r>
                  <w:r>
                    <w:rPr>
                      <w:b/>
                      <w:bCs/>
                    </w:rPr>
                    <w:t>15,000</w:t>
                  </w:r>
                </w:p>
                <w:p w14:paraId="30E2B6EE" w14:textId="77777777" w:rsidR="00060553" w:rsidRDefault="00060553" w:rsidP="00B970E2">
                  <w:pPr>
                    <w:jc w:val="center"/>
                    <w:rPr>
                      <w:b/>
                      <w:bCs/>
                    </w:rPr>
                  </w:pPr>
                </w:p>
                <w:p w14:paraId="603DF100" w14:textId="77777777" w:rsidR="00060553" w:rsidRDefault="00060553" w:rsidP="00B970E2">
                  <w:pPr>
                    <w:jc w:val="center"/>
                  </w:pPr>
                  <w:r>
                    <w:t>$15,000</w:t>
                  </w:r>
                </w:p>
                <w:p w14:paraId="5FBA35A6" w14:textId="788E09E6" w:rsidR="0059013A" w:rsidRPr="00060553" w:rsidRDefault="0059013A" w:rsidP="00B970E2">
                  <w:pPr>
                    <w:jc w:val="center"/>
                  </w:pPr>
                  <w:r>
                    <w:t>$15,000</w:t>
                  </w:r>
                </w:p>
              </w:tc>
            </w:tr>
          </w:tbl>
          <w:p w14:paraId="41D6A829" w14:textId="77777777" w:rsidR="00B970E2" w:rsidRPr="00B970E2" w:rsidRDefault="00B970E2" w:rsidP="00B970E2">
            <w:pPr>
              <w:jc w:val="center"/>
              <w:rPr>
                <w:b/>
                <w:bCs/>
              </w:rPr>
            </w:pPr>
          </w:p>
        </w:tc>
      </w:tr>
    </w:tbl>
    <w:p w14:paraId="470D23B1" w14:textId="6CFC5892" w:rsidR="00B970E2" w:rsidRPr="00B970E2" w:rsidRDefault="008B02A2" w:rsidP="00B970E2">
      <w:pPr>
        <w:jc w:val="center"/>
        <w:rPr>
          <w:b/>
          <w:bCs/>
        </w:rPr>
      </w:pPr>
      <w:r>
        <w:rPr>
          <w:b/>
          <w:bCs/>
          <w:noProof/>
        </w:rPr>
        <w:pict w14:anchorId="43EA6F92">
          <v:shape id="_x0000_s1040" type="#_x0000_t32" style="position:absolute;left:0;text-align:left;margin-left:-6.4pt;margin-top:69.3pt;width:265.2pt;height:0;z-index:251671552;mso-position-horizontal-relative:text;mso-position-vertical-relative:text" o:connectortype="straight"/>
        </w:pic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0"/>
        <w:gridCol w:w="5470"/>
      </w:tblGrid>
      <w:tr w:rsidR="00B970E2" w:rsidRPr="00B970E2" w14:paraId="527064D6" w14:textId="77777777" w:rsidTr="00AD7376">
        <w:tc>
          <w:tcPr>
            <w:tcW w:w="5470" w:type="dxa"/>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9"/>
              <w:gridCol w:w="2620"/>
            </w:tblGrid>
            <w:tr w:rsidR="00B970E2" w:rsidRPr="00B970E2" w14:paraId="6A6E4A3F" w14:textId="77777777" w:rsidTr="00AD7376">
              <w:tc>
                <w:tcPr>
                  <w:tcW w:w="5239" w:type="dxa"/>
                  <w:gridSpan w:val="2"/>
                  <w:tcBorders>
                    <w:bottom w:val="single" w:sz="4" w:space="0" w:color="auto"/>
                  </w:tcBorders>
                </w:tcPr>
                <w:p w14:paraId="5E1F1B7C" w14:textId="72D4E67C" w:rsidR="00B970E2" w:rsidRPr="00B970E2" w:rsidRDefault="00B970E2" w:rsidP="00B970E2">
                  <w:pPr>
                    <w:jc w:val="center"/>
                    <w:rPr>
                      <w:b/>
                      <w:bCs/>
                    </w:rPr>
                  </w:pPr>
                  <w:r w:rsidRPr="00B970E2">
                    <w:rPr>
                      <w:b/>
                      <w:bCs/>
                    </w:rPr>
                    <w:lastRenderedPageBreak/>
                    <w:t>CAPITAL SOCIAL</w:t>
                  </w:r>
                </w:p>
              </w:tc>
            </w:tr>
            <w:tr w:rsidR="00B970E2" w:rsidRPr="00B970E2" w14:paraId="50F67A7D" w14:textId="77777777" w:rsidTr="00AD7376">
              <w:tc>
                <w:tcPr>
                  <w:tcW w:w="2619" w:type="dxa"/>
                  <w:tcBorders>
                    <w:top w:val="single" w:sz="4" w:space="0" w:color="auto"/>
                    <w:right w:val="single" w:sz="4" w:space="0" w:color="auto"/>
                  </w:tcBorders>
                </w:tcPr>
                <w:p w14:paraId="6048F64D" w14:textId="77777777" w:rsidR="00B970E2" w:rsidRDefault="00B970E2" w:rsidP="00B970E2">
                  <w:pPr>
                    <w:jc w:val="center"/>
                    <w:rPr>
                      <w:b/>
                      <w:bCs/>
                    </w:rPr>
                  </w:pPr>
                </w:p>
                <w:p w14:paraId="1402AA55" w14:textId="77777777" w:rsidR="00B44773" w:rsidRDefault="00B44773" w:rsidP="00B970E2">
                  <w:pPr>
                    <w:jc w:val="center"/>
                    <w:rPr>
                      <w:b/>
                      <w:bCs/>
                    </w:rPr>
                  </w:pPr>
                </w:p>
                <w:p w14:paraId="242349CD" w14:textId="6D1223F3" w:rsidR="00B44773" w:rsidRPr="0059013A" w:rsidRDefault="0059013A" w:rsidP="0059013A">
                  <w:pPr>
                    <w:jc w:val="center"/>
                  </w:pPr>
                  <w:r>
                    <w:t>$0</w:t>
                  </w:r>
                </w:p>
              </w:tc>
              <w:tc>
                <w:tcPr>
                  <w:tcW w:w="2620" w:type="dxa"/>
                  <w:tcBorders>
                    <w:top w:val="single" w:sz="4" w:space="0" w:color="auto"/>
                    <w:left w:val="single" w:sz="4" w:space="0" w:color="auto"/>
                  </w:tcBorders>
                </w:tcPr>
                <w:p w14:paraId="4E5DDE9A" w14:textId="77777777" w:rsidR="00B970E2" w:rsidRDefault="00B44773" w:rsidP="00B970E2">
                  <w:pPr>
                    <w:jc w:val="center"/>
                    <w:rPr>
                      <w:b/>
                      <w:bCs/>
                    </w:rPr>
                  </w:pPr>
                  <w:r>
                    <w:rPr>
                      <w:b/>
                      <w:bCs/>
                    </w:rPr>
                    <w:t xml:space="preserve">S) </w:t>
                  </w:r>
                  <w:r w:rsidR="005A01DD">
                    <w:rPr>
                      <w:b/>
                      <w:bCs/>
                    </w:rPr>
                    <w:t>$</w:t>
                  </w:r>
                  <w:r>
                    <w:rPr>
                      <w:b/>
                      <w:bCs/>
                    </w:rPr>
                    <w:t>665,000</w:t>
                  </w:r>
                </w:p>
                <w:p w14:paraId="45F6358D" w14:textId="77777777" w:rsidR="00060553" w:rsidRDefault="00060553" w:rsidP="00B970E2">
                  <w:pPr>
                    <w:jc w:val="center"/>
                    <w:rPr>
                      <w:b/>
                      <w:bCs/>
                    </w:rPr>
                  </w:pPr>
                </w:p>
                <w:p w14:paraId="0035CB91" w14:textId="77777777" w:rsidR="00060553" w:rsidRDefault="00060553" w:rsidP="00B970E2">
                  <w:pPr>
                    <w:jc w:val="center"/>
                  </w:pPr>
                  <w:r>
                    <w:t>$665,000</w:t>
                  </w:r>
                </w:p>
                <w:p w14:paraId="78D2FB10" w14:textId="3915BE6E" w:rsidR="0059013A" w:rsidRPr="00060553" w:rsidRDefault="0059013A" w:rsidP="00B970E2">
                  <w:pPr>
                    <w:jc w:val="center"/>
                  </w:pPr>
                  <w:r>
                    <w:t>$665,000</w:t>
                  </w:r>
                </w:p>
              </w:tc>
            </w:tr>
          </w:tbl>
          <w:p w14:paraId="1AC5F9FC" w14:textId="5076CA05" w:rsidR="00B970E2" w:rsidRPr="00B970E2" w:rsidRDefault="008B02A2" w:rsidP="00B970E2">
            <w:pPr>
              <w:jc w:val="center"/>
              <w:rPr>
                <w:b/>
                <w:bCs/>
              </w:rPr>
            </w:pPr>
            <w:r>
              <w:rPr>
                <w:b/>
                <w:bCs/>
                <w:noProof/>
              </w:rPr>
              <w:pict w14:anchorId="43EA6F92">
                <v:shape id="_x0000_s1039" type="#_x0000_t32" style="position:absolute;left:0;text-align:left;margin-left:-4.4pt;margin-top:-29.35pt;width:265.2pt;height:0;z-index:251670528;mso-position-horizontal-relative:text;mso-position-vertical-relative:text" o:connectortype="straight"/>
              </w:pict>
            </w:r>
          </w:p>
        </w:tc>
        <w:tc>
          <w:tcPr>
            <w:tcW w:w="5470" w:type="dxa"/>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9"/>
              <w:gridCol w:w="2620"/>
            </w:tblGrid>
            <w:tr w:rsidR="00B970E2" w:rsidRPr="00B970E2" w14:paraId="7074C6C9" w14:textId="77777777" w:rsidTr="00AD7376">
              <w:tc>
                <w:tcPr>
                  <w:tcW w:w="5239" w:type="dxa"/>
                  <w:gridSpan w:val="2"/>
                  <w:tcBorders>
                    <w:bottom w:val="single" w:sz="4" w:space="0" w:color="auto"/>
                  </w:tcBorders>
                </w:tcPr>
                <w:p w14:paraId="3813F397" w14:textId="1C164196" w:rsidR="00B970E2" w:rsidRPr="00B970E2" w:rsidRDefault="00B44773" w:rsidP="00B970E2">
                  <w:pPr>
                    <w:jc w:val="center"/>
                    <w:rPr>
                      <w:b/>
                      <w:bCs/>
                    </w:rPr>
                  </w:pPr>
                  <w:r>
                    <w:rPr>
                      <w:b/>
                      <w:bCs/>
                    </w:rPr>
                    <w:t>IVA ACREDITABLE</w:t>
                  </w:r>
                </w:p>
              </w:tc>
            </w:tr>
            <w:tr w:rsidR="00B970E2" w:rsidRPr="00B970E2" w14:paraId="1DC9219C" w14:textId="77777777" w:rsidTr="00AD7376">
              <w:tc>
                <w:tcPr>
                  <w:tcW w:w="2619" w:type="dxa"/>
                  <w:tcBorders>
                    <w:top w:val="single" w:sz="4" w:space="0" w:color="auto"/>
                    <w:right w:val="single" w:sz="4" w:space="0" w:color="auto"/>
                  </w:tcBorders>
                </w:tcPr>
                <w:p w14:paraId="6040A927" w14:textId="04E580EC" w:rsidR="00B970E2" w:rsidRDefault="00B44773" w:rsidP="00B44773">
                  <w:pPr>
                    <w:jc w:val="center"/>
                    <w:rPr>
                      <w:b/>
                      <w:bCs/>
                    </w:rPr>
                  </w:pPr>
                  <w:r w:rsidRPr="00B44773">
                    <w:rPr>
                      <w:b/>
                      <w:bCs/>
                    </w:rPr>
                    <w:t>1)</w:t>
                  </w:r>
                  <w:r>
                    <w:rPr>
                      <w:b/>
                      <w:bCs/>
                    </w:rPr>
                    <w:t xml:space="preserve"> </w:t>
                  </w:r>
                  <w:r w:rsidR="005A01DD">
                    <w:rPr>
                      <w:b/>
                      <w:bCs/>
                    </w:rPr>
                    <w:t>$</w:t>
                  </w:r>
                  <w:r>
                    <w:rPr>
                      <w:b/>
                      <w:bCs/>
                    </w:rPr>
                    <w:t>9,600</w:t>
                  </w:r>
                </w:p>
                <w:p w14:paraId="0C63DAAB" w14:textId="77777777" w:rsidR="00B44773" w:rsidRDefault="00B44773" w:rsidP="00B44773">
                  <w:pPr>
                    <w:jc w:val="center"/>
                    <w:rPr>
                      <w:b/>
                      <w:bCs/>
                    </w:rPr>
                  </w:pPr>
                  <w:r>
                    <w:rPr>
                      <w:b/>
                      <w:bCs/>
                    </w:rPr>
                    <w:t xml:space="preserve">2) </w:t>
                  </w:r>
                  <w:r w:rsidR="005A01DD">
                    <w:rPr>
                      <w:b/>
                      <w:bCs/>
                    </w:rPr>
                    <w:t>$</w:t>
                  </w:r>
                  <w:r>
                    <w:rPr>
                      <w:b/>
                      <w:bCs/>
                    </w:rPr>
                    <w:t>11,200</w:t>
                  </w:r>
                </w:p>
                <w:p w14:paraId="4697F096" w14:textId="7E94454E" w:rsidR="00060553" w:rsidRDefault="008B02A2" w:rsidP="00B44773">
                  <w:pPr>
                    <w:jc w:val="center"/>
                  </w:pPr>
                  <w:r>
                    <w:rPr>
                      <w:b/>
                      <w:bCs/>
                      <w:noProof/>
                    </w:rPr>
                    <w:pict w14:anchorId="43EA6F92">
                      <v:shape id="_x0000_s1042" type="#_x0000_t32" style="position:absolute;left:0;text-align:left;margin-left:-4.5pt;margin-top:14.7pt;width:265.2pt;height:0;z-index:251673600" o:connectortype="straight"/>
                    </w:pict>
                  </w:r>
                  <w:r w:rsidR="00060553">
                    <w:t>$20,800</w:t>
                  </w:r>
                </w:p>
                <w:p w14:paraId="4AFB128B" w14:textId="0540A922" w:rsidR="0059013A" w:rsidRPr="00060553" w:rsidRDefault="0059013A" w:rsidP="00B44773">
                  <w:pPr>
                    <w:jc w:val="center"/>
                  </w:pPr>
                  <w:r>
                    <w:t>$0</w:t>
                  </w:r>
                </w:p>
              </w:tc>
              <w:tc>
                <w:tcPr>
                  <w:tcW w:w="2620" w:type="dxa"/>
                  <w:tcBorders>
                    <w:top w:val="single" w:sz="4" w:space="0" w:color="auto"/>
                    <w:left w:val="single" w:sz="4" w:space="0" w:color="auto"/>
                  </w:tcBorders>
                </w:tcPr>
                <w:p w14:paraId="49BF480F" w14:textId="75D415E1" w:rsidR="00B970E2" w:rsidRDefault="0059013A" w:rsidP="00B970E2">
                  <w:pPr>
                    <w:jc w:val="center"/>
                    <w:rPr>
                      <w:b/>
                      <w:bCs/>
                    </w:rPr>
                  </w:pPr>
                  <w:r>
                    <w:rPr>
                      <w:b/>
                      <w:bCs/>
                    </w:rPr>
                    <w:t>5) $20,800</w:t>
                  </w:r>
                </w:p>
                <w:p w14:paraId="05B85904" w14:textId="77777777" w:rsidR="00B44773" w:rsidRDefault="00B44773" w:rsidP="00B970E2">
                  <w:pPr>
                    <w:jc w:val="center"/>
                    <w:rPr>
                      <w:b/>
                      <w:bCs/>
                    </w:rPr>
                  </w:pPr>
                </w:p>
                <w:p w14:paraId="079628BA" w14:textId="77777777" w:rsidR="00B44773" w:rsidRDefault="0059013A" w:rsidP="00B970E2">
                  <w:pPr>
                    <w:jc w:val="center"/>
                  </w:pPr>
                  <w:r>
                    <w:t>$20,800</w:t>
                  </w:r>
                </w:p>
                <w:p w14:paraId="1D032C59" w14:textId="2608B8AC" w:rsidR="0059013A" w:rsidRPr="0059013A" w:rsidRDefault="0059013A" w:rsidP="00B970E2">
                  <w:pPr>
                    <w:jc w:val="center"/>
                  </w:pPr>
                  <w:r>
                    <w:t>$0</w:t>
                  </w:r>
                </w:p>
              </w:tc>
            </w:tr>
          </w:tbl>
          <w:p w14:paraId="481B17E4" w14:textId="5770DB54" w:rsidR="00B970E2" w:rsidRPr="00B970E2" w:rsidRDefault="008B02A2" w:rsidP="00B970E2">
            <w:pPr>
              <w:jc w:val="center"/>
              <w:rPr>
                <w:b/>
                <w:bCs/>
              </w:rPr>
            </w:pPr>
            <w:r>
              <w:rPr>
                <w:b/>
                <w:bCs/>
                <w:noProof/>
              </w:rPr>
              <w:pict w14:anchorId="43EA6F92">
                <v:shape id="_x0000_s1041" type="#_x0000_t32" style="position:absolute;left:0;text-align:left;margin-left:-1.9pt;margin-top:-27.35pt;width:265.2pt;height:0;z-index:251672576;mso-position-horizontal-relative:text;mso-position-vertical-relative:text" o:connectortype="straight"/>
              </w:pict>
            </w:r>
          </w:p>
        </w:tc>
      </w:tr>
    </w:tbl>
    <w:p w14:paraId="3CD94BDF" w14:textId="77777777" w:rsidR="00B970E2" w:rsidRPr="00B970E2" w:rsidRDefault="00B970E2" w:rsidP="00B970E2">
      <w:pPr>
        <w:jc w:val="center"/>
        <w:rPr>
          <w:b/>
          <w:bC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0"/>
        <w:gridCol w:w="5470"/>
      </w:tblGrid>
      <w:tr w:rsidR="00B970E2" w:rsidRPr="00B970E2" w14:paraId="7B8967D6" w14:textId="77777777" w:rsidTr="00AD7376">
        <w:tc>
          <w:tcPr>
            <w:tcW w:w="5470" w:type="dxa"/>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9"/>
              <w:gridCol w:w="2620"/>
            </w:tblGrid>
            <w:tr w:rsidR="00B970E2" w:rsidRPr="00B970E2" w14:paraId="7E9F4FED" w14:textId="77777777" w:rsidTr="00AD7376">
              <w:tc>
                <w:tcPr>
                  <w:tcW w:w="5239" w:type="dxa"/>
                  <w:gridSpan w:val="2"/>
                  <w:tcBorders>
                    <w:bottom w:val="single" w:sz="4" w:space="0" w:color="auto"/>
                  </w:tcBorders>
                </w:tcPr>
                <w:p w14:paraId="77407397" w14:textId="1A5C6959" w:rsidR="00B970E2" w:rsidRPr="00B970E2" w:rsidRDefault="00B44773" w:rsidP="00B970E2">
                  <w:pPr>
                    <w:jc w:val="center"/>
                    <w:rPr>
                      <w:b/>
                      <w:bCs/>
                    </w:rPr>
                  </w:pPr>
                  <w:r>
                    <w:rPr>
                      <w:b/>
                      <w:bCs/>
                    </w:rPr>
                    <w:t>IVA POR PAGAR</w:t>
                  </w:r>
                </w:p>
              </w:tc>
            </w:tr>
            <w:tr w:rsidR="00B970E2" w:rsidRPr="00B970E2" w14:paraId="193F645E" w14:textId="77777777" w:rsidTr="00AD7376">
              <w:tc>
                <w:tcPr>
                  <w:tcW w:w="2619" w:type="dxa"/>
                  <w:tcBorders>
                    <w:top w:val="single" w:sz="4" w:space="0" w:color="auto"/>
                    <w:right w:val="single" w:sz="4" w:space="0" w:color="auto"/>
                  </w:tcBorders>
                </w:tcPr>
                <w:p w14:paraId="6444B5B6" w14:textId="55E605D7" w:rsidR="00B970E2" w:rsidRDefault="0059013A" w:rsidP="00B970E2">
                  <w:pPr>
                    <w:jc w:val="center"/>
                    <w:rPr>
                      <w:b/>
                      <w:bCs/>
                    </w:rPr>
                  </w:pPr>
                  <w:r>
                    <w:rPr>
                      <w:b/>
                      <w:bCs/>
                    </w:rPr>
                    <w:t>5) $20,800</w:t>
                  </w:r>
                </w:p>
                <w:p w14:paraId="3BB51D7E" w14:textId="5160A7A3" w:rsidR="0059013A" w:rsidRDefault="0059013A" w:rsidP="00B970E2">
                  <w:pPr>
                    <w:jc w:val="center"/>
                    <w:rPr>
                      <w:b/>
                      <w:bCs/>
                    </w:rPr>
                  </w:pPr>
                  <w:r>
                    <w:rPr>
                      <w:b/>
                      <w:bCs/>
                    </w:rPr>
                    <w:t>5ª) $,8000</w:t>
                  </w:r>
                </w:p>
                <w:p w14:paraId="7022186F" w14:textId="1696EADE" w:rsidR="00B44773" w:rsidRDefault="008B02A2" w:rsidP="00B970E2">
                  <w:pPr>
                    <w:jc w:val="center"/>
                  </w:pPr>
                  <w:r>
                    <w:rPr>
                      <w:b/>
                      <w:bCs/>
                      <w:noProof/>
                    </w:rPr>
                    <w:pict w14:anchorId="43EA6F92">
                      <v:shape id="_x0000_s1044" type="#_x0000_t32" style="position:absolute;left:0;text-align:left;margin-left:-5pt;margin-top:14.6pt;width:265.2pt;height:0;z-index:251675648" o:connectortype="straight"/>
                    </w:pict>
                  </w:r>
                  <w:r w:rsidR="0059013A">
                    <w:t>$28,800</w:t>
                  </w:r>
                </w:p>
                <w:p w14:paraId="7290268D" w14:textId="3EED2E35" w:rsidR="0059013A" w:rsidRPr="0059013A" w:rsidRDefault="0059013A" w:rsidP="00B970E2">
                  <w:pPr>
                    <w:jc w:val="center"/>
                  </w:pPr>
                  <w:r>
                    <w:t>$0</w:t>
                  </w:r>
                </w:p>
                <w:p w14:paraId="40CA42D7" w14:textId="3AFBFCE8" w:rsidR="00B44773" w:rsidRPr="00B970E2" w:rsidRDefault="00B44773" w:rsidP="00B970E2">
                  <w:pPr>
                    <w:jc w:val="center"/>
                    <w:rPr>
                      <w:b/>
                      <w:bCs/>
                    </w:rPr>
                  </w:pPr>
                </w:p>
              </w:tc>
              <w:tc>
                <w:tcPr>
                  <w:tcW w:w="2620" w:type="dxa"/>
                  <w:tcBorders>
                    <w:top w:val="single" w:sz="4" w:space="0" w:color="auto"/>
                    <w:left w:val="single" w:sz="4" w:space="0" w:color="auto"/>
                  </w:tcBorders>
                </w:tcPr>
                <w:p w14:paraId="3A04DC20" w14:textId="77777777" w:rsidR="00B970E2" w:rsidRDefault="00B44773" w:rsidP="00B970E2">
                  <w:pPr>
                    <w:jc w:val="center"/>
                    <w:rPr>
                      <w:b/>
                      <w:bCs/>
                    </w:rPr>
                  </w:pPr>
                  <w:r>
                    <w:rPr>
                      <w:b/>
                      <w:bCs/>
                    </w:rPr>
                    <w:t xml:space="preserve">4) </w:t>
                  </w:r>
                  <w:r w:rsidR="005A01DD">
                    <w:rPr>
                      <w:b/>
                      <w:bCs/>
                    </w:rPr>
                    <w:t>$</w:t>
                  </w:r>
                  <w:r>
                    <w:rPr>
                      <w:b/>
                      <w:bCs/>
                    </w:rPr>
                    <w:t>28,800</w:t>
                  </w:r>
                </w:p>
                <w:p w14:paraId="5568093D" w14:textId="77777777" w:rsidR="00060553" w:rsidRDefault="00060553" w:rsidP="00B970E2">
                  <w:pPr>
                    <w:jc w:val="center"/>
                    <w:rPr>
                      <w:b/>
                      <w:bCs/>
                    </w:rPr>
                  </w:pPr>
                </w:p>
                <w:p w14:paraId="5BB5F57C" w14:textId="77777777" w:rsidR="00060553" w:rsidRDefault="00060553" w:rsidP="00B970E2">
                  <w:pPr>
                    <w:jc w:val="center"/>
                  </w:pPr>
                  <w:r>
                    <w:t>$28,800</w:t>
                  </w:r>
                </w:p>
                <w:p w14:paraId="2A7302CE" w14:textId="46AE5AF8" w:rsidR="0059013A" w:rsidRPr="00060553" w:rsidRDefault="0059013A" w:rsidP="00B970E2">
                  <w:pPr>
                    <w:jc w:val="center"/>
                  </w:pPr>
                  <w:r>
                    <w:t>$0</w:t>
                  </w:r>
                </w:p>
              </w:tc>
            </w:tr>
          </w:tbl>
          <w:p w14:paraId="2FFA2139" w14:textId="45C7D789" w:rsidR="00B970E2" w:rsidRPr="00B970E2" w:rsidRDefault="008B02A2" w:rsidP="00B970E2">
            <w:pPr>
              <w:jc w:val="center"/>
              <w:rPr>
                <w:b/>
                <w:bCs/>
              </w:rPr>
            </w:pPr>
            <w:r>
              <w:rPr>
                <w:b/>
                <w:bCs/>
                <w:noProof/>
              </w:rPr>
              <w:pict w14:anchorId="43EA6F92">
                <v:shape id="_x0000_s1043" type="#_x0000_t32" style="position:absolute;left:0;text-align:left;margin-left:-1.6pt;margin-top:-40.05pt;width:265.2pt;height:0;z-index:251674624;mso-position-horizontal-relative:text;mso-position-vertical-relative:text" o:connectortype="straight"/>
              </w:pict>
            </w:r>
          </w:p>
        </w:tc>
        <w:tc>
          <w:tcPr>
            <w:tcW w:w="5470" w:type="dxa"/>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9"/>
              <w:gridCol w:w="2620"/>
            </w:tblGrid>
            <w:tr w:rsidR="00B970E2" w:rsidRPr="00B970E2" w14:paraId="10A8CA41" w14:textId="77777777" w:rsidTr="00AD7376">
              <w:tc>
                <w:tcPr>
                  <w:tcW w:w="5239" w:type="dxa"/>
                  <w:gridSpan w:val="2"/>
                  <w:tcBorders>
                    <w:bottom w:val="single" w:sz="4" w:space="0" w:color="auto"/>
                  </w:tcBorders>
                </w:tcPr>
                <w:p w14:paraId="29D94E97" w14:textId="56B0D3B9" w:rsidR="00B970E2" w:rsidRPr="00B970E2" w:rsidRDefault="00B44773" w:rsidP="00B970E2">
                  <w:pPr>
                    <w:jc w:val="center"/>
                    <w:rPr>
                      <w:b/>
                      <w:bCs/>
                    </w:rPr>
                  </w:pPr>
                  <w:r>
                    <w:rPr>
                      <w:b/>
                      <w:bCs/>
                    </w:rPr>
                    <w:t>VENTAS</w:t>
                  </w:r>
                </w:p>
              </w:tc>
            </w:tr>
            <w:tr w:rsidR="00B970E2" w:rsidRPr="00B970E2" w14:paraId="4B976DA3" w14:textId="77777777" w:rsidTr="00AD7376">
              <w:trPr>
                <w:trHeight w:val="332"/>
              </w:trPr>
              <w:tc>
                <w:tcPr>
                  <w:tcW w:w="2619" w:type="dxa"/>
                  <w:tcBorders>
                    <w:top w:val="single" w:sz="4" w:space="0" w:color="auto"/>
                    <w:right w:val="single" w:sz="4" w:space="0" w:color="auto"/>
                  </w:tcBorders>
                </w:tcPr>
                <w:p w14:paraId="78F7E42A" w14:textId="23C508DD" w:rsidR="00B970E2" w:rsidRDefault="00B970E2" w:rsidP="00B970E2">
                  <w:pPr>
                    <w:jc w:val="center"/>
                    <w:rPr>
                      <w:b/>
                      <w:bCs/>
                    </w:rPr>
                  </w:pPr>
                </w:p>
                <w:p w14:paraId="62731DF3" w14:textId="194D5232" w:rsidR="0059013A" w:rsidRDefault="008B02A2" w:rsidP="00B970E2">
                  <w:pPr>
                    <w:jc w:val="center"/>
                    <w:rPr>
                      <w:b/>
                      <w:bCs/>
                    </w:rPr>
                  </w:pPr>
                  <w:r>
                    <w:rPr>
                      <w:b/>
                      <w:bCs/>
                      <w:noProof/>
                    </w:rPr>
                    <w:pict w14:anchorId="43EA6F92">
                      <v:shape id="_x0000_s1045" type="#_x0000_t32" style="position:absolute;left:0;text-align:left;margin-left:-4.5pt;margin-top:12.8pt;width:265.2pt;height:0;z-index:251676672" o:connectortype="straight"/>
                    </w:pict>
                  </w:r>
                </w:p>
                <w:p w14:paraId="3C82B3E7" w14:textId="1CA527D7" w:rsidR="0059013A" w:rsidRPr="0059013A" w:rsidRDefault="008B02A2" w:rsidP="00B970E2">
                  <w:pPr>
                    <w:jc w:val="center"/>
                  </w:pPr>
                  <w:r>
                    <w:rPr>
                      <w:b/>
                      <w:bCs/>
                      <w:noProof/>
                    </w:rPr>
                    <w:pict w14:anchorId="43EA6F92">
                      <v:shape id="_x0000_s1046" type="#_x0000_t32" style="position:absolute;left:0;text-align:left;margin-left:-4.5pt;margin-top:15pt;width:265.2pt;height:0;z-index:251677696" o:connectortype="straight"/>
                    </w:pict>
                  </w:r>
                  <w:r w:rsidR="0059013A">
                    <w:t>$0</w:t>
                  </w:r>
                </w:p>
                <w:p w14:paraId="66D173DA" w14:textId="77777777" w:rsidR="00B44773" w:rsidRDefault="00B44773" w:rsidP="00B970E2">
                  <w:pPr>
                    <w:jc w:val="center"/>
                    <w:rPr>
                      <w:b/>
                      <w:bCs/>
                    </w:rPr>
                  </w:pPr>
                </w:p>
                <w:p w14:paraId="3663D975" w14:textId="58F91618" w:rsidR="00B44773" w:rsidRPr="00B970E2" w:rsidRDefault="00B44773" w:rsidP="00B970E2">
                  <w:pPr>
                    <w:jc w:val="center"/>
                    <w:rPr>
                      <w:b/>
                      <w:bCs/>
                    </w:rPr>
                  </w:pPr>
                </w:p>
              </w:tc>
              <w:tc>
                <w:tcPr>
                  <w:tcW w:w="2620" w:type="dxa"/>
                  <w:tcBorders>
                    <w:top w:val="single" w:sz="4" w:space="0" w:color="auto"/>
                    <w:left w:val="single" w:sz="4" w:space="0" w:color="auto"/>
                  </w:tcBorders>
                </w:tcPr>
                <w:p w14:paraId="3F2F08F6" w14:textId="77777777" w:rsidR="00B970E2" w:rsidRDefault="00B44773" w:rsidP="00B970E2">
                  <w:pPr>
                    <w:jc w:val="center"/>
                    <w:rPr>
                      <w:b/>
                      <w:bCs/>
                    </w:rPr>
                  </w:pPr>
                  <w:r>
                    <w:rPr>
                      <w:b/>
                      <w:bCs/>
                    </w:rPr>
                    <w:t xml:space="preserve">4) </w:t>
                  </w:r>
                  <w:r w:rsidR="005A01DD">
                    <w:rPr>
                      <w:b/>
                      <w:bCs/>
                    </w:rPr>
                    <w:t>$</w:t>
                  </w:r>
                  <w:r>
                    <w:rPr>
                      <w:b/>
                      <w:bCs/>
                    </w:rPr>
                    <w:t>180,000</w:t>
                  </w:r>
                </w:p>
                <w:p w14:paraId="26CAEC77" w14:textId="77777777" w:rsidR="00060553" w:rsidRDefault="00060553" w:rsidP="00B970E2">
                  <w:pPr>
                    <w:jc w:val="center"/>
                    <w:rPr>
                      <w:b/>
                      <w:bCs/>
                    </w:rPr>
                  </w:pPr>
                </w:p>
                <w:p w14:paraId="07514E51" w14:textId="77777777" w:rsidR="00060553" w:rsidRDefault="00060553" w:rsidP="00B970E2">
                  <w:pPr>
                    <w:jc w:val="center"/>
                  </w:pPr>
                  <w:r>
                    <w:t>$180,000</w:t>
                  </w:r>
                </w:p>
                <w:p w14:paraId="2F9A4009" w14:textId="73470F3D" w:rsidR="0059013A" w:rsidRPr="00060553" w:rsidRDefault="0059013A" w:rsidP="00B970E2">
                  <w:pPr>
                    <w:jc w:val="center"/>
                  </w:pPr>
                  <w:r>
                    <w:t>$180,000</w:t>
                  </w:r>
                </w:p>
              </w:tc>
            </w:tr>
          </w:tbl>
          <w:p w14:paraId="0B55F44A" w14:textId="77777777" w:rsidR="00B970E2" w:rsidRPr="00B970E2" w:rsidRDefault="00B970E2" w:rsidP="00B970E2">
            <w:pPr>
              <w:jc w:val="center"/>
              <w:rPr>
                <w:b/>
                <w:bCs/>
              </w:rPr>
            </w:pPr>
          </w:p>
        </w:tc>
      </w:tr>
    </w:tbl>
    <w:p w14:paraId="48EE089B" w14:textId="77777777" w:rsidR="00B970E2" w:rsidRDefault="00B970E2" w:rsidP="004A6A46">
      <w:pPr>
        <w:jc w:val="both"/>
      </w:pPr>
    </w:p>
    <w:p w14:paraId="46A4A811" w14:textId="77777777" w:rsidR="0040692B" w:rsidRDefault="0040692B" w:rsidP="004A6A46">
      <w:pPr>
        <w:jc w:val="both"/>
      </w:pPr>
    </w:p>
    <w:tbl>
      <w:tblPr>
        <w:tblStyle w:val="Tablaconcuadrcula"/>
        <w:tblW w:w="0" w:type="auto"/>
        <w:tblLook w:val="04A0" w:firstRow="1" w:lastRow="0" w:firstColumn="1" w:lastColumn="0" w:noHBand="0" w:noVBand="1"/>
      </w:tblPr>
      <w:tblGrid>
        <w:gridCol w:w="10940"/>
      </w:tblGrid>
      <w:tr w:rsidR="0040692B" w14:paraId="196F71BD" w14:textId="77777777" w:rsidTr="0040692B">
        <w:tc>
          <w:tcPr>
            <w:tcW w:w="10940" w:type="dxa"/>
            <w:shd w:val="clear" w:color="auto" w:fill="BFBFBF" w:themeFill="background1" w:themeFillShade="BF"/>
          </w:tcPr>
          <w:p w14:paraId="35D076EF" w14:textId="2A6071E9" w:rsidR="0040692B" w:rsidRPr="0040692B" w:rsidRDefault="0040692B" w:rsidP="004A6A46">
            <w:pPr>
              <w:jc w:val="center"/>
              <w:rPr>
                <w:b/>
              </w:rPr>
            </w:pPr>
            <w:r w:rsidRPr="0040692B">
              <w:rPr>
                <w:b/>
              </w:rPr>
              <w:t xml:space="preserve">EJERCICIO 4 </w:t>
            </w:r>
            <w:proofErr w:type="gramStart"/>
            <w:r w:rsidRPr="0040692B">
              <w:rPr>
                <w:b/>
              </w:rPr>
              <w:t xml:space="preserve">   </w:t>
            </w:r>
            <w:r>
              <w:rPr>
                <w:b/>
              </w:rPr>
              <w:t>(</w:t>
            </w:r>
            <w:proofErr w:type="gramEnd"/>
            <w:r w:rsidRPr="0040692B">
              <w:rPr>
                <w:b/>
              </w:rPr>
              <w:t>Relaciona</w:t>
            </w:r>
            <w:r>
              <w:rPr>
                <w:b/>
              </w:rPr>
              <w:t>)</w:t>
            </w:r>
            <w:r w:rsidR="00F80CF2">
              <w:rPr>
                <w:b/>
              </w:rPr>
              <w:t xml:space="preserve">           valor 5 puntos </w:t>
            </w:r>
          </w:p>
        </w:tc>
      </w:tr>
    </w:tbl>
    <w:p w14:paraId="636B1B00" w14:textId="77777777" w:rsidR="007C0F2E" w:rsidRDefault="007C0F2E" w:rsidP="004A6A46">
      <w:pPr>
        <w:jc w:val="both"/>
      </w:pPr>
    </w:p>
    <w:p w14:paraId="1EF7C9CF" w14:textId="77777777" w:rsidR="007C0F2E" w:rsidRDefault="007C0F2E" w:rsidP="004A6A46">
      <w:pPr>
        <w:jc w:val="both"/>
      </w:pPr>
      <w:r>
        <w:t>Indica si las siguientes cuentas son de naturaleza deudora (D) o acreedora (A).</w:t>
      </w:r>
    </w:p>
    <w:p w14:paraId="2305D8E0" w14:textId="77777777" w:rsidR="007C0F2E" w:rsidRDefault="007C0F2E" w:rsidP="004A6A46">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1134"/>
        <w:gridCol w:w="4394"/>
        <w:gridCol w:w="1214"/>
      </w:tblGrid>
      <w:tr w:rsidR="007C0F2E" w14:paraId="028E7935" w14:textId="77777777" w:rsidTr="00016A4C">
        <w:tc>
          <w:tcPr>
            <w:tcW w:w="3936" w:type="dxa"/>
          </w:tcPr>
          <w:p w14:paraId="325DD893" w14:textId="77777777" w:rsidR="007C0F2E" w:rsidRDefault="007C0F2E" w:rsidP="004A6A46">
            <w:pPr>
              <w:pStyle w:val="Prrafodelista"/>
              <w:numPr>
                <w:ilvl w:val="0"/>
                <w:numId w:val="6"/>
              </w:numPr>
              <w:jc w:val="both"/>
            </w:pPr>
            <w:r>
              <w:t>Equipo de transporte</w:t>
            </w:r>
          </w:p>
        </w:tc>
        <w:tc>
          <w:tcPr>
            <w:tcW w:w="1134" w:type="dxa"/>
          </w:tcPr>
          <w:p w14:paraId="554A5904" w14:textId="363DFAFC" w:rsidR="007C0F2E" w:rsidRDefault="007C0F2E" w:rsidP="004A6A46">
            <w:pPr>
              <w:jc w:val="both"/>
            </w:pPr>
            <w:proofErr w:type="gramStart"/>
            <w:r>
              <w:t xml:space="preserve">(  </w:t>
            </w:r>
            <w:proofErr w:type="gramEnd"/>
            <w:r>
              <w:t xml:space="preserve">  </w:t>
            </w:r>
            <w:r w:rsidR="002E3A9F">
              <w:t>D</w:t>
            </w:r>
            <w:r>
              <w:t xml:space="preserve">   )</w:t>
            </w:r>
          </w:p>
        </w:tc>
        <w:tc>
          <w:tcPr>
            <w:tcW w:w="4394" w:type="dxa"/>
          </w:tcPr>
          <w:p w14:paraId="2045D196" w14:textId="3912AA6B" w:rsidR="007C0F2E" w:rsidRDefault="00FA0473" w:rsidP="004A6A46">
            <w:pPr>
              <w:pStyle w:val="Prrafodelista"/>
              <w:numPr>
                <w:ilvl w:val="0"/>
                <w:numId w:val="7"/>
              </w:numPr>
              <w:jc w:val="both"/>
            </w:pPr>
            <w:r>
              <w:t>Gastos financieros</w:t>
            </w:r>
          </w:p>
        </w:tc>
        <w:tc>
          <w:tcPr>
            <w:tcW w:w="1214" w:type="dxa"/>
          </w:tcPr>
          <w:p w14:paraId="318626E2" w14:textId="14FD3547" w:rsidR="007C0F2E" w:rsidRDefault="007C0F2E" w:rsidP="004A6A46">
            <w:pPr>
              <w:jc w:val="both"/>
            </w:pPr>
            <w:proofErr w:type="gramStart"/>
            <w:r>
              <w:t xml:space="preserve">(  </w:t>
            </w:r>
            <w:proofErr w:type="gramEnd"/>
            <w:r>
              <w:t xml:space="preserve"> </w:t>
            </w:r>
            <w:r w:rsidR="002E3A9F">
              <w:t xml:space="preserve"> D</w:t>
            </w:r>
            <w:r>
              <w:t xml:space="preserve">   )</w:t>
            </w:r>
          </w:p>
        </w:tc>
      </w:tr>
      <w:tr w:rsidR="007C0F2E" w14:paraId="4B045F54" w14:textId="77777777" w:rsidTr="00016A4C">
        <w:tc>
          <w:tcPr>
            <w:tcW w:w="3936" w:type="dxa"/>
          </w:tcPr>
          <w:p w14:paraId="2ECC9636" w14:textId="77777777" w:rsidR="007C0F2E" w:rsidRDefault="007C0F2E" w:rsidP="004A6A46">
            <w:pPr>
              <w:pStyle w:val="Prrafodelista"/>
              <w:numPr>
                <w:ilvl w:val="0"/>
                <w:numId w:val="6"/>
              </w:numPr>
              <w:jc w:val="both"/>
            </w:pPr>
            <w:r>
              <w:t>Proveedores</w:t>
            </w:r>
          </w:p>
        </w:tc>
        <w:tc>
          <w:tcPr>
            <w:tcW w:w="1134" w:type="dxa"/>
          </w:tcPr>
          <w:p w14:paraId="79AB52AF" w14:textId="02D25551" w:rsidR="007C0F2E" w:rsidRDefault="007C0F2E" w:rsidP="004A6A46">
            <w:pPr>
              <w:jc w:val="both"/>
            </w:pPr>
            <w:proofErr w:type="gramStart"/>
            <w:r>
              <w:t xml:space="preserve">(  </w:t>
            </w:r>
            <w:proofErr w:type="gramEnd"/>
            <w:r>
              <w:t xml:space="preserve">  </w:t>
            </w:r>
            <w:r w:rsidR="002E3A9F">
              <w:t>A</w:t>
            </w:r>
            <w:r>
              <w:t xml:space="preserve">   )</w:t>
            </w:r>
          </w:p>
        </w:tc>
        <w:tc>
          <w:tcPr>
            <w:tcW w:w="4394" w:type="dxa"/>
          </w:tcPr>
          <w:p w14:paraId="3C8FF5D7" w14:textId="3649EA9A" w:rsidR="007C0F2E" w:rsidRDefault="00FA0473" w:rsidP="004A6A46">
            <w:pPr>
              <w:pStyle w:val="Prrafodelista"/>
              <w:numPr>
                <w:ilvl w:val="0"/>
                <w:numId w:val="7"/>
              </w:numPr>
              <w:jc w:val="both"/>
            </w:pPr>
            <w:r>
              <w:t xml:space="preserve">Costo de ventas </w:t>
            </w:r>
          </w:p>
        </w:tc>
        <w:tc>
          <w:tcPr>
            <w:tcW w:w="1214" w:type="dxa"/>
          </w:tcPr>
          <w:p w14:paraId="79D71317" w14:textId="50F19738" w:rsidR="007C0F2E" w:rsidRDefault="007C0F2E" w:rsidP="004A6A46">
            <w:pPr>
              <w:jc w:val="both"/>
            </w:pPr>
            <w:proofErr w:type="gramStart"/>
            <w:r>
              <w:t xml:space="preserve">(  </w:t>
            </w:r>
            <w:proofErr w:type="gramEnd"/>
            <w:r>
              <w:t xml:space="preserve">  </w:t>
            </w:r>
            <w:r w:rsidR="002E3A9F">
              <w:t>D</w:t>
            </w:r>
            <w:r>
              <w:t xml:space="preserve">   )</w:t>
            </w:r>
          </w:p>
        </w:tc>
      </w:tr>
      <w:tr w:rsidR="007C0F2E" w14:paraId="7A8E7A7B" w14:textId="77777777" w:rsidTr="00016A4C">
        <w:tc>
          <w:tcPr>
            <w:tcW w:w="3936" w:type="dxa"/>
          </w:tcPr>
          <w:p w14:paraId="01C9EAAB" w14:textId="77777777" w:rsidR="007C0F2E" w:rsidRDefault="007C0F2E" w:rsidP="004A6A46">
            <w:pPr>
              <w:pStyle w:val="Prrafodelista"/>
              <w:numPr>
                <w:ilvl w:val="0"/>
                <w:numId w:val="6"/>
              </w:numPr>
              <w:jc w:val="both"/>
            </w:pPr>
            <w:r>
              <w:t>Cuentas por pagar</w:t>
            </w:r>
          </w:p>
        </w:tc>
        <w:tc>
          <w:tcPr>
            <w:tcW w:w="1134" w:type="dxa"/>
          </w:tcPr>
          <w:p w14:paraId="3A3C4ABC" w14:textId="7BA8F270" w:rsidR="007C0F2E" w:rsidRDefault="007C0F2E" w:rsidP="004A6A46">
            <w:pPr>
              <w:jc w:val="both"/>
            </w:pPr>
            <w:proofErr w:type="gramStart"/>
            <w:r>
              <w:t xml:space="preserve">(  </w:t>
            </w:r>
            <w:proofErr w:type="gramEnd"/>
            <w:r>
              <w:t xml:space="preserve">  </w:t>
            </w:r>
            <w:r w:rsidR="002E3A9F">
              <w:t xml:space="preserve">A </w:t>
            </w:r>
            <w:r>
              <w:t xml:space="preserve">  )</w:t>
            </w:r>
          </w:p>
        </w:tc>
        <w:tc>
          <w:tcPr>
            <w:tcW w:w="4394" w:type="dxa"/>
          </w:tcPr>
          <w:p w14:paraId="360BD302" w14:textId="77777777" w:rsidR="007C0F2E" w:rsidRDefault="007C0F2E" w:rsidP="004A6A46">
            <w:pPr>
              <w:pStyle w:val="Prrafodelista"/>
              <w:numPr>
                <w:ilvl w:val="0"/>
                <w:numId w:val="7"/>
              </w:numPr>
              <w:jc w:val="both"/>
            </w:pPr>
            <w:r>
              <w:t>Capital social</w:t>
            </w:r>
          </w:p>
        </w:tc>
        <w:tc>
          <w:tcPr>
            <w:tcW w:w="1214" w:type="dxa"/>
          </w:tcPr>
          <w:p w14:paraId="7EAAD3DB" w14:textId="5F43228C" w:rsidR="007C0F2E" w:rsidRDefault="007C0F2E" w:rsidP="004A6A46">
            <w:pPr>
              <w:jc w:val="both"/>
            </w:pPr>
            <w:proofErr w:type="gramStart"/>
            <w:r>
              <w:t xml:space="preserve">(  </w:t>
            </w:r>
            <w:proofErr w:type="gramEnd"/>
            <w:r>
              <w:t xml:space="preserve">  </w:t>
            </w:r>
            <w:r w:rsidR="002E3A9F">
              <w:t>A</w:t>
            </w:r>
            <w:r>
              <w:t xml:space="preserve">   )</w:t>
            </w:r>
          </w:p>
        </w:tc>
      </w:tr>
      <w:tr w:rsidR="007C0F2E" w14:paraId="1D38F753" w14:textId="77777777" w:rsidTr="00016A4C">
        <w:tc>
          <w:tcPr>
            <w:tcW w:w="3936" w:type="dxa"/>
          </w:tcPr>
          <w:p w14:paraId="46FDBFB0" w14:textId="77777777" w:rsidR="007C0F2E" w:rsidRDefault="007C0F2E" w:rsidP="004A6A46">
            <w:pPr>
              <w:pStyle w:val="Prrafodelista"/>
              <w:numPr>
                <w:ilvl w:val="0"/>
                <w:numId w:val="6"/>
              </w:numPr>
              <w:jc w:val="both"/>
            </w:pPr>
            <w:r>
              <w:t>Clientes</w:t>
            </w:r>
          </w:p>
        </w:tc>
        <w:tc>
          <w:tcPr>
            <w:tcW w:w="1134" w:type="dxa"/>
          </w:tcPr>
          <w:p w14:paraId="0FAF9849" w14:textId="2FB1D0A7" w:rsidR="007C0F2E" w:rsidRDefault="007C0F2E" w:rsidP="004A6A46">
            <w:pPr>
              <w:jc w:val="both"/>
            </w:pPr>
            <w:proofErr w:type="gramStart"/>
            <w:r>
              <w:t xml:space="preserve">(  </w:t>
            </w:r>
            <w:proofErr w:type="gramEnd"/>
            <w:r>
              <w:t xml:space="preserve">  </w:t>
            </w:r>
            <w:r w:rsidR="002E3A9F">
              <w:t xml:space="preserve">D </w:t>
            </w:r>
            <w:r>
              <w:t xml:space="preserve">  )</w:t>
            </w:r>
          </w:p>
        </w:tc>
        <w:tc>
          <w:tcPr>
            <w:tcW w:w="4394" w:type="dxa"/>
          </w:tcPr>
          <w:p w14:paraId="5E71D7B9" w14:textId="77777777" w:rsidR="007C0F2E" w:rsidRDefault="007C0F2E" w:rsidP="004A6A46">
            <w:pPr>
              <w:pStyle w:val="Prrafodelista"/>
              <w:numPr>
                <w:ilvl w:val="0"/>
                <w:numId w:val="7"/>
              </w:numPr>
              <w:jc w:val="both"/>
            </w:pPr>
            <w:r>
              <w:t>Utilidades retenidas</w:t>
            </w:r>
          </w:p>
        </w:tc>
        <w:tc>
          <w:tcPr>
            <w:tcW w:w="1214" w:type="dxa"/>
          </w:tcPr>
          <w:p w14:paraId="506DBEAE" w14:textId="2D914195" w:rsidR="007C0F2E" w:rsidRDefault="007C0F2E" w:rsidP="004A6A46">
            <w:pPr>
              <w:jc w:val="both"/>
            </w:pPr>
            <w:proofErr w:type="gramStart"/>
            <w:r>
              <w:t xml:space="preserve">(  </w:t>
            </w:r>
            <w:proofErr w:type="gramEnd"/>
            <w:r>
              <w:t xml:space="preserve">  </w:t>
            </w:r>
            <w:r w:rsidR="002E3A9F">
              <w:t>A</w:t>
            </w:r>
            <w:r>
              <w:t xml:space="preserve">   )</w:t>
            </w:r>
          </w:p>
        </w:tc>
      </w:tr>
      <w:tr w:rsidR="007C0F2E" w14:paraId="5C304994" w14:textId="77777777" w:rsidTr="00016A4C">
        <w:tc>
          <w:tcPr>
            <w:tcW w:w="3936" w:type="dxa"/>
          </w:tcPr>
          <w:p w14:paraId="2D74E406" w14:textId="19A56E82" w:rsidR="007C0F2E" w:rsidRDefault="00FA0473" w:rsidP="004A6A46">
            <w:pPr>
              <w:pStyle w:val="Prrafodelista"/>
              <w:numPr>
                <w:ilvl w:val="0"/>
                <w:numId w:val="6"/>
              </w:numPr>
              <w:jc w:val="both"/>
            </w:pPr>
            <w:r>
              <w:t xml:space="preserve">Ventas </w:t>
            </w:r>
          </w:p>
        </w:tc>
        <w:tc>
          <w:tcPr>
            <w:tcW w:w="1134" w:type="dxa"/>
          </w:tcPr>
          <w:p w14:paraId="785C8ED8" w14:textId="3DE74A45" w:rsidR="007C0F2E" w:rsidRDefault="007C0F2E" w:rsidP="004A6A46">
            <w:pPr>
              <w:jc w:val="both"/>
            </w:pPr>
            <w:proofErr w:type="gramStart"/>
            <w:r>
              <w:t xml:space="preserve">(  </w:t>
            </w:r>
            <w:proofErr w:type="gramEnd"/>
            <w:r>
              <w:t xml:space="preserve">  </w:t>
            </w:r>
            <w:r w:rsidR="002E3A9F">
              <w:t xml:space="preserve">A </w:t>
            </w:r>
            <w:r>
              <w:t xml:space="preserve">  )</w:t>
            </w:r>
          </w:p>
        </w:tc>
        <w:tc>
          <w:tcPr>
            <w:tcW w:w="4394" w:type="dxa"/>
          </w:tcPr>
          <w:p w14:paraId="11E0FE6A" w14:textId="7FC5F439" w:rsidR="007C0F2E" w:rsidRDefault="00E67222" w:rsidP="004A6A46">
            <w:pPr>
              <w:pStyle w:val="Prrafodelista"/>
              <w:numPr>
                <w:ilvl w:val="0"/>
                <w:numId w:val="7"/>
              </w:numPr>
              <w:jc w:val="both"/>
            </w:pPr>
            <w:r>
              <w:t xml:space="preserve">Mercancías </w:t>
            </w:r>
          </w:p>
        </w:tc>
        <w:tc>
          <w:tcPr>
            <w:tcW w:w="1214" w:type="dxa"/>
          </w:tcPr>
          <w:p w14:paraId="7F8CEB6A" w14:textId="388DBA1C" w:rsidR="007C0F2E" w:rsidRDefault="007C0F2E" w:rsidP="004A6A46">
            <w:pPr>
              <w:jc w:val="both"/>
            </w:pPr>
            <w:proofErr w:type="gramStart"/>
            <w:r>
              <w:t xml:space="preserve">(  </w:t>
            </w:r>
            <w:proofErr w:type="gramEnd"/>
            <w:r>
              <w:t xml:space="preserve">  </w:t>
            </w:r>
            <w:r w:rsidR="002E3A9F">
              <w:t>D</w:t>
            </w:r>
            <w:r>
              <w:t xml:space="preserve">   )</w:t>
            </w:r>
          </w:p>
        </w:tc>
      </w:tr>
    </w:tbl>
    <w:p w14:paraId="43838736" w14:textId="77777777" w:rsidR="007C0F2E" w:rsidRDefault="007C0F2E" w:rsidP="004A6A46">
      <w:pPr>
        <w:jc w:val="both"/>
      </w:pPr>
    </w:p>
    <w:tbl>
      <w:tblPr>
        <w:tblStyle w:val="Tablaconcuadrcula"/>
        <w:tblW w:w="0" w:type="auto"/>
        <w:tblLook w:val="04A0" w:firstRow="1" w:lastRow="0" w:firstColumn="1" w:lastColumn="0" w:noHBand="0" w:noVBand="1"/>
      </w:tblPr>
      <w:tblGrid>
        <w:gridCol w:w="10940"/>
      </w:tblGrid>
      <w:tr w:rsidR="004A6A46" w14:paraId="61C39972" w14:textId="77777777" w:rsidTr="004A6A46">
        <w:tc>
          <w:tcPr>
            <w:tcW w:w="10940" w:type="dxa"/>
            <w:shd w:val="clear" w:color="auto" w:fill="BFBFBF" w:themeFill="background1" w:themeFillShade="BF"/>
          </w:tcPr>
          <w:p w14:paraId="27E6F14B" w14:textId="47775A81" w:rsidR="004A6A46" w:rsidRPr="004A6A46" w:rsidRDefault="004A6A46" w:rsidP="004A6A46">
            <w:pPr>
              <w:jc w:val="center"/>
              <w:rPr>
                <w:b/>
              </w:rPr>
            </w:pPr>
            <w:r w:rsidRPr="004A6A46">
              <w:rPr>
                <w:b/>
              </w:rPr>
              <w:t xml:space="preserve">EJERCICIO 5 </w:t>
            </w:r>
            <w:proofErr w:type="gramStart"/>
            <w:r w:rsidRPr="004A6A46">
              <w:rPr>
                <w:b/>
              </w:rPr>
              <w:t xml:space="preserve">   </w:t>
            </w:r>
            <w:r>
              <w:rPr>
                <w:b/>
              </w:rPr>
              <w:t>(</w:t>
            </w:r>
            <w:proofErr w:type="gramEnd"/>
            <w:r w:rsidRPr="004A6A46">
              <w:rPr>
                <w:b/>
              </w:rPr>
              <w:t>Opción Múltiple</w:t>
            </w:r>
            <w:r>
              <w:rPr>
                <w:b/>
              </w:rPr>
              <w:t>)</w:t>
            </w:r>
            <w:r w:rsidR="00F80CF2">
              <w:rPr>
                <w:b/>
              </w:rPr>
              <w:t xml:space="preserve">                        valor 10 puntos </w:t>
            </w:r>
          </w:p>
        </w:tc>
      </w:tr>
    </w:tbl>
    <w:p w14:paraId="27E28408" w14:textId="77777777" w:rsidR="007C0F2E" w:rsidRDefault="007C0F2E" w:rsidP="004A6A46">
      <w:pPr>
        <w:jc w:val="both"/>
      </w:pPr>
    </w:p>
    <w:p w14:paraId="37EFE3AD" w14:textId="77777777" w:rsidR="007C0F2E" w:rsidRDefault="007C0F2E" w:rsidP="004A6A46">
      <w:pPr>
        <w:jc w:val="both"/>
      </w:pPr>
      <w:r>
        <w:t>Selecciona la respuesta correcta.</w:t>
      </w:r>
    </w:p>
    <w:p w14:paraId="08FE233E" w14:textId="77777777" w:rsidR="007C0F2E" w:rsidRDefault="007C0F2E" w:rsidP="004A6A46">
      <w:pPr>
        <w:jc w:val="both"/>
      </w:pPr>
    </w:p>
    <w:p w14:paraId="189AA844" w14:textId="0C43E3CA" w:rsidR="007C0F2E" w:rsidRDefault="007C0F2E" w:rsidP="004A6A46">
      <w:pPr>
        <w:pStyle w:val="Prrafodelista"/>
        <w:numPr>
          <w:ilvl w:val="0"/>
          <w:numId w:val="8"/>
        </w:numPr>
        <w:ind w:left="426"/>
        <w:jc w:val="both"/>
      </w:pPr>
      <w:r>
        <w:t xml:space="preserve">El capital contable está integrado </w:t>
      </w:r>
      <w:proofErr w:type="gramStart"/>
      <w:r>
        <w:t>por:</w:t>
      </w:r>
      <w:r w:rsidR="002E3A9F">
        <w:t>*</w:t>
      </w:r>
      <w:proofErr w:type="gramEnd"/>
    </w:p>
    <w:p w14:paraId="0035E8A9" w14:textId="77777777" w:rsidR="007C0F2E" w:rsidRDefault="007C0F2E" w:rsidP="004A6A46">
      <w:pPr>
        <w:jc w:val="both"/>
      </w:pPr>
    </w:p>
    <w:p w14:paraId="2F2B5876" w14:textId="77777777" w:rsidR="007C0F2E" w:rsidRPr="00DE33EE" w:rsidRDefault="007C0F2E" w:rsidP="004A6A46">
      <w:pPr>
        <w:pStyle w:val="Prrafodelista"/>
        <w:numPr>
          <w:ilvl w:val="0"/>
          <w:numId w:val="9"/>
        </w:numPr>
        <w:jc w:val="both"/>
        <w:rPr>
          <w:highlight w:val="green"/>
        </w:rPr>
      </w:pPr>
      <w:r w:rsidRPr="00DE33EE">
        <w:rPr>
          <w:highlight w:val="green"/>
        </w:rPr>
        <w:t>Las utilidades retenidas.</w:t>
      </w:r>
    </w:p>
    <w:p w14:paraId="2CED8222" w14:textId="77777777" w:rsidR="007C0F2E" w:rsidRPr="00DE33EE" w:rsidRDefault="007C0F2E" w:rsidP="004A6A46">
      <w:pPr>
        <w:pStyle w:val="Prrafodelista"/>
        <w:numPr>
          <w:ilvl w:val="0"/>
          <w:numId w:val="9"/>
        </w:numPr>
        <w:jc w:val="both"/>
        <w:rPr>
          <w:highlight w:val="green"/>
        </w:rPr>
      </w:pPr>
      <w:r w:rsidRPr="00DE33EE">
        <w:rPr>
          <w:highlight w:val="green"/>
        </w:rPr>
        <w:t>El capital social.</w:t>
      </w:r>
    </w:p>
    <w:p w14:paraId="2EA61D5B" w14:textId="77777777" w:rsidR="007C0F2E" w:rsidRDefault="007C0F2E" w:rsidP="004A6A46">
      <w:pPr>
        <w:pStyle w:val="Prrafodelista"/>
        <w:numPr>
          <w:ilvl w:val="0"/>
          <w:numId w:val="9"/>
        </w:numPr>
        <w:jc w:val="both"/>
      </w:pPr>
      <w:r>
        <w:t>Las u</w:t>
      </w:r>
      <w:r w:rsidR="00A331BE">
        <w:t>tilidades de los socios en acciones</w:t>
      </w:r>
      <w:r>
        <w:t>.</w:t>
      </w:r>
    </w:p>
    <w:p w14:paraId="35C0FF15" w14:textId="77777777" w:rsidR="007C0F2E" w:rsidRDefault="00A331BE" w:rsidP="004A6A46">
      <w:pPr>
        <w:pStyle w:val="Prrafodelista"/>
        <w:numPr>
          <w:ilvl w:val="0"/>
          <w:numId w:val="9"/>
        </w:numPr>
        <w:jc w:val="both"/>
      </w:pPr>
      <w:r>
        <w:t>Los proveedores</w:t>
      </w:r>
    </w:p>
    <w:p w14:paraId="480685FF" w14:textId="77777777" w:rsidR="007C0F2E" w:rsidRPr="00DE33EE" w:rsidRDefault="007C0F2E" w:rsidP="004A6A46">
      <w:pPr>
        <w:pStyle w:val="Prrafodelista"/>
        <w:numPr>
          <w:ilvl w:val="0"/>
          <w:numId w:val="9"/>
        </w:numPr>
        <w:jc w:val="both"/>
      </w:pPr>
      <w:r w:rsidRPr="00DE33EE">
        <w:t>Sólo a y b</w:t>
      </w:r>
    </w:p>
    <w:p w14:paraId="3D4F5869" w14:textId="77777777" w:rsidR="007C0F2E" w:rsidRDefault="007C0F2E" w:rsidP="004A6A46">
      <w:pPr>
        <w:jc w:val="both"/>
      </w:pPr>
    </w:p>
    <w:p w14:paraId="27FF86A4" w14:textId="77777777" w:rsidR="007C0F2E" w:rsidRDefault="007C0F2E" w:rsidP="004A6A46">
      <w:pPr>
        <w:jc w:val="both"/>
      </w:pPr>
    </w:p>
    <w:p w14:paraId="10DD1AE5" w14:textId="77777777" w:rsidR="007C0F2E" w:rsidRDefault="007C0F2E" w:rsidP="004A6A46">
      <w:pPr>
        <w:pStyle w:val="Prrafodelista"/>
        <w:numPr>
          <w:ilvl w:val="0"/>
          <w:numId w:val="8"/>
        </w:numPr>
        <w:ind w:left="426"/>
        <w:jc w:val="both"/>
      </w:pPr>
      <w:r>
        <w:t>Si el importe más alto de una cuenta contable se presenta en la columna del haber, se dice que la cuenta tiene un saldo:</w:t>
      </w:r>
    </w:p>
    <w:p w14:paraId="0D5D8A74" w14:textId="77777777" w:rsidR="007C0F2E" w:rsidRDefault="007C0F2E" w:rsidP="004A6A46">
      <w:pPr>
        <w:jc w:val="both"/>
      </w:pPr>
    </w:p>
    <w:p w14:paraId="58952DA6" w14:textId="77777777" w:rsidR="007C0F2E" w:rsidRDefault="007C0F2E" w:rsidP="004A6A46">
      <w:pPr>
        <w:pStyle w:val="Prrafodelista"/>
        <w:numPr>
          <w:ilvl w:val="0"/>
          <w:numId w:val="12"/>
        </w:numPr>
        <w:jc w:val="both"/>
      </w:pPr>
      <w:r>
        <w:t>Deudor.</w:t>
      </w:r>
    </w:p>
    <w:p w14:paraId="6E052B45" w14:textId="77777777" w:rsidR="007C0F2E" w:rsidRDefault="007C0F2E" w:rsidP="004A6A46">
      <w:pPr>
        <w:pStyle w:val="Prrafodelista"/>
        <w:numPr>
          <w:ilvl w:val="0"/>
          <w:numId w:val="12"/>
        </w:numPr>
        <w:jc w:val="both"/>
      </w:pPr>
      <w:r>
        <w:t>Normal.</w:t>
      </w:r>
    </w:p>
    <w:p w14:paraId="5759DA78" w14:textId="77777777" w:rsidR="007C0F2E" w:rsidRDefault="007C0F2E" w:rsidP="004A6A46">
      <w:pPr>
        <w:pStyle w:val="Prrafodelista"/>
        <w:numPr>
          <w:ilvl w:val="0"/>
          <w:numId w:val="12"/>
        </w:numPr>
        <w:jc w:val="both"/>
      </w:pPr>
      <w:r>
        <w:t>Abonado.</w:t>
      </w:r>
    </w:p>
    <w:p w14:paraId="2D1F16B8" w14:textId="77777777" w:rsidR="007C0F2E" w:rsidRPr="002E3A9F" w:rsidRDefault="007C0F2E" w:rsidP="004A6A46">
      <w:pPr>
        <w:pStyle w:val="Prrafodelista"/>
        <w:numPr>
          <w:ilvl w:val="0"/>
          <w:numId w:val="12"/>
        </w:numPr>
        <w:jc w:val="both"/>
        <w:rPr>
          <w:highlight w:val="green"/>
        </w:rPr>
      </w:pPr>
      <w:r w:rsidRPr="002E3A9F">
        <w:rPr>
          <w:highlight w:val="green"/>
        </w:rPr>
        <w:t>Acreedor.</w:t>
      </w:r>
    </w:p>
    <w:p w14:paraId="1CB7649E" w14:textId="77777777" w:rsidR="007C0F2E" w:rsidRDefault="007C0F2E" w:rsidP="004A6A46">
      <w:pPr>
        <w:pStyle w:val="Prrafodelista"/>
        <w:numPr>
          <w:ilvl w:val="0"/>
          <w:numId w:val="12"/>
        </w:numPr>
        <w:jc w:val="both"/>
      </w:pPr>
      <w:r>
        <w:t>Ninguno de los anteriores.</w:t>
      </w:r>
    </w:p>
    <w:p w14:paraId="429BB7B9" w14:textId="77777777" w:rsidR="007C0F2E" w:rsidRDefault="007C0F2E" w:rsidP="004A6A46">
      <w:pPr>
        <w:jc w:val="both"/>
      </w:pPr>
    </w:p>
    <w:p w14:paraId="6AE40221" w14:textId="77777777" w:rsidR="007C0F2E" w:rsidRDefault="007C0F2E" w:rsidP="004A6A46">
      <w:pPr>
        <w:pStyle w:val="Prrafodelista"/>
        <w:numPr>
          <w:ilvl w:val="0"/>
          <w:numId w:val="8"/>
        </w:numPr>
        <w:ind w:left="426"/>
        <w:jc w:val="both"/>
      </w:pPr>
      <w:r>
        <w:t>Las cuentas contables que tienen saldo normal acreedor son:</w:t>
      </w:r>
    </w:p>
    <w:p w14:paraId="4832A898" w14:textId="77777777" w:rsidR="007C0F2E" w:rsidRDefault="007C0F2E" w:rsidP="004A6A46">
      <w:pPr>
        <w:ind w:left="66"/>
        <w:jc w:val="both"/>
      </w:pPr>
    </w:p>
    <w:p w14:paraId="5A7AABC1" w14:textId="77777777" w:rsidR="007C0F2E" w:rsidRDefault="007C0F2E" w:rsidP="004A6A46">
      <w:pPr>
        <w:pStyle w:val="Prrafodelista"/>
        <w:numPr>
          <w:ilvl w:val="0"/>
          <w:numId w:val="13"/>
        </w:numPr>
        <w:jc w:val="both"/>
      </w:pPr>
      <w:r>
        <w:t>Las cuentas de pasivo.</w:t>
      </w:r>
    </w:p>
    <w:p w14:paraId="2F1BF177" w14:textId="77777777" w:rsidR="007C0F2E" w:rsidRDefault="007C0F2E" w:rsidP="004A6A46">
      <w:pPr>
        <w:pStyle w:val="Prrafodelista"/>
        <w:numPr>
          <w:ilvl w:val="0"/>
          <w:numId w:val="13"/>
        </w:numPr>
        <w:jc w:val="both"/>
      </w:pPr>
      <w:r>
        <w:t>Las cuentas de capital.</w:t>
      </w:r>
    </w:p>
    <w:p w14:paraId="5E0B40B7" w14:textId="77777777" w:rsidR="007C0F2E" w:rsidRDefault="007C0F2E" w:rsidP="004A6A46">
      <w:pPr>
        <w:pStyle w:val="Prrafodelista"/>
        <w:numPr>
          <w:ilvl w:val="0"/>
          <w:numId w:val="13"/>
        </w:numPr>
        <w:jc w:val="both"/>
      </w:pPr>
      <w:r>
        <w:t>Las cuentas de ingresos.</w:t>
      </w:r>
    </w:p>
    <w:p w14:paraId="70BE8831" w14:textId="77777777" w:rsidR="007C0F2E" w:rsidRDefault="007C0F2E" w:rsidP="004A6A46">
      <w:pPr>
        <w:pStyle w:val="Prrafodelista"/>
        <w:numPr>
          <w:ilvl w:val="0"/>
          <w:numId w:val="13"/>
        </w:numPr>
        <w:jc w:val="both"/>
      </w:pPr>
      <w:r>
        <w:lastRenderedPageBreak/>
        <w:t>Las cuentas de activo y gastos.</w:t>
      </w:r>
    </w:p>
    <w:p w14:paraId="587BA63A" w14:textId="77777777" w:rsidR="007C0F2E" w:rsidRDefault="007C0F2E" w:rsidP="004A6A46">
      <w:pPr>
        <w:pStyle w:val="Prrafodelista"/>
        <w:numPr>
          <w:ilvl w:val="0"/>
          <w:numId w:val="13"/>
        </w:numPr>
        <w:jc w:val="both"/>
      </w:pPr>
      <w:r w:rsidRPr="002E3A9F">
        <w:rPr>
          <w:highlight w:val="green"/>
        </w:rPr>
        <w:t>Sólo a, b y c.</w:t>
      </w:r>
    </w:p>
    <w:p w14:paraId="1AA4E49A" w14:textId="77777777" w:rsidR="00A331BE" w:rsidRDefault="00A331BE" w:rsidP="004A6A46">
      <w:pPr>
        <w:pStyle w:val="Prrafodelista"/>
        <w:numPr>
          <w:ilvl w:val="0"/>
          <w:numId w:val="13"/>
        </w:numPr>
        <w:jc w:val="both"/>
      </w:pPr>
      <w:r>
        <w:t xml:space="preserve">Ninguna de las anteriores </w:t>
      </w:r>
    </w:p>
    <w:p w14:paraId="42E2A024" w14:textId="77777777" w:rsidR="007C0F2E" w:rsidRDefault="007C0F2E" w:rsidP="004A6A46">
      <w:pPr>
        <w:ind w:left="66"/>
        <w:jc w:val="both"/>
      </w:pPr>
    </w:p>
    <w:p w14:paraId="0B2667C3" w14:textId="77777777" w:rsidR="007C0F2E" w:rsidRDefault="007C0F2E" w:rsidP="004A6A46">
      <w:pPr>
        <w:pStyle w:val="Prrafodelista"/>
        <w:numPr>
          <w:ilvl w:val="0"/>
          <w:numId w:val="8"/>
        </w:numPr>
        <w:ind w:left="426"/>
        <w:jc w:val="both"/>
      </w:pPr>
      <w:r>
        <w:t>Representa</w:t>
      </w:r>
      <w:r w:rsidR="004A6A46">
        <w:t xml:space="preserve"> la estructura del sistema contable y es un listado que contiene el número y nombre de cada una de las cuentas empleadas en el sistema de contabilidad de una entidad económica:</w:t>
      </w:r>
    </w:p>
    <w:p w14:paraId="5B675FC8" w14:textId="77777777" w:rsidR="004A6A46" w:rsidRDefault="004A6A46" w:rsidP="004A6A46">
      <w:pPr>
        <w:pStyle w:val="Prrafodelista"/>
        <w:ind w:left="426"/>
        <w:jc w:val="both"/>
      </w:pPr>
    </w:p>
    <w:p w14:paraId="27D2617C" w14:textId="77777777" w:rsidR="004A6A46" w:rsidRPr="002E3A9F" w:rsidRDefault="004A6A46" w:rsidP="004A6A46">
      <w:pPr>
        <w:pStyle w:val="Prrafodelista"/>
        <w:numPr>
          <w:ilvl w:val="0"/>
          <w:numId w:val="15"/>
        </w:numPr>
        <w:jc w:val="both"/>
        <w:rPr>
          <w:highlight w:val="green"/>
        </w:rPr>
      </w:pPr>
      <w:r w:rsidRPr="002E3A9F">
        <w:rPr>
          <w:highlight w:val="green"/>
        </w:rPr>
        <w:t>El catálogo de cuentas.</w:t>
      </w:r>
    </w:p>
    <w:p w14:paraId="4CF2A61E" w14:textId="77777777" w:rsidR="004A6A46" w:rsidRDefault="004A6A46" w:rsidP="004A6A46">
      <w:pPr>
        <w:pStyle w:val="Prrafodelista"/>
        <w:numPr>
          <w:ilvl w:val="0"/>
          <w:numId w:val="15"/>
        </w:numPr>
        <w:jc w:val="both"/>
      </w:pPr>
      <w:r>
        <w:t>El manual contable.</w:t>
      </w:r>
    </w:p>
    <w:p w14:paraId="13DB9F19" w14:textId="77777777" w:rsidR="004A6A46" w:rsidRDefault="004A6A46" w:rsidP="004A6A46">
      <w:pPr>
        <w:pStyle w:val="Prrafodelista"/>
        <w:numPr>
          <w:ilvl w:val="0"/>
          <w:numId w:val="15"/>
        </w:numPr>
        <w:jc w:val="both"/>
      </w:pPr>
      <w:r>
        <w:t>El diario general.</w:t>
      </w:r>
    </w:p>
    <w:p w14:paraId="6B733F85" w14:textId="77777777" w:rsidR="004A6A46" w:rsidRDefault="004A6A46" w:rsidP="004A6A46">
      <w:pPr>
        <w:pStyle w:val="Prrafodelista"/>
        <w:numPr>
          <w:ilvl w:val="0"/>
          <w:numId w:val="15"/>
        </w:numPr>
        <w:jc w:val="both"/>
      </w:pPr>
      <w:r>
        <w:t>El mayor general.</w:t>
      </w:r>
    </w:p>
    <w:p w14:paraId="3F58CF6C" w14:textId="77777777" w:rsidR="004A6A46" w:rsidRDefault="004A6A46" w:rsidP="004A6A46">
      <w:pPr>
        <w:pStyle w:val="Prrafodelista"/>
        <w:numPr>
          <w:ilvl w:val="0"/>
          <w:numId w:val="15"/>
        </w:numPr>
        <w:jc w:val="both"/>
      </w:pPr>
      <w:r>
        <w:t>Ninguno de los anteriores.</w:t>
      </w:r>
    </w:p>
    <w:p w14:paraId="4D1A30AF" w14:textId="77777777" w:rsidR="007C0F2E" w:rsidRDefault="007C0F2E" w:rsidP="007C0F2E"/>
    <w:p w14:paraId="00CA8A3C" w14:textId="332BBA63" w:rsidR="007C0F2E" w:rsidRDefault="007C0F2E" w:rsidP="007C0F2E">
      <w:pPr>
        <w:pStyle w:val="Prrafodelista"/>
        <w:numPr>
          <w:ilvl w:val="0"/>
          <w:numId w:val="8"/>
        </w:numPr>
        <w:ind w:left="426"/>
      </w:pPr>
      <w:r>
        <w:t xml:space="preserve">Según </w:t>
      </w:r>
      <w:r w:rsidR="004A6A46">
        <w:t>las reglas para el registro contable, un cargo representa:</w:t>
      </w:r>
    </w:p>
    <w:p w14:paraId="7525DF68" w14:textId="77777777" w:rsidR="007C0F2E" w:rsidRDefault="007C0F2E" w:rsidP="007C0F2E"/>
    <w:p w14:paraId="48F8A127" w14:textId="77777777" w:rsidR="007C0F2E" w:rsidRDefault="00C21882" w:rsidP="004A6A46">
      <w:pPr>
        <w:pStyle w:val="Prrafodelista"/>
        <w:numPr>
          <w:ilvl w:val="0"/>
          <w:numId w:val="16"/>
        </w:numPr>
      </w:pPr>
      <w:r>
        <w:t>Un aumento en las cuentas de pasivo, capital e ingresos.</w:t>
      </w:r>
    </w:p>
    <w:p w14:paraId="054B2AAA" w14:textId="77777777" w:rsidR="00C21882" w:rsidRPr="002E3A9F" w:rsidRDefault="00C21882" w:rsidP="004A6A46">
      <w:pPr>
        <w:pStyle w:val="Prrafodelista"/>
        <w:numPr>
          <w:ilvl w:val="0"/>
          <w:numId w:val="16"/>
        </w:numPr>
        <w:rPr>
          <w:highlight w:val="green"/>
        </w:rPr>
      </w:pPr>
      <w:r w:rsidRPr="002E3A9F">
        <w:rPr>
          <w:highlight w:val="green"/>
        </w:rPr>
        <w:t>Un aumento en las cuentas de activo y gasto.</w:t>
      </w:r>
    </w:p>
    <w:p w14:paraId="2FB078E7" w14:textId="77777777" w:rsidR="00C21882" w:rsidRDefault="00C21882" w:rsidP="004A6A46">
      <w:pPr>
        <w:pStyle w:val="Prrafodelista"/>
        <w:numPr>
          <w:ilvl w:val="0"/>
          <w:numId w:val="16"/>
        </w:numPr>
      </w:pPr>
      <w:r>
        <w:t>Una disminución en las cuentas de pasivo, capital e ingresos.</w:t>
      </w:r>
    </w:p>
    <w:p w14:paraId="201AF1CA" w14:textId="77777777" w:rsidR="00C21882" w:rsidRDefault="00C21882" w:rsidP="004A6A46">
      <w:pPr>
        <w:pStyle w:val="Prrafodelista"/>
        <w:numPr>
          <w:ilvl w:val="0"/>
          <w:numId w:val="16"/>
        </w:numPr>
      </w:pPr>
      <w:r>
        <w:t>Una disminución en las cuentas de activo y gasto.</w:t>
      </w:r>
    </w:p>
    <w:p w14:paraId="44BA8AE1" w14:textId="77777777" w:rsidR="00C21882" w:rsidRDefault="00C21882" w:rsidP="004A6A46">
      <w:pPr>
        <w:pStyle w:val="Prrafodelista"/>
        <w:numPr>
          <w:ilvl w:val="0"/>
          <w:numId w:val="16"/>
        </w:numPr>
      </w:pPr>
      <w:r>
        <w:t>Sólo b y d</w:t>
      </w:r>
    </w:p>
    <w:p w14:paraId="436EB1EE" w14:textId="77777777" w:rsidR="007C0F2E" w:rsidRDefault="007C0F2E" w:rsidP="007C0F2E"/>
    <w:p w14:paraId="08ACC949" w14:textId="77777777" w:rsidR="007C0F2E" w:rsidRDefault="004A6A46" w:rsidP="007C0F2E">
      <w:pPr>
        <w:pStyle w:val="Prrafodelista"/>
        <w:numPr>
          <w:ilvl w:val="0"/>
          <w:numId w:val="8"/>
        </w:numPr>
        <w:ind w:left="426"/>
      </w:pPr>
      <w:r>
        <w:t>Algunas partes básicas que integran un asiento de diario son:</w:t>
      </w:r>
    </w:p>
    <w:p w14:paraId="67B2B67B" w14:textId="77777777" w:rsidR="004A6A46" w:rsidRDefault="004A6A46" w:rsidP="004A6A46"/>
    <w:p w14:paraId="4E0F7908" w14:textId="77777777" w:rsidR="004A6A46" w:rsidRDefault="004A6A46" w:rsidP="004A6A46">
      <w:pPr>
        <w:pStyle w:val="Prrafodelista"/>
        <w:numPr>
          <w:ilvl w:val="0"/>
          <w:numId w:val="17"/>
        </w:numPr>
      </w:pPr>
      <w:r>
        <w:t>Explicación.</w:t>
      </w:r>
    </w:p>
    <w:p w14:paraId="42A2F468" w14:textId="77777777" w:rsidR="004A6A46" w:rsidRDefault="004A6A46" w:rsidP="004A6A46">
      <w:pPr>
        <w:pStyle w:val="Prrafodelista"/>
        <w:numPr>
          <w:ilvl w:val="0"/>
          <w:numId w:val="17"/>
        </w:numPr>
      </w:pPr>
      <w:r>
        <w:t>Fecha.</w:t>
      </w:r>
    </w:p>
    <w:p w14:paraId="00872515" w14:textId="77777777" w:rsidR="004A6A46" w:rsidRDefault="004A6A46" w:rsidP="004A6A46">
      <w:pPr>
        <w:pStyle w:val="Prrafodelista"/>
        <w:numPr>
          <w:ilvl w:val="0"/>
          <w:numId w:val="17"/>
        </w:numPr>
      </w:pPr>
      <w:r>
        <w:t>Nombre de las cuentas a cargar o abonar.</w:t>
      </w:r>
    </w:p>
    <w:p w14:paraId="5BA64E4D" w14:textId="77777777" w:rsidR="004A6A46" w:rsidRDefault="004A6A46" w:rsidP="004A6A46">
      <w:pPr>
        <w:pStyle w:val="Prrafodelista"/>
        <w:numPr>
          <w:ilvl w:val="0"/>
          <w:numId w:val="17"/>
        </w:numPr>
      </w:pPr>
      <w:r>
        <w:t>Cantidades a cargar o abonar.</w:t>
      </w:r>
    </w:p>
    <w:p w14:paraId="1616B83E" w14:textId="77777777" w:rsidR="004A6A46" w:rsidRPr="002E3A9F" w:rsidRDefault="004A6A46" w:rsidP="004A6A46">
      <w:pPr>
        <w:pStyle w:val="Prrafodelista"/>
        <w:numPr>
          <w:ilvl w:val="0"/>
          <w:numId w:val="17"/>
        </w:numPr>
        <w:rPr>
          <w:highlight w:val="green"/>
        </w:rPr>
      </w:pPr>
      <w:r w:rsidRPr="002E3A9F">
        <w:rPr>
          <w:highlight w:val="green"/>
        </w:rPr>
        <w:t>Todos los anteriores.</w:t>
      </w:r>
    </w:p>
    <w:p w14:paraId="00A6E06B" w14:textId="77777777" w:rsidR="004A6A46" w:rsidRDefault="004A6A46" w:rsidP="004A6A46"/>
    <w:p w14:paraId="1CFC1DB3" w14:textId="77777777" w:rsidR="004A6A46" w:rsidRDefault="004A6A46" w:rsidP="007C0F2E">
      <w:pPr>
        <w:pStyle w:val="Prrafodelista"/>
        <w:numPr>
          <w:ilvl w:val="0"/>
          <w:numId w:val="8"/>
        </w:numPr>
        <w:ind w:left="426"/>
      </w:pPr>
      <w:r>
        <w:t>En esta cuenta se registran las ventas a crédito que realiza la empresa a sus compradores:</w:t>
      </w:r>
    </w:p>
    <w:p w14:paraId="0F0C11AE" w14:textId="77777777" w:rsidR="004A6A46" w:rsidRDefault="004A6A46" w:rsidP="004A6A46"/>
    <w:p w14:paraId="5D0F0149" w14:textId="77777777" w:rsidR="004A6A46" w:rsidRDefault="001C4D52" w:rsidP="001C4D52">
      <w:pPr>
        <w:pStyle w:val="Prrafodelista"/>
        <w:numPr>
          <w:ilvl w:val="0"/>
          <w:numId w:val="18"/>
        </w:numPr>
      </w:pPr>
      <w:r>
        <w:t>Bancos.</w:t>
      </w:r>
    </w:p>
    <w:p w14:paraId="23B13124" w14:textId="77777777" w:rsidR="001C4D52" w:rsidRDefault="001C4D52" w:rsidP="001C4D52">
      <w:pPr>
        <w:pStyle w:val="Prrafodelista"/>
        <w:numPr>
          <w:ilvl w:val="0"/>
          <w:numId w:val="18"/>
        </w:numPr>
      </w:pPr>
      <w:r>
        <w:t>Caja chica.</w:t>
      </w:r>
    </w:p>
    <w:p w14:paraId="5FB6E52D" w14:textId="77777777" w:rsidR="001C4D52" w:rsidRPr="002E3A9F" w:rsidRDefault="001C4D52" w:rsidP="001C4D52">
      <w:pPr>
        <w:pStyle w:val="Prrafodelista"/>
        <w:numPr>
          <w:ilvl w:val="0"/>
          <w:numId w:val="18"/>
        </w:numPr>
        <w:rPr>
          <w:highlight w:val="green"/>
        </w:rPr>
      </w:pPr>
      <w:r w:rsidRPr="002E3A9F">
        <w:rPr>
          <w:highlight w:val="green"/>
        </w:rPr>
        <w:t>Clientes.</w:t>
      </w:r>
    </w:p>
    <w:p w14:paraId="0682EAE9" w14:textId="77777777" w:rsidR="001C4D52" w:rsidRDefault="001C4D52" w:rsidP="001C4D52">
      <w:pPr>
        <w:pStyle w:val="Prrafodelista"/>
        <w:numPr>
          <w:ilvl w:val="0"/>
          <w:numId w:val="18"/>
        </w:numPr>
      </w:pPr>
      <w:r>
        <w:t>Inventarios.</w:t>
      </w:r>
    </w:p>
    <w:p w14:paraId="677A8DE9" w14:textId="77777777" w:rsidR="004A6A46" w:rsidRDefault="004A6A46" w:rsidP="004A6A46"/>
    <w:p w14:paraId="63A3165C" w14:textId="510AB1E2" w:rsidR="004A6A46" w:rsidRDefault="004A6A46" w:rsidP="007C0F2E">
      <w:pPr>
        <w:pStyle w:val="Prrafodelista"/>
        <w:numPr>
          <w:ilvl w:val="0"/>
          <w:numId w:val="8"/>
        </w:numPr>
        <w:ind w:left="426"/>
      </w:pPr>
      <w:r>
        <w:t>La ecuación contable básica:</w:t>
      </w:r>
    </w:p>
    <w:p w14:paraId="029DA4C9" w14:textId="77777777" w:rsidR="004A6A46" w:rsidRDefault="004A6A46" w:rsidP="004A6A46"/>
    <w:p w14:paraId="74C772EE" w14:textId="77777777" w:rsidR="004A6A46" w:rsidRDefault="00E04B5B" w:rsidP="001C4D52">
      <w:pPr>
        <w:pStyle w:val="Prrafodelista"/>
        <w:numPr>
          <w:ilvl w:val="0"/>
          <w:numId w:val="19"/>
        </w:numPr>
      </w:pPr>
      <w:r>
        <w:t>Muestra la relación entre ingreso y gastos.</w:t>
      </w:r>
    </w:p>
    <w:p w14:paraId="22911258" w14:textId="77777777" w:rsidR="00E04B5B" w:rsidRPr="002E3A9F" w:rsidRDefault="00E04B5B" w:rsidP="001C4D52">
      <w:pPr>
        <w:pStyle w:val="Prrafodelista"/>
        <w:numPr>
          <w:ilvl w:val="0"/>
          <w:numId w:val="19"/>
        </w:numPr>
        <w:rPr>
          <w:highlight w:val="green"/>
        </w:rPr>
      </w:pPr>
      <w:r w:rsidRPr="002E3A9F">
        <w:rPr>
          <w:highlight w:val="green"/>
        </w:rPr>
        <w:t>Muestra la relación entre activos, pasivos y capital contable.</w:t>
      </w:r>
    </w:p>
    <w:p w14:paraId="32798A85" w14:textId="77777777" w:rsidR="00E04B5B" w:rsidRDefault="00E04B5B" w:rsidP="001C4D52">
      <w:pPr>
        <w:pStyle w:val="Prrafodelista"/>
        <w:numPr>
          <w:ilvl w:val="0"/>
          <w:numId w:val="19"/>
        </w:numPr>
      </w:pPr>
      <w:r>
        <w:t>Muestra la relación entre activos e ingresos.</w:t>
      </w:r>
    </w:p>
    <w:p w14:paraId="7BC3CDE7" w14:textId="77777777" w:rsidR="00E04B5B" w:rsidRDefault="00E04B5B" w:rsidP="001C4D52">
      <w:pPr>
        <w:pStyle w:val="Prrafodelista"/>
        <w:numPr>
          <w:ilvl w:val="0"/>
          <w:numId w:val="19"/>
        </w:numPr>
      </w:pPr>
      <w:r>
        <w:t>Muestra la relación entre el capital y el efectivo.</w:t>
      </w:r>
    </w:p>
    <w:p w14:paraId="21BF22F6" w14:textId="77777777" w:rsidR="004A6A46" w:rsidRDefault="004A6A46" w:rsidP="004A6A46"/>
    <w:p w14:paraId="3CACFD93" w14:textId="2256F8F4" w:rsidR="004A6A46" w:rsidRDefault="001C4D52" w:rsidP="007C0F2E">
      <w:pPr>
        <w:pStyle w:val="Prrafodelista"/>
        <w:numPr>
          <w:ilvl w:val="0"/>
          <w:numId w:val="8"/>
        </w:numPr>
        <w:ind w:left="426"/>
      </w:pPr>
      <w:r>
        <w:t>Cuentas cuyo saldo normal es deudor:</w:t>
      </w:r>
    </w:p>
    <w:p w14:paraId="5388D1CF" w14:textId="77777777" w:rsidR="001C4D52" w:rsidRDefault="001C4D52" w:rsidP="001C4D52"/>
    <w:p w14:paraId="42E5D122" w14:textId="0567B28E" w:rsidR="001C4D52" w:rsidRDefault="00606F1E" w:rsidP="001C4D52">
      <w:pPr>
        <w:pStyle w:val="Prrafodelista"/>
        <w:numPr>
          <w:ilvl w:val="0"/>
          <w:numId w:val="20"/>
        </w:numPr>
      </w:pPr>
      <w:r>
        <w:t xml:space="preserve">Créditos hipotecarios </w:t>
      </w:r>
    </w:p>
    <w:p w14:paraId="0594E484" w14:textId="77777777" w:rsidR="001C4D52" w:rsidRDefault="001C4D52" w:rsidP="001C4D52">
      <w:pPr>
        <w:pStyle w:val="Prrafodelista"/>
        <w:numPr>
          <w:ilvl w:val="0"/>
          <w:numId w:val="20"/>
        </w:numPr>
      </w:pPr>
      <w:r>
        <w:t>Depreciación acumulada de maquinaria.</w:t>
      </w:r>
    </w:p>
    <w:p w14:paraId="3C0F434B" w14:textId="77777777" w:rsidR="001C4D52" w:rsidRDefault="001C4D52" w:rsidP="001C4D52">
      <w:pPr>
        <w:pStyle w:val="Prrafodelista"/>
        <w:numPr>
          <w:ilvl w:val="0"/>
          <w:numId w:val="20"/>
        </w:numPr>
      </w:pPr>
      <w:r>
        <w:t>Ingreso por servicios.</w:t>
      </w:r>
    </w:p>
    <w:p w14:paraId="30955596" w14:textId="77777777" w:rsidR="001C4D52" w:rsidRPr="002E3A9F" w:rsidRDefault="001C4D52" w:rsidP="001C4D52">
      <w:pPr>
        <w:pStyle w:val="Prrafodelista"/>
        <w:numPr>
          <w:ilvl w:val="0"/>
          <w:numId w:val="20"/>
        </w:numPr>
        <w:rPr>
          <w:highlight w:val="green"/>
        </w:rPr>
      </w:pPr>
      <w:r w:rsidRPr="002E3A9F">
        <w:rPr>
          <w:highlight w:val="green"/>
        </w:rPr>
        <w:t>Gasto por intereses.</w:t>
      </w:r>
    </w:p>
    <w:p w14:paraId="6C011DF4" w14:textId="77777777" w:rsidR="001C4D52" w:rsidRDefault="001C4D52" w:rsidP="001C4D52"/>
    <w:p w14:paraId="01E6F7E8" w14:textId="7A6D600C" w:rsidR="004A6A46" w:rsidRDefault="001C4D52" w:rsidP="007C0F2E">
      <w:pPr>
        <w:pStyle w:val="Prrafodelista"/>
        <w:numPr>
          <w:ilvl w:val="0"/>
          <w:numId w:val="8"/>
        </w:numPr>
        <w:ind w:left="426"/>
      </w:pPr>
      <w:r>
        <w:t>Cuenta cuyo saldo normal es acreedor.</w:t>
      </w:r>
    </w:p>
    <w:p w14:paraId="14C11FE1" w14:textId="77777777" w:rsidR="001C4D52" w:rsidRDefault="001C4D52" w:rsidP="001C4D52"/>
    <w:p w14:paraId="4FF0AEBD" w14:textId="77777777" w:rsidR="001C4D52" w:rsidRPr="002E3A9F" w:rsidRDefault="00AE2067" w:rsidP="001C4D52">
      <w:pPr>
        <w:pStyle w:val="Prrafodelista"/>
        <w:numPr>
          <w:ilvl w:val="0"/>
          <w:numId w:val="21"/>
        </w:numPr>
        <w:rPr>
          <w:highlight w:val="green"/>
        </w:rPr>
      </w:pPr>
      <w:r w:rsidRPr="002E3A9F">
        <w:rPr>
          <w:highlight w:val="green"/>
        </w:rPr>
        <w:t>Capital Social</w:t>
      </w:r>
      <w:r w:rsidR="001C4D52" w:rsidRPr="002E3A9F">
        <w:rPr>
          <w:highlight w:val="green"/>
        </w:rPr>
        <w:t>.</w:t>
      </w:r>
    </w:p>
    <w:p w14:paraId="5F6C7BC0" w14:textId="77777777" w:rsidR="001C4D52" w:rsidRDefault="001C4D52" w:rsidP="001C4D52">
      <w:pPr>
        <w:pStyle w:val="Prrafodelista"/>
        <w:numPr>
          <w:ilvl w:val="0"/>
          <w:numId w:val="21"/>
        </w:numPr>
      </w:pPr>
      <w:r>
        <w:lastRenderedPageBreak/>
        <w:t>Caja chica.</w:t>
      </w:r>
    </w:p>
    <w:p w14:paraId="5FD44E96" w14:textId="77777777" w:rsidR="001C4D52" w:rsidRDefault="001C4D52" w:rsidP="001C4D52">
      <w:pPr>
        <w:pStyle w:val="Prrafodelista"/>
        <w:numPr>
          <w:ilvl w:val="0"/>
          <w:numId w:val="21"/>
        </w:numPr>
      </w:pPr>
      <w:r>
        <w:t>IVA por acreditar.</w:t>
      </w:r>
    </w:p>
    <w:p w14:paraId="6ED7C886" w14:textId="77777777" w:rsidR="001C4D52" w:rsidRDefault="001C4D52" w:rsidP="001C4D52">
      <w:pPr>
        <w:pStyle w:val="Prrafodelista"/>
        <w:numPr>
          <w:ilvl w:val="0"/>
          <w:numId w:val="21"/>
        </w:numPr>
      </w:pPr>
      <w:r>
        <w:t>Gasto por sueldos.</w:t>
      </w:r>
    </w:p>
    <w:p w14:paraId="6734BC6E" w14:textId="77777777" w:rsidR="001C4D52" w:rsidRDefault="001C4D52" w:rsidP="001C4D52"/>
    <w:p w14:paraId="6D2DBC9F" w14:textId="7D9977E9" w:rsidR="004A6A46" w:rsidRDefault="001C4D52" w:rsidP="007C0F2E">
      <w:pPr>
        <w:pStyle w:val="Prrafodelista"/>
        <w:numPr>
          <w:ilvl w:val="0"/>
          <w:numId w:val="8"/>
        </w:numPr>
        <w:ind w:left="426"/>
      </w:pPr>
      <w:r>
        <w:t>Son actividades sujetas al IVA excepto por:</w:t>
      </w:r>
    </w:p>
    <w:p w14:paraId="0EAA18D9" w14:textId="77777777" w:rsidR="00933D93" w:rsidRDefault="00933D93" w:rsidP="00933D93"/>
    <w:p w14:paraId="2E8804B1" w14:textId="77777777" w:rsidR="00933D93" w:rsidRPr="002E3A9F" w:rsidRDefault="00B40C84" w:rsidP="00933D93">
      <w:pPr>
        <w:pStyle w:val="Prrafodelista"/>
        <w:numPr>
          <w:ilvl w:val="0"/>
          <w:numId w:val="22"/>
        </w:numPr>
        <w:rPr>
          <w:highlight w:val="green"/>
        </w:rPr>
      </w:pPr>
      <w:r w:rsidRPr="002E3A9F">
        <w:rPr>
          <w:highlight w:val="green"/>
        </w:rPr>
        <w:t>Enajenación de libros</w:t>
      </w:r>
      <w:r w:rsidR="00933D93" w:rsidRPr="002E3A9F">
        <w:rPr>
          <w:highlight w:val="green"/>
        </w:rPr>
        <w:t>.</w:t>
      </w:r>
    </w:p>
    <w:p w14:paraId="3328B532" w14:textId="77777777" w:rsidR="00933D93" w:rsidRDefault="00933D93" w:rsidP="00933D93">
      <w:pPr>
        <w:pStyle w:val="Prrafodelista"/>
        <w:numPr>
          <w:ilvl w:val="0"/>
          <w:numId w:val="22"/>
        </w:numPr>
      </w:pPr>
      <w:r>
        <w:t>Compra/venta de terreno.</w:t>
      </w:r>
    </w:p>
    <w:p w14:paraId="3BBC102A" w14:textId="77777777" w:rsidR="00933D93" w:rsidRDefault="00933D93" w:rsidP="00933D93">
      <w:pPr>
        <w:pStyle w:val="Prrafodelista"/>
        <w:numPr>
          <w:ilvl w:val="0"/>
          <w:numId w:val="22"/>
        </w:numPr>
      </w:pPr>
      <w:r>
        <w:t>Prestación de servicios independientes.</w:t>
      </w:r>
    </w:p>
    <w:p w14:paraId="38C4DC4C" w14:textId="77777777" w:rsidR="00933D93" w:rsidRDefault="00933D93" w:rsidP="00933D93">
      <w:pPr>
        <w:pStyle w:val="Prrafodelista"/>
        <w:numPr>
          <w:ilvl w:val="0"/>
          <w:numId w:val="22"/>
        </w:numPr>
      </w:pPr>
      <w:r>
        <w:t>Renta de bienes inmuebles.</w:t>
      </w:r>
    </w:p>
    <w:p w14:paraId="73441C8F" w14:textId="77777777" w:rsidR="00933D93" w:rsidRDefault="00933D93" w:rsidP="00933D93"/>
    <w:p w14:paraId="170888B2" w14:textId="2F9A48ED" w:rsidR="00933D93" w:rsidRDefault="00933D93" w:rsidP="007C0F2E">
      <w:pPr>
        <w:pStyle w:val="Prrafodelista"/>
        <w:numPr>
          <w:ilvl w:val="0"/>
          <w:numId w:val="8"/>
        </w:numPr>
        <w:ind w:left="426"/>
      </w:pPr>
      <w:r>
        <w:t>Cuenta que muestra los resultados de ejercicios anteriores y detalla las diferencias entre ingresos y gastos:</w:t>
      </w:r>
    </w:p>
    <w:p w14:paraId="3D70DA20" w14:textId="77777777" w:rsidR="00933D93" w:rsidRDefault="00933D93" w:rsidP="00933D93"/>
    <w:p w14:paraId="2D6CBFB7" w14:textId="77777777" w:rsidR="00933D93" w:rsidRPr="00D82063" w:rsidRDefault="00933D93" w:rsidP="00933D93">
      <w:pPr>
        <w:pStyle w:val="Prrafodelista"/>
        <w:numPr>
          <w:ilvl w:val="0"/>
          <w:numId w:val="23"/>
        </w:numPr>
      </w:pPr>
      <w:r w:rsidRPr="00D82063">
        <w:t>Utilidades retenidas.</w:t>
      </w:r>
    </w:p>
    <w:p w14:paraId="40038AE6" w14:textId="77777777" w:rsidR="00933D93" w:rsidRDefault="00933D93" w:rsidP="00933D93">
      <w:pPr>
        <w:pStyle w:val="Prrafodelista"/>
        <w:numPr>
          <w:ilvl w:val="0"/>
          <w:numId w:val="23"/>
        </w:numPr>
      </w:pPr>
      <w:r>
        <w:t>Dividendos.</w:t>
      </w:r>
    </w:p>
    <w:p w14:paraId="62F474F7" w14:textId="77777777" w:rsidR="00933D93" w:rsidRDefault="00933D93" w:rsidP="00933D93">
      <w:pPr>
        <w:pStyle w:val="Prrafodelista"/>
        <w:numPr>
          <w:ilvl w:val="0"/>
          <w:numId w:val="23"/>
        </w:numPr>
      </w:pPr>
      <w:r>
        <w:t>Capital social.</w:t>
      </w:r>
    </w:p>
    <w:p w14:paraId="573818A5" w14:textId="77777777" w:rsidR="00933D93" w:rsidRPr="00D82063" w:rsidRDefault="00933D93" w:rsidP="00933D93">
      <w:pPr>
        <w:pStyle w:val="Prrafodelista"/>
        <w:numPr>
          <w:ilvl w:val="0"/>
          <w:numId w:val="23"/>
        </w:numPr>
        <w:rPr>
          <w:highlight w:val="green"/>
        </w:rPr>
      </w:pPr>
      <w:r w:rsidRPr="00D82063">
        <w:rPr>
          <w:highlight w:val="green"/>
        </w:rPr>
        <w:t>Utilidad del ejercicio.</w:t>
      </w:r>
    </w:p>
    <w:p w14:paraId="1E1667E2" w14:textId="77777777" w:rsidR="00933D93" w:rsidRDefault="00933D93" w:rsidP="00933D93"/>
    <w:p w14:paraId="5C9BF8D4" w14:textId="245E2EA7" w:rsidR="00933D93" w:rsidRDefault="00933D93" w:rsidP="007C0F2E">
      <w:pPr>
        <w:pStyle w:val="Prrafodelista"/>
        <w:numPr>
          <w:ilvl w:val="0"/>
          <w:numId w:val="8"/>
        </w:numPr>
        <w:ind w:left="426"/>
      </w:pPr>
      <w:r>
        <w:t>Esta cuenta representa los anticipos realizados</w:t>
      </w:r>
      <w:r w:rsidR="00606F1E">
        <w:t xml:space="preserve"> </w:t>
      </w:r>
      <w:r>
        <w:t>para la compra de mercancías, materiales o bienes que se recibirán en lo futuro:</w:t>
      </w:r>
    </w:p>
    <w:p w14:paraId="66A5D1E7" w14:textId="77777777" w:rsidR="00933D93" w:rsidRDefault="00933D93" w:rsidP="00933D93"/>
    <w:p w14:paraId="0272728C" w14:textId="77777777" w:rsidR="00933D93" w:rsidRDefault="004D4349" w:rsidP="004D4349">
      <w:pPr>
        <w:pStyle w:val="Prrafodelista"/>
        <w:numPr>
          <w:ilvl w:val="0"/>
          <w:numId w:val="24"/>
        </w:numPr>
      </w:pPr>
      <w:r>
        <w:t>Proveedores.</w:t>
      </w:r>
    </w:p>
    <w:p w14:paraId="7BA12059" w14:textId="77777777" w:rsidR="004D4349" w:rsidRPr="002E3A9F" w:rsidRDefault="004D4349" w:rsidP="004D4349">
      <w:pPr>
        <w:pStyle w:val="Prrafodelista"/>
        <w:numPr>
          <w:ilvl w:val="0"/>
          <w:numId w:val="24"/>
        </w:numPr>
        <w:rPr>
          <w:highlight w:val="green"/>
        </w:rPr>
      </w:pPr>
      <w:r w:rsidRPr="002E3A9F">
        <w:rPr>
          <w:highlight w:val="green"/>
        </w:rPr>
        <w:t>Anticipo a proveedores.</w:t>
      </w:r>
    </w:p>
    <w:p w14:paraId="6F62FF13" w14:textId="77777777" w:rsidR="004D4349" w:rsidRDefault="004D4349" w:rsidP="004D4349">
      <w:pPr>
        <w:pStyle w:val="Prrafodelista"/>
        <w:numPr>
          <w:ilvl w:val="0"/>
          <w:numId w:val="24"/>
        </w:numPr>
      </w:pPr>
      <w:r>
        <w:t>Clientes.</w:t>
      </w:r>
    </w:p>
    <w:p w14:paraId="43E07FB4" w14:textId="77777777" w:rsidR="004D4349" w:rsidRDefault="004D4349" w:rsidP="004D4349">
      <w:pPr>
        <w:pStyle w:val="Prrafodelista"/>
        <w:numPr>
          <w:ilvl w:val="0"/>
          <w:numId w:val="24"/>
        </w:numPr>
      </w:pPr>
      <w:r>
        <w:t>Anticipos a clientes.</w:t>
      </w:r>
    </w:p>
    <w:p w14:paraId="168FE35A" w14:textId="77777777" w:rsidR="00933D93" w:rsidRDefault="00933D93" w:rsidP="00933D93"/>
    <w:p w14:paraId="2911A7B3" w14:textId="4C3077B6" w:rsidR="00933D93" w:rsidRDefault="004D4349" w:rsidP="007C0F2E">
      <w:pPr>
        <w:pStyle w:val="Prrafodelista"/>
        <w:numPr>
          <w:ilvl w:val="0"/>
          <w:numId w:val="8"/>
        </w:numPr>
        <w:ind w:left="426"/>
      </w:pPr>
      <w:r>
        <w:t>Cuenta que se utiliza para registrar las aportaciones de los dueños al negocio:</w:t>
      </w:r>
    </w:p>
    <w:p w14:paraId="255B33C1" w14:textId="77777777" w:rsidR="004D4349" w:rsidRDefault="004D4349" w:rsidP="004D4349"/>
    <w:p w14:paraId="36DD2FA8" w14:textId="77777777" w:rsidR="004D4349" w:rsidRDefault="004D4349" w:rsidP="004D4349">
      <w:pPr>
        <w:pStyle w:val="Prrafodelista"/>
        <w:numPr>
          <w:ilvl w:val="0"/>
          <w:numId w:val="25"/>
        </w:numPr>
      </w:pPr>
      <w:r>
        <w:t>Deudores diversos.</w:t>
      </w:r>
    </w:p>
    <w:p w14:paraId="5E7A10E1" w14:textId="77777777" w:rsidR="004D4349" w:rsidRDefault="004D4349" w:rsidP="004D4349">
      <w:pPr>
        <w:pStyle w:val="Prrafodelista"/>
        <w:numPr>
          <w:ilvl w:val="0"/>
          <w:numId w:val="25"/>
        </w:numPr>
      </w:pPr>
      <w:r>
        <w:t>Dividendos</w:t>
      </w:r>
    </w:p>
    <w:p w14:paraId="0BE66135" w14:textId="77777777" w:rsidR="004D4349" w:rsidRPr="002E3A9F" w:rsidRDefault="004D4349" w:rsidP="004D4349">
      <w:pPr>
        <w:pStyle w:val="Prrafodelista"/>
        <w:numPr>
          <w:ilvl w:val="0"/>
          <w:numId w:val="25"/>
        </w:numPr>
        <w:rPr>
          <w:highlight w:val="green"/>
        </w:rPr>
      </w:pPr>
      <w:r w:rsidRPr="002E3A9F">
        <w:rPr>
          <w:highlight w:val="green"/>
        </w:rPr>
        <w:t>Capital social.</w:t>
      </w:r>
    </w:p>
    <w:p w14:paraId="202BDD16" w14:textId="77777777" w:rsidR="004D4349" w:rsidRDefault="004D4349" w:rsidP="004D4349">
      <w:pPr>
        <w:pStyle w:val="Prrafodelista"/>
        <w:numPr>
          <w:ilvl w:val="0"/>
          <w:numId w:val="25"/>
        </w:numPr>
      </w:pPr>
      <w:r>
        <w:t>Acreedores.</w:t>
      </w:r>
    </w:p>
    <w:p w14:paraId="4DCD5CA0" w14:textId="77777777" w:rsidR="00B40C84" w:rsidRDefault="00B40C84" w:rsidP="004D4349">
      <w:pPr>
        <w:pStyle w:val="Prrafodelista"/>
        <w:numPr>
          <w:ilvl w:val="0"/>
          <w:numId w:val="25"/>
        </w:numPr>
      </w:pPr>
      <w:r>
        <w:t xml:space="preserve">Socios activos. </w:t>
      </w:r>
    </w:p>
    <w:p w14:paraId="5A67327A" w14:textId="77777777" w:rsidR="00C24402" w:rsidRDefault="00C24402" w:rsidP="00C54820">
      <w:pPr>
        <w:jc w:val="both"/>
      </w:pPr>
    </w:p>
    <w:p w14:paraId="44084FAE" w14:textId="26D2A1FA" w:rsidR="00DF5E37" w:rsidRDefault="00DF5E37" w:rsidP="00C54820">
      <w:pPr>
        <w:jc w:val="both"/>
      </w:pPr>
    </w:p>
    <w:p w14:paraId="799CC1AB" w14:textId="0DBEB2C3" w:rsidR="00027BCE" w:rsidRDefault="00027BCE" w:rsidP="00C54820">
      <w:pPr>
        <w:jc w:val="both"/>
      </w:pPr>
    </w:p>
    <w:p w14:paraId="67DC9D35" w14:textId="1587E734" w:rsidR="00027BCE" w:rsidRDefault="00027BCE" w:rsidP="00C54820">
      <w:pPr>
        <w:jc w:val="both"/>
      </w:pPr>
    </w:p>
    <w:p w14:paraId="19BD6D6A" w14:textId="131B45D7" w:rsidR="00027BCE" w:rsidRDefault="00027BCE" w:rsidP="00C54820">
      <w:pPr>
        <w:jc w:val="both"/>
      </w:pPr>
    </w:p>
    <w:p w14:paraId="185303C7" w14:textId="43C4A563" w:rsidR="00027BCE" w:rsidRDefault="00027BCE" w:rsidP="00C54820">
      <w:pPr>
        <w:jc w:val="both"/>
      </w:pPr>
    </w:p>
    <w:p w14:paraId="6A09945D" w14:textId="458977A0" w:rsidR="00027BCE" w:rsidRDefault="00027BCE" w:rsidP="00C54820">
      <w:pPr>
        <w:jc w:val="both"/>
      </w:pPr>
    </w:p>
    <w:p w14:paraId="45BF1C4E" w14:textId="4FADAB62" w:rsidR="00027BCE" w:rsidRDefault="00027BCE" w:rsidP="00C54820">
      <w:pPr>
        <w:jc w:val="both"/>
      </w:pPr>
    </w:p>
    <w:p w14:paraId="5494C0A4" w14:textId="69AF3EF3" w:rsidR="00027BCE" w:rsidRDefault="00027BCE" w:rsidP="00C54820">
      <w:pPr>
        <w:jc w:val="both"/>
      </w:pPr>
    </w:p>
    <w:p w14:paraId="030ED549" w14:textId="6B18FF4C" w:rsidR="00027BCE" w:rsidRDefault="00027BCE" w:rsidP="00C54820">
      <w:pPr>
        <w:jc w:val="both"/>
      </w:pPr>
    </w:p>
    <w:p w14:paraId="39070624" w14:textId="5D83637A" w:rsidR="00027BCE" w:rsidRDefault="00027BCE" w:rsidP="00C54820">
      <w:pPr>
        <w:jc w:val="both"/>
      </w:pPr>
    </w:p>
    <w:p w14:paraId="148C1557" w14:textId="5D1B7229" w:rsidR="00027BCE" w:rsidRDefault="00027BCE" w:rsidP="00C54820">
      <w:pPr>
        <w:jc w:val="both"/>
      </w:pPr>
    </w:p>
    <w:p w14:paraId="00F77AA5" w14:textId="3128C710" w:rsidR="00027BCE" w:rsidRDefault="00027BCE" w:rsidP="00C54820">
      <w:pPr>
        <w:jc w:val="both"/>
      </w:pPr>
    </w:p>
    <w:p w14:paraId="0469705B" w14:textId="5C08133C" w:rsidR="00027BCE" w:rsidRDefault="00027BCE" w:rsidP="00C54820">
      <w:pPr>
        <w:jc w:val="both"/>
      </w:pPr>
    </w:p>
    <w:p w14:paraId="3CD6C185" w14:textId="15CAEFE0" w:rsidR="00027BCE" w:rsidRDefault="00027BCE" w:rsidP="00C54820">
      <w:pPr>
        <w:jc w:val="both"/>
      </w:pPr>
    </w:p>
    <w:p w14:paraId="25610EB6" w14:textId="77777777" w:rsidR="00027BCE" w:rsidRDefault="00027BCE" w:rsidP="00C54820">
      <w:pPr>
        <w:jc w:val="both"/>
      </w:pPr>
    </w:p>
    <w:p w14:paraId="31253AC4" w14:textId="7C4C4DF6" w:rsidR="00027BCE" w:rsidRDefault="00027BCE" w:rsidP="00C54820">
      <w:pPr>
        <w:jc w:val="both"/>
      </w:pPr>
    </w:p>
    <w:p w14:paraId="1657D1A1" w14:textId="4211B952" w:rsidR="00027BCE" w:rsidRDefault="00027BCE" w:rsidP="00C54820">
      <w:pPr>
        <w:jc w:val="both"/>
      </w:pPr>
    </w:p>
    <w:p w14:paraId="3CFF6298" w14:textId="2C7638F6" w:rsidR="00027BCE" w:rsidRDefault="00027BCE" w:rsidP="00C54820">
      <w:pPr>
        <w:jc w:val="both"/>
      </w:pPr>
    </w:p>
    <w:p w14:paraId="4E7403BE" w14:textId="77777777" w:rsidR="00027BCE" w:rsidRDefault="00027BCE" w:rsidP="00C54820">
      <w:pPr>
        <w:jc w:val="both"/>
      </w:pPr>
    </w:p>
    <w:tbl>
      <w:tblPr>
        <w:tblStyle w:val="Tablaconcuadrcula"/>
        <w:tblW w:w="0" w:type="auto"/>
        <w:tblLook w:val="04A0" w:firstRow="1" w:lastRow="0" w:firstColumn="1" w:lastColumn="0" w:noHBand="0" w:noVBand="1"/>
      </w:tblPr>
      <w:tblGrid>
        <w:gridCol w:w="10940"/>
      </w:tblGrid>
      <w:tr w:rsidR="00DF5E37" w14:paraId="3F170EED" w14:textId="77777777" w:rsidTr="00016A4C">
        <w:tc>
          <w:tcPr>
            <w:tcW w:w="10940" w:type="dxa"/>
            <w:shd w:val="clear" w:color="auto" w:fill="BFBFBF" w:themeFill="background1" w:themeFillShade="BF"/>
          </w:tcPr>
          <w:p w14:paraId="0DE5AC7E" w14:textId="3CB48A60" w:rsidR="00DF5E37" w:rsidRPr="004A6A46" w:rsidRDefault="00DF5E37" w:rsidP="00016A4C">
            <w:pPr>
              <w:jc w:val="center"/>
              <w:rPr>
                <w:b/>
              </w:rPr>
            </w:pPr>
            <w:r>
              <w:rPr>
                <w:b/>
              </w:rPr>
              <w:lastRenderedPageBreak/>
              <w:t>EJERCICIO 6</w:t>
            </w:r>
            <w:r w:rsidRPr="004A6A46">
              <w:rPr>
                <w:b/>
              </w:rPr>
              <w:t xml:space="preserve"> </w:t>
            </w:r>
            <w:proofErr w:type="gramStart"/>
            <w:r w:rsidRPr="004A6A46">
              <w:rPr>
                <w:b/>
              </w:rPr>
              <w:t xml:space="preserve">   </w:t>
            </w:r>
            <w:r>
              <w:rPr>
                <w:b/>
              </w:rPr>
              <w:t>(</w:t>
            </w:r>
            <w:proofErr w:type="gramEnd"/>
            <w:r>
              <w:rPr>
                <w:b/>
              </w:rPr>
              <w:t>Resuelve)</w:t>
            </w:r>
            <w:r w:rsidR="008721EB">
              <w:rPr>
                <w:b/>
              </w:rPr>
              <w:t xml:space="preserve">                                                 Valor 40 puntos </w:t>
            </w:r>
          </w:p>
        </w:tc>
      </w:tr>
    </w:tbl>
    <w:p w14:paraId="72A479EE" w14:textId="77777777" w:rsidR="00DF5E37" w:rsidRDefault="00DF5E37" w:rsidP="00C54820">
      <w:pPr>
        <w:jc w:val="both"/>
      </w:pPr>
    </w:p>
    <w:p w14:paraId="689CDBB6" w14:textId="4917B557" w:rsidR="00C24402" w:rsidRDefault="00DA3833" w:rsidP="00C54820">
      <w:pPr>
        <w:jc w:val="both"/>
      </w:pPr>
      <w:r>
        <w:t>De acuerdo con</w:t>
      </w:r>
      <w:r w:rsidR="00DF5E37">
        <w:t xml:space="preserve"> los datos proporcionados</w:t>
      </w:r>
      <w:r w:rsidR="00947AA4">
        <w:t xml:space="preserve"> resuelve </w:t>
      </w:r>
      <w:r w:rsidR="00BB2350">
        <w:t>los siguientes</w:t>
      </w:r>
      <w:r w:rsidR="00DF5E37">
        <w:t xml:space="preserve"> Estado</w:t>
      </w:r>
      <w:r w:rsidR="00947AA4">
        <w:t>s</w:t>
      </w:r>
      <w:r w:rsidR="00DF5E37">
        <w:t xml:space="preserve"> de Resultados, </w:t>
      </w:r>
      <w:r w:rsidR="00F5355F">
        <w:t xml:space="preserve">recuerda incluir todas las partes que debe </w:t>
      </w:r>
      <w:r>
        <w:t>contener, además</w:t>
      </w:r>
      <w:r w:rsidR="00947AA4">
        <w:t xml:space="preserve"> de utilizar las fórmulas básicas para determinar las ventas netas y el costo de ventas</w:t>
      </w:r>
      <w:r w:rsidR="00BB2350">
        <w:t xml:space="preserve"> en caso necesario. </w:t>
      </w:r>
    </w:p>
    <w:p w14:paraId="41BE98C2" w14:textId="77777777" w:rsidR="004D4C0A" w:rsidRDefault="004D4C0A" w:rsidP="00880274">
      <w:pPr>
        <w:jc w:val="center"/>
        <w:rPr>
          <w:noProof/>
        </w:rPr>
      </w:pPr>
    </w:p>
    <w:p w14:paraId="44691C22" w14:textId="0F691F2B" w:rsidR="004D4C0A" w:rsidRDefault="004D4C0A" w:rsidP="00880274">
      <w:pPr>
        <w:jc w:val="center"/>
        <w:rPr>
          <w:noProof/>
        </w:rPr>
      </w:pPr>
      <w:r>
        <w:rPr>
          <w:noProof/>
        </w:rPr>
        <w:drawing>
          <wp:inline distT="0" distB="0" distL="0" distR="0" wp14:anchorId="76793FEB" wp14:editId="6FFA3884">
            <wp:extent cx="6858000" cy="1964267"/>
            <wp:effectExtent l="0" t="0" r="0" b="0"/>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a:picLocks noChangeAspect="1" noChangeArrowheads="1"/>
                    </pic:cNvPicPr>
                  </pic:nvPicPr>
                  <pic:blipFill rotWithShape="1">
                    <a:blip r:embed="rId7">
                      <a:extLst>
                        <a:ext uri="{28A0092B-C50C-407E-A947-70E740481C1C}">
                          <a14:useLocalDpi xmlns:a14="http://schemas.microsoft.com/office/drawing/2010/main" val="0"/>
                        </a:ext>
                      </a:extLst>
                    </a:blip>
                    <a:srcRect b="53810"/>
                    <a:stretch/>
                  </pic:blipFill>
                  <pic:spPr bwMode="auto">
                    <a:xfrm>
                      <a:off x="0" y="0"/>
                      <a:ext cx="6858000" cy="1964267"/>
                    </a:xfrm>
                    <a:prstGeom prst="rect">
                      <a:avLst/>
                    </a:prstGeom>
                    <a:noFill/>
                    <a:ln>
                      <a:noFill/>
                    </a:ln>
                    <a:extLst>
                      <a:ext uri="{53640926-AAD7-44D8-BBD7-CCE9431645EC}">
                        <a14:shadowObscured xmlns:a14="http://schemas.microsoft.com/office/drawing/2010/main"/>
                      </a:ext>
                    </a:extLst>
                  </pic:spPr>
                </pic:pic>
              </a:graphicData>
            </a:graphic>
          </wp:inline>
        </w:drawing>
      </w:r>
    </w:p>
    <w:p w14:paraId="2A0DE9B1" w14:textId="3958EC61" w:rsidR="00027BCE" w:rsidRDefault="008D6DF2" w:rsidP="00027BCE">
      <w:pPr>
        <w:jc w:val="center"/>
        <w:rPr>
          <w:noProof/>
        </w:rPr>
      </w:pPr>
      <w:r w:rsidRPr="008D6DF2">
        <w:drawing>
          <wp:inline distT="0" distB="0" distL="0" distR="0" wp14:anchorId="23711989" wp14:editId="38668ED0">
            <wp:extent cx="6238803" cy="6134100"/>
            <wp:effectExtent l="0" t="0" r="0" b="0"/>
            <wp:docPr id="10" name="Imagen 10"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10;&#10;Descripción generada automáticamente"/>
                    <pic:cNvPicPr/>
                  </pic:nvPicPr>
                  <pic:blipFill>
                    <a:blip r:embed="rId8"/>
                    <a:stretch>
                      <a:fillRect/>
                    </a:stretch>
                  </pic:blipFill>
                  <pic:spPr>
                    <a:xfrm>
                      <a:off x="0" y="0"/>
                      <a:ext cx="6253356" cy="6148409"/>
                    </a:xfrm>
                    <a:prstGeom prst="rect">
                      <a:avLst/>
                    </a:prstGeom>
                  </pic:spPr>
                </pic:pic>
              </a:graphicData>
            </a:graphic>
          </wp:inline>
        </w:drawing>
      </w:r>
    </w:p>
    <w:p w14:paraId="2AFCE94E" w14:textId="012850B0" w:rsidR="00880274" w:rsidRDefault="00DA3833" w:rsidP="00880274">
      <w:pPr>
        <w:jc w:val="center"/>
      </w:pPr>
      <w:r>
        <w:rPr>
          <w:noProof/>
        </w:rPr>
        <w:lastRenderedPageBreak/>
        <w:drawing>
          <wp:inline distT="0" distB="0" distL="0" distR="0" wp14:anchorId="34C084E2" wp14:editId="712772DA">
            <wp:extent cx="6858000" cy="2169795"/>
            <wp:effectExtent l="0" t="0" r="0" b="0"/>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a:picLocks noChangeAspect="1" noChangeArrowheads="1"/>
                    </pic:cNvPicPr>
                  </pic:nvPicPr>
                  <pic:blipFill rotWithShape="1">
                    <a:blip r:embed="rId7">
                      <a:extLst>
                        <a:ext uri="{28A0092B-C50C-407E-A947-70E740481C1C}">
                          <a14:useLocalDpi xmlns:a14="http://schemas.microsoft.com/office/drawing/2010/main" val="0"/>
                        </a:ext>
                      </a:extLst>
                    </a:blip>
                    <a:srcRect t="48977"/>
                    <a:stretch/>
                  </pic:blipFill>
                  <pic:spPr bwMode="auto">
                    <a:xfrm>
                      <a:off x="0" y="0"/>
                      <a:ext cx="6858000" cy="2169795"/>
                    </a:xfrm>
                    <a:prstGeom prst="rect">
                      <a:avLst/>
                    </a:prstGeom>
                    <a:noFill/>
                    <a:ln>
                      <a:noFill/>
                    </a:ln>
                    <a:extLst>
                      <a:ext uri="{53640926-AAD7-44D8-BBD7-CCE9431645EC}">
                        <a14:shadowObscured xmlns:a14="http://schemas.microsoft.com/office/drawing/2010/main"/>
                      </a:ext>
                    </a:extLst>
                  </pic:spPr>
                </pic:pic>
              </a:graphicData>
            </a:graphic>
          </wp:inline>
        </w:drawing>
      </w:r>
    </w:p>
    <w:p w14:paraId="443577E6" w14:textId="671B6A21" w:rsidR="00027BCE" w:rsidRDefault="008D6DF2" w:rsidP="00880274">
      <w:pPr>
        <w:jc w:val="center"/>
      </w:pPr>
      <w:r w:rsidRPr="008D6DF2">
        <w:drawing>
          <wp:inline distT="0" distB="0" distL="0" distR="0" wp14:anchorId="21C351A7" wp14:editId="5D202917">
            <wp:extent cx="6249272" cy="6754168"/>
            <wp:effectExtent l="0" t="0" r="0" b="8890"/>
            <wp:docPr id="9" name="Imagen 9" descr="Escala de tiem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Escala de tiempo&#10;&#10;Descripción generada automáticamente con confianza media"/>
                    <pic:cNvPicPr/>
                  </pic:nvPicPr>
                  <pic:blipFill>
                    <a:blip r:embed="rId9"/>
                    <a:stretch>
                      <a:fillRect/>
                    </a:stretch>
                  </pic:blipFill>
                  <pic:spPr>
                    <a:xfrm>
                      <a:off x="0" y="0"/>
                      <a:ext cx="6249272" cy="6754168"/>
                    </a:xfrm>
                    <a:prstGeom prst="rect">
                      <a:avLst/>
                    </a:prstGeom>
                  </pic:spPr>
                </pic:pic>
              </a:graphicData>
            </a:graphic>
          </wp:inline>
        </w:drawing>
      </w:r>
    </w:p>
    <w:p w14:paraId="4AD54C5C" w14:textId="510985E7" w:rsidR="00027BCE" w:rsidRDefault="00027BCE" w:rsidP="00880274">
      <w:pPr>
        <w:jc w:val="center"/>
      </w:pPr>
    </w:p>
    <w:p w14:paraId="626B988F" w14:textId="24B5ED8D" w:rsidR="00880274" w:rsidRDefault="00880274" w:rsidP="00880274">
      <w:pPr>
        <w:jc w:val="center"/>
      </w:pPr>
      <w:r>
        <w:rPr>
          <w:noProof/>
        </w:rPr>
        <w:lastRenderedPageBreak/>
        <w:drawing>
          <wp:inline distT="0" distB="0" distL="0" distR="0" wp14:anchorId="6DF573B1" wp14:editId="75E6BBF7">
            <wp:extent cx="5486400" cy="6356350"/>
            <wp:effectExtent l="0" t="0" r="0" b="6350"/>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6356350"/>
                    </a:xfrm>
                    <a:prstGeom prst="rect">
                      <a:avLst/>
                    </a:prstGeom>
                    <a:noFill/>
                    <a:ln>
                      <a:noFill/>
                    </a:ln>
                  </pic:spPr>
                </pic:pic>
              </a:graphicData>
            </a:graphic>
          </wp:inline>
        </w:drawing>
      </w:r>
    </w:p>
    <w:p w14:paraId="7266F616" w14:textId="70C4A211" w:rsidR="008D6DF2" w:rsidRDefault="008D6DF2" w:rsidP="00880274">
      <w:pPr>
        <w:jc w:val="center"/>
      </w:pPr>
      <w:r w:rsidRPr="008D6DF2">
        <w:lastRenderedPageBreak/>
        <w:drawing>
          <wp:inline distT="0" distB="0" distL="0" distR="0" wp14:anchorId="428A4A81" wp14:editId="4E591918">
            <wp:extent cx="6335009" cy="6754168"/>
            <wp:effectExtent l="0" t="0" r="8890" b="8890"/>
            <wp:docPr id="7" name="Imagen 7"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Tabla&#10;&#10;Descripción generada automáticamente"/>
                    <pic:cNvPicPr/>
                  </pic:nvPicPr>
                  <pic:blipFill>
                    <a:blip r:embed="rId11"/>
                    <a:stretch>
                      <a:fillRect/>
                    </a:stretch>
                  </pic:blipFill>
                  <pic:spPr>
                    <a:xfrm>
                      <a:off x="0" y="0"/>
                      <a:ext cx="6335009" cy="6754168"/>
                    </a:xfrm>
                    <a:prstGeom prst="rect">
                      <a:avLst/>
                    </a:prstGeom>
                  </pic:spPr>
                </pic:pic>
              </a:graphicData>
            </a:graphic>
          </wp:inline>
        </w:drawing>
      </w:r>
    </w:p>
    <w:p w14:paraId="64A5CF40" w14:textId="77777777" w:rsidR="00DF5E37" w:rsidRDefault="00DF5E37" w:rsidP="00C54820">
      <w:pPr>
        <w:jc w:val="both"/>
        <w:rPr>
          <w:b/>
        </w:rPr>
      </w:pPr>
    </w:p>
    <w:p w14:paraId="480CA6F0" w14:textId="77777777" w:rsidR="00DF5E37" w:rsidRDefault="00DF5E37" w:rsidP="00C54820">
      <w:pPr>
        <w:jc w:val="both"/>
        <w:rPr>
          <w:b/>
        </w:rPr>
      </w:pPr>
    </w:p>
    <w:p w14:paraId="286D131D" w14:textId="77777777" w:rsidR="00DF5E37" w:rsidRDefault="00DF5E37" w:rsidP="00C54820">
      <w:pPr>
        <w:jc w:val="both"/>
        <w:rPr>
          <w:b/>
        </w:rPr>
      </w:pPr>
    </w:p>
    <w:p w14:paraId="7B8315C6" w14:textId="77777777" w:rsidR="00DF5E37" w:rsidRDefault="00DF5E37" w:rsidP="00C54820">
      <w:pPr>
        <w:jc w:val="both"/>
        <w:rPr>
          <w:b/>
        </w:rPr>
      </w:pPr>
    </w:p>
    <w:p w14:paraId="6EE74FC1" w14:textId="77777777" w:rsidR="00DF5E37" w:rsidRDefault="00DF5E37" w:rsidP="00C54820">
      <w:pPr>
        <w:jc w:val="both"/>
        <w:rPr>
          <w:b/>
        </w:rPr>
      </w:pPr>
    </w:p>
    <w:p w14:paraId="3AEB7EA6" w14:textId="77777777" w:rsidR="00DF5E37" w:rsidRDefault="00DF5E37" w:rsidP="00C54820">
      <w:pPr>
        <w:jc w:val="both"/>
        <w:rPr>
          <w:b/>
        </w:rPr>
      </w:pPr>
    </w:p>
    <w:p w14:paraId="7766708E" w14:textId="77777777" w:rsidR="001204FD" w:rsidRDefault="001204FD" w:rsidP="00C54820">
      <w:pPr>
        <w:jc w:val="both"/>
        <w:rPr>
          <w:b/>
        </w:rPr>
      </w:pPr>
    </w:p>
    <w:p w14:paraId="2FF8F804" w14:textId="77777777" w:rsidR="001204FD" w:rsidRDefault="001204FD" w:rsidP="00C54820">
      <w:pPr>
        <w:jc w:val="both"/>
        <w:rPr>
          <w:b/>
        </w:rPr>
      </w:pPr>
    </w:p>
    <w:p w14:paraId="7D4F71D0" w14:textId="77777777" w:rsidR="001204FD" w:rsidRDefault="001204FD" w:rsidP="00C54820">
      <w:pPr>
        <w:jc w:val="both"/>
        <w:rPr>
          <w:b/>
        </w:rPr>
      </w:pPr>
    </w:p>
    <w:p w14:paraId="1F9A1233" w14:textId="77777777" w:rsidR="00111876" w:rsidRDefault="00111876" w:rsidP="00C54820">
      <w:pPr>
        <w:jc w:val="both"/>
        <w:rPr>
          <w:b/>
        </w:rPr>
      </w:pPr>
    </w:p>
    <w:p w14:paraId="74B8FDF3" w14:textId="77777777" w:rsidR="00111876" w:rsidRDefault="00111876" w:rsidP="00C54820">
      <w:pPr>
        <w:jc w:val="both"/>
        <w:rPr>
          <w:b/>
        </w:rPr>
      </w:pPr>
    </w:p>
    <w:p w14:paraId="77F358CC" w14:textId="77777777" w:rsidR="00111876" w:rsidRDefault="00111876" w:rsidP="00C54820">
      <w:pPr>
        <w:jc w:val="both"/>
        <w:rPr>
          <w:b/>
        </w:rPr>
      </w:pPr>
    </w:p>
    <w:p w14:paraId="4DA27E53" w14:textId="77777777" w:rsidR="001204FD" w:rsidRDefault="001204FD" w:rsidP="00C54820">
      <w:pPr>
        <w:jc w:val="both"/>
        <w:rPr>
          <w:b/>
        </w:rPr>
      </w:pPr>
    </w:p>
    <w:p w14:paraId="4EB01466" w14:textId="77777777" w:rsidR="00C24402" w:rsidRDefault="00C24402" w:rsidP="00C54820">
      <w:pPr>
        <w:jc w:val="both"/>
        <w:rPr>
          <w:b/>
        </w:rPr>
      </w:pPr>
    </w:p>
    <w:p w14:paraId="540B64F2" w14:textId="77777777" w:rsidR="00C24402" w:rsidRDefault="00C24402" w:rsidP="00C54820">
      <w:pPr>
        <w:jc w:val="both"/>
        <w:rPr>
          <w:b/>
        </w:rPr>
      </w:pPr>
    </w:p>
    <w:p w14:paraId="542C743A" w14:textId="77777777" w:rsidR="00C24402" w:rsidRDefault="00C24402" w:rsidP="00C54820">
      <w:pPr>
        <w:jc w:val="both"/>
        <w:rPr>
          <w:b/>
        </w:rPr>
      </w:pPr>
    </w:p>
    <w:sectPr w:rsidR="00C24402" w:rsidSect="0038243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venir Next Medium">
    <w:altName w:val="Trebuchet MS"/>
    <w:charset w:val="00"/>
    <w:family w:val="swiss"/>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05316"/>
    <w:multiLevelType w:val="hybridMultilevel"/>
    <w:tmpl w:val="6526C392"/>
    <w:lvl w:ilvl="0" w:tplc="43A23378">
      <w:start w:val="1"/>
      <w:numFmt w:val="lowerLetter"/>
      <w:lvlText w:val="%1)"/>
      <w:lvlJc w:val="left"/>
      <w:pPr>
        <w:ind w:left="786"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0F53921"/>
    <w:multiLevelType w:val="hybridMultilevel"/>
    <w:tmpl w:val="E8D82A92"/>
    <w:lvl w:ilvl="0" w:tplc="76C8480A">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179799B"/>
    <w:multiLevelType w:val="hybridMultilevel"/>
    <w:tmpl w:val="1658AAD6"/>
    <w:lvl w:ilvl="0" w:tplc="080A0017">
      <w:start w:val="1"/>
      <w:numFmt w:val="lowerLetter"/>
      <w:lvlText w:val="%1)"/>
      <w:lvlJc w:val="left"/>
      <w:pPr>
        <w:ind w:left="786" w:hanging="360"/>
      </w:p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3" w15:restartNumberingAfterBreak="0">
    <w:nsid w:val="13322785"/>
    <w:multiLevelType w:val="hybridMultilevel"/>
    <w:tmpl w:val="B8AC28F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A166EBB"/>
    <w:multiLevelType w:val="hybridMultilevel"/>
    <w:tmpl w:val="B946357C"/>
    <w:lvl w:ilvl="0" w:tplc="918648A4">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AA601FD"/>
    <w:multiLevelType w:val="hybridMultilevel"/>
    <w:tmpl w:val="0EB6D34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F75779C"/>
    <w:multiLevelType w:val="hybridMultilevel"/>
    <w:tmpl w:val="BB205DA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F7F024C"/>
    <w:multiLevelType w:val="hybridMultilevel"/>
    <w:tmpl w:val="FE0A92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2834582"/>
    <w:multiLevelType w:val="hybridMultilevel"/>
    <w:tmpl w:val="8034E95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9E74B99"/>
    <w:multiLevelType w:val="hybridMultilevel"/>
    <w:tmpl w:val="C18471D4"/>
    <w:lvl w:ilvl="0" w:tplc="A0D69F50">
      <w:start w:val="8"/>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B5A51C6"/>
    <w:multiLevelType w:val="hybridMultilevel"/>
    <w:tmpl w:val="AE047B36"/>
    <w:lvl w:ilvl="0" w:tplc="C00AC7C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F57494A"/>
    <w:multiLevelType w:val="hybridMultilevel"/>
    <w:tmpl w:val="AFA03596"/>
    <w:lvl w:ilvl="0" w:tplc="40E609E8">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3B55FB3"/>
    <w:multiLevelType w:val="hybridMultilevel"/>
    <w:tmpl w:val="5568D18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4D55F39"/>
    <w:multiLevelType w:val="hybridMultilevel"/>
    <w:tmpl w:val="6D4ED59A"/>
    <w:lvl w:ilvl="0" w:tplc="43A23378">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7D8761F"/>
    <w:multiLevelType w:val="hybridMultilevel"/>
    <w:tmpl w:val="94921A1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9767583"/>
    <w:multiLevelType w:val="hybridMultilevel"/>
    <w:tmpl w:val="D4FEAB1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AC82E4B"/>
    <w:multiLevelType w:val="hybridMultilevel"/>
    <w:tmpl w:val="5B506D0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CD018B7"/>
    <w:multiLevelType w:val="hybridMultilevel"/>
    <w:tmpl w:val="CD00F7E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168542F"/>
    <w:multiLevelType w:val="hybridMultilevel"/>
    <w:tmpl w:val="1EC609B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2413E6F"/>
    <w:multiLevelType w:val="hybridMultilevel"/>
    <w:tmpl w:val="21924C6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8967F99"/>
    <w:multiLevelType w:val="hybridMultilevel"/>
    <w:tmpl w:val="D1B0E370"/>
    <w:lvl w:ilvl="0" w:tplc="080A0019">
      <w:start w:val="1"/>
      <w:numFmt w:val="lowerLetter"/>
      <w:lvlText w:val="%1."/>
      <w:lvlJc w:val="lef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21" w15:restartNumberingAfterBreak="0">
    <w:nsid w:val="69890730"/>
    <w:multiLevelType w:val="hybridMultilevel"/>
    <w:tmpl w:val="B70CE3E4"/>
    <w:lvl w:ilvl="0" w:tplc="C8026E4C">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9D018A2"/>
    <w:multiLevelType w:val="hybridMultilevel"/>
    <w:tmpl w:val="8D7C3DA4"/>
    <w:lvl w:ilvl="0" w:tplc="516CFE64">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C8D3EE2"/>
    <w:multiLevelType w:val="hybridMultilevel"/>
    <w:tmpl w:val="694C276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76E7499D"/>
    <w:multiLevelType w:val="hybridMultilevel"/>
    <w:tmpl w:val="86CE0AA2"/>
    <w:lvl w:ilvl="0" w:tplc="FEEA17CA">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B1A6C83"/>
    <w:multiLevelType w:val="hybridMultilevel"/>
    <w:tmpl w:val="534872E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EB83C35"/>
    <w:multiLevelType w:val="hybridMultilevel"/>
    <w:tmpl w:val="693C881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8"/>
  </w:num>
  <w:num w:numId="2">
    <w:abstractNumId w:val="5"/>
  </w:num>
  <w:num w:numId="3">
    <w:abstractNumId w:val="25"/>
  </w:num>
  <w:num w:numId="4">
    <w:abstractNumId w:val="17"/>
  </w:num>
  <w:num w:numId="5">
    <w:abstractNumId w:val="9"/>
  </w:num>
  <w:num w:numId="6">
    <w:abstractNumId w:val="26"/>
  </w:num>
  <w:num w:numId="7">
    <w:abstractNumId w:val="11"/>
  </w:num>
  <w:num w:numId="8">
    <w:abstractNumId w:val="10"/>
  </w:num>
  <w:num w:numId="9">
    <w:abstractNumId w:val="16"/>
  </w:num>
  <w:num w:numId="10">
    <w:abstractNumId w:val="14"/>
  </w:num>
  <w:num w:numId="11">
    <w:abstractNumId w:val="6"/>
  </w:num>
  <w:num w:numId="12">
    <w:abstractNumId w:val="12"/>
  </w:num>
  <w:num w:numId="13">
    <w:abstractNumId w:val="2"/>
  </w:num>
  <w:num w:numId="14">
    <w:abstractNumId w:val="20"/>
  </w:num>
  <w:num w:numId="15">
    <w:abstractNumId w:val="0"/>
  </w:num>
  <w:num w:numId="16">
    <w:abstractNumId w:val="13"/>
  </w:num>
  <w:num w:numId="17">
    <w:abstractNumId w:val="22"/>
  </w:num>
  <w:num w:numId="18">
    <w:abstractNumId w:val="4"/>
  </w:num>
  <w:num w:numId="19">
    <w:abstractNumId w:val="21"/>
  </w:num>
  <w:num w:numId="20">
    <w:abstractNumId w:val="1"/>
  </w:num>
  <w:num w:numId="21">
    <w:abstractNumId w:val="24"/>
  </w:num>
  <w:num w:numId="22">
    <w:abstractNumId w:val="8"/>
  </w:num>
  <w:num w:numId="23">
    <w:abstractNumId w:val="23"/>
  </w:num>
  <w:num w:numId="24">
    <w:abstractNumId w:val="3"/>
  </w:num>
  <w:num w:numId="25">
    <w:abstractNumId w:val="15"/>
  </w:num>
  <w:num w:numId="26">
    <w:abstractNumId w:val="7"/>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8243B"/>
    <w:rsid w:val="00016791"/>
    <w:rsid w:val="00016A4C"/>
    <w:rsid w:val="00027BCE"/>
    <w:rsid w:val="00036BA2"/>
    <w:rsid w:val="000523A9"/>
    <w:rsid w:val="00060553"/>
    <w:rsid w:val="000E43A5"/>
    <w:rsid w:val="000F7831"/>
    <w:rsid w:val="00106DC3"/>
    <w:rsid w:val="00111876"/>
    <w:rsid w:val="001204FD"/>
    <w:rsid w:val="00143EF4"/>
    <w:rsid w:val="00154C8D"/>
    <w:rsid w:val="00156AF9"/>
    <w:rsid w:val="001C23B1"/>
    <w:rsid w:val="001C4D52"/>
    <w:rsid w:val="002027F7"/>
    <w:rsid w:val="00255435"/>
    <w:rsid w:val="00261A1C"/>
    <w:rsid w:val="002653EA"/>
    <w:rsid w:val="002669AB"/>
    <w:rsid w:val="00286314"/>
    <w:rsid w:val="002C7B0E"/>
    <w:rsid w:val="002E3A9F"/>
    <w:rsid w:val="0038243B"/>
    <w:rsid w:val="003F1AB9"/>
    <w:rsid w:val="003F612F"/>
    <w:rsid w:val="0040692B"/>
    <w:rsid w:val="00432446"/>
    <w:rsid w:val="00473DAF"/>
    <w:rsid w:val="004A0DF4"/>
    <w:rsid w:val="004A55E7"/>
    <w:rsid w:val="004A6A46"/>
    <w:rsid w:val="004C339F"/>
    <w:rsid w:val="004D4349"/>
    <w:rsid w:val="004D4C0A"/>
    <w:rsid w:val="004E676D"/>
    <w:rsid w:val="00501D6B"/>
    <w:rsid w:val="005337E4"/>
    <w:rsid w:val="0054725E"/>
    <w:rsid w:val="0059013A"/>
    <w:rsid w:val="005A01DD"/>
    <w:rsid w:val="005E4B2D"/>
    <w:rsid w:val="005F045A"/>
    <w:rsid w:val="00606F1E"/>
    <w:rsid w:val="006F35C4"/>
    <w:rsid w:val="00705469"/>
    <w:rsid w:val="007235CB"/>
    <w:rsid w:val="007250E5"/>
    <w:rsid w:val="0077395A"/>
    <w:rsid w:val="007901EC"/>
    <w:rsid w:val="007C0F2E"/>
    <w:rsid w:val="007C7EB5"/>
    <w:rsid w:val="007E2298"/>
    <w:rsid w:val="007F3363"/>
    <w:rsid w:val="00826C05"/>
    <w:rsid w:val="008721EB"/>
    <w:rsid w:val="00880274"/>
    <w:rsid w:val="008A1273"/>
    <w:rsid w:val="008B02A2"/>
    <w:rsid w:val="008D6DF2"/>
    <w:rsid w:val="009135DD"/>
    <w:rsid w:val="00933D93"/>
    <w:rsid w:val="009346F3"/>
    <w:rsid w:val="00944158"/>
    <w:rsid w:val="00947AA4"/>
    <w:rsid w:val="00971DB8"/>
    <w:rsid w:val="00A02945"/>
    <w:rsid w:val="00A0358D"/>
    <w:rsid w:val="00A2166D"/>
    <w:rsid w:val="00A331BE"/>
    <w:rsid w:val="00A35307"/>
    <w:rsid w:val="00A83B2B"/>
    <w:rsid w:val="00AB7A1A"/>
    <w:rsid w:val="00AE2067"/>
    <w:rsid w:val="00B15492"/>
    <w:rsid w:val="00B21662"/>
    <w:rsid w:val="00B23E14"/>
    <w:rsid w:val="00B40505"/>
    <w:rsid w:val="00B40C84"/>
    <w:rsid w:val="00B44773"/>
    <w:rsid w:val="00B9126A"/>
    <w:rsid w:val="00B970E2"/>
    <w:rsid w:val="00BB2350"/>
    <w:rsid w:val="00C21882"/>
    <w:rsid w:val="00C24402"/>
    <w:rsid w:val="00C54820"/>
    <w:rsid w:val="00C662DA"/>
    <w:rsid w:val="00C852D6"/>
    <w:rsid w:val="00D3570A"/>
    <w:rsid w:val="00D82063"/>
    <w:rsid w:val="00D85D14"/>
    <w:rsid w:val="00DA3833"/>
    <w:rsid w:val="00DA5EA2"/>
    <w:rsid w:val="00DA7AA9"/>
    <w:rsid w:val="00DE33EE"/>
    <w:rsid w:val="00DF20F1"/>
    <w:rsid w:val="00DF5E37"/>
    <w:rsid w:val="00E04B5B"/>
    <w:rsid w:val="00E4114D"/>
    <w:rsid w:val="00E67222"/>
    <w:rsid w:val="00ED1E93"/>
    <w:rsid w:val="00F15DB6"/>
    <w:rsid w:val="00F5355F"/>
    <w:rsid w:val="00F65DDA"/>
    <w:rsid w:val="00F66809"/>
    <w:rsid w:val="00F80CF2"/>
    <w:rsid w:val="00FA0473"/>
    <w:rsid w:val="00FF236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rules v:ext="edit">
        <o:r id="V:Rule1" type="connector" idref="#_x0000_s1026"/>
        <o:r id="V:Rule2" type="connector" idref="#_x0000_s1028"/>
        <o:r id="V:Rule3" type="connector" idref="#_x0000_s1029"/>
        <o:r id="V:Rule4" type="connector" idref="#_x0000_s1030"/>
        <o:r id="V:Rule5" type="connector" idref="#_x0000_s1031"/>
        <o:r id="V:Rule6" type="connector" idref="#_x0000_s1032"/>
        <o:r id="V:Rule7" type="connector" idref="#_x0000_s1033"/>
        <o:r id="V:Rule8" type="connector" idref="#_x0000_s1034"/>
        <o:r id="V:Rule9" type="connector" idref="#_x0000_s1035"/>
        <o:r id="V:Rule10" type="connector" idref="#_x0000_s1036"/>
        <o:r id="V:Rule11" type="connector" idref="#_x0000_s1037"/>
        <o:r id="V:Rule12" type="connector" idref="#_x0000_s1038"/>
        <o:r id="V:Rule13" type="connector" idref="#_x0000_s1039"/>
        <o:r id="V:Rule14" type="connector" idref="#_x0000_s1040"/>
        <o:r id="V:Rule15" type="connector" idref="#_x0000_s1041"/>
        <o:r id="V:Rule16" type="connector" idref="#_x0000_s1042"/>
        <o:r id="V:Rule17" type="connector" idref="#_x0000_s1043"/>
        <o:r id="V:Rule18" type="connector" idref="#_x0000_s1044"/>
        <o:r id="V:Rule19" type="connector" idref="#_x0000_s1045"/>
        <o:r id="V:Rule20" type="connector" idref="#_x0000_s1046"/>
      </o:rules>
    </o:shapelayout>
  </w:shapeDefaults>
  <w:decimalSymbol w:val="."/>
  <w:listSeparator w:val=","/>
  <w14:docId w14:val="17C800CE"/>
  <w15:docId w15:val="{5A925328-9786-4F86-9C95-5168ED840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E3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824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8243B"/>
    <w:pPr>
      <w:ind w:left="720"/>
      <w:contextualSpacing/>
    </w:pPr>
  </w:style>
  <w:style w:type="table" w:customStyle="1" w:styleId="Tablaconcuadrcula6concolores-nfasis51">
    <w:name w:val="Tabla con cuadrícula 6 con colores - Énfasis 51"/>
    <w:basedOn w:val="Tablanormal"/>
    <w:next w:val="Tablaconcuadrcula6concolores-nfasis5"/>
    <w:uiPriority w:val="51"/>
    <w:rsid w:val="00E4114D"/>
    <w:rPr>
      <w:color w:val="2E74B5"/>
      <w:sz w:val="24"/>
      <w:szCs w:val="24"/>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aconcuadrcula6concolores-nfasis5">
    <w:name w:val="Grid Table 6 Colorful Accent 5"/>
    <w:basedOn w:val="Tablanormal"/>
    <w:uiPriority w:val="51"/>
    <w:rsid w:val="00E4114D"/>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8D99F-25E4-4D1E-8BA1-0B94C3555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1</Pages>
  <Words>1524</Words>
  <Characters>8386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Alberto Andrei Lopez Perez</cp:lastModifiedBy>
  <cp:revision>14</cp:revision>
  <dcterms:created xsi:type="dcterms:W3CDTF">2017-09-13T13:01:00Z</dcterms:created>
  <dcterms:modified xsi:type="dcterms:W3CDTF">2021-09-29T02:12:00Z</dcterms:modified>
</cp:coreProperties>
</file>