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BE08" w14:textId="2BC7C7D1" w:rsidR="00AB5D15" w:rsidRDefault="00AB5D15" w:rsidP="00AB5D15">
      <w:pPr>
        <w:pStyle w:val="Ttulo"/>
        <w:jc w:val="center"/>
      </w:pPr>
      <w:r>
        <w:rPr>
          <w:noProof/>
        </w:rPr>
        <w:drawing>
          <wp:anchor distT="0" distB="0" distL="114300" distR="114300" simplePos="0" relativeHeight="251659264" behindDoc="1" locked="0" layoutInCell="1" allowOverlap="1" wp14:anchorId="0D2A691B" wp14:editId="5F5E0EE0">
            <wp:simplePos x="0" y="0"/>
            <wp:positionH relativeFrom="page">
              <wp:posOffset>5760720</wp:posOffset>
            </wp:positionH>
            <wp:positionV relativeFrom="paragraph">
              <wp:posOffset>-327660</wp:posOffset>
            </wp:positionV>
            <wp:extent cx="1616710" cy="1341120"/>
            <wp:effectExtent l="0" t="0" r="2540" b="0"/>
            <wp:wrapNone/>
            <wp:docPr id="2" name="Imagen 2" descr="Historia &amp;amp; Escudo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amp;amp; Escudo - ES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671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A91704A" wp14:editId="7F759EFE">
            <wp:simplePos x="0" y="0"/>
            <wp:positionH relativeFrom="page">
              <wp:posOffset>-106680</wp:posOffset>
            </wp:positionH>
            <wp:positionV relativeFrom="paragraph">
              <wp:posOffset>-502920</wp:posOffset>
            </wp:positionV>
            <wp:extent cx="2453640" cy="1742440"/>
            <wp:effectExtent l="0" t="0" r="0" b="0"/>
            <wp:wrapNone/>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3640" cy="174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B791F" w14:textId="080EAC45" w:rsidR="00AB5D15" w:rsidRDefault="00AB5D15" w:rsidP="00AB5D15">
      <w:pPr>
        <w:pStyle w:val="Ttulo"/>
        <w:jc w:val="center"/>
        <w:rPr>
          <w:b/>
          <w:bCs/>
        </w:rPr>
      </w:pPr>
    </w:p>
    <w:p w14:paraId="6C527FE6" w14:textId="277A6406" w:rsidR="00AB5D15" w:rsidRDefault="00AB5D15" w:rsidP="00AB5D15">
      <w:pPr>
        <w:pStyle w:val="Ttulo"/>
        <w:jc w:val="center"/>
        <w:rPr>
          <w:b/>
          <w:bCs/>
        </w:rPr>
      </w:pPr>
    </w:p>
    <w:p w14:paraId="01CFB5BF" w14:textId="713F36E9" w:rsidR="007E3529" w:rsidRDefault="00AB5D15" w:rsidP="00AB5D15">
      <w:pPr>
        <w:pStyle w:val="Ttulo"/>
        <w:jc w:val="center"/>
        <w:rPr>
          <w:b/>
          <w:bCs/>
        </w:rPr>
      </w:pPr>
      <w:r w:rsidRPr="00AB5D15">
        <w:rPr>
          <w:b/>
          <w:bCs/>
        </w:rPr>
        <w:t>FUNDAMENTOS DE DISEÑO DIGITAL</w:t>
      </w:r>
    </w:p>
    <w:p w14:paraId="7810503F" w14:textId="24E36F1C" w:rsidR="00AB5D15" w:rsidRDefault="00AB5D15" w:rsidP="00AB5D15"/>
    <w:p w14:paraId="442A4024" w14:textId="74283AEA" w:rsidR="00AB5D15" w:rsidRDefault="00AB5D15" w:rsidP="00AB5D15"/>
    <w:p w14:paraId="1C28F247" w14:textId="36419F5F" w:rsidR="00AB5D15" w:rsidRPr="00AB5D15" w:rsidRDefault="00AB5D15" w:rsidP="00AB5D15"/>
    <w:p w14:paraId="77819043" w14:textId="119DF472" w:rsidR="00AB5D15" w:rsidRPr="00AB5D15" w:rsidRDefault="00AB5D15" w:rsidP="00AB5D15">
      <w:pPr>
        <w:jc w:val="center"/>
        <w:rPr>
          <w:b/>
          <w:bCs/>
        </w:rPr>
      </w:pPr>
    </w:p>
    <w:p w14:paraId="49821E31" w14:textId="34F7C9B8" w:rsidR="00AB5D15" w:rsidRDefault="00AB5D15" w:rsidP="00AB5D15">
      <w:pPr>
        <w:pStyle w:val="Ttulo"/>
        <w:jc w:val="center"/>
        <w:rPr>
          <w:b/>
          <w:bCs/>
        </w:rPr>
      </w:pPr>
      <w:r w:rsidRPr="00AB5D15">
        <w:rPr>
          <w:b/>
          <w:bCs/>
        </w:rPr>
        <w:t>LOPEZ PEREZ ALBERTO ANDREI</w:t>
      </w:r>
    </w:p>
    <w:p w14:paraId="49F1AB73" w14:textId="4F4135FC" w:rsidR="00AB5D15" w:rsidRDefault="00AB5D15" w:rsidP="00AB5D15"/>
    <w:p w14:paraId="7C453686" w14:textId="76E05E91" w:rsidR="00AB5D15" w:rsidRPr="00AB5D15" w:rsidRDefault="00AB5D15" w:rsidP="00AB5D15"/>
    <w:p w14:paraId="7E43FC18" w14:textId="384893D3" w:rsidR="00AB5D15" w:rsidRDefault="00AB5D15" w:rsidP="00936C71">
      <w:pPr>
        <w:pStyle w:val="Ttulo"/>
        <w:jc w:val="center"/>
        <w:rPr>
          <w:b/>
          <w:bCs/>
        </w:rPr>
      </w:pPr>
      <w:r w:rsidRPr="00AB5D15">
        <w:rPr>
          <w:b/>
          <w:bCs/>
        </w:rPr>
        <w:t>3CM6</w:t>
      </w:r>
    </w:p>
    <w:p w14:paraId="51E51681" w14:textId="18D53BD1" w:rsidR="00AB5D15" w:rsidRDefault="00AB5D15" w:rsidP="00AB5D15"/>
    <w:p w14:paraId="154FE0FD" w14:textId="2570230F" w:rsidR="00AB5D15" w:rsidRPr="00AB5D15" w:rsidRDefault="00AB5D15" w:rsidP="00AB5D15"/>
    <w:p w14:paraId="3AB59828" w14:textId="3C3324D9" w:rsidR="00AB5D15" w:rsidRPr="00AB5D15" w:rsidRDefault="00AB5D15" w:rsidP="00AB5D15">
      <w:pPr>
        <w:jc w:val="center"/>
        <w:rPr>
          <w:b/>
          <w:bCs/>
        </w:rPr>
      </w:pPr>
    </w:p>
    <w:p w14:paraId="4C37DC0F" w14:textId="7ABD831B" w:rsidR="00AB5D15" w:rsidRPr="00936C71" w:rsidRDefault="00AB5D15" w:rsidP="00AB5D15">
      <w:pPr>
        <w:pStyle w:val="Ttulo"/>
        <w:jc w:val="center"/>
        <w:rPr>
          <w:b/>
          <w:bCs/>
        </w:rPr>
      </w:pPr>
      <w:r w:rsidRPr="00936C71">
        <w:rPr>
          <w:b/>
          <w:bCs/>
        </w:rPr>
        <w:t>TRABAJO DE INVESTIGACION</w:t>
      </w:r>
    </w:p>
    <w:p w14:paraId="2823BE0E" w14:textId="7048CA22" w:rsidR="00AB5D15" w:rsidRPr="00936C71" w:rsidRDefault="00AB5D15" w:rsidP="00AB5D15">
      <w:pPr>
        <w:jc w:val="center"/>
        <w:rPr>
          <w:b/>
          <w:bCs/>
        </w:rPr>
      </w:pPr>
    </w:p>
    <w:p w14:paraId="538A74A5" w14:textId="611DCA0A" w:rsidR="00AB5D15" w:rsidRPr="00936C71" w:rsidRDefault="00AB5D15" w:rsidP="00AB5D15">
      <w:pPr>
        <w:jc w:val="center"/>
        <w:rPr>
          <w:b/>
          <w:bCs/>
        </w:rPr>
      </w:pPr>
    </w:p>
    <w:p w14:paraId="68D0D03F" w14:textId="30523790" w:rsidR="00AB5D15" w:rsidRPr="00936C71" w:rsidRDefault="00AB5D15" w:rsidP="00AB5D15">
      <w:pPr>
        <w:jc w:val="center"/>
        <w:rPr>
          <w:b/>
          <w:bCs/>
        </w:rPr>
      </w:pPr>
    </w:p>
    <w:p w14:paraId="500BCE58" w14:textId="265F1924" w:rsidR="00AB5D15" w:rsidRPr="00936C71" w:rsidRDefault="00AB5D15" w:rsidP="00AB5D15">
      <w:pPr>
        <w:pStyle w:val="Ttulo"/>
        <w:jc w:val="center"/>
        <w:rPr>
          <w:b/>
          <w:bCs/>
        </w:rPr>
      </w:pPr>
      <w:r w:rsidRPr="00936C71">
        <w:rPr>
          <w:b/>
          <w:bCs/>
        </w:rPr>
        <w:t>HERNANDEZ SECUNDIDO JOSE CELESTINO</w:t>
      </w:r>
    </w:p>
    <w:p w14:paraId="11A466F1" w14:textId="6FF05815" w:rsidR="00936C71" w:rsidRPr="00936C71" w:rsidRDefault="00936C71" w:rsidP="00936C71">
      <w:r>
        <w:rPr>
          <w:noProof/>
        </w:rPr>
        <w:drawing>
          <wp:anchor distT="0" distB="0" distL="114300" distR="114300" simplePos="0" relativeHeight="251661312" behindDoc="1" locked="0" layoutInCell="1" allowOverlap="1" wp14:anchorId="39CA5C8D" wp14:editId="693B1D23">
            <wp:simplePos x="0" y="0"/>
            <wp:positionH relativeFrom="column">
              <wp:posOffset>2971165</wp:posOffset>
            </wp:positionH>
            <wp:positionV relativeFrom="paragraph">
              <wp:posOffset>119380</wp:posOffset>
            </wp:positionV>
            <wp:extent cx="3175000" cy="1615095"/>
            <wp:effectExtent l="0" t="0" r="6350" b="4445"/>
            <wp:wrapNone/>
            <wp:docPr id="4" name="Imagen 4" descr="Una nueva tinta imprime circuitos electrónicos - Ambientum Portal Lider  Medio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a nueva tinta imprime circuitos electrónicos - Ambientum Portal Lider  Medioambi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00" cy="1615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6A0A40C" wp14:editId="0A65F258">
            <wp:simplePos x="0" y="0"/>
            <wp:positionH relativeFrom="column">
              <wp:posOffset>-146685</wp:posOffset>
            </wp:positionH>
            <wp:positionV relativeFrom="paragraph">
              <wp:posOffset>182669</wp:posOffset>
            </wp:positionV>
            <wp:extent cx="2255520" cy="1503680"/>
            <wp:effectExtent l="0" t="0" r="0" b="1270"/>
            <wp:wrapNone/>
            <wp:docPr id="3" name="Imagen 3" descr="Diseño de Circuitos electrónicos - ICA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eño de Circuitos electrónicos - ICATE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5520" cy="1503680"/>
                    </a:xfrm>
                    <a:prstGeom prst="rect">
                      <a:avLst/>
                    </a:prstGeom>
                    <a:noFill/>
                    <a:ln>
                      <a:noFill/>
                    </a:ln>
                  </pic:spPr>
                </pic:pic>
              </a:graphicData>
            </a:graphic>
          </wp:anchor>
        </w:drawing>
      </w:r>
    </w:p>
    <w:p w14:paraId="0D82891B" w14:textId="28C6DBF0" w:rsidR="00936C71" w:rsidRPr="00936C71" w:rsidRDefault="00936C71" w:rsidP="00936C71"/>
    <w:p w14:paraId="2148D23E" w14:textId="01B64CCC" w:rsidR="00936C71" w:rsidRPr="00936C71" w:rsidRDefault="00936C71" w:rsidP="00936C71"/>
    <w:p w14:paraId="7210C794" w14:textId="1BD9AC0C" w:rsidR="00936C71" w:rsidRDefault="00936C71" w:rsidP="00936C71"/>
    <w:p w14:paraId="0023A41A" w14:textId="77777777" w:rsidR="00674362" w:rsidRDefault="00674362" w:rsidP="00936C71"/>
    <w:p w14:paraId="6CEB645D" w14:textId="24A97059" w:rsidR="00936C71" w:rsidRDefault="00674362" w:rsidP="00674362">
      <w:pPr>
        <w:pStyle w:val="Ttulo1"/>
      </w:pPr>
      <w:r w:rsidRPr="00674362">
        <w:lastRenderedPageBreak/>
        <w:t>Escala de integración de los CI</w:t>
      </w:r>
    </w:p>
    <w:p w14:paraId="1347CAD2" w14:textId="4D363F9C" w:rsidR="00674362" w:rsidRDefault="00674362" w:rsidP="00674362">
      <w:r>
        <w:rPr>
          <w:noProof/>
        </w:rPr>
        <w:drawing>
          <wp:anchor distT="0" distB="0" distL="114300" distR="114300" simplePos="0" relativeHeight="251662336" behindDoc="1" locked="0" layoutInCell="1" allowOverlap="1" wp14:anchorId="0B46BB74" wp14:editId="072223B2">
            <wp:simplePos x="0" y="0"/>
            <wp:positionH relativeFrom="margin">
              <wp:align>center</wp:align>
            </wp:positionH>
            <wp:positionV relativeFrom="paragraph">
              <wp:posOffset>981710</wp:posOffset>
            </wp:positionV>
            <wp:extent cx="2240280" cy="1678305"/>
            <wp:effectExtent l="0" t="0" r="7620" b="0"/>
            <wp:wrapTight wrapText="bothSides">
              <wp:wrapPolygon edited="0">
                <wp:start x="0" y="0"/>
                <wp:lineTo x="0" y="21330"/>
                <wp:lineTo x="21490" y="21330"/>
                <wp:lineTo x="21490" y="0"/>
                <wp:lineTo x="0" y="0"/>
              </wp:wrapPolygon>
            </wp:wrapTight>
            <wp:docPr id="5" name="Imagen 5" descr="Un circui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circuito electrónico&#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0280" cy="167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4362">
        <w:t>Un circuito integrado (CI), también conocido como chip o microchip, es una estructura de pequeñas dimensiones de material semiconductor, normalmente silicio, de algunos milímetros cuadrados de superficie (área), sobre la que se fabrican circuitos electrónicos generalmente mediante fotolitografía y que está protegida dentro de un encapsulado plástico o de cerámica.​ El encapsulado posee conductores metálicos apropiados para hacer conexión entre el circuito integrado y un circuito impreso.</w:t>
      </w:r>
    </w:p>
    <w:p w14:paraId="62342894" w14:textId="725352FD" w:rsidR="00674362" w:rsidRDefault="00674362" w:rsidP="00674362"/>
    <w:p w14:paraId="23A44275" w14:textId="62EFCC50" w:rsidR="00674362" w:rsidRDefault="00674362" w:rsidP="00674362"/>
    <w:p w14:paraId="247E057C" w14:textId="7840F762" w:rsidR="00674362" w:rsidRDefault="00674362" w:rsidP="00674362"/>
    <w:p w14:paraId="076A49A9" w14:textId="72FEDA37" w:rsidR="00674362" w:rsidRDefault="00674362" w:rsidP="00674362"/>
    <w:p w14:paraId="5FEFA806" w14:textId="080DE159" w:rsidR="00674362" w:rsidRDefault="00674362" w:rsidP="00674362"/>
    <w:p w14:paraId="178ACDC7" w14:textId="517389D3" w:rsidR="00674362" w:rsidRDefault="00674362" w:rsidP="00674362"/>
    <w:p w14:paraId="3596F03C" w14:textId="2C810A56" w:rsidR="00674362" w:rsidRDefault="00674362" w:rsidP="00674362">
      <w:r>
        <w:t xml:space="preserve">Este con el paso del tiempo se ha ido mejorando la manera de fabricación de estos, </w:t>
      </w:r>
      <w:r w:rsidRPr="00674362">
        <w:t>hasta llegar a la actualidad, donde es posible encontrar en una superficie de algo más de 1 cm cuadrado cientos de miles de puertas lógicas</w:t>
      </w:r>
      <w:r>
        <w:t>, d</w:t>
      </w:r>
      <w:r w:rsidRPr="00674362">
        <w:t>ependiendo del número de elementos puertas que se encuentren integrados en el chip se dice que ese circuito está dentro de una determinada escala de integración.</w:t>
      </w:r>
    </w:p>
    <w:p w14:paraId="2D99072B" w14:textId="339EBF70" w:rsidR="00674362" w:rsidRDefault="00674362" w:rsidP="00674362">
      <w:r>
        <w:t xml:space="preserve">Las </w:t>
      </w:r>
      <w:r w:rsidR="003A1A13">
        <w:t xml:space="preserve">escalas de integración son las siguientes: </w:t>
      </w:r>
    </w:p>
    <w:p w14:paraId="664C92FE" w14:textId="3E2995FF" w:rsidR="003A1A13" w:rsidRDefault="003A1A13" w:rsidP="003A1A13">
      <w:pPr>
        <w:pStyle w:val="Prrafodelista"/>
        <w:numPr>
          <w:ilvl w:val="0"/>
          <w:numId w:val="1"/>
        </w:numPr>
      </w:pPr>
      <w:r w:rsidRPr="003A1A13">
        <w:t xml:space="preserve">SSI (Small </w:t>
      </w:r>
      <w:proofErr w:type="spellStart"/>
      <w:r w:rsidRPr="003A1A13">
        <w:t>Scale</w:t>
      </w:r>
      <w:proofErr w:type="spellEnd"/>
      <w:r w:rsidRPr="003A1A13">
        <w:t xml:space="preserve"> </w:t>
      </w:r>
      <w:proofErr w:type="spellStart"/>
      <w:r w:rsidRPr="003A1A13">
        <w:t>Integration</w:t>
      </w:r>
      <w:proofErr w:type="spellEnd"/>
      <w:r w:rsidRPr="003A1A13">
        <w:t>) Integración a pequeña escala</w:t>
      </w:r>
      <w:r>
        <w:t>.</w:t>
      </w:r>
    </w:p>
    <w:p w14:paraId="5C6C3598" w14:textId="78160671" w:rsidR="003A1A13" w:rsidRDefault="003A1A13" w:rsidP="003A1A13">
      <w:pPr>
        <w:pStyle w:val="Prrafodelista"/>
      </w:pPr>
      <w:r>
        <w:t>Es la escala de integración más pequeña de todas, y comprende a todos aquellos integrados compuestos por menos de 12 puertas.</w:t>
      </w:r>
    </w:p>
    <w:p w14:paraId="5ACE83EF" w14:textId="6119F2D8" w:rsidR="003A1A13" w:rsidRDefault="003A1A13" w:rsidP="003A1A13">
      <w:pPr>
        <w:pStyle w:val="Prrafodelista"/>
      </w:pPr>
      <w:r>
        <w:rPr>
          <w:noProof/>
        </w:rPr>
        <w:drawing>
          <wp:anchor distT="0" distB="0" distL="114300" distR="114300" simplePos="0" relativeHeight="251663360" behindDoc="1" locked="0" layoutInCell="1" allowOverlap="1" wp14:anchorId="764CCD8E" wp14:editId="27A4D6EB">
            <wp:simplePos x="0" y="0"/>
            <wp:positionH relativeFrom="margin">
              <wp:align>center</wp:align>
            </wp:positionH>
            <wp:positionV relativeFrom="paragraph">
              <wp:posOffset>13335</wp:posOffset>
            </wp:positionV>
            <wp:extent cx="2072640" cy="1935096"/>
            <wp:effectExtent l="0" t="0" r="3810" b="8255"/>
            <wp:wrapTight wrapText="bothSides">
              <wp:wrapPolygon edited="0">
                <wp:start x="0" y="0"/>
                <wp:lineTo x="0" y="21479"/>
                <wp:lineTo x="21441" y="21479"/>
                <wp:lineTo x="21441" y="0"/>
                <wp:lineTo x="0" y="0"/>
              </wp:wrapPolygon>
            </wp:wrapTight>
            <wp:docPr id="6" name="Imagen 6" descr="Tema 2.6.2 Clasificación de los circuitos integrados - Sistemas Digitales I  - Instituto Consorcio Clavij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ma 2.6.2 Clasificación de los circuitos integrados - Sistemas Digitales I  - Instituto Consorcio Clavije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935096"/>
                    </a:xfrm>
                    <a:prstGeom prst="rect">
                      <a:avLst/>
                    </a:prstGeom>
                    <a:noFill/>
                    <a:ln>
                      <a:noFill/>
                    </a:ln>
                  </pic:spPr>
                </pic:pic>
              </a:graphicData>
            </a:graphic>
          </wp:anchor>
        </w:drawing>
      </w:r>
    </w:p>
    <w:p w14:paraId="378C8A2B" w14:textId="77777777" w:rsidR="003A1A13" w:rsidRDefault="003A1A13" w:rsidP="003A1A13">
      <w:pPr>
        <w:pStyle w:val="Prrafodelista"/>
      </w:pPr>
    </w:p>
    <w:p w14:paraId="22A2A35F" w14:textId="1AE9E22A" w:rsidR="003A1A13" w:rsidRDefault="003A1A13" w:rsidP="003A1A13">
      <w:pPr>
        <w:pStyle w:val="Prrafodelista"/>
      </w:pPr>
    </w:p>
    <w:p w14:paraId="555EBF7E" w14:textId="24611453" w:rsidR="003A1A13" w:rsidRDefault="003A1A13" w:rsidP="003A1A13">
      <w:pPr>
        <w:pStyle w:val="Prrafodelista"/>
      </w:pPr>
    </w:p>
    <w:p w14:paraId="2A55165C" w14:textId="77777777" w:rsidR="003A1A13" w:rsidRDefault="003A1A13" w:rsidP="003A1A13">
      <w:pPr>
        <w:pStyle w:val="Prrafodelista"/>
      </w:pPr>
    </w:p>
    <w:p w14:paraId="6FD6D626" w14:textId="4A13C5DC" w:rsidR="003A1A13" w:rsidRDefault="003A1A13" w:rsidP="003A1A13">
      <w:pPr>
        <w:pStyle w:val="Prrafodelista"/>
      </w:pPr>
    </w:p>
    <w:p w14:paraId="60E5A632" w14:textId="2FF8725C" w:rsidR="003A1A13" w:rsidRDefault="003A1A13" w:rsidP="003A1A13">
      <w:pPr>
        <w:pStyle w:val="Prrafodelista"/>
      </w:pPr>
    </w:p>
    <w:p w14:paraId="694804F1" w14:textId="0AF2835F" w:rsidR="003A1A13" w:rsidRDefault="003A1A13" w:rsidP="003A1A13">
      <w:pPr>
        <w:pStyle w:val="Prrafodelista"/>
      </w:pPr>
    </w:p>
    <w:p w14:paraId="14A6839E" w14:textId="2CFF8C28" w:rsidR="003A1A13" w:rsidRDefault="003A1A13" w:rsidP="003A1A13">
      <w:pPr>
        <w:pStyle w:val="Prrafodelista"/>
      </w:pPr>
    </w:p>
    <w:p w14:paraId="188F0001" w14:textId="40FFED9F" w:rsidR="003A1A13" w:rsidRDefault="003A1A13" w:rsidP="003A1A13">
      <w:pPr>
        <w:pStyle w:val="Prrafodelista"/>
      </w:pPr>
    </w:p>
    <w:p w14:paraId="354BBCA3" w14:textId="359084D2" w:rsidR="003A1A13" w:rsidRDefault="003A1A13" w:rsidP="003A1A13">
      <w:pPr>
        <w:pStyle w:val="Prrafodelista"/>
      </w:pPr>
    </w:p>
    <w:p w14:paraId="04442A55" w14:textId="26CEAD59" w:rsidR="003A1A13" w:rsidRDefault="003A1A13" w:rsidP="003A1A13">
      <w:pPr>
        <w:pStyle w:val="Prrafodelista"/>
        <w:numPr>
          <w:ilvl w:val="0"/>
          <w:numId w:val="1"/>
        </w:numPr>
      </w:pPr>
      <w:r>
        <w:t xml:space="preserve">MSI (Medium </w:t>
      </w:r>
      <w:proofErr w:type="spellStart"/>
      <w:r>
        <w:t>Scale</w:t>
      </w:r>
      <w:proofErr w:type="spellEnd"/>
      <w:r>
        <w:t xml:space="preserve"> </w:t>
      </w:r>
      <w:proofErr w:type="spellStart"/>
      <w:r>
        <w:t>Integration</w:t>
      </w:r>
      <w:proofErr w:type="spellEnd"/>
      <w:r>
        <w:t>) Integración a media escala.</w:t>
      </w:r>
    </w:p>
    <w:p w14:paraId="372E7482" w14:textId="37E25FBD" w:rsidR="003A1A13" w:rsidRDefault="003A1A13" w:rsidP="003A1A13">
      <w:pPr>
        <w:pStyle w:val="Prrafodelista"/>
      </w:pPr>
      <w:r>
        <w:t>Esta escala comprende todos aquellos integrados cuyo número de puertas oscila entre 12 y 100 puertas. Es común en sumadores, multiplexores, ... Estos integrados son los que se usaban en los primeros ordenadores aparecidos hacia 1970.</w:t>
      </w:r>
    </w:p>
    <w:p w14:paraId="3709D298" w14:textId="68D7F145" w:rsidR="003A1A13" w:rsidRDefault="003A1A13" w:rsidP="003A1A13">
      <w:pPr>
        <w:pStyle w:val="Prrafodelista"/>
      </w:pPr>
      <w:r>
        <w:rPr>
          <w:noProof/>
        </w:rPr>
        <w:drawing>
          <wp:anchor distT="0" distB="0" distL="114300" distR="114300" simplePos="0" relativeHeight="251664384" behindDoc="1" locked="0" layoutInCell="1" allowOverlap="1" wp14:anchorId="174C1838" wp14:editId="0D2BC24C">
            <wp:simplePos x="0" y="0"/>
            <wp:positionH relativeFrom="column">
              <wp:posOffset>1699260</wp:posOffset>
            </wp:positionH>
            <wp:positionV relativeFrom="paragraph">
              <wp:posOffset>3175</wp:posOffset>
            </wp:positionV>
            <wp:extent cx="2270760" cy="1274445"/>
            <wp:effectExtent l="0" t="0" r="0" b="190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0760" cy="1274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1A923" w14:textId="3F4FCD0B" w:rsidR="003A1A13" w:rsidRDefault="003A1A13" w:rsidP="003A1A13">
      <w:pPr>
        <w:pStyle w:val="Prrafodelista"/>
      </w:pPr>
    </w:p>
    <w:p w14:paraId="7379E4D4" w14:textId="144C59C8" w:rsidR="003A1A13" w:rsidRDefault="003A1A13" w:rsidP="003A1A13">
      <w:pPr>
        <w:pStyle w:val="Prrafodelista"/>
      </w:pPr>
    </w:p>
    <w:p w14:paraId="58EF4F28" w14:textId="6FBC8DC4" w:rsidR="003A1A13" w:rsidRDefault="003A1A13" w:rsidP="003A1A13">
      <w:pPr>
        <w:pStyle w:val="Prrafodelista"/>
      </w:pPr>
    </w:p>
    <w:p w14:paraId="2F97890C" w14:textId="54EFB4C4" w:rsidR="003A1A13" w:rsidRDefault="003A1A13" w:rsidP="003A1A13">
      <w:pPr>
        <w:pStyle w:val="Prrafodelista"/>
        <w:numPr>
          <w:ilvl w:val="0"/>
          <w:numId w:val="1"/>
        </w:numPr>
      </w:pPr>
      <w:r>
        <w:lastRenderedPageBreak/>
        <w:t>LSI (</w:t>
      </w:r>
      <w:proofErr w:type="spellStart"/>
      <w:r>
        <w:t>Large</w:t>
      </w:r>
      <w:proofErr w:type="spellEnd"/>
      <w:r>
        <w:t xml:space="preserve"> </w:t>
      </w:r>
      <w:proofErr w:type="spellStart"/>
      <w:r>
        <w:t>Scale</w:t>
      </w:r>
      <w:proofErr w:type="spellEnd"/>
      <w:r>
        <w:t xml:space="preserve"> </w:t>
      </w:r>
      <w:proofErr w:type="spellStart"/>
      <w:r>
        <w:t>Integration</w:t>
      </w:r>
      <w:proofErr w:type="spellEnd"/>
      <w:r>
        <w:t>) Integración a gran escala.</w:t>
      </w:r>
    </w:p>
    <w:p w14:paraId="0AF6ABA8" w14:textId="643ADAEB" w:rsidR="003A1A13" w:rsidRDefault="003A1A13" w:rsidP="003A1A13">
      <w:pPr>
        <w:pStyle w:val="Prrafodelista"/>
      </w:pPr>
      <w:r>
        <w:t>A esta escala pertenecen todos aquellos integrados que contienen más de 100 puertas lógicas (lo cual con lleva unos 1000 componentes integrados individualmente), hasta las mil puertas. Estos integrados realizan una función completa, como es el caso de las operaciones esenciales de una calculadora o el almacenamiento de una gran cantidad de bits.</w:t>
      </w:r>
    </w:p>
    <w:p w14:paraId="357B7980" w14:textId="48A56930" w:rsidR="003A1A13" w:rsidRDefault="003A1A13" w:rsidP="003A1A13">
      <w:pPr>
        <w:pStyle w:val="Prrafodelista"/>
      </w:pPr>
      <w:r>
        <w:rPr>
          <w:noProof/>
        </w:rPr>
        <w:drawing>
          <wp:anchor distT="0" distB="0" distL="114300" distR="114300" simplePos="0" relativeHeight="251665408" behindDoc="1" locked="0" layoutInCell="1" allowOverlap="1" wp14:anchorId="351BEE57" wp14:editId="0CC138F9">
            <wp:simplePos x="0" y="0"/>
            <wp:positionH relativeFrom="margin">
              <wp:align>center</wp:align>
            </wp:positionH>
            <wp:positionV relativeFrom="paragraph">
              <wp:posOffset>10795</wp:posOffset>
            </wp:positionV>
            <wp:extent cx="2430780" cy="1643893"/>
            <wp:effectExtent l="0" t="0" r="7620" b="0"/>
            <wp:wrapTight wrapText="bothSides">
              <wp:wrapPolygon edited="0">
                <wp:start x="0" y="0"/>
                <wp:lineTo x="0" y="21283"/>
                <wp:lineTo x="21498" y="21283"/>
                <wp:lineTo x="21498" y="0"/>
                <wp:lineTo x="0" y="0"/>
              </wp:wrapPolygon>
            </wp:wrapTight>
            <wp:docPr id="8" name="Imagen 8" descr="GENERACIONES DE LAS COMPUTADORAS timeline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NERACIONES DE LAS COMPUTADORAS timeline | Timetoast timelin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0780" cy="1643893"/>
                    </a:xfrm>
                    <a:prstGeom prst="rect">
                      <a:avLst/>
                    </a:prstGeom>
                    <a:noFill/>
                    <a:ln>
                      <a:noFill/>
                    </a:ln>
                  </pic:spPr>
                </pic:pic>
              </a:graphicData>
            </a:graphic>
          </wp:anchor>
        </w:drawing>
      </w:r>
    </w:p>
    <w:p w14:paraId="40ED4BC1" w14:textId="6BB35676" w:rsidR="003A1A13" w:rsidRDefault="003A1A13" w:rsidP="003A1A13">
      <w:pPr>
        <w:pStyle w:val="Prrafodelista"/>
      </w:pPr>
    </w:p>
    <w:p w14:paraId="5A08DAF0" w14:textId="5380D14C" w:rsidR="003A1A13" w:rsidRDefault="003A1A13" w:rsidP="003A1A13">
      <w:pPr>
        <w:pStyle w:val="Prrafodelista"/>
      </w:pPr>
    </w:p>
    <w:p w14:paraId="0FEA3EAF" w14:textId="28736C88" w:rsidR="003A1A13" w:rsidRDefault="003A1A13" w:rsidP="003A1A13">
      <w:pPr>
        <w:pStyle w:val="Prrafodelista"/>
      </w:pPr>
    </w:p>
    <w:p w14:paraId="6F1776A5" w14:textId="722F7E97" w:rsidR="003A1A13" w:rsidRDefault="003A1A13" w:rsidP="003A1A13">
      <w:pPr>
        <w:pStyle w:val="Prrafodelista"/>
      </w:pPr>
    </w:p>
    <w:p w14:paraId="2318615E" w14:textId="795C0606" w:rsidR="003A1A13" w:rsidRDefault="003A1A13" w:rsidP="003A1A13">
      <w:pPr>
        <w:pStyle w:val="Prrafodelista"/>
      </w:pPr>
    </w:p>
    <w:p w14:paraId="5A5FFAD5" w14:textId="3CC981CD" w:rsidR="003A1A13" w:rsidRDefault="003A1A13" w:rsidP="003A1A13">
      <w:pPr>
        <w:pStyle w:val="Prrafodelista"/>
      </w:pPr>
    </w:p>
    <w:p w14:paraId="19856D24" w14:textId="77777777" w:rsidR="003A1A13" w:rsidRDefault="003A1A13" w:rsidP="003A1A13">
      <w:pPr>
        <w:pStyle w:val="Prrafodelista"/>
      </w:pPr>
    </w:p>
    <w:p w14:paraId="75A99AD7" w14:textId="06A63028" w:rsidR="003A1A13" w:rsidRDefault="003A1A13" w:rsidP="003A1A13">
      <w:pPr>
        <w:pStyle w:val="Prrafodelista"/>
      </w:pPr>
    </w:p>
    <w:p w14:paraId="3092205C" w14:textId="017D03DC" w:rsidR="003A1A13" w:rsidRDefault="003A1A13" w:rsidP="003A1A13">
      <w:pPr>
        <w:pStyle w:val="Prrafodelista"/>
        <w:numPr>
          <w:ilvl w:val="0"/>
          <w:numId w:val="1"/>
        </w:numPr>
      </w:pPr>
      <w:r>
        <w:t>VLSI (</w:t>
      </w:r>
      <w:proofErr w:type="spellStart"/>
      <w:r>
        <w:t>Very</w:t>
      </w:r>
      <w:proofErr w:type="spellEnd"/>
      <w:r>
        <w:t xml:space="preserve"> </w:t>
      </w:r>
      <w:proofErr w:type="spellStart"/>
      <w:r>
        <w:t>Large</w:t>
      </w:r>
      <w:proofErr w:type="spellEnd"/>
      <w:r>
        <w:t xml:space="preserve"> </w:t>
      </w:r>
      <w:proofErr w:type="spellStart"/>
      <w:r>
        <w:t>Scale</w:t>
      </w:r>
      <w:proofErr w:type="spellEnd"/>
      <w:r>
        <w:t xml:space="preserve"> </w:t>
      </w:r>
      <w:proofErr w:type="spellStart"/>
      <w:r>
        <w:t>Integration</w:t>
      </w:r>
      <w:proofErr w:type="spellEnd"/>
      <w:r>
        <w:t>) Integración a muy gran escala.</w:t>
      </w:r>
    </w:p>
    <w:p w14:paraId="3409D249" w14:textId="3B1D7C1C" w:rsidR="003A1A13" w:rsidRDefault="003A1A13" w:rsidP="003A1A13">
      <w:pPr>
        <w:pStyle w:val="Prrafodelista"/>
      </w:pPr>
      <w:r>
        <w:t xml:space="preserve">De 1000 a 10000 puertas por circuito integrado, los cuales aparecen para consolidar la industria de los integrados y para desplazar definitivamente la tecnología de los componentes aislados y </w:t>
      </w:r>
      <w:proofErr w:type="gramStart"/>
      <w:r>
        <w:t>dan inicio a</w:t>
      </w:r>
      <w:proofErr w:type="gramEnd"/>
      <w:r>
        <w:t xml:space="preserve"> la era de la miniaturización de los equipos apareciendo y haciendo cada vez más común la manufactura y el uso de los equipos portátiles.</w:t>
      </w:r>
    </w:p>
    <w:p w14:paraId="752F14A3" w14:textId="27B711FB" w:rsidR="00F21860" w:rsidRDefault="00F21860" w:rsidP="003A1A13">
      <w:pPr>
        <w:pStyle w:val="Prrafodelista"/>
      </w:pPr>
      <w:r>
        <w:rPr>
          <w:noProof/>
        </w:rPr>
        <w:drawing>
          <wp:anchor distT="0" distB="0" distL="114300" distR="114300" simplePos="0" relativeHeight="251666432" behindDoc="1" locked="0" layoutInCell="1" allowOverlap="1" wp14:anchorId="02297E59" wp14:editId="35398C46">
            <wp:simplePos x="0" y="0"/>
            <wp:positionH relativeFrom="margin">
              <wp:align>center</wp:align>
            </wp:positionH>
            <wp:positionV relativeFrom="paragraph">
              <wp:posOffset>5715</wp:posOffset>
            </wp:positionV>
            <wp:extent cx="1760220" cy="1619250"/>
            <wp:effectExtent l="0" t="0" r="0" b="0"/>
            <wp:wrapTight wrapText="bothSides">
              <wp:wrapPolygon edited="0">
                <wp:start x="0" y="0"/>
                <wp:lineTo x="0" y="21346"/>
                <wp:lineTo x="21273" y="21346"/>
                <wp:lineTo x="21273" y="0"/>
                <wp:lineTo x="0" y="0"/>
              </wp:wrapPolygon>
            </wp:wrapTight>
            <wp:docPr id="9" name="Imagen 9" descr="Gran Enciclopedia de Informática.: VL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n Enciclopedia de Informática.: VLS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022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5013A" w14:textId="44ECD268" w:rsidR="00F21860" w:rsidRDefault="00F21860" w:rsidP="003A1A13">
      <w:pPr>
        <w:pStyle w:val="Prrafodelista"/>
      </w:pPr>
    </w:p>
    <w:p w14:paraId="4C50AC6F" w14:textId="33343B4C" w:rsidR="00F21860" w:rsidRDefault="00F21860" w:rsidP="003A1A13">
      <w:pPr>
        <w:pStyle w:val="Prrafodelista"/>
      </w:pPr>
    </w:p>
    <w:p w14:paraId="2278E0F6" w14:textId="125AF006" w:rsidR="00F21860" w:rsidRDefault="00F21860" w:rsidP="003A1A13">
      <w:pPr>
        <w:pStyle w:val="Prrafodelista"/>
      </w:pPr>
    </w:p>
    <w:p w14:paraId="45B6C190" w14:textId="2F7F5859" w:rsidR="00F21860" w:rsidRDefault="00F21860" w:rsidP="003A1A13">
      <w:pPr>
        <w:pStyle w:val="Prrafodelista"/>
      </w:pPr>
    </w:p>
    <w:p w14:paraId="1A0ECAB0" w14:textId="7BC72BD9" w:rsidR="003A1A13" w:rsidRDefault="003A1A13" w:rsidP="003A1A13">
      <w:pPr>
        <w:pStyle w:val="Prrafodelista"/>
      </w:pPr>
    </w:p>
    <w:p w14:paraId="22EA1C8B" w14:textId="2013885A" w:rsidR="00F21860" w:rsidRDefault="00F21860" w:rsidP="003A1A13">
      <w:pPr>
        <w:pStyle w:val="Prrafodelista"/>
      </w:pPr>
    </w:p>
    <w:p w14:paraId="2862A210" w14:textId="73B23E3B" w:rsidR="00F21860" w:rsidRDefault="00F21860" w:rsidP="003A1A13">
      <w:pPr>
        <w:pStyle w:val="Prrafodelista"/>
      </w:pPr>
    </w:p>
    <w:p w14:paraId="180A5852" w14:textId="5FEAF111" w:rsidR="00F21860" w:rsidRDefault="00F21860" w:rsidP="003A1A13">
      <w:pPr>
        <w:pStyle w:val="Prrafodelista"/>
      </w:pPr>
    </w:p>
    <w:p w14:paraId="532F0A9E" w14:textId="4EB72963" w:rsidR="00F21860" w:rsidRDefault="00F21860" w:rsidP="003A1A13">
      <w:pPr>
        <w:pStyle w:val="Prrafodelista"/>
      </w:pPr>
    </w:p>
    <w:p w14:paraId="63BB9A92" w14:textId="79130D7C" w:rsidR="00F21860" w:rsidRDefault="00F21860" w:rsidP="00F21860">
      <w:pPr>
        <w:pStyle w:val="Prrafodelista"/>
        <w:numPr>
          <w:ilvl w:val="0"/>
          <w:numId w:val="1"/>
        </w:numPr>
      </w:pPr>
      <w:r>
        <w:t xml:space="preserve">ULSI (ultra </w:t>
      </w:r>
      <w:proofErr w:type="spellStart"/>
      <w:r>
        <w:t>large</w:t>
      </w:r>
      <w:proofErr w:type="spellEnd"/>
      <w:r>
        <w:t xml:space="preserve"> </w:t>
      </w:r>
      <w:proofErr w:type="spellStart"/>
      <w:r>
        <w:t>scale</w:t>
      </w:r>
      <w:proofErr w:type="spellEnd"/>
      <w:r>
        <w:t xml:space="preserve"> </w:t>
      </w:r>
      <w:proofErr w:type="spellStart"/>
      <w:r>
        <w:t>integration</w:t>
      </w:r>
      <w:proofErr w:type="spellEnd"/>
      <w:r>
        <w:t>) integración a ultra gran escala.</w:t>
      </w:r>
    </w:p>
    <w:p w14:paraId="6AF94AE0" w14:textId="06CD8CFB" w:rsidR="00F21860" w:rsidRDefault="00F21860" w:rsidP="00F21860">
      <w:pPr>
        <w:pStyle w:val="Prrafodelista"/>
      </w:pPr>
      <w:r>
        <w:t>Tecnología de circuitos integrados que utiliza entre 100.000 y un millón de transistores por circuito integrado, equivalentes a 10.000 y 100.000 puertas lógicas. Actualmente se utiliza para fabricar microprocesadores complejos.</w:t>
      </w:r>
    </w:p>
    <w:p w14:paraId="542218C7" w14:textId="5AFDE1FF" w:rsidR="00F21860" w:rsidRDefault="00F21860" w:rsidP="00F21860">
      <w:pPr>
        <w:pStyle w:val="Prrafodelista"/>
      </w:pPr>
      <w:r>
        <w:rPr>
          <w:noProof/>
        </w:rPr>
        <w:drawing>
          <wp:anchor distT="0" distB="0" distL="114300" distR="114300" simplePos="0" relativeHeight="251667456" behindDoc="1" locked="0" layoutInCell="1" allowOverlap="1" wp14:anchorId="75CB74E0" wp14:editId="0F6DB6A2">
            <wp:simplePos x="0" y="0"/>
            <wp:positionH relativeFrom="margin">
              <wp:align>center</wp:align>
            </wp:positionH>
            <wp:positionV relativeFrom="paragraph">
              <wp:posOffset>7620</wp:posOffset>
            </wp:positionV>
            <wp:extent cx="2179320" cy="1631696"/>
            <wp:effectExtent l="0" t="0" r="0" b="6985"/>
            <wp:wrapTight wrapText="bothSides">
              <wp:wrapPolygon edited="0">
                <wp:start x="0" y="0"/>
                <wp:lineTo x="0" y="21440"/>
                <wp:lineTo x="21336" y="21440"/>
                <wp:lineTo x="21336" y="0"/>
                <wp:lineTo x="0" y="0"/>
              </wp:wrapPolygon>
            </wp:wrapTight>
            <wp:docPr id="10" name="Imagen 10" descr="Linea temporal de cómputo 2.1 timeline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ea temporal de cómputo 2.1 timeline | Timetoast timelin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9320" cy="1631696"/>
                    </a:xfrm>
                    <a:prstGeom prst="rect">
                      <a:avLst/>
                    </a:prstGeom>
                    <a:noFill/>
                    <a:ln>
                      <a:noFill/>
                    </a:ln>
                  </pic:spPr>
                </pic:pic>
              </a:graphicData>
            </a:graphic>
          </wp:anchor>
        </w:drawing>
      </w:r>
    </w:p>
    <w:p w14:paraId="58D3E05B" w14:textId="0BECA360" w:rsidR="00F21860" w:rsidRDefault="00F21860" w:rsidP="00F21860">
      <w:pPr>
        <w:pStyle w:val="Prrafodelista"/>
      </w:pPr>
    </w:p>
    <w:p w14:paraId="10446016" w14:textId="2A26E70A" w:rsidR="00F21860" w:rsidRDefault="00F21860" w:rsidP="00F21860">
      <w:pPr>
        <w:pStyle w:val="Prrafodelista"/>
      </w:pPr>
    </w:p>
    <w:p w14:paraId="317A2334" w14:textId="35A5610D" w:rsidR="00F21860" w:rsidRDefault="00F21860" w:rsidP="00F21860">
      <w:pPr>
        <w:pStyle w:val="Prrafodelista"/>
      </w:pPr>
    </w:p>
    <w:p w14:paraId="2488FD6D" w14:textId="366EFFF0" w:rsidR="00F21860" w:rsidRDefault="00F21860" w:rsidP="00F21860">
      <w:pPr>
        <w:pStyle w:val="Prrafodelista"/>
      </w:pPr>
    </w:p>
    <w:p w14:paraId="5B5D5CA6" w14:textId="27B82A91" w:rsidR="00F21860" w:rsidRDefault="00F21860" w:rsidP="00F21860">
      <w:pPr>
        <w:pStyle w:val="Prrafodelista"/>
      </w:pPr>
    </w:p>
    <w:p w14:paraId="5F45C37B" w14:textId="1269387A" w:rsidR="00F21860" w:rsidRDefault="00F21860" w:rsidP="00F21860">
      <w:pPr>
        <w:pStyle w:val="Prrafodelista"/>
      </w:pPr>
    </w:p>
    <w:p w14:paraId="69A85E49" w14:textId="7B35F8AC" w:rsidR="00F21860" w:rsidRDefault="00F21860" w:rsidP="00F21860">
      <w:pPr>
        <w:pStyle w:val="Prrafodelista"/>
      </w:pPr>
    </w:p>
    <w:p w14:paraId="6091DCBD" w14:textId="56CE1B0C" w:rsidR="00F21860" w:rsidRDefault="00F21860" w:rsidP="00F21860">
      <w:pPr>
        <w:pStyle w:val="Prrafodelista"/>
      </w:pPr>
    </w:p>
    <w:p w14:paraId="3BF073C6" w14:textId="129659A9" w:rsidR="00F21860" w:rsidRDefault="00F21860" w:rsidP="00F21860">
      <w:pPr>
        <w:pStyle w:val="Prrafodelista"/>
      </w:pPr>
    </w:p>
    <w:p w14:paraId="58BB8653" w14:textId="2D1CF200" w:rsidR="00F21860" w:rsidRDefault="00F21860" w:rsidP="00F21860">
      <w:pPr>
        <w:pStyle w:val="Prrafodelista"/>
      </w:pPr>
    </w:p>
    <w:p w14:paraId="4A7CA74B" w14:textId="0D8A94A5" w:rsidR="00F21860" w:rsidRDefault="00F21860" w:rsidP="00F21860">
      <w:pPr>
        <w:pStyle w:val="Prrafodelista"/>
        <w:numPr>
          <w:ilvl w:val="0"/>
          <w:numId w:val="1"/>
        </w:numPr>
      </w:pPr>
      <w:r>
        <w:lastRenderedPageBreak/>
        <w:t xml:space="preserve">GLSI (giga </w:t>
      </w:r>
      <w:proofErr w:type="spellStart"/>
      <w:r>
        <w:t>large</w:t>
      </w:r>
      <w:proofErr w:type="spellEnd"/>
      <w:r>
        <w:t xml:space="preserve"> </w:t>
      </w:r>
      <w:proofErr w:type="spellStart"/>
      <w:r>
        <w:t>scale</w:t>
      </w:r>
      <w:proofErr w:type="spellEnd"/>
      <w:r>
        <w:t xml:space="preserve"> </w:t>
      </w:r>
      <w:proofErr w:type="spellStart"/>
      <w:r>
        <w:t>integration</w:t>
      </w:r>
      <w:proofErr w:type="spellEnd"/>
      <w:r>
        <w:t>) integración a giga gran escala.</w:t>
      </w:r>
    </w:p>
    <w:p w14:paraId="1875323E" w14:textId="0955C4A7" w:rsidR="00F21860" w:rsidRDefault="00F21860" w:rsidP="00F21860">
      <w:pPr>
        <w:pStyle w:val="Prrafodelista"/>
      </w:pPr>
      <w:r>
        <w:t>Tecnología de circuitos integrados que utiliza más de un millón de transistores por circuitos integrado y más de 100.000 puertas lógicas.</w:t>
      </w:r>
    </w:p>
    <w:p w14:paraId="4C6C0C8E" w14:textId="69F5DD6C" w:rsidR="00F21860" w:rsidRDefault="00F21860" w:rsidP="00F21860">
      <w:pPr>
        <w:pStyle w:val="Prrafodelista"/>
      </w:pPr>
      <w:r>
        <w:rPr>
          <w:noProof/>
        </w:rPr>
        <w:drawing>
          <wp:anchor distT="0" distB="0" distL="114300" distR="114300" simplePos="0" relativeHeight="251668480" behindDoc="1" locked="0" layoutInCell="1" allowOverlap="1" wp14:anchorId="4C48DC99" wp14:editId="183C6269">
            <wp:simplePos x="0" y="0"/>
            <wp:positionH relativeFrom="margin">
              <wp:align>center</wp:align>
            </wp:positionH>
            <wp:positionV relativeFrom="paragraph">
              <wp:posOffset>-635</wp:posOffset>
            </wp:positionV>
            <wp:extent cx="3893820" cy="1173480"/>
            <wp:effectExtent l="0" t="0" r="0" b="7620"/>
            <wp:wrapTight wrapText="bothSides">
              <wp:wrapPolygon edited="0">
                <wp:start x="0" y="0"/>
                <wp:lineTo x="0" y="21390"/>
                <wp:lineTo x="21452" y="21390"/>
                <wp:lineTo x="21452" y="0"/>
                <wp:lineTo x="0" y="0"/>
              </wp:wrapPolygon>
            </wp:wrapTight>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3820" cy="1173480"/>
                    </a:xfrm>
                    <a:prstGeom prst="rect">
                      <a:avLst/>
                    </a:prstGeom>
                    <a:noFill/>
                    <a:ln>
                      <a:noFill/>
                    </a:ln>
                  </pic:spPr>
                </pic:pic>
              </a:graphicData>
            </a:graphic>
          </wp:anchor>
        </w:drawing>
      </w:r>
    </w:p>
    <w:p w14:paraId="43CF511A" w14:textId="34477049" w:rsidR="00F21860" w:rsidRDefault="00F21860" w:rsidP="00F21860">
      <w:pPr>
        <w:pStyle w:val="Prrafodelista"/>
      </w:pPr>
    </w:p>
    <w:p w14:paraId="338C9840" w14:textId="5F981861" w:rsidR="00F21860" w:rsidRDefault="00F21860" w:rsidP="00F21860">
      <w:pPr>
        <w:pStyle w:val="Prrafodelista"/>
      </w:pPr>
    </w:p>
    <w:p w14:paraId="68EC30F4" w14:textId="23F11DC6" w:rsidR="00F21860" w:rsidRDefault="00F21860" w:rsidP="00F21860">
      <w:pPr>
        <w:pStyle w:val="Prrafodelista"/>
      </w:pPr>
    </w:p>
    <w:p w14:paraId="74100733" w14:textId="25F11A4D" w:rsidR="00F21860" w:rsidRDefault="00F21860" w:rsidP="00F21860">
      <w:pPr>
        <w:pStyle w:val="Prrafodelista"/>
      </w:pPr>
    </w:p>
    <w:p w14:paraId="2D8ACFAB" w14:textId="414DA8D7" w:rsidR="00F21860" w:rsidRDefault="00F21860" w:rsidP="00F21860">
      <w:pPr>
        <w:pStyle w:val="Prrafodelista"/>
      </w:pPr>
    </w:p>
    <w:p w14:paraId="2D2E9141" w14:textId="6E87383D" w:rsidR="00F21860" w:rsidRDefault="00F21860" w:rsidP="00F21860">
      <w:pPr>
        <w:pStyle w:val="Prrafodelista"/>
      </w:pPr>
    </w:p>
    <w:p w14:paraId="54855CE4" w14:textId="032D76C2" w:rsidR="00F21860" w:rsidRDefault="00F21860" w:rsidP="00F21860">
      <w:pPr>
        <w:pStyle w:val="Ttulo1"/>
      </w:pPr>
      <w:r w:rsidRPr="00F21860">
        <w:t>Características de las familias lógicas</w:t>
      </w:r>
      <w:r>
        <w:t>.</w:t>
      </w:r>
    </w:p>
    <w:p w14:paraId="2814FEEA" w14:textId="4EBBC5C6" w:rsidR="00F21860" w:rsidRDefault="00E141FB" w:rsidP="00F21860">
      <w:r>
        <w:t xml:space="preserve">Una familia lógica es un conjunto de circuitos integrados que implementan distintas operaciones lógicas compartiendo la tecnología de fabricación </w:t>
      </w:r>
      <w:proofErr w:type="gramStart"/>
      <w:r>
        <w:t>y</w:t>
      </w:r>
      <w:proofErr w:type="gramEnd"/>
      <w:r>
        <w:t xml:space="preserve"> en consecuencia, presentan características similares en sus entradas, salidas y circuitos internos. La similitud de estas características facilita la implementación de funciones lógicas complejas al permitir la directa interconexión entre los chips pertenecientes a una misma familia</w:t>
      </w:r>
      <w:r>
        <w:t>.</w:t>
      </w:r>
    </w:p>
    <w:p w14:paraId="149F13B3" w14:textId="34B9EB9E" w:rsidR="00E141FB" w:rsidRDefault="00E141FB" w:rsidP="00F21860">
      <w:r>
        <w:t>Teniendo en cuenta el tipo de transistores utilizados como elemento de conmutación, las familias lógicas pueden dividirse en dos grandes grupos: las que utilizan transistores bipolares y las que emplean transistores MOS.</w:t>
      </w:r>
    </w:p>
    <w:p w14:paraId="5B90D24E" w14:textId="4E6205FA" w:rsidR="00E141FB" w:rsidRDefault="00E141FB" w:rsidP="00F21860">
      <w:r>
        <w:t>Las características principales de las familias lógicas son:</w:t>
      </w:r>
    </w:p>
    <w:p w14:paraId="218C354B" w14:textId="1492F9FD" w:rsidR="00E141FB" w:rsidRDefault="00E141FB" w:rsidP="00E141FB">
      <w:pPr>
        <w:pStyle w:val="Prrafodelista"/>
        <w:numPr>
          <w:ilvl w:val="0"/>
          <w:numId w:val="3"/>
        </w:numPr>
      </w:pPr>
      <w:r>
        <w:t>CMOS</w:t>
      </w:r>
    </w:p>
    <w:p w14:paraId="5505C54B" w14:textId="77777777" w:rsidR="00E141FB" w:rsidRDefault="00E141FB" w:rsidP="00E141FB">
      <w:pPr>
        <w:pStyle w:val="Prrafodelista"/>
      </w:pPr>
      <w:r>
        <w:t>Estas familias, son aquellas que basan su funcionamiento en los transistores de efecto de campo o MOSFET. Aquí una de las clasificaciones, según el canal utilizado:</w:t>
      </w:r>
    </w:p>
    <w:p w14:paraId="600C59AB" w14:textId="35ECB5C3" w:rsidR="00E141FB" w:rsidRDefault="00E141FB" w:rsidP="00E141FB">
      <w:pPr>
        <w:pStyle w:val="Prrafodelista"/>
      </w:pPr>
      <w:r>
        <w:t>Se basa únicamente en el empleo de transistores CMOS para obtener una función lógica. Su funcionamiento de la puerta lógica es el siguiente: cuando la entrada se encuentra en el caso de un nivel bajo, el transistor CMOS estará en su zona de corte, por lo tanto, la intensidad que circulará por el circuito será nula y la salida estará la tensión de polarización (un nivel alto); y cuando la entrada se encuentra en el caso de que está en un nivel alto, entonces el transistor estará conduciendo y se comportará como interruptor, y en la salida será un nivel bajo.</w:t>
      </w:r>
    </w:p>
    <w:p w14:paraId="04B1CB7D" w14:textId="5BC6A55B" w:rsidR="00E141FB" w:rsidRDefault="00E141FB" w:rsidP="00E141FB">
      <w:pPr>
        <w:pStyle w:val="Prrafodelista"/>
      </w:pPr>
      <w:r>
        <w:t>El transistor CMOS se puede identificar como un interruptor controlado por la tensión de la puerta, V_G, que es la que determinará cuándo conduce y cuando no.</w:t>
      </w:r>
    </w:p>
    <w:p w14:paraId="12F5C8E2" w14:textId="77777777" w:rsidR="00E141FB" w:rsidRDefault="00E141FB" w:rsidP="00E141FB">
      <w:pPr>
        <w:pStyle w:val="Prrafodelista"/>
        <w:numPr>
          <w:ilvl w:val="0"/>
          <w:numId w:val="3"/>
        </w:numPr>
      </w:pPr>
      <w:r>
        <w:t>TTL</w:t>
      </w:r>
    </w:p>
    <w:p w14:paraId="755DC71D" w14:textId="2181BCA2" w:rsidR="00E141FB" w:rsidRDefault="00E141FB" w:rsidP="00E141FB">
      <w:pPr>
        <w:pStyle w:val="Prrafodelista"/>
      </w:pPr>
      <w:r w:rsidRPr="00E141FB">
        <w:t xml:space="preserve">Es la sigla en inglés de transistor-transistor </w:t>
      </w:r>
      <w:proofErr w:type="spellStart"/>
      <w:r w:rsidRPr="00E141FB">
        <w:t>logic</w:t>
      </w:r>
      <w:proofErr w:type="spellEnd"/>
      <w:r w:rsidRPr="00E141FB">
        <w:t xml:space="preserve">, es decir, </w:t>
      </w:r>
      <w:r>
        <w:t>(</w:t>
      </w:r>
      <w:r w:rsidRPr="00E141FB">
        <w:t>lógica transistor a transistor</w:t>
      </w:r>
      <w:r>
        <w:t>)</w:t>
      </w:r>
      <w:r w:rsidRPr="00E141FB">
        <w:t>. Es una tecnología de construcción de circuitos electrónicos digitales. En los componentes fabricados con tecnología TTL los elementos de entrada y salida del dispositivo son transistores bipolares</w:t>
      </w:r>
    </w:p>
    <w:p w14:paraId="092E5431" w14:textId="53B87361" w:rsidR="00E141FB" w:rsidRDefault="00E141FB" w:rsidP="00E141FB">
      <w:pPr>
        <w:pStyle w:val="Prrafodelista"/>
        <w:numPr>
          <w:ilvl w:val="0"/>
          <w:numId w:val="3"/>
        </w:numPr>
      </w:pPr>
      <w:r>
        <w:t>RTL</w:t>
      </w:r>
    </w:p>
    <w:p w14:paraId="662F2953" w14:textId="5A81C345" w:rsidR="00E141FB" w:rsidRDefault="00E141FB" w:rsidP="00E141FB">
      <w:pPr>
        <w:pStyle w:val="Prrafodelista"/>
      </w:pPr>
      <w:r w:rsidRPr="00E141FB">
        <w:t xml:space="preserve">Es el acrónimo inglés de resistor transistor </w:t>
      </w:r>
      <w:proofErr w:type="spellStart"/>
      <w:r w:rsidRPr="00E141FB">
        <w:t>logic</w:t>
      </w:r>
      <w:proofErr w:type="spellEnd"/>
      <w:r w:rsidRPr="00E141FB">
        <w:t xml:space="preserve"> o lógica de resistencia-transistor. Fue la primera familia lógica en aparecer antes de la tecnología de integración.</w:t>
      </w:r>
    </w:p>
    <w:p w14:paraId="3F2D1ACA" w14:textId="77777777" w:rsidR="00E141FB" w:rsidRDefault="00E141FB">
      <w:r>
        <w:br w:type="page"/>
      </w:r>
    </w:p>
    <w:p w14:paraId="6F102C56" w14:textId="77777777" w:rsidR="00E141FB" w:rsidRDefault="00E141FB" w:rsidP="00E141FB">
      <w:pPr>
        <w:pStyle w:val="Prrafodelista"/>
      </w:pPr>
    </w:p>
    <w:p w14:paraId="70F166B6" w14:textId="77777777" w:rsidR="00E141FB" w:rsidRDefault="00E141FB" w:rsidP="00E141FB">
      <w:pPr>
        <w:pStyle w:val="Prrafodelista"/>
        <w:numPr>
          <w:ilvl w:val="0"/>
          <w:numId w:val="3"/>
        </w:numPr>
      </w:pPr>
      <w:r>
        <w:t>DTL</w:t>
      </w:r>
    </w:p>
    <w:p w14:paraId="708D0E98" w14:textId="4069805D" w:rsidR="00E141FB" w:rsidRDefault="00E141FB" w:rsidP="00E141FB">
      <w:pPr>
        <w:pStyle w:val="Prrafodelista"/>
      </w:pPr>
      <w:r w:rsidRPr="00E141FB">
        <w:t xml:space="preserve">Es una categoría de circuitos digitales está compuesta por diodos y transistores básicamente. La función lógica es realizada por la combinación de diodos a la entrada y el </w:t>
      </w:r>
      <w:proofErr w:type="spellStart"/>
      <w:r w:rsidRPr="00E141FB">
        <w:t>transistorinversor</w:t>
      </w:r>
      <w:proofErr w:type="spellEnd"/>
      <w:r w:rsidRPr="00E141FB">
        <w:t xml:space="preserve"> a la salida, de ahí su nombre (Diodo, Transistor, Lógica).</w:t>
      </w:r>
    </w:p>
    <w:p w14:paraId="25E54DD6" w14:textId="77777777" w:rsidR="00E141FB" w:rsidRDefault="00E141FB" w:rsidP="00E141FB">
      <w:pPr>
        <w:pStyle w:val="Prrafodelista"/>
        <w:numPr>
          <w:ilvl w:val="0"/>
          <w:numId w:val="3"/>
        </w:numPr>
      </w:pPr>
      <w:r>
        <w:t>ECL</w:t>
      </w:r>
    </w:p>
    <w:p w14:paraId="21C62A7C" w14:textId="4CBC7236" w:rsidR="00E141FB" w:rsidRDefault="00E141FB" w:rsidP="00E141FB">
      <w:pPr>
        <w:pStyle w:val="Prrafodelista"/>
      </w:pPr>
      <w:r w:rsidRPr="00E141FB">
        <w:t>Es la más rápida disponible dentro de los circuitos de tipo MSI, pertenece a la familia de circuitos MSI implementada con tecnología bipolar.</w:t>
      </w:r>
    </w:p>
    <w:p w14:paraId="5F229478" w14:textId="77777777" w:rsidR="00E141FB" w:rsidRDefault="00E141FB" w:rsidP="00E141FB">
      <w:pPr>
        <w:pStyle w:val="Prrafodelista"/>
        <w:numPr>
          <w:ilvl w:val="0"/>
          <w:numId w:val="3"/>
        </w:numPr>
      </w:pPr>
      <w:r>
        <w:t>IIL</w:t>
      </w:r>
    </w:p>
    <w:p w14:paraId="22794AAD" w14:textId="4CA69A1B" w:rsidR="00E141FB" w:rsidRDefault="00E141FB" w:rsidP="00E141FB">
      <w:pPr>
        <w:pStyle w:val="Prrafodelista"/>
      </w:pPr>
      <w:r w:rsidRPr="00E141FB">
        <w:t>Es una familia de circuitos digitales construidos con transistores de juntura bipolar de colector múltiple (BJT)</w:t>
      </w:r>
    </w:p>
    <w:p w14:paraId="2E72E7D5" w14:textId="71F2B792" w:rsidR="00E141FB" w:rsidRDefault="00E141FB" w:rsidP="00E141FB">
      <w:pPr>
        <w:pStyle w:val="Prrafodelista"/>
        <w:numPr>
          <w:ilvl w:val="0"/>
          <w:numId w:val="3"/>
        </w:numPr>
      </w:pPr>
      <w:r>
        <w:t>NMOS</w:t>
      </w:r>
    </w:p>
    <w:p w14:paraId="07796250" w14:textId="3AE1D4C2" w:rsidR="00E141FB" w:rsidRDefault="00E141FB" w:rsidP="00E141FB">
      <w:pPr>
        <w:pStyle w:val="Prrafodelista"/>
      </w:pPr>
      <w:r w:rsidRPr="00E141FB">
        <w:t>Es un tipo de semiconductor que se carga negativamente de modo que los transistores se enciendan o apaguen con el movimiento de los electrones. En contraste, los PMOS (Positive-</w:t>
      </w:r>
      <w:proofErr w:type="spellStart"/>
      <w:r w:rsidRPr="00E141FB">
        <w:t>channel</w:t>
      </w:r>
      <w:proofErr w:type="spellEnd"/>
      <w:r w:rsidRPr="00E141FB">
        <w:t xml:space="preserve"> MOS) funcionan moviendo las valencias de electrones. El NMOS es más veloz que el PMOS, pero también es más costosa su fabricación. Actualmente es el tipo de tecnología que más se usa en la fabricación de circuitos integrados.</w:t>
      </w:r>
    </w:p>
    <w:p w14:paraId="04ABFC9C" w14:textId="1104DFE3" w:rsidR="00E141FB" w:rsidRDefault="00E141FB" w:rsidP="00E141FB">
      <w:pPr>
        <w:pStyle w:val="Prrafodelista"/>
        <w:numPr>
          <w:ilvl w:val="0"/>
          <w:numId w:val="3"/>
        </w:numPr>
      </w:pPr>
      <w:r>
        <w:t>BICMOS</w:t>
      </w:r>
    </w:p>
    <w:p w14:paraId="215F42AC" w14:textId="26B83F2A" w:rsidR="00E141FB" w:rsidRDefault="00E141FB" w:rsidP="00E141FB">
      <w:pPr>
        <w:pStyle w:val="Prrafodelista"/>
      </w:pPr>
      <w:proofErr w:type="spellStart"/>
      <w:r>
        <w:t>BiCMOS</w:t>
      </w:r>
      <w:proofErr w:type="spellEnd"/>
      <w:r>
        <w:t xml:space="preserve"> es el nombre de una tecnología de fabricación de circuitos integrados que combina las ventajas de las tecnologías bipolar y CMOS integrándolas juntas en un mismo </w:t>
      </w:r>
      <w:proofErr w:type="spellStart"/>
      <w:r>
        <w:t>wafer</w:t>
      </w:r>
      <w:proofErr w:type="spellEnd"/>
      <w:r>
        <w:t>.</w:t>
      </w:r>
    </w:p>
    <w:p w14:paraId="030DCD4D" w14:textId="5E8D753B" w:rsidR="00E141FB" w:rsidRDefault="00E141FB" w:rsidP="00E141FB">
      <w:pPr>
        <w:pStyle w:val="Prrafodelista"/>
      </w:pPr>
      <w:r>
        <w:t>Se usa en analógica para la fabricación de amplificadores y en digital para algunos componentes discretos.</w:t>
      </w:r>
    </w:p>
    <w:p w14:paraId="35EC018D" w14:textId="0C83C886" w:rsidR="00E141FB" w:rsidRDefault="00464667" w:rsidP="00464667">
      <w:pPr>
        <w:pStyle w:val="Ttulo1"/>
      </w:pPr>
      <w:r w:rsidRPr="00464667">
        <w:t>Familia lógica TTL</w:t>
      </w:r>
    </w:p>
    <w:p w14:paraId="36B067C4" w14:textId="34F2B39D" w:rsidR="00464667" w:rsidRDefault="008329E2" w:rsidP="008329E2">
      <w:r>
        <w:t xml:space="preserve">El nombre TTL proviene de Transistor – Transistor - </w:t>
      </w:r>
      <w:proofErr w:type="spellStart"/>
      <w:r>
        <w:t>Logic</w:t>
      </w:r>
      <w:proofErr w:type="spellEnd"/>
      <w:r>
        <w:t>, que es la familia más popular por su bajo costo, buena velocidad y bajo consumo</w:t>
      </w:r>
      <w:r>
        <w:t>, l</w:t>
      </w:r>
      <w:r>
        <w:t xml:space="preserve">os integrados de la familia TTL deben suministrarse a una tensión de 5 V. Admite una tolerancia </w:t>
      </w:r>
      <w:r>
        <w:t>los</w:t>
      </w:r>
      <w:r>
        <w:t xml:space="preserve"> lleva a un funcionamiento normal con tensiones entre 4,5 y 5,5 volts</w:t>
      </w:r>
      <w:r>
        <w:t>, l</w:t>
      </w:r>
      <w:r>
        <w:t>os transistores utilizados en TTL integrado son d</w:t>
      </w:r>
      <w:r>
        <w:t>e</w:t>
      </w:r>
      <w:r>
        <w:t xml:space="preserve"> tipo </w:t>
      </w:r>
      <w:proofErr w:type="spellStart"/>
      <w:r>
        <w:t>multi-emisor</w:t>
      </w:r>
      <w:proofErr w:type="spellEnd"/>
      <w:r>
        <w:t>.</w:t>
      </w:r>
    </w:p>
    <w:p w14:paraId="405E6792" w14:textId="665E898C" w:rsidR="00C800BF" w:rsidRDefault="008329E2" w:rsidP="00C800BF">
      <w:r w:rsidRPr="008329E2">
        <w:t>Cada emisor funciona como un diodo, lo que proporciona un aislamiento de la entrada en relación con el circuito</w:t>
      </w:r>
      <w:r w:rsidR="00C800BF">
        <w:t>, la familia lógica TTL tiene varias subfamilias todas con características diferentes enfocadas para cumplir diferentes propósitos, estas subfamilias son:</w:t>
      </w:r>
    </w:p>
    <w:p w14:paraId="2E1DB87B" w14:textId="078F6F8A" w:rsidR="00C800BF" w:rsidRDefault="00C800BF" w:rsidP="00C800BF">
      <w:pPr>
        <w:pStyle w:val="Prrafodelista"/>
        <w:numPr>
          <w:ilvl w:val="0"/>
          <w:numId w:val="4"/>
        </w:numPr>
      </w:pPr>
      <w:r>
        <w:t xml:space="preserve">TTL </w:t>
      </w:r>
      <w:r>
        <w:t>estándar</w:t>
      </w:r>
    </w:p>
    <w:p w14:paraId="7CD40AE5" w14:textId="5F0E90C6" w:rsidR="00C800BF" w:rsidRDefault="00C800BF" w:rsidP="00C800BF">
      <w:pPr>
        <w:pStyle w:val="Prrafodelista"/>
      </w:pPr>
      <w:r>
        <w:t xml:space="preserve">El circuito funciona con una alimentación única de + 5V, ± 5 % y es compatible con todos los circuitos de otras subfamilias TTL, así como también con la familia lógica DTL. Tiene un retraso típico de 10 </w:t>
      </w:r>
      <w:proofErr w:type="spellStart"/>
      <w:r>
        <w:t>ns</w:t>
      </w:r>
      <w:proofErr w:type="spellEnd"/>
      <w:r>
        <w:t>, temperatura de trabajo de 0ºC a 70ºC, fan-</w:t>
      </w:r>
      <w:proofErr w:type="spellStart"/>
      <w:r>
        <w:t>out</w:t>
      </w:r>
      <w:proofErr w:type="spellEnd"/>
      <w:r>
        <w:t xml:space="preserve"> de 10, margen de ruido en estado 0 y en 1 de 400 </w:t>
      </w:r>
      <w:proofErr w:type="spellStart"/>
      <w:r>
        <w:t>mV</w:t>
      </w:r>
      <w:proofErr w:type="spellEnd"/>
      <w:r>
        <w:t xml:space="preserve">, una potencia de disipación de 10 </w:t>
      </w:r>
      <w:proofErr w:type="spellStart"/>
      <w:r>
        <w:t>mW</w:t>
      </w:r>
      <w:proofErr w:type="spellEnd"/>
      <w:r>
        <w:t xml:space="preserve"> </w:t>
      </w:r>
      <w:proofErr w:type="spellStart"/>
      <w:r>
        <w:t>or</w:t>
      </w:r>
      <w:proofErr w:type="spellEnd"/>
      <w:r>
        <w:t xml:space="preserve"> puerta y una frecuencia </w:t>
      </w:r>
      <w:r>
        <w:t>máxima</w:t>
      </w:r>
      <w:r>
        <w:t xml:space="preserve"> para los </w:t>
      </w:r>
      <w:proofErr w:type="spellStart"/>
      <w:r>
        <w:t>flip-flop</w:t>
      </w:r>
      <w:proofErr w:type="spellEnd"/>
      <w:r>
        <w:t xml:space="preserve"> de 35 MHz. Corresponde a la serie SN 54174 de Texas, conocida y utilizada mundialmente.</w:t>
      </w:r>
    </w:p>
    <w:p w14:paraId="45B8CD3B" w14:textId="77777777" w:rsidR="00C800BF" w:rsidRDefault="00C800BF" w:rsidP="00C800BF">
      <w:pPr>
        <w:pStyle w:val="Prrafodelista"/>
        <w:numPr>
          <w:ilvl w:val="0"/>
          <w:numId w:val="4"/>
        </w:numPr>
      </w:pPr>
      <w:r>
        <w:t>TTL de baja potencia " LPTTL, serie 54174 L)</w:t>
      </w:r>
    </w:p>
    <w:p w14:paraId="0FB0D678" w14:textId="3817BC1A" w:rsidR="00C800BF" w:rsidRDefault="00C800BF" w:rsidP="00C800BF">
      <w:pPr>
        <w:pStyle w:val="Prrafodelista"/>
      </w:pPr>
      <w:r>
        <w:t xml:space="preserve">Tiene un retraso de propagación típico de 33 </w:t>
      </w:r>
      <w:proofErr w:type="spellStart"/>
      <w:r>
        <w:t>ns</w:t>
      </w:r>
      <w:proofErr w:type="spellEnd"/>
      <w:r>
        <w:t xml:space="preserve">, una potencia de consumo por puerta de 1 </w:t>
      </w:r>
      <w:proofErr w:type="spellStart"/>
      <w:r>
        <w:t>mW</w:t>
      </w:r>
      <w:proofErr w:type="spellEnd"/>
      <w:r>
        <w:t xml:space="preserve"> y una frecuencia máxima de 3 MHz de funcionamiento para los </w:t>
      </w:r>
      <w:proofErr w:type="spellStart"/>
      <w:r>
        <w:t>flip-flop</w:t>
      </w:r>
      <w:proofErr w:type="spellEnd"/>
      <w:r>
        <w:t>. Su empleo se especializa en aplicaciones de bajo consumo y mínima disipación.</w:t>
      </w:r>
    </w:p>
    <w:p w14:paraId="0197F4F6" w14:textId="3D9D27BB" w:rsidR="00C800BF" w:rsidRDefault="00C800BF" w:rsidP="00C800BF">
      <w:pPr>
        <w:pStyle w:val="Prrafodelista"/>
      </w:pPr>
    </w:p>
    <w:p w14:paraId="510A0AC6" w14:textId="77777777" w:rsidR="00C800BF" w:rsidRDefault="00C800BF" w:rsidP="00C800BF">
      <w:pPr>
        <w:pStyle w:val="Prrafodelista"/>
      </w:pPr>
    </w:p>
    <w:p w14:paraId="73A6F42E" w14:textId="77777777" w:rsidR="00C800BF" w:rsidRDefault="00C800BF" w:rsidP="00C800BF">
      <w:pPr>
        <w:pStyle w:val="Prrafodelista"/>
        <w:numPr>
          <w:ilvl w:val="0"/>
          <w:numId w:val="4"/>
        </w:numPr>
      </w:pPr>
      <w:r>
        <w:t>TTL de alta velocidad (HTTL, Serie SN 54 H174 H)</w:t>
      </w:r>
    </w:p>
    <w:p w14:paraId="3599075B" w14:textId="77777777" w:rsidR="00C800BF" w:rsidRDefault="00C800BF" w:rsidP="00C800BF">
      <w:pPr>
        <w:pStyle w:val="Prrafodelista"/>
      </w:pPr>
      <w:r>
        <w:t xml:space="preserve">Los parámetros típicos de esta subfamilia son: retraso en la propagación por puerta de 6 </w:t>
      </w:r>
      <w:proofErr w:type="spellStart"/>
      <w:r>
        <w:t>ns</w:t>
      </w:r>
      <w:proofErr w:type="spellEnd"/>
      <w:r>
        <w:t xml:space="preserve">, consumo de 22 </w:t>
      </w:r>
      <w:proofErr w:type="spellStart"/>
      <w:r>
        <w:t>mW</w:t>
      </w:r>
      <w:proofErr w:type="spellEnd"/>
      <w:r>
        <w:t xml:space="preserve"> por puerta y frecuencia operativa máxima de </w:t>
      </w:r>
      <w:proofErr w:type="spellStart"/>
      <w:r>
        <w:t>flip-flop</w:t>
      </w:r>
      <w:proofErr w:type="spellEnd"/>
      <w:r>
        <w:t xml:space="preserve"> de 50 MHz.</w:t>
      </w:r>
    </w:p>
    <w:p w14:paraId="38BC7698" w14:textId="77777777" w:rsidR="00C800BF" w:rsidRPr="00C800BF" w:rsidRDefault="00C800BF" w:rsidP="00C800BF">
      <w:pPr>
        <w:pStyle w:val="Prrafodelista"/>
        <w:numPr>
          <w:ilvl w:val="0"/>
          <w:numId w:val="4"/>
        </w:numPr>
        <w:rPr>
          <w:lang w:val="en-US"/>
        </w:rPr>
      </w:pPr>
      <w:r w:rsidRPr="00C800BF">
        <w:t>TTL Schottky" (STTL, Serie SN 54 S/74/S)</w:t>
      </w:r>
    </w:p>
    <w:p w14:paraId="6A38033E" w14:textId="77777777" w:rsidR="00C800BF" w:rsidRDefault="00C800BF" w:rsidP="00C800BF">
      <w:pPr>
        <w:pStyle w:val="Prrafodelista"/>
      </w:pPr>
      <w:r>
        <w:t>El circuito TTI, Schottky ha sido uno de los más recientes desarrollos y constituye el más rápido de las subfamilias TTL, aproximándose su velocidad a la familia lógica ECL. Se caracterizan por su rapidez, ya que no almacenan cargas y porque son muy sencillos de fabricar.</w:t>
      </w:r>
    </w:p>
    <w:p w14:paraId="749809B6" w14:textId="77777777" w:rsidR="00C800BF" w:rsidRDefault="00C800BF" w:rsidP="00C800BF">
      <w:pPr>
        <w:pStyle w:val="Prrafodelista"/>
      </w:pPr>
      <w:r>
        <w:t xml:space="preserve">El circuito es similar al TTL de alta velocidad, pero la base de cada transistor está conectada al colector a través de un diodo de Schottky. El diodo actúa como desviador de] exceso de corriente de base cuando el transistor se activa, y guarda una carga almacenada, evitando la saturación de los transistores. La ausencia </w:t>
      </w:r>
      <w:proofErr w:type="spellStart"/>
      <w:r>
        <w:t>de-una</w:t>
      </w:r>
      <w:proofErr w:type="spellEnd"/>
      <w:r>
        <w:t xml:space="preserve"> carga almacenada reduce el tiempo del cambio del transistor y aumenta la velocidad del circuito. La subfamilia Schottky tiene una propagación típica de 3 </w:t>
      </w:r>
      <w:proofErr w:type="spellStart"/>
      <w:r>
        <w:t>ns</w:t>
      </w:r>
      <w:proofErr w:type="spellEnd"/>
      <w:r>
        <w:t xml:space="preserve">, un consumo de 19 </w:t>
      </w:r>
      <w:proofErr w:type="spellStart"/>
      <w:r>
        <w:t>mW</w:t>
      </w:r>
      <w:proofErr w:type="spellEnd"/>
      <w:r>
        <w:t xml:space="preserve"> y una frecuencia máxima de </w:t>
      </w:r>
      <w:proofErr w:type="spellStart"/>
      <w:r>
        <w:t>flip-flop</w:t>
      </w:r>
      <w:proofErr w:type="spellEnd"/>
      <w:r>
        <w:t xml:space="preserve"> de 125 MHz.</w:t>
      </w:r>
    </w:p>
    <w:p w14:paraId="0F763854" w14:textId="77777777" w:rsidR="00C800BF" w:rsidRDefault="00C800BF" w:rsidP="00C800BF">
      <w:pPr>
        <w:pStyle w:val="Prrafodelista"/>
        <w:numPr>
          <w:ilvl w:val="0"/>
          <w:numId w:val="4"/>
        </w:numPr>
      </w:pPr>
      <w:r>
        <w:t>TTL Schottky de baja potencia- (LSTTL, Serie 54 LS174 LS)</w:t>
      </w:r>
    </w:p>
    <w:p w14:paraId="065E4215" w14:textId="4CD4EBDF" w:rsidR="00C800BF" w:rsidRDefault="00C800BF" w:rsidP="00C800BF">
      <w:pPr>
        <w:pStyle w:val="Prrafodelista"/>
      </w:pPr>
      <w:r>
        <w:t xml:space="preserve">El circuito TTL Schottky de baja potencia es el </w:t>
      </w:r>
      <w:proofErr w:type="spellStart"/>
      <w:r>
        <w:t>Uiás</w:t>
      </w:r>
      <w:proofErr w:type="spellEnd"/>
      <w:r>
        <w:t xml:space="preserve"> reciente de la familia TTL y con él se ha intentado llegar a un compromiso entre la velocidad y la potencia consumida.</w:t>
      </w:r>
    </w:p>
    <w:p w14:paraId="47098655" w14:textId="6A2E1EBE" w:rsidR="00C800BF" w:rsidRDefault="00C800BF" w:rsidP="00C800BF">
      <w:pPr>
        <w:pStyle w:val="Prrafodelista"/>
      </w:pPr>
      <w:r>
        <w:t xml:space="preserve">Tiene una propagación típica de 10 </w:t>
      </w:r>
      <w:proofErr w:type="spellStart"/>
      <w:r>
        <w:t>ns</w:t>
      </w:r>
      <w:proofErr w:type="spellEnd"/>
      <w:r>
        <w:t xml:space="preserve"> (igual que la TTL estándar) y un consumo por puerta de sólo 2 </w:t>
      </w:r>
      <w:proofErr w:type="spellStart"/>
      <w:r>
        <w:t>mW</w:t>
      </w:r>
      <w:proofErr w:type="spellEnd"/>
      <w:r>
        <w:t xml:space="preserve">, con una frecuencia máxima de </w:t>
      </w:r>
      <w:proofErr w:type="spellStart"/>
      <w:r>
        <w:t>flip-flop</w:t>
      </w:r>
      <w:proofErr w:type="spellEnd"/>
      <w:r>
        <w:t xml:space="preserve"> de 35 MHz.</w:t>
      </w:r>
    </w:p>
    <w:p w14:paraId="0433EE22" w14:textId="40B15826" w:rsidR="00C800BF" w:rsidRDefault="00C800BF" w:rsidP="00C800BF">
      <w:r>
        <w:t xml:space="preserve">Todas estas subfamilias funcionan gracias a la tecnología TTL, que </w:t>
      </w:r>
      <w:r>
        <w:t xml:space="preserve">se caracteriza por tener tres etapas, </w:t>
      </w:r>
      <w:r>
        <w:t>que son:</w:t>
      </w:r>
    </w:p>
    <w:p w14:paraId="0DE212A0" w14:textId="26A80274" w:rsidR="00C800BF" w:rsidRDefault="00C800BF" w:rsidP="00C800BF">
      <w:pPr>
        <w:pStyle w:val="Prrafodelista"/>
        <w:numPr>
          <w:ilvl w:val="0"/>
          <w:numId w:val="5"/>
        </w:numPr>
      </w:pPr>
      <w:r>
        <w:t xml:space="preserve">Etapa de entrada por emisor. Se utiliza un transistor </w:t>
      </w:r>
      <w:proofErr w:type="spellStart"/>
      <w:r>
        <w:t>multiemisor</w:t>
      </w:r>
      <w:proofErr w:type="spellEnd"/>
      <w:r>
        <w:t xml:space="preserve"> en lugar de la matriz de diodos de DTL.</w:t>
      </w:r>
    </w:p>
    <w:p w14:paraId="0813DA92" w14:textId="33563954" w:rsidR="00C800BF" w:rsidRDefault="00C800BF" w:rsidP="00C800BF">
      <w:pPr>
        <w:pStyle w:val="Prrafodelista"/>
        <w:numPr>
          <w:ilvl w:val="0"/>
          <w:numId w:val="5"/>
        </w:numPr>
      </w:pPr>
      <w:r>
        <w:t>Separador de fase. Es un transistor conectado en emisor común que produce en su colector y emisor señales en contrafase.</w:t>
      </w:r>
    </w:p>
    <w:p w14:paraId="6A594A52" w14:textId="249489A9" w:rsidR="00C800BF" w:rsidRDefault="00C800BF" w:rsidP="00C800BF">
      <w:pPr>
        <w:pStyle w:val="Prrafodelista"/>
        <w:numPr>
          <w:ilvl w:val="0"/>
          <w:numId w:val="5"/>
        </w:numPr>
      </w:pPr>
      <w:r>
        <w:t>Driver. Está formada por varios transistores, separados en dos grupos. El primero va conectado al emisor del separador de fase y drenan la corriente para producir el nivel bajo a la salida. El segundo grupo va conectado al colector del divisor de fase y produce el nivel alto.</w:t>
      </w:r>
    </w:p>
    <w:p w14:paraId="7171E365" w14:textId="4BE6B178" w:rsidR="00AC7440" w:rsidRDefault="00AC7440" w:rsidP="00AC7440"/>
    <w:p w14:paraId="6C331B63" w14:textId="7FAE9A26" w:rsidR="00AC7440" w:rsidRDefault="00AC7440" w:rsidP="00AC7440"/>
    <w:p w14:paraId="685CA74D" w14:textId="77777777" w:rsidR="00AC7440" w:rsidRDefault="00AC7440" w:rsidP="00AC7440"/>
    <w:p w14:paraId="213C3496" w14:textId="541CB5F9" w:rsidR="00E141FB" w:rsidRDefault="00AC7440" w:rsidP="00F21860">
      <w:r>
        <w:rPr>
          <w:noProof/>
        </w:rPr>
        <w:drawing>
          <wp:inline distT="0" distB="0" distL="0" distR="0" wp14:anchorId="14731F56" wp14:editId="07FDFC0F">
            <wp:extent cx="2674620" cy="1392174"/>
            <wp:effectExtent l="0" t="0" r="0" b="0"/>
            <wp:docPr id="12" name="Imagen 12" descr="Blog Electrónica Radical: Lógica Transistor-Transistor (T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Electrónica Radical: Lógica Transistor-Transistor (TT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2001" cy="1396016"/>
                    </a:xfrm>
                    <a:prstGeom prst="rect">
                      <a:avLst/>
                    </a:prstGeom>
                    <a:noFill/>
                    <a:ln>
                      <a:noFill/>
                    </a:ln>
                  </pic:spPr>
                </pic:pic>
              </a:graphicData>
            </a:graphic>
          </wp:inline>
        </w:drawing>
      </w:r>
      <w:r>
        <w:t xml:space="preserve">          </w:t>
      </w:r>
      <w:r w:rsidRPr="00AC7440">
        <w:t xml:space="preserve"> </w:t>
      </w:r>
      <w:r>
        <w:rPr>
          <w:noProof/>
        </w:rPr>
        <w:drawing>
          <wp:inline distT="0" distB="0" distL="0" distR="0" wp14:anchorId="6A5A9F02" wp14:editId="12366306">
            <wp:extent cx="2865120" cy="1051988"/>
            <wp:effectExtent l="0" t="0" r="0" b="0"/>
            <wp:docPr id="13" name="Imagen 1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Esquemát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8997" cy="1053412"/>
                    </a:xfrm>
                    <a:prstGeom prst="rect">
                      <a:avLst/>
                    </a:prstGeom>
                    <a:noFill/>
                    <a:ln>
                      <a:noFill/>
                    </a:ln>
                  </pic:spPr>
                </pic:pic>
              </a:graphicData>
            </a:graphic>
          </wp:inline>
        </w:drawing>
      </w:r>
    </w:p>
    <w:p w14:paraId="47436FEC" w14:textId="01299AC3" w:rsidR="00AC7440" w:rsidRDefault="00AC7440" w:rsidP="00F21860"/>
    <w:p w14:paraId="3422DF24" w14:textId="6FF5BE05" w:rsidR="00AC7440" w:rsidRDefault="00AC7440" w:rsidP="00AC7440">
      <w:pPr>
        <w:pStyle w:val="Ttulo1"/>
      </w:pPr>
      <w:r>
        <w:lastRenderedPageBreak/>
        <w:t>Familia Lógica CMOS</w:t>
      </w:r>
    </w:p>
    <w:p w14:paraId="30A0A24F" w14:textId="358CF3CE" w:rsidR="003B312A" w:rsidRDefault="003B312A" w:rsidP="003B312A">
      <w:r>
        <w:t>La familia lógica de MOS complementarios está caracterizada por su bajo consumo. Es la más reciente de todas las grandes familias y la única cuyos componentes se construyen mediante el proceso MOS. El elemento básico de la CMOS es un inversor.</w:t>
      </w:r>
    </w:p>
    <w:p w14:paraId="33CC7FC5" w14:textId="4B81811A" w:rsidR="00AC7440" w:rsidRDefault="003B312A" w:rsidP="003B312A">
      <w:r>
        <w:t>Los transistores CMOS tienen características que los diferencian notablemente de los bipolares</w:t>
      </w:r>
      <w:r>
        <w:t xml:space="preserve"> que son el b</w:t>
      </w:r>
      <w:r>
        <w:t xml:space="preserve">ajo consumo, puesto que una puerta CMOS sólo consume 0,01 </w:t>
      </w:r>
      <w:proofErr w:type="spellStart"/>
      <w:r>
        <w:t>mW</w:t>
      </w:r>
      <w:proofErr w:type="spellEnd"/>
      <w:r>
        <w:t xml:space="preserve"> en condiciones estáticas (cuando no cambia el nivel). Si opera con frecuencias elevadas comprendidas entre 5 y 10 MHz, el consumo es de 10 </w:t>
      </w:r>
      <w:proofErr w:type="spellStart"/>
      <w:r>
        <w:t>mw</w:t>
      </w:r>
      <w:proofErr w:type="spellEnd"/>
      <w:r>
        <w:t xml:space="preserve"> y que l</w:t>
      </w:r>
      <w:r>
        <w:t>os circuitos CMOS poseen una elevada inmunidad al ruido, normalmente sobre el 30 y el 45 % del nivel lógico entre el estado 1 y el 0. Este margen alto sólo es comparable con el de la familia HTL.</w:t>
      </w:r>
    </w:p>
    <w:p w14:paraId="2AFEB52B" w14:textId="39FEB1C9" w:rsidR="00AC7440" w:rsidRDefault="003B312A" w:rsidP="00F21860">
      <w:r w:rsidRPr="003B312A">
        <w:t xml:space="preserve">Las desventajas que sobresalen en la familia CMOS son su baja velocidad, con un retardo típico de 25 a 50 </w:t>
      </w:r>
      <w:proofErr w:type="spellStart"/>
      <w:r w:rsidRPr="003B312A">
        <w:t>ns</w:t>
      </w:r>
      <w:proofErr w:type="spellEnd"/>
      <w:r w:rsidRPr="003B312A">
        <w:t xml:space="preserve"> o más, especialmente cuando la puerta tiene como carga un elemento capacitivo; también hay que citar que el proceso de fabricación es más caro y complejo y, finalmente, la dificultad del acoplamiento de esta familia con las restantes</w:t>
      </w:r>
      <w:r>
        <w:t>, u</w:t>
      </w:r>
      <w:r w:rsidRPr="003B312A">
        <w:t>na característica muy importante de la familia CMOS es la que se refiere al margen de tensiones de alimentación, que abarca desde los 3 a los 15 V, lo que permite la conexión directa de los componentes de dicha familia con los de la TTL, cuando se alimenta con 5 V a los circuitos integrados CMOS</w:t>
      </w:r>
      <w:r>
        <w:t>.</w:t>
      </w:r>
    </w:p>
    <w:p w14:paraId="2BE94D57" w14:textId="579A40B2" w:rsidR="003B312A" w:rsidRDefault="003B312A" w:rsidP="003B312A">
      <w:r>
        <w:t xml:space="preserve">El ruido es un tema de vital importancia, que se debe tener presente en el diseño de sistemas electrónicos, tanto analógicos como digitales. En muchas ocasiones, el ruido es fuente de problemas para el diseñador, ya que no es fácil conocer el origen </w:t>
      </w:r>
      <w:proofErr w:type="gramStart"/>
      <w:r>
        <w:t>del mismo</w:t>
      </w:r>
      <w:proofErr w:type="gramEnd"/>
      <w:r>
        <w:t xml:space="preserve"> y sus efectos sobre el equipo o sistema diseñado.</w:t>
      </w:r>
    </w:p>
    <w:p w14:paraId="3CD9D23C" w14:textId="4D1566E6" w:rsidR="003B312A" w:rsidRDefault="003B312A" w:rsidP="003B312A">
      <w:r>
        <w:t>Se entiende por ruido toda perturbación no voluntaria que pueda modificar de forma inadecuada los niveles de salida de un integrado, es decir, que aparezca en una salida un nivel de tensión alto cuando debería ser bajo o viceversa</w:t>
      </w:r>
      <w:r>
        <w:t>.</w:t>
      </w:r>
    </w:p>
    <w:p w14:paraId="041B7C25" w14:textId="33B3807F" w:rsidR="003B312A" w:rsidRDefault="003B312A" w:rsidP="003B312A">
      <w:r w:rsidRPr="003B312A">
        <w:t xml:space="preserve">La función de transferencia de tecnología CMOS se aproxima más a la ideal en comparación con la </w:t>
      </w:r>
      <w:proofErr w:type="spellStart"/>
      <w:r w:rsidRPr="003B312A">
        <w:t>tecnologia</w:t>
      </w:r>
      <w:proofErr w:type="spellEnd"/>
      <w:r w:rsidRPr="003B312A">
        <w:t xml:space="preserve"> TTL. Entre las razones más importantes se encuentran los estados bajo (0) y alto (1) sin carga, el umbral de conmutación y el margen de transición nulo.</w:t>
      </w:r>
    </w:p>
    <w:p w14:paraId="3C8A9382" w14:textId="56C623A1" w:rsidR="003B312A" w:rsidRDefault="003B312A" w:rsidP="003B312A">
      <w:r>
        <w:rPr>
          <w:noProof/>
        </w:rPr>
        <w:drawing>
          <wp:anchor distT="0" distB="0" distL="114300" distR="114300" simplePos="0" relativeHeight="251669504" behindDoc="1" locked="0" layoutInCell="1" allowOverlap="1" wp14:anchorId="0F5493BE" wp14:editId="32DD1B12">
            <wp:simplePos x="0" y="0"/>
            <wp:positionH relativeFrom="margin">
              <wp:align>left</wp:align>
            </wp:positionH>
            <wp:positionV relativeFrom="paragraph">
              <wp:posOffset>1416685</wp:posOffset>
            </wp:positionV>
            <wp:extent cx="2042160" cy="1669863"/>
            <wp:effectExtent l="0" t="0" r="0" b="6985"/>
            <wp:wrapNone/>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2160" cy="1669863"/>
                    </a:xfrm>
                    <a:prstGeom prst="rect">
                      <a:avLst/>
                    </a:prstGeom>
                    <a:noFill/>
                    <a:ln>
                      <a:noFill/>
                    </a:ln>
                  </pic:spPr>
                </pic:pic>
              </a:graphicData>
            </a:graphic>
          </wp:anchor>
        </w:drawing>
      </w:r>
      <w:r w:rsidRPr="003B312A">
        <w:t xml:space="preserve">Las entradas de las compuertas CMOS nunca deben dejarse flotantes. La estructura de entrada de un elemento TTL contiene una resistencia que proporciona un camino a </w:t>
      </w:r>
      <w:proofErr w:type="spellStart"/>
      <w:r w:rsidRPr="003B312A">
        <w:t>Vss</w:t>
      </w:r>
      <w:proofErr w:type="spellEnd"/>
      <w:r w:rsidRPr="003B312A">
        <w:t xml:space="preserve">. La estructura de los dispositivos CMOS no contiene la resistencia y tiene una impedancia de entrada extremadamente alta. Por la anterior, un ruido pequeño hace que la entrada sea baja </w:t>
      </w:r>
      <w:proofErr w:type="spellStart"/>
      <w:r w:rsidRPr="003B312A">
        <w:t>ó</w:t>
      </w:r>
      <w:proofErr w:type="spellEnd"/>
      <w:r w:rsidRPr="003B312A">
        <w:t xml:space="preserve"> alta. En el caso de un ruido entre el nivel lógico 0 y 1, los dos transistores de entrada pueden estar en conducción y puede circular una corriente excesiva. En ocasiones la corriente afecta la fuente de tensión y crea una oscilación de alta frecuencia en la salida del dispositivo. Según especificación del fabricante es necesario conectar la entrada de estos dispositivos a </w:t>
      </w:r>
      <w:proofErr w:type="spellStart"/>
      <w:r w:rsidRPr="003B312A">
        <w:t>Vss</w:t>
      </w:r>
      <w:proofErr w:type="spellEnd"/>
      <w:r w:rsidRPr="003B312A">
        <w:t>, tierra u otra fuente.</w:t>
      </w:r>
    </w:p>
    <w:p w14:paraId="6D6024E9" w14:textId="0A51C94F" w:rsidR="003B312A" w:rsidRDefault="003B312A" w:rsidP="003B312A">
      <w:r>
        <w:rPr>
          <w:noProof/>
        </w:rPr>
        <w:drawing>
          <wp:anchor distT="0" distB="0" distL="114300" distR="114300" simplePos="0" relativeHeight="251670528" behindDoc="1" locked="0" layoutInCell="1" allowOverlap="1" wp14:anchorId="4364CFF7" wp14:editId="67A4F3CD">
            <wp:simplePos x="0" y="0"/>
            <wp:positionH relativeFrom="column">
              <wp:posOffset>2636520</wp:posOffset>
            </wp:positionH>
            <wp:positionV relativeFrom="paragraph">
              <wp:posOffset>10795</wp:posOffset>
            </wp:positionV>
            <wp:extent cx="3124200" cy="1280922"/>
            <wp:effectExtent l="0" t="0" r="0" b="0"/>
            <wp:wrapNone/>
            <wp:docPr id="15" name="Imagen 15" descr="matiasvenialgo6to3ra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iasvenialgo6to3rainformatic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1280922"/>
                    </a:xfrm>
                    <a:prstGeom prst="rect">
                      <a:avLst/>
                    </a:prstGeom>
                    <a:noFill/>
                    <a:ln>
                      <a:noFill/>
                    </a:ln>
                  </pic:spPr>
                </pic:pic>
              </a:graphicData>
            </a:graphic>
          </wp:anchor>
        </w:drawing>
      </w:r>
    </w:p>
    <w:p w14:paraId="25A0CAE5" w14:textId="67644C04" w:rsidR="00AC7440" w:rsidRDefault="00AC7440" w:rsidP="00F21860"/>
    <w:p w14:paraId="0B6A3623" w14:textId="04ABA4CD" w:rsidR="003B312A" w:rsidRDefault="003B312A" w:rsidP="00F21860"/>
    <w:p w14:paraId="47DDF5E8" w14:textId="7BF902D0" w:rsidR="003B312A" w:rsidRDefault="003B312A" w:rsidP="003B312A">
      <w:pPr>
        <w:pStyle w:val="Ttulo1"/>
      </w:pPr>
      <w:r>
        <w:lastRenderedPageBreak/>
        <w:t>Dispositivos Lógicos Programables.</w:t>
      </w:r>
    </w:p>
    <w:p w14:paraId="1AEDF19B" w14:textId="7C26658A" w:rsidR="003B312A" w:rsidRDefault="008077FB" w:rsidP="00F21860">
      <w:r>
        <w:t xml:space="preserve">Un Dispositivo Lógico Programable (PLD) es un componente electrónico usado para construir circuitos digitales reconfigurables. A diferencia de una compuerta lógica que tiene una función fija, los </w:t>
      </w:r>
      <w:proofErr w:type="spellStart"/>
      <w:r>
        <w:t>PLDs</w:t>
      </w:r>
      <w:proofErr w:type="spellEnd"/>
      <w:r>
        <w:t xml:space="preserve"> salen de fábrica sin una función en específico, por lo </w:t>
      </w:r>
      <w:r>
        <w:t>tanto,</w:t>
      </w:r>
      <w:r>
        <w:t xml:space="preserve"> necesitan ser programados o reconfigurados antes de poder ser usados.</w:t>
      </w:r>
    </w:p>
    <w:p w14:paraId="167D16F0" w14:textId="59CD59A9" w:rsidR="008077FB" w:rsidRDefault="008077FB" w:rsidP="00F21860">
      <w:r>
        <w:t xml:space="preserve">Los </w:t>
      </w:r>
      <w:proofErr w:type="spellStart"/>
      <w:r>
        <w:t>PLDs</w:t>
      </w:r>
      <w:proofErr w:type="spellEnd"/>
      <w:r>
        <w:t xml:space="preserve"> tienen varias ventajas. La primera es la habilidad de integración, que permite integrar una gran cantidad de funcionalidad en un solo chip. Los </w:t>
      </w:r>
      <w:proofErr w:type="spellStart"/>
      <w:r>
        <w:t>PLDs</w:t>
      </w:r>
      <w:proofErr w:type="spellEnd"/>
      <w:r>
        <w:t xml:space="preserve"> eliminan el uso de múltiples </w:t>
      </w:r>
      <w:r>
        <w:t>chips,</w:t>
      </w:r>
      <w:r>
        <w:t xml:space="preserve"> así como la inconveniencia y desconfianza de usar cableado externo. La segunda ventaja es el hecho de poder cambiar el diseño. Muchos </w:t>
      </w:r>
      <w:proofErr w:type="spellStart"/>
      <w:r>
        <w:t>PLDs</w:t>
      </w:r>
      <w:proofErr w:type="spellEnd"/>
      <w:r>
        <w:t xml:space="preserve"> permiten ser reprogramados o reconfigurados.</w:t>
      </w:r>
    </w:p>
    <w:p w14:paraId="5F2627D0" w14:textId="681256A4" w:rsidR="008077FB" w:rsidRDefault="008077FB" w:rsidP="00F21860">
      <w:r>
        <w:t xml:space="preserve">Existen dos ramas principales dentro de los dispositivos lógicos programables, la lógica programable de campo y la de fábrica. El término campo en este contexto implica que los dispositivos puedan ser programados en el “campo” del usuario, mientras que la lógica de fábrica puede ser programada en la misma fábrica donde se construyen, </w:t>
      </w:r>
      <w:r>
        <w:t>de acuerdo con</w:t>
      </w:r>
      <w:r>
        <w:t xml:space="preserve"> los requerimientos del cliente. En este caso, la tecnología de programación usa procesos irreversibles, por lo que solo es posible hacerlo una vez.</w:t>
      </w:r>
    </w:p>
    <w:p w14:paraId="2292C6FE" w14:textId="22FAD6B1" w:rsidR="008077FB" w:rsidRDefault="008077FB" w:rsidP="00F21860">
      <w:r w:rsidRPr="008077FB">
        <w:drawing>
          <wp:inline distT="0" distB="0" distL="0" distR="0" wp14:anchorId="0C0B092A" wp14:editId="651CD6C5">
            <wp:extent cx="5943600" cy="3134360"/>
            <wp:effectExtent l="0" t="0" r="0" b="889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20"/>
                    <a:stretch>
                      <a:fillRect/>
                    </a:stretch>
                  </pic:blipFill>
                  <pic:spPr>
                    <a:xfrm>
                      <a:off x="0" y="0"/>
                      <a:ext cx="5943600" cy="3134360"/>
                    </a:xfrm>
                    <a:prstGeom prst="rect">
                      <a:avLst/>
                    </a:prstGeom>
                  </pic:spPr>
                </pic:pic>
              </a:graphicData>
            </a:graphic>
          </wp:inline>
        </w:drawing>
      </w:r>
    </w:p>
    <w:p w14:paraId="71B866E0" w14:textId="77777777" w:rsidR="008077FB" w:rsidRDefault="008077FB" w:rsidP="00F21860"/>
    <w:p w14:paraId="6C17F8E9" w14:textId="02019FE5" w:rsidR="008077FB" w:rsidRDefault="008077FB" w:rsidP="00F21860">
      <w:r>
        <w:t>Algunos ejemplos de lógica programable de fábrica son los MPGAs y memorias de sólo lectura (</w:t>
      </w:r>
      <w:proofErr w:type="spellStart"/>
      <w:r>
        <w:t>ROMs</w:t>
      </w:r>
      <w:proofErr w:type="spellEnd"/>
      <w:r>
        <w:t>).</w:t>
      </w:r>
    </w:p>
    <w:p w14:paraId="135FC1AD" w14:textId="15A865BC" w:rsidR="008077FB" w:rsidRDefault="008077FB" w:rsidP="00F21860">
      <w:r>
        <w:t xml:space="preserve">Las </w:t>
      </w:r>
      <w:proofErr w:type="spellStart"/>
      <w:r>
        <w:t>ROMs</w:t>
      </w:r>
      <w:proofErr w:type="spellEnd"/>
      <w:r>
        <w:t xml:space="preserve"> son consideradas como lógica programable porque, aunque fueron concebidas como unidades de memoria, también sirven para implementar cualquier circuitería combinacional. Los MPGAs son arreglos de compuertas tradicionales que requieren una máscara para ser diseñados. Los MPGAs son también llamados simplemente gate </w:t>
      </w:r>
      <w:proofErr w:type="spellStart"/>
      <w:r>
        <w:t>arrays</w:t>
      </w:r>
      <w:proofErr w:type="spellEnd"/>
      <w:r>
        <w:t xml:space="preserve"> y han sido la tecnología popular para crear ASICs (</w:t>
      </w:r>
      <w:proofErr w:type="spellStart"/>
      <w:r>
        <w:t>Application</w:t>
      </w:r>
      <w:proofErr w:type="spellEnd"/>
      <w:r>
        <w:t xml:space="preserve"> </w:t>
      </w:r>
      <w:proofErr w:type="spellStart"/>
      <w:r>
        <w:t>Specific</w:t>
      </w:r>
      <w:proofErr w:type="spellEnd"/>
      <w:r>
        <w:t xml:space="preserve"> Integrated </w:t>
      </w:r>
      <w:proofErr w:type="spellStart"/>
      <w:r>
        <w:t>Circuits</w:t>
      </w:r>
      <w:proofErr w:type="spellEnd"/>
      <w:r>
        <w:t>).</w:t>
      </w:r>
    </w:p>
    <w:p w14:paraId="1B680E84" w14:textId="1171B0DE" w:rsidR="008077FB" w:rsidRDefault="008077FB" w:rsidP="00F21860"/>
    <w:p w14:paraId="519AEE6B" w14:textId="76BBA159" w:rsidR="008077FB" w:rsidRDefault="008077FB" w:rsidP="008077FB">
      <w:pPr>
        <w:pStyle w:val="Ttulo1"/>
      </w:pPr>
      <w:r>
        <w:lastRenderedPageBreak/>
        <w:t xml:space="preserve">Clasificación de </w:t>
      </w:r>
      <w:proofErr w:type="spellStart"/>
      <w:r>
        <w:t>PLD’s</w:t>
      </w:r>
      <w:proofErr w:type="spellEnd"/>
      <w:r>
        <w:t>.</w:t>
      </w:r>
    </w:p>
    <w:p w14:paraId="7C0191CA" w14:textId="7524B112" w:rsidR="008077FB" w:rsidRDefault="00C40E6E" w:rsidP="00F21860">
      <w:r>
        <w:t>Los Dispositivos Lógicos Programables pueden ser clasificados de la siguiente manera</w:t>
      </w:r>
      <w:r w:rsidR="006957B3">
        <w:t>:</w:t>
      </w:r>
    </w:p>
    <w:p w14:paraId="1BAA067D" w14:textId="39AB4C5B" w:rsidR="006957B3" w:rsidRDefault="006957B3" w:rsidP="006957B3">
      <w:pPr>
        <w:pStyle w:val="Prrafodelista"/>
        <w:numPr>
          <w:ilvl w:val="0"/>
          <w:numId w:val="6"/>
        </w:numPr>
      </w:pPr>
      <w:r>
        <w:t>SPDL</w:t>
      </w:r>
    </w:p>
    <w:p w14:paraId="7B9D05DD" w14:textId="5020ADFE" w:rsidR="006957B3" w:rsidRDefault="006957B3" w:rsidP="006957B3">
      <w:pPr>
        <w:pStyle w:val="Prrafodelista"/>
      </w:pPr>
      <w:r>
        <w:t xml:space="preserve">Los </w:t>
      </w:r>
      <w:proofErr w:type="spellStart"/>
      <w:r>
        <w:t>PLAs</w:t>
      </w:r>
      <w:proofErr w:type="spellEnd"/>
      <w:r>
        <w:t xml:space="preserve">, </w:t>
      </w:r>
      <w:proofErr w:type="spellStart"/>
      <w:r>
        <w:t>PALs</w:t>
      </w:r>
      <w:proofErr w:type="spellEnd"/>
      <w:r>
        <w:t xml:space="preserve">, </w:t>
      </w:r>
      <w:proofErr w:type="spellStart"/>
      <w:r>
        <w:t>GALs</w:t>
      </w:r>
      <w:proofErr w:type="spellEnd"/>
      <w:r>
        <w:t xml:space="preserve"> y </w:t>
      </w:r>
      <w:proofErr w:type="spellStart"/>
      <w:r>
        <w:t>ROMs</w:t>
      </w:r>
      <w:proofErr w:type="spellEnd"/>
      <w:r>
        <w:t xml:space="preserve"> son llamados </w:t>
      </w:r>
      <w:proofErr w:type="spellStart"/>
      <w:r>
        <w:t>SPLDs</w:t>
      </w:r>
      <w:proofErr w:type="spellEnd"/>
      <w:r>
        <w:t xml:space="preserve"> (Simple </w:t>
      </w:r>
      <w:proofErr w:type="spellStart"/>
      <w:r>
        <w:t>Programmable</w:t>
      </w:r>
      <w:proofErr w:type="spellEnd"/>
      <w:r>
        <w:t xml:space="preserve"> </w:t>
      </w:r>
      <w:proofErr w:type="spellStart"/>
      <w:r>
        <w:t>Logic</w:t>
      </w:r>
      <w:proofErr w:type="spellEnd"/>
      <w:r>
        <w:t xml:space="preserve"> </w:t>
      </w:r>
      <w:proofErr w:type="spellStart"/>
      <w:r>
        <w:t>Devices</w:t>
      </w:r>
      <w:proofErr w:type="spellEnd"/>
      <w:r>
        <w:t xml:space="preserve">) a partir del surgimiento de los </w:t>
      </w:r>
      <w:proofErr w:type="spellStart"/>
      <w:r>
        <w:t>CPLDs</w:t>
      </w:r>
      <w:proofErr w:type="spellEnd"/>
      <w:r>
        <w:t xml:space="preserve"> (</w:t>
      </w:r>
      <w:proofErr w:type="spellStart"/>
      <w:r>
        <w:t>Complex</w:t>
      </w:r>
      <w:proofErr w:type="spellEnd"/>
      <w:r>
        <w:t xml:space="preserve"> </w:t>
      </w:r>
      <w:proofErr w:type="spellStart"/>
      <w:r>
        <w:t>Programmable</w:t>
      </w:r>
      <w:proofErr w:type="spellEnd"/>
      <w:r>
        <w:t xml:space="preserve"> </w:t>
      </w:r>
      <w:proofErr w:type="spellStart"/>
      <w:r>
        <w:t>Logic</w:t>
      </w:r>
      <w:proofErr w:type="spellEnd"/>
      <w:r>
        <w:t xml:space="preserve"> </w:t>
      </w:r>
      <w:proofErr w:type="spellStart"/>
      <w:r>
        <w:t>Devices</w:t>
      </w:r>
      <w:proofErr w:type="spellEnd"/>
      <w:r>
        <w:t xml:space="preserve">) los cuales básicamente contienen múltiples </w:t>
      </w:r>
      <w:proofErr w:type="spellStart"/>
      <w:r>
        <w:t>PLDs</w:t>
      </w:r>
      <w:proofErr w:type="spellEnd"/>
      <w:r>
        <w:t xml:space="preserve"> en el mismo chip.</w:t>
      </w:r>
    </w:p>
    <w:p w14:paraId="10BFD0AD" w14:textId="38755C1E" w:rsidR="006957B3" w:rsidRDefault="006957B3" w:rsidP="006957B3">
      <w:pPr>
        <w:pStyle w:val="Prrafodelista"/>
        <w:numPr>
          <w:ilvl w:val="0"/>
          <w:numId w:val="6"/>
        </w:numPr>
      </w:pPr>
      <w:r>
        <w:t>ROM</w:t>
      </w:r>
    </w:p>
    <w:p w14:paraId="095BB275" w14:textId="33B8BF4A" w:rsidR="006957B3" w:rsidRDefault="006957B3" w:rsidP="006957B3">
      <w:pPr>
        <w:pStyle w:val="Prrafodelista"/>
      </w:pPr>
      <w:r>
        <w:t>Una ROM consiste en un arreglo de dispositivos semiconductores que están interconectados para almacenar de datos binarios. Una vez almacenada la información, puede ser leída cuando se requiera, pero no puede ser modificada bajo condiciones normales de operación.</w:t>
      </w:r>
    </w:p>
    <w:p w14:paraId="518F470F" w14:textId="34E38A02" w:rsidR="006957B3" w:rsidRDefault="006957B3" w:rsidP="006957B3">
      <w:pPr>
        <w:pStyle w:val="Prrafodelista"/>
      </w:pPr>
      <w:r>
        <w:t xml:space="preserve">Las </w:t>
      </w:r>
      <w:proofErr w:type="spellStart"/>
      <w:r>
        <w:t>ROMs</w:t>
      </w:r>
      <w:proofErr w:type="spellEnd"/>
      <w:r>
        <w:t xml:space="preserve"> tienen combinaciones de entradas, que generalmente son llamadas direcciones, y patrones de salidas, llamadas palabras. Una ROM que tiene n líneas de entrada y m líneas de salida contiene un arreglo de 2n palabras, cada una de m bits de longitud. La dirección sirve para seleccionar una de las 2n palabras, por lo que cuando una combinación de entrada es aplicada a la ROM, el patrón de ceros y unos almacenados en la palabra correspondiente aparece en las líneas de salida.</w:t>
      </w:r>
    </w:p>
    <w:p w14:paraId="6A9F18EC" w14:textId="4952E457" w:rsidR="006957B3" w:rsidRDefault="006957B3" w:rsidP="006957B3">
      <w:pPr>
        <w:pStyle w:val="Prrafodelista"/>
        <w:numPr>
          <w:ilvl w:val="0"/>
          <w:numId w:val="6"/>
        </w:numPr>
      </w:pPr>
      <w:r>
        <w:t>PLA</w:t>
      </w:r>
    </w:p>
    <w:p w14:paraId="0C0EAA1D" w14:textId="05F0B5EA" w:rsidR="006957B3" w:rsidRDefault="006957B3" w:rsidP="006957B3">
      <w:pPr>
        <w:pStyle w:val="Prrafodelista"/>
      </w:pPr>
      <w:r>
        <w:t xml:space="preserve">Un arreglo lógico programable (PLA) realiza la misma función que una ROM. Un PLA con n entradas y m salidas puede realizar m funciones de n variables. La organización interna del PLA difiere de la de la ROM, el decodificador se reemplaza por un arreglo de </w:t>
      </w:r>
      <w:proofErr w:type="spellStart"/>
      <w:r>
        <w:t>ANDs</w:t>
      </w:r>
      <w:proofErr w:type="spellEnd"/>
      <w:r>
        <w:t xml:space="preserve"> que realiza los términos producto seleccionados de las variables de entrada. El arreglo de </w:t>
      </w:r>
      <w:proofErr w:type="spellStart"/>
      <w:r>
        <w:t>ORs</w:t>
      </w:r>
      <w:proofErr w:type="spellEnd"/>
      <w:r>
        <w:t xml:space="preserve"> realiza la operación OR a los términos producto necesarios para formar las funciones de salida.</w:t>
      </w:r>
    </w:p>
    <w:p w14:paraId="7E7F74B2" w14:textId="0428CA86" w:rsidR="006957B3" w:rsidRDefault="006957B3" w:rsidP="006957B3">
      <w:pPr>
        <w:pStyle w:val="Prrafodelista"/>
        <w:numPr>
          <w:ilvl w:val="0"/>
          <w:numId w:val="6"/>
        </w:numPr>
      </w:pPr>
      <w:r>
        <w:t>PAL</w:t>
      </w:r>
    </w:p>
    <w:p w14:paraId="2BEE32D9" w14:textId="4037717B" w:rsidR="006957B3" w:rsidRDefault="006957B3" w:rsidP="006957B3">
      <w:pPr>
        <w:pStyle w:val="Prrafodelista"/>
      </w:pPr>
      <w:r>
        <w:t>El PAL (</w:t>
      </w:r>
      <w:proofErr w:type="spellStart"/>
      <w:r>
        <w:t>Programmable</w:t>
      </w:r>
      <w:proofErr w:type="spellEnd"/>
      <w:r>
        <w:t xml:space="preserve"> Array </w:t>
      </w:r>
      <w:proofErr w:type="spellStart"/>
      <w:r>
        <w:t>Logic</w:t>
      </w:r>
      <w:proofErr w:type="spellEnd"/>
      <w:r>
        <w:t xml:space="preserve">) es un caso especial del PLA en el que el arreglo de </w:t>
      </w:r>
      <w:proofErr w:type="spellStart"/>
      <w:r>
        <w:t>ANDs</w:t>
      </w:r>
      <w:proofErr w:type="spellEnd"/>
      <w:r>
        <w:t xml:space="preserve"> es programable y el de </w:t>
      </w:r>
      <w:proofErr w:type="spellStart"/>
      <w:r>
        <w:t>ORs</w:t>
      </w:r>
      <w:proofErr w:type="spellEnd"/>
      <w:r>
        <w:t xml:space="preserve"> es fijo. Sus estructuras son iguales, pero el hecho de que únicamente el arreglo de </w:t>
      </w:r>
      <w:proofErr w:type="spellStart"/>
      <w:r>
        <w:t>ANDs</w:t>
      </w:r>
      <w:proofErr w:type="spellEnd"/>
      <w:r>
        <w:t xml:space="preserve"> sea programable hace más barato y fácil de programar el PAL en comparación con el PLA.</w:t>
      </w:r>
    </w:p>
    <w:p w14:paraId="69B75C7C" w14:textId="5B147326" w:rsidR="006957B3" w:rsidRDefault="006957B3" w:rsidP="006957B3">
      <w:pPr>
        <w:pStyle w:val="Prrafodelista"/>
        <w:numPr>
          <w:ilvl w:val="0"/>
          <w:numId w:val="6"/>
        </w:numPr>
      </w:pPr>
      <w:r>
        <w:t>CPLD</w:t>
      </w:r>
    </w:p>
    <w:p w14:paraId="3A924EAC" w14:textId="57052CAD" w:rsidR="006957B3" w:rsidRDefault="006957B3" w:rsidP="006957B3">
      <w:pPr>
        <w:pStyle w:val="Prrafodelista"/>
      </w:pPr>
      <w:r>
        <w:t>e</w:t>
      </w:r>
      <w:r>
        <w:t xml:space="preserve">s un circuito integrado que consiste en un número de bloques lógicos parecidos a un PAL, incluyendo además una matriz programable de interconexiones entre estos bloques. Algunos </w:t>
      </w:r>
      <w:proofErr w:type="spellStart"/>
      <w:r>
        <w:t>CPLDs</w:t>
      </w:r>
      <w:proofErr w:type="spellEnd"/>
      <w:r>
        <w:t xml:space="preserve"> se basan en la arquitectura del PAL, en cuyo caso cada macro</w:t>
      </w:r>
      <w:r>
        <w:t xml:space="preserve"> </w:t>
      </w:r>
      <w:r>
        <w:t xml:space="preserve">celda contiene un </w:t>
      </w:r>
      <w:proofErr w:type="spellStart"/>
      <w:r>
        <w:t>flip</w:t>
      </w:r>
      <w:proofErr w:type="spellEnd"/>
      <w:r>
        <w:t xml:space="preserve"> </w:t>
      </w:r>
      <w:proofErr w:type="spellStart"/>
      <w:r>
        <w:t>flop</w:t>
      </w:r>
      <w:proofErr w:type="spellEnd"/>
      <w:r>
        <w:t xml:space="preserve"> y una compuerta OR, cuyas entradas están asociadas a un arreglo de compuertas AND fijo, mientras que los </w:t>
      </w:r>
      <w:proofErr w:type="spellStart"/>
      <w:r>
        <w:t>CPLDs</w:t>
      </w:r>
      <w:proofErr w:type="spellEnd"/>
      <w:r>
        <w:t xml:space="preserve"> que se 24 basan en </w:t>
      </w:r>
      <w:proofErr w:type="spellStart"/>
      <w:r>
        <w:t>PLAs</w:t>
      </w:r>
      <w:proofErr w:type="spellEnd"/>
      <w:r>
        <w:t xml:space="preserve"> cada salida de compuertas AND en un bloque se puede conectar a la entrada de cualquier compuerta OR en ese bloque.</w:t>
      </w:r>
    </w:p>
    <w:p w14:paraId="7C8FD411" w14:textId="57219D50" w:rsidR="006957B3" w:rsidRDefault="006957B3" w:rsidP="006957B3">
      <w:pPr>
        <w:pStyle w:val="Prrafodelista"/>
        <w:numPr>
          <w:ilvl w:val="0"/>
          <w:numId w:val="6"/>
        </w:numPr>
      </w:pPr>
      <w:r>
        <w:t>FPGA</w:t>
      </w:r>
    </w:p>
    <w:p w14:paraId="3F9CEFB6" w14:textId="460B0E7D" w:rsidR="006957B3" w:rsidRDefault="006957B3" w:rsidP="006957B3">
      <w:pPr>
        <w:pStyle w:val="Prrafodelista"/>
      </w:pPr>
      <w:r>
        <w:t>S</w:t>
      </w:r>
      <w:r>
        <w:t>on circuitos integrados que contienen un arreglo de bloques lógicos idénticos con interconexiones programables, en los que el usuario puede programar tanto las funciones realizadas por cada bloque lógico como las conexiones entre bloques.</w:t>
      </w:r>
    </w:p>
    <w:p w14:paraId="20510C8C" w14:textId="5FC22913" w:rsidR="006957B3" w:rsidRDefault="006957B3" w:rsidP="006957B3">
      <w:pPr>
        <w:pStyle w:val="Prrafodelista"/>
      </w:pPr>
      <w:r>
        <w:t xml:space="preserve">El interior de los </w:t>
      </w:r>
      <w:proofErr w:type="spellStart"/>
      <w:r>
        <w:t>FPGAs</w:t>
      </w:r>
      <w:proofErr w:type="spellEnd"/>
      <w:r>
        <w:t xml:space="preserve"> contiene típicamente tres elementos programables: los bloques lógicos, los bloques de entrada/ salida y las interconexiones. Se considera que los bloques de entrada/ salida se encuentran en la periferia del circuito integrado, éstos conectan las señales lógicas a los pines del chip. Los bloques lógicos se encuentran distribuidos dentro del FPGA y el espacio entre ellos se usa para mandar conexiones entre bloques.</w:t>
      </w:r>
    </w:p>
    <w:p w14:paraId="36AEB9FC" w14:textId="752CE54D" w:rsidR="006957B3" w:rsidRDefault="00214231" w:rsidP="00214231">
      <w:pPr>
        <w:pStyle w:val="Ttulo1"/>
      </w:pPr>
      <w:r>
        <w:lastRenderedPageBreak/>
        <w:t xml:space="preserve">Arquitectura de los </w:t>
      </w:r>
      <w:proofErr w:type="spellStart"/>
      <w:r>
        <w:t>PDL’s</w:t>
      </w:r>
      <w:proofErr w:type="spellEnd"/>
    </w:p>
    <w:p w14:paraId="5665ABEC" w14:textId="76FCE494" w:rsidR="00214231" w:rsidRDefault="00D5131C" w:rsidP="00214231">
      <w:r w:rsidRPr="00D5131C">
        <w:t xml:space="preserve">Un PLD típico está compuesto de arreglos de compuertas lógicas, uno de ellos a base de compuertas AND al que se le denomina Plano AND y el otro de compuertas OR, denominado plano OR; estos pueden ser programables y dependiendo del plano o los planos que lo sean, </w:t>
      </w:r>
      <w:proofErr w:type="gramStart"/>
      <w:r w:rsidRPr="00D5131C">
        <w:t>será  la</w:t>
      </w:r>
      <w:proofErr w:type="gramEnd"/>
      <w:r w:rsidRPr="00D5131C">
        <w:t xml:space="preserve"> clasificación que reciba el PLD.</w:t>
      </w:r>
    </w:p>
    <w:p w14:paraId="5ED9F740" w14:textId="1C24B1DF" w:rsidR="00D5131C" w:rsidRDefault="00D5131C" w:rsidP="00214231">
      <w:r>
        <w:t xml:space="preserve">Las variables de entrada ( que vienen de las terminales externas del dispositivo ) tienen interconexiones hacia uno de los planos, a través de compuertas con salidas complementarias ( es  decir con una salida inversora y una no-inversora ); y salidas de los planos, conectadas a las terminales externas del dispositivo, por elementos lógicos como pueden ser: inversores, compuertas OR y </w:t>
      </w:r>
      <w:proofErr w:type="spellStart"/>
      <w:r>
        <w:t>flip-flop’s</w:t>
      </w:r>
      <w:proofErr w:type="spellEnd"/>
      <w:r>
        <w:t>; además, en algunos casos existe retroalimentación de las salidas hacia uno de los planos, para tomarlas como entradas nuevamente ( aplicación utilizada frecuentemente en el caso de lógica secuencial ).</w:t>
      </w:r>
    </w:p>
    <w:p w14:paraId="46C8687E" w14:textId="1A799A2B" w:rsidR="00D5131C" w:rsidRDefault="00D5131C" w:rsidP="00D5131C">
      <w:r>
        <w:t xml:space="preserve">Cada par de columnas representa la entrada negada o complementada y la misma entrada sin negar y cada fila representa un </w:t>
      </w:r>
      <w:r>
        <w:t>término</w:t>
      </w:r>
      <w:r>
        <w:t xml:space="preserve"> AND. Las conexiones lógicas se establecen entre diferentes columnas y filas en el arreglo para determinar </w:t>
      </w:r>
      <w:r>
        <w:t>cuál</w:t>
      </w:r>
      <w:r>
        <w:t xml:space="preserve"> combinación de entradas llevaran al termino AND a un nivel alto</w:t>
      </w:r>
      <w:r>
        <w:t>, m</w:t>
      </w:r>
      <w:r>
        <w:t>ás de un término AND alimenta una compuerta OR. La salida es la suma de productos.</w:t>
      </w:r>
    </w:p>
    <w:p w14:paraId="3F80C250" w14:textId="724132DF" w:rsidR="00D5131C" w:rsidRDefault="00D5131C" w:rsidP="00214231">
      <w:r>
        <w:t xml:space="preserve">                                               </w:t>
      </w:r>
      <w:r>
        <w:rPr>
          <w:noProof/>
        </w:rPr>
        <w:drawing>
          <wp:inline distT="0" distB="0" distL="0" distR="0" wp14:anchorId="3A60EA64" wp14:editId="7E28F3E7">
            <wp:extent cx="3048000" cy="2278380"/>
            <wp:effectExtent l="0" t="0" r="0" b="762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278380"/>
                    </a:xfrm>
                    <a:prstGeom prst="rect">
                      <a:avLst/>
                    </a:prstGeom>
                    <a:noFill/>
                    <a:ln>
                      <a:noFill/>
                    </a:ln>
                  </pic:spPr>
                </pic:pic>
              </a:graphicData>
            </a:graphic>
          </wp:inline>
        </w:drawing>
      </w:r>
    </w:p>
    <w:p w14:paraId="4A499C2F" w14:textId="77777777" w:rsidR="00D5131C" w:rsidRDefault="00D5131C" w:rsidP="00214231"/>
    <w:p w14:paraId="6774C2F8" w14:textId="2B4D8DCE" w:rsidR="008077FB" w:rsidRPr="00F21860" w:rsidRDefault="00D5131C" w:rsidP="00F21860">
      <w:r>
        <w:br w:type="page"/>
      </w:r>
    </w:p>
    <w:p w14:paraId="74BDC085" w14:textId="6C37E15D" w:rsidR="00674362" w:rsidRDefault="00674362" w:rsidP="00674362">
      <w:pPr>
        <w:pStyle w:val="Ttulo"/>
        <w:jc w:val="center"/>
      </w:pPr>
      <w:r>
        <w:lastRenderedPageBreak/>
        <w:t>REFERENCIAS</w:t>
      </w:r>
    </w:p>
    <w:p w14:paraId="01A7B2DB" w14:textId="5E677223" w:rsidR="00674362" w:rsidRDefault="00D5131C" w:rsidP="003A1A13">
      <w:pPr>
        <w:pStyle w:val="Prrafodelista"/>
        <w:numPr>
          <w:ilvl w:val="0"/>
          <w:numId w:val="2"/>
        </w:numPr>
      </w:pPr>
      <w:hyperlink r:id="rId22" w:anchor=":~:text=1%20ESCALAS%20DE%20INTEGRACI%C3%B3N%20DE,SSI%2C%20MSI%2C%20LSI%20Y%20VLSI&amp;text=LSI%20(Large%20Scale%20Integration)%3A,)%2C%20hasta%20las%20mil%20puertas" w:history="1">
        <w:r w:rsidR="00674362" w:rsidRPr="002F6246">
          <w:rPr>
            <w:rStyle w:val="Hipervnculo"/>
          </w:rPr>
          <w:t>https://www.electronicafacil.net/tutoriales/ESCALAS-INTEGRACION-CIRCUITOS-LOGICOS-SSI-MSI-LSI.html#:~:text=1%20ESCALAS%20DE%20INTEGRACI%C3%B3N%20DE,SSI%2C%20MSI%2C%20LSI%20Y%20VLSI&amp;text=LSI%20(Large%20Scale%20Integration)%3A,)%2C%20hasta%20las%20mil%20puertas</w:t>
        </w:r>
      </w:hyperlink>
      <w:r w:rsidR="00674362" w:rsidRPr="00674362">
        <w:t>.</w:t>
      </w:r>
    </w:p>
    <w:p w14:paraId="083C50C9" w14:textId="4CD81FCD" w:rsidR="00674362" w:rsidRDefault="00D5131C" w:rsidP="003A1A13">
      <w:pPr>
        <w:pStyle w:val="Prrafodelista"/>
        <w:numPr>
          <w:ilvl w:val="0"/>
          <w:numId w:val="2"/>
        </w:numPr>
      </w:pPr>
      <w:hyperlink r:id="rId23" w:history="1">
        <w:r w:rsidR="00674362" w:rsidRPr="002F6246">
          <w:rPr>
            <w:rStyle w:val="Hipervnculo"/>
          </w:rPr>
          <w:t>https://es.wikipedia.org/wiki/Circuito_integrado</w:t>
        </w:r>
      </w:hyperlink>
    </w:p>
    <w:p w14:paraId="1A48CE59" w14:textId="4E509586" w:rsidR="003A1A13" w:rsidRDefault="00D5131C" w:rsidP="003A1A13">
      <w:pPr>
        <w:pStyle w:val="Prrafodelista"/>
        <w:numPr>
          <w:ilvl w:val="0"/>
          <w:numId w:val="2"/>
        </w:numPr>
      </w:pPr>
      <w:hyperlink r:id="rId24" w:history="1">
        <w:r w:rsidR="003A1A13" w:rsidRPr="002F6246">
          <w:rPr>
            <w:rStyle w:val="Hipervnculo"/>
          </w:rPr>
          <w:t>http://ri.uaemex.mx/bitstream/handle/20.500.11799/63803/secme-35342.pdf?sequence=1</w:t>
        </w:r>
      </w:hyperlink>
    </w:p>
    <w:p w14:paraId="2374E4FC" w14:textId="5D60874E" w:rsidR="00674362" w:rsidRDefault="00E141FB" w:rsidP="00674362">
      <w:pPr>
        <w:pStyle w:val="Prrafodelista"/>
        <w:numPr>
          <w:ilvl w:val="0"/>
          <w:numId w:val="2"/>
        </w:numPr>
      </w:pPr>
      <w:hyperlink r:id="rId25" w:history="1">
        <w:r w:rsidRPr="0040314E">
          <w:rPr>
            <w:rStyle w:val="Hipervnculo"/>
          </w:rPr>
          <w:t>https://www.fceia.unr.edu.ar/eca1/files/teorias/Familias_logicas-2009.pdf</w:t>
        </w:r>
      </w:hyperlink>
    </w:p>
    <w:p w14:paraId="048EEDB0" w14:textId="640E25A8" w:rsidR="00E141FB" w:rsidRDefault="008329E2" w:rsidP="00674362">
      <w:pPr>
        <w:pStyle w:val="Prrafodelista"/>
        <w:numPr>
          <w:ilvl w:val="0"/>
          <w:numId w:val="2"/>
        </w:numPr>
      </w:pPr>
      <w:hyperlink r:id="rId26" w:history="1">
        <w:r w:rsidRPr="00E81263">
          <w:rPr>
            <w:rStyle w:val="Hipervnculo"/>
          </w:rPr>
          <w:t>https://es.wikipedia.org/wiki/Familia_l%C3%B3gica</w:t>
        </w:r>
      </w:hyperlink>
    </w:p>
    <w:p w14:paraId="4EC3326D" w14:textId="742F8935" w:rsidR="008329E2" w:rsidRDefault="00C800BF" w:rsidP="00674362">
      <w:pPr>
        <w:pStyle w:val="Prrafodelista"/>
        <w:numPr>
          <w:ilvl w:val="0"/>
          <w:numId w:val="2"/>
        </w:numPr>
      </w:pPr>
      <w:hyperlink r:id="rId27" w:history="1">
        <w:r w:rsidRPr="00E81263">
          <w:rPr>
            <w:rStyle w:val="Hipervnculo"/>
          </w:rPr>
          <w:t>http://www.incb.com.mx/index.php/articulos/53-como-funcionan/2021-familias-logica-la-familia-ttl-art415s</w:t>
        </w:r>
      </w:hyperlink>
    </w:p>
    <w:p w14:paraId="089B414B" w14:textId="61D7939A" w:rsidR="00C800BF" w:rsidRDefault="00C800BF" w:rsidP="00C800BF">
      <w:pPr>
        <w:pStyle w:val="Prrafodelista"/>
        <w:numPr>
          <w:ilvl w:val="0"/>
          <w:numId w:val="2"/>
        </w:numPr>
      </w:pPr>
      <w:hyperlink r:id="rId28" w:history="1">
        <w:r w:rsidRPr="00E81263">
          <w:rPr>
            <w:rStyle w:val="Hipervnculo"/>
          </w:rPr>
          <w:t>https://tutorialcid.es.tl/Familia-TTL.htm</w:t>
        </w:r>
      </w:hyperlink>
    </w:p>
    <w:p w14:paraId="26466A97" w14:textId="2702C38C" w:rsidR="00C800BF" w:rsidRDefault="00721DCB" w:rsidP="00C800BF">
      <w:pPr>
        <w:pStyle w:val="Prrafodelista"/>
        <w:numPr>
          <w:ilvl w:val="0"/>
          <w:numId w:val="2"/>
        </w:numPr>
      </w:pPr>
      <w:hyperlink r:id="rId29" w:history="1">
        <w:r w:rsidRPr="00E81263">
          <w:rPr>
            <w:rStyle w:val="Hipervnculo"/>
          </w:rPr>
          <w:t>http://www.ifdcvm.edu.ar/tecnicatura/Desarrollo_de_Contenidos/5.pdf</w:t>
        </w:r>
      </w:hyperlink>
    </w:p>
    <w:p w14:paraId="34ADDAE7" w14:textId="7E7DDFC5" w:rsidR="00721DCB" w:rsidRDefault="00721DCB" w:rsidP="00C800BF">
      <w:pPr>
        <w:pStyle w:val="Prrafodelista"/>
        <w:numPr>
          <w:ilvl w:val="0"/>
          <w:numId w:val="2"/>
        </w:numPr>
      </w:pPr>
      <w:hyperlink r:id="rId30" w:history="1">
        <w:r w:rsidRPr="00E81263">
          <w:rPr>
            <w:rStyle w:val="Hipervnculo"/>
          </w:rPr>
          <w:t>https://tutorialcid.es.tl/Familia-CMOS.htm</w:t>
        </w:r>
      </w:hyperlink>
    </w:p>
    <w:p w14:paraId="3654311B" w14:textId="3DA13789" w:rsidR="00721DCB" w:rsidRDefault="008077FB" w:rsidP="00C800BF">
      <w:pPr>
        <w:pStyle w:val="Prrafodelista"/>
        <w:numPr>
          <w:ilvl w:val="0"/>
          <w:numId w:val="2"/>
        </w:numPr>
      </w:pPr>
      <w:hyperlink r:id="rId31" w:history="1">
        <w:r w:rsidRPr="00E81263">
          <w:rPr>
            <w:rStyle w:val="Hipervnculo"/>
          </w:rPr>
          <w:t>http://www.ptolomeo.unam.mx:8080/jspui/bitstream/132.248.52.100/658/8/A8.pdf</w:t>
        </w:r>
      </w:hyperlink>
    </w:p>
    <w:p w14:paraId="4407D286" w14:textId="5875896F" w:rsidR="008077FB" w:rsidRDefault="00214231" w:rsidP="00C800BF">
      <w:pPr>
        <w:pStyle w:val="Prrafodelista"/>
        <w:numPr>
          <w:ilvl w:val="0"/>
          <w:numId w:val="2"/>
        </w:numPr>
      </w:pPr>
      <w:hyperlink r:id="rId32" w:history="1">
        <w:r w:rsidRPr="00E81263">
          <w:rPr>
            <w:rStyle w:val="Hipervnculo"/>
          </w:rPr>
          <w:t>https://www.scribd.com/document/478327659/TAREA-S10-Clasificacion-PLDs-Enzo-Banchon</w:t>
        </w:r>
      </w:hyperlink>
    </w:p>
    <w:p w14:paraId="3E5A16FA" w14:textId="4568B298" w:rsidR="00214231" w:rsidRDefault="00D5131C" w:rsidP="00C800BF">
      <w:pPr>
        <w:pStyle w:val="Prrafodelista"/>
        <w:numPr>
          <w:ilvl w:val="0"/>
          <w:numId w:val="2"/>
        </w:numPr>
      </w:pPr>
      <w:hyperlink r:id="rId33" w:history="1">
        <w:r w:rsidRPr="00E81263">
          <w:rPr>
            <w:rStyle w:val="Hipervnculo"/>
          </w:rPr>
          <w:t>https://es.slideshare.net/charlyra/plds-programmable-logic-device</w:t>
        </w:r>
      </w:hyperlink>
    </w:p>
    <w:p w14:paraId="068739BA" w14:textId="01CE9AA1" w:rsidR="00D5131C" w:rsidRDefault="00D5131C" w:rsidP="00C800BF">
      <w:pPr>
        <w:pStyle w:val="Prrafodelista"/>
        <w:numPr>
          <w:ilvl w:val="0"/>
          <w:numId w:val="2"/>
        </w:numPr>
      </w:pPr>
      <w:hyperlink r:id="rId34" w:history="1">
        <w:r w:rsidRPr="00E81263">
          <w:rPr>
            <w:rStyle w:val="Hipervnculo"/>
          </w:rPr>
          <w:t>https://sites.google.com/site/arquitectura1488/news/introduccion</w:t>
        </w:r>
      </w:hyperlink>
    </w:p>
    <w:p w14:paraId="1E6294F3" w14:textId="7B1302B6" w:rsidR="00D5131C" w:rsidRDefault="00D5131C" w:rsidP="00C800BF">
      <w:pPr>
        <w:pStyle w:val="Prrafodelista"/>
        <w:numPr>
          <w:ilvl w:val="0"/>
          <w:numId w:val="2"/>
        </w:numPr>
      </w:pPr>
      <w:hyperlink r:id="rId35" w:history="1">
        <w:r w:rsidRPr="00E81263">
          <w:rPr>
            <w:rStyle w:val="Hipervnculo"/>
          </w:rPr>
          <w:t>http://ac-isei2a.blogspot.com/p/plds.html</w:t>
        </w:r>
      </w:hyperlink>
    </w:p>
    <w:p w14:paraId="25B75695" w14:textId="77777777" w:rsidR="00D5131C" w:rsidRPr="00674362" w:rsidRDefault="00D5131C" w:rsidP="00D5131C">
      <w:pPr>
        <w:pStyle w:val="Prrafodelista"/>
      </w:pPr>
    </w:p>
    <w:sectPr w:rsidR="00D5131C" w:rsidRPr="00674362" w:rsidSect="00936C71">
      <w:pgSz w:w="12240" w:h="15840"/>
      <w:pgMar w:top="1440" w:right="1440" w:bottom="1440" w:left="1440" w:header="708" w:footer="708" w:gutter="0"/>
      <w:pgBorders w:offsetFrom="page">
        <w:top w:val="doubleWave" w:sz="6" w:space="24" w:color="FF0000"/>
        <w:left w:val="doubleWave" w:sz="6" w:space="24" w:color="FF0000"/>
        <w:bottom w:val="doubleWave" w:sz="6" w:space="24" w:color="FF0000"/>
        <w:right w:val="doubleWave" w:sz="6"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A9170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15pt;height:11.15pt" o:bullet="t">
        <v:imagedata r:id="rId1" o:title="mso86D4"/>
      </v:shape>
    </w:pict>
  </w:numPicBullet>
  <w:abstractNum w:abstractNumId="0" w15:restartNumberingAfterBreak="0">
    <w:nsid w:val="03DD610C"/>
    <w:multiLevelType w:val="hybridMultilevel"/>
    <w:tmpl w:val="0EB0C5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EF0E8F"/>
    <w:multiLevelType w:val="hybridMultilevel"/>
    <w:tmpl w:val="C0B445F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8F0DCD"/>
    <w:multiLevelType w:val="hybridMultilevel"/>
    <w:tmpl w:val="25B6FA6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DB53AB"/>
    <w:multiLevelType w:val="hybridMultilevel"/>
    <w:tmpl w:val="DD1C292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307D51"/>
    <w:multiLevelType w:val="hybridMultilevel"/>
    <w:tmpl w:val="8536D59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7943B71"/>
    <w:multiLevelType w:val="hybridMultilevel"/>
    <w:tmpl w:val="AA0AEF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15"/>
    <w:rsid w:val="00214231"/>
    <w:rsid w:val="003A1A13"/>
    <w:rsid w:val="003B312A"/>
    <w:rsid w:val="00464667"/>
    <w:rsid w:val="00674362"/>
    <w:rsid w:val="006957B3"/>
    <w:rsid w:val="00721DCB"/>
    <w:rsid w:val="007E3529"/>
    <w:rsid w:val="008077FB"/>
    <w:rsid w:val="008329E2"/>
    <w:rsid w:val="00936C71"/>
    <w:rsid w:val="00AB5D15"/>
    <w:rsid w:val="00AC7440"/>
    <w:rsid w:val="00C40E6E"/>
    <w:rsid w:val="00C800BF"/>
    <w:rsid w:val="00D5131C"/>
    <w:rsid w:val="00E141FB"/>
    <w:rsid w:val="00E21677"/>
    <w:rsid w:val="00F218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589"/>
  <w15:chartTrackingRefBased/>
  <w15:docId w15:val="{37AC10E3-9AE8-45FC-B428-0231BE68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4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5D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5D1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7436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674362"/>
    <w:rPr>
      <w:color w:val="0563C1" w:themeColor="hyperlink"/>
      <w:u w:val="single"/>
    </w:rPr>
  </w:style>
  <w:style w:type="character" w:styleId="Mencinsinresolver">
    <w:name w:val="Unresolved Mention"/>
    <w:basedOn w:val="Fuentedeprrafopredeter"/>
    <w:uiPriority w:val="99"/>
    <w:semiHidden/>
    <w:unhideWhenUsed/>
    <w:rsid w:val="00674362"/>
    <w:rPr>
      <w:color w:val="605E5C"/>
      <w:shd w:val="clear" w:color="auto" w:fill="E1DFDD"/>
    </w:rPr>
  </w:style>
  <w:style w:type="paragraph" w:styleId="Prrafodelista">
    <w:name w:val="List Paragraph"/>
    <w:basedOn w:val="Normal"/>
    <w:uiPriority w:val="34"/>
    <w:qFormat/>
    <w:rsid w:val="003A1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27207">
      <w:bodyDiv w:val="1"/>
      <w:marLeft w:val="0"/>
      <w:marRight w:val="0"/>
      <w:marTop w:val="0"/>
      <w:marBottom w:val="0"/>
      <w:divBdr>
        <w:top w:val="none" w:sz="0" w:space="0" w:color="auto"/>
        <w:left w:val="none" w:sz="0" w:space="0" w:color="auto"/>
        <w:bottom w:val="none" w:sz="0" w:space="0" w:color="auto"/>
        <w:right w:val="none" w:sz="0" w:space="0" w:color="auto"/>
      </w:divBdr>
    </w:div>
    <w:div w:id="673803969">
      <w:bodyDiv w:val="1"/>
      <w:marLeft w:val="0"/>
      <w:marRight w:val="0"/>
      <w:marTop w:val="0"/>
      <w:marBottom w:val="0"/>
      <w:divBdr>
        <w:top w:val="none" w:sz="0" w:space="0" w:color="auto"/>
        <w:left w:val="none" w:sz="0" w:space="0" w:color="auto"/>
        <w:bottom w:val="none" w:sz="0" w:space="0" w:color="auto"/>
        <w:right w:val="none" w:sz="0" w:space="0" w:color="auto"/>
      </w:divBdr>
    </w:div>
    <w:div w:id="738408805">
      <w:bodyDiv w:val="1"/>
      <w:marLeft w:val="0"/>
      <w:marRight w:val="0"/>
      <w:marTop w:val="0"/>
      <w:marBottom w:val="0"/>
      <w:divBdr>
        <w:top w:val="none" w:sz="0" w:space="0" w:color="auto"/>
        <w:left w:val="none" w:sz="0" w:space="0" w:color="auto"/>
        <w:bottom w:val="none" w:sz="0" w:space="0" w:color="auto"/>
        <w:right w:val="none" w:sz="0" w:space="0" w:color="auto"/>
      </w:divBdr>
      <w:divsChild>
        <w:div w:id="493495786">
          <w:marLeft w:val="0"/>
          <w:marRight w:val="0"/>
          <w:marTop w:val="100"/>
          <w:marBottom w:val="100"/>
          <w:divBdr>
            <w:top w:val="none" w:sz="0" w:space="0" w:color="auto"/>
            <w:left w:val="none" w:sz="0" w:space="0" w:color="auto"/>
            <w:bottom w:val="none" w:sz="0" w:space="0" w:color="auto"/>
            <w:right w:val="none" w:sz="0" w:space="0" w:color="auto"/>
          </w:divBdr>
        </w:div>
        <w:div w:id="189417438">
          <w:marLeft w:val="0"/>
          <w:marRight w:val="0"/>
          <w:marTop w:val="0"/>
          <w:marBottom w:val="0"/>
          <w:divBdr>
            <w:top w:val="none" w:sz="0" w:space="0" w:color="auto"/>
            <w:left w:val="none" w:sz="0" w:space="0" w:color="auto"/>
            <w:bottom w:val="none" w:sz="0" w:space="0" w:color="auto"/>
            <w:right w:val="none" w:sz="0" w:space="0" w:color="auto"/>
          </w:divBdr>
        </w:div>
        <w:div w:id="1043749843">
          <w:marLeft w:val="0"/>
          <w:marRight w:val="0"/>
          <w:marTop w:val="0"/>
          <w:marBottom w:val="0"/>
          <w:divBdr>
            <w:top w:val="none" w:sz="0" w:space="0" w:color="auto"/>
            <w:left w:val="none" w:sz="0" w:space="0" w:color="auto"/>
            <w:bottom w:val="none" w:sz="0" w:space="0" w:color="auto"/>
            <w:right w:val="none" w:sz="0" w:space="0" w:color="auto"/>
          </w:divBdr>
        </w:div>
        <w:div w:id="409430201">
          <w:marLeft w:val="0"/>
          <w:marRight w:val="0"/>
          <w:marTop w:val="0"/>
          <w:marBottom w:val="0"/>
          <w:divBdr>
            <w:top w:val="none" w:sz="0" w:space="0" w:color="auto"/>
            <w:left w:val="none" w:sz="0" w:space="0" w:color="auto"/>
            <w:bottom w:val="none" w:sz="0" w:space="0" w:color="auto"/>
            <w:right w:val="none" w:sz="0" w:space="0" w:color="auto"/>
          </w:divBdr>
          <w:divsChild>
            <w:div w:id="1097140754">
              <w:marLeft w:val="0"/>
              <w:marRight w:val="0"/>
              <w:marTop w:val="0"/>
              <w:marBottom w:val="0"/>
              <w:divBdr>
                <w:top w:val="none" w:sz="0" w:space="0" w:color="auto"/>
                <w:left w:val="none" w:sz="0" w:space="0" w:color="auto"/>
                <w:bottom w:val="none" w:sz="0" w:space="0" w:color="auto"/>
                <w:right w:val="none" w:sz="0" w:space="0" w:color="auto"/>
              </w:divBdr>
            </w:div>
            <w:div w:id="1676373750">
              <w:marLeft w:val="0"/>
              <w:marRight w:val="0"/>
              <w:marTop w:val="0"/>
              <w:marBottom w:val="0"/>
              <w:divBdr>
                <w:top w:val="none" w:sz="0" w:space="0" w:color="auto"/>
                <w:left w:val="none" w:sz="0" w:space="0" w:color="auto"/>
                <w:bottom w:val="none" w:sz="0" w:space="0" w:color="auto"/>
                <w:right w:val="none" w:sz="0" w:space="0" w:color="auto"/>
              </w:divBdr>
            </w:div>
            <w:div w:id="234626175">
              <w:marLeft w:val="0"/>
              <w:marRight w:val="0"/>
              <w:marTop w:val="0"/>
              <w:marBottom w:val="0"/>
              <w:divBdr>
                <w:top w:val="none" w:sz="0" w:space="0" w:color="auto"/>
                <w:left w:val="none" w:sz="0" w:space="0" w:color="auto"/>
                <w:bottom w:val="none" w:sz="0" w:space="0" w:color="auto"/>
                <w:right w:val="none" w:sz="0" w:space="0" w:color="auto"/>
              </w:divBdr>
            </w:div>
            <w:div w:id="1328090729">
              <w:marLeft w:val="0"/>
              <w:marRight w:val="0"/>
              <w:marTop w:val="0"/>
              <w:marBottom w:val="0"/>
              <w:divBdr>
                <w:top w:val="none" w:sz="0" w:space="0" w:color="auto"/>
                <w:left w:val="none" w:sz="0" w:space="0" w:color="auto"/>
                <w:bottom w:val="none" w:sz="0" w:space="0" w:color="auto"/>
                <w:right w:val="none" w:sz="0" w:space="0" w:color="auto"/>
              </w:divBdr>
            </w:div>
            <w:div w:id="1564367118">
              <w:marLeft w:val="0"/>
              <w:marRight w:val="0"/>
              <w:marTop w:val="0"/>
              <w:marBottom w:val="0"/>
              <w:divBdr>
                <w:top w:val="none" w:sz="0" w:space="0" w:color="auto"/>
                <w:left w:val="none" w:sz="0" w:space="0" w:color="auto"/>
                <w:bottom w:val="none" w:sz="0" w:space="0" w:color="auto"/>
                <w:right w:val="none" w:sz="0" w:space="0" w:color="auto"/>
              </w:divBdr>
            </w:div>
            <w:div w:id="501775032">
              <w:marLeft w:val="0"/>
              <w:marRight w:val="0"/>
              <w:marTop w:val="0"/>
              <w:marBottom w:val="0"/>
              <w:divBdr>
                <w:top w:val="none" w:sz="0" w:space="0" w:color="auto"/>
                <w:left w:val="none" w:sz="0" w:space="0" w:color="auto"/>
                <w:bottom w:val="none" w:sz="0" w:space="0" w:color="auto"/>
                <w:right w:val="none" w:sz="0" w:space="0" w:color="auto"/>
              </w:divBdr>
            </w:div>
            <w:div w:id="187107609">
              <w:marLeft w:val="0"/>
              <w:marRight w:val="0"/>
              <w:marTop w:val="0"/>
              <w:marBottom w:val="0"/>
              <w:divBdr>
                <w:top w:val="none" w:sz="0" w:space="0" w:color="auto"/>
                <w:left w:val="none" w:sz="0" w:space="0" w:color="auto"/>
                <w:bottom w:val="none" w:sz="0" w:space="0" w:color="auto"/>
                <w:right w:val="none" w:sz="0" w:space="0" w:color="auto"/>
              </w:divBdr>
            </w:div>
            <w:div w:id="2906722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05859084">
      <w:bodyDiv w:val="1"/>
      <w:marLeft w:val="0"/>
      <w:marRight w:val="0"/>
      <w:marTop w:val="0"/>
      <w:marBottom w:val="0"/>
      <w:divBdr>
        <w:top w:val="none" w:sz="0" w:space="0" w:color="auto"/>
        <w:left w:val="none" w:sz="0" w:space="0" w:color="auto"/>
        <w:bottom w:val="none" w:sz="0" w:space="0" w:color="auto"/>
        <w:right w:val="none" w:sz="0" w:space="0" w:color="auto"/>
      </w:divBdr>
    </w:div>
    <w:div w:id="867836032">
      <w:bodyDiv w:val="1"/>
      <w:marLeft w:val="0"/>
      <w:marRight w:val="0"/>
      <w:marTop w:val="0"/>
      <w:marBottom w:val="0"/>
      <w:divBdr>
        <w:top w:val="none" w:sz="0" w:space="0" w:color="auto"/>
        <w:left w:val="none" w:sz="0" w:space="0" w:color="auto"/>
        <w:bottom w:val="none" w:sz="0" w:space="0" w:color="auto"/>
        <w:right w:val="none" w:sz="0" w:space="0" w:color="auto"/>
      </w:divBdr>
    </w:div>
    <w:div w:id="1009412657">
      <w:bodyDiv w:val="1"/>
      <w:marLeft w:val="0"/>
      <w:marRight w:val="0"/>
      <w:marTop w:val="0"/>
      <w:marBottom w:val="0"/>
      <w:divBdr>
        <w:top w:val="none" w:sz="0" w:space="0" w:color="auto"/>
        <w:left w:val="none" w:sz="0" w:space="0" w:color="auto"/>
        <w:bottom w:val="none" w:sz="0" w:space="0" w:color="auto"/>
        <w:right w:val="none" w:sz="0" w:space="0" w:color="auto"/>
      </w:divBdr>
    </w:div>
    <w:div w:id="1114667242">
      <w:bodyDiv w:val="1"/>
      <w:marLeft w:val="0"/>
      <w:marRight w:val="0"/>
      <w:marTop w:val="0"/>
      <w:marBottom w:val="0"/>
      <w:divBdr>
        <w:top w:val="none" w:sz="0" w:space="0" w:color="auto"/>
        <w:left w:val="none" w:sz="0" w:space="0" w:color="auto"/>
        <w:bottom w:val="none" w:sz="0" w:space="0" w:color="auto"/>
        <w:right w:val="none" w:sz="0" w:space="0" w:color="auto"/>
      </w:divBdr>
    </w:div>
    <w:div w:id="1142770343">
      <w:bodyDiv w:val="1"/>
      <w:marLeft w:val="0"/>
      <w:marRight w:val="0"/>
      <w:marTop w:val="0"/>
      <w:marBottom w:val="0"/>
      <w:divBdr>
        <w:top w:val="none" w:sz="0" w:space="0" w:color="auto"/>
        <w:left w:val="none" w:sz="0" w:space="0" w:color="auto"/>
        <w:bottom w:val="none" w:sz="0" w:space="0" w:color="auto"/>
        <w:right w:val="none" w:sz="0" w:space="0" w:color="auto"/>
      </w:divBdr>
    </w:div>
    <w:div w:id="1172454124">
      <w:bodyDiv w:val="1"/>
      <w:marLeft w:val="0"/>
      <w:marRight w:val="0"/>
      <w:marTop w:val="0"/>
      <w:marBottom w:val="0"/>
      <w:divBdr>
        <w:top w:val="none" w:sz="0" w:space="0" w:color="auto"/>
        <w:left w:val="none" w:sz="0" w:space="0" w:color="auto"/>
        <w:bottom w:val="none" w:sz="0" w:space="0" w:color="auto"/>
        <w:right w:val="none" w:sz="0" w:space="0" w:color="auto"/>
      </w:divBdr>
    </w:div>
    <w:div w:id="1274092085">
      <w:bodyDiv w:val="1"/>
      <w:marLeft w:val="0"/>
      <w:marRight w:val="0"/>
      <w:marTop w:val="0"/>
      <w:marBottom w:val="0"/>
      <w:divBdr>
        <w:top w:val="none" w:sz="0" w:space="0" w:color="auto"/>
        <w:left w:val="none" w:sz="0" w:space="0" w:color="auto"/>
        <w:bottom w:val="none" w:sz="0" w:space="0" w:color="auto"/>
        <w:right w:val="none" w:sz="0" w:space="0" w:color="auto"/>
      </w:divBdr>
    </w:div>
    <w:div w:id="1343434416">
      <w:bodyDiv w:val="1"/>
      <w:marLeft w:val="0"/>
      <w:marRight w:val="0"/>
      <w:marTop w:val="0"/>
      <w:marBottom w:val="0"/>
      <w:divBdr>
        <w:top w:val="none" w:sz="0" w:space="0" w:color="auto"/>
        <w:left w:val="none" w:sz="0" w:space="0" w:color="auto"/>
        <w:bottom w:val="none" w:sz="0" w:space="0" w:color="auto"/>
        <w:right w:val="none" w:sz="0" w:space="0" w:color="auto"/>
      </w:divBdr>
    </w:div>
    <w:div w:id="1403332856">
      <w:bodyDiv w:val="1"/>
      <w:marLeft w:val="0"/>
      <w:marRight w:val="0"/>
      <w:marTop w:val="0"/>
      <w:marBottom w:val="0"/>
      <w:divBdr>
        <w:top w:val="none" w:sz="0" w:space="0" w:color="auto"/>
        <w:left w:val="none" w:sz="0" w:space="0" w:color="auto"/>
        <w:bottom w:val="none" w:sz="0" w:space="0" w:color="auto"/>
        <w:right w:val="none" w:sz="0" w:space="0" w:color="auto"/>
      </w:divBdr>
    </w:div>
    <w:div w:id="1571111832">
      <w:bodyDiv w:val="1"/>
      <w:marLeft w:val="0"/>
      <w:marRight w:val="0"/>
      <w:marTop w:val="0"/>
      <w:marBottom w:val="0"/>
      <w:divBdr>
        <w:top w:val="none" w:sz="0" w:space="0" w:color="auto"/>
        <w:left w:val="none" w:sz="0" w:space="0" w:color="auto"/>
        <w:bottom w:val="none" w:sz="0" w:space="0" w:color="auto"/>
        <w:right w:val="none" w:sz="0" w:space="0" w:color="auto"/>
      </w:divBdr>
    </w:div>
    <w:div w:id="1604415201">
      <w:bodyDiv w:val="1"/>
      <w:marLeft w:val="0"/>
      <w:marRight w:val="0"/>
      <w:marTop w:val="0"/>
      <w:marBottom w:val="0"/>
      <w:divBdr>
        <w:top w:val="none" w:sz="0" w:space="0" w:color="auto"/>
        <w:left w:val="none" w:sz="0" w:space="0" w:color="auto"/>
        <w:bottom w:val="none" w:sz="0" w:space="0" w:color="auto"/>
        <w:right w:val="none" w:sz="0" w:space="0" w:color="auto"/>
      </w:divBdr>
    </w:div>
    <w:div w:id="1774128713">
      <w:bodyDiv w:val="1"/>
      <w:marLeft w:val="0"/>
      <w:marRight w:val="0"/>
      <w:marTop w:val="0"/>
      <w:marBottom w:val="0"/>
      <w:divBdr>
        <w:top w:val="none" w:sz="0" w:space="0" w:color="auto"/>
        <w:left w:val="none" w:sz="0" w:space="0" w:color="auto"/>
        <w:bottom w:val="none" w:sz="0" w:space="0" w:color="auto"/>
        <w:right w:val="none" w:sz="0" w:space="0" w:color="auto"/>
      </w:divBdr>
    </w:div>
    <w:div w:id="1898936815">
      <w:bodyDiv w:val="1"/>
      <w:marLeft w:val="0"/>
      <w:marRight w:val="0"/>
      <w:marTop w:val="0"/>
      <w:marBottom w:val="0"/>
      <w:divBdr>
        <w:top w:val="none" w:sz="0" w:space="0" w:color="auto"/>
        <w:left w:val="none" w:sz="0" w:space="0" w:color="auto"/>
        <w:bottom w:val="none" w:sz="0" w:space="0" w:color="auto"/>
        <w:right w:val="none" w:sz="0" w:space="0" w:color="auto"/>
      </w:divBdr>
    </w:div>
    <w:div w:id="1958755624">
      <w:bodyDiv w:val="1"/>
      <w:marLeft w:val="0"/>
      <w:marRight w:val="0"/>
      <w:marTop w:val="0"/>
      <w:marBottom w:val="0"/>
      <w:divBdr>
        <w:top w:val="none" w:sz="0" w:space="0" w:color="auto"/>
        <w:left w:val="none" w:sz="0" w:space="0" w:color="auto"/>
        <w:bottom w:val="none" w:sz="0" w:space="0" w:color="auto"/>
        <w:right w:val="none" w:sz="0" w:space="0" w:color="auto"/>
      </w:divBdr>
      <w:divsChild>
        <w:div w:id="1431316787">
          <w:marLeft w:val="0"/>
          <w:marRight w:val="0"/>
          <w:marTop w:val="0"/>
          <w:marBottom w:val="200"/>
          <w:divBdr>
            <w:top w:val="none" w:sz="0" w:space="0" w:color="auto"/>
            <w:left w:val="none" w:sz="0" w:space="0" w:color="auto"/>
            <w:bottom w:val="none" w:sz="0" w:space="0" w:color="auto"/>
            <w:right w:val="none" w:sz="0" w:space="0" w:color="auto"/>
          </w:divBdr>
        </w:div>
        <w:div w:id="370694296">
          <w:marLeft w:val="0"/>
          <w:marRight w:val="0"/>
          <w:marTop w:val="0"/>
          <w:marBottom w:val="200"/>
          <w:divBdr>
            <w:top w:val="none" w:sz="0" w:space="0" w:color="auto"/>
            <w:left w:val="none" w:sz="0" w:space="0" w:color="auto"/>
            <w:bottom w:val="none" w:sz="0" w:space="0" w:color="auto"/>
            <w:right w:val="none" w:sz="0" w:space="0" w:color="auto"/>
          </w:divBdr>
        </w:div>
        <w:div w:id="1663580336">
          <w:marLeft w:val="0"/>
          <w:marRight w:val="0"/>
          <w:marTop w:val="0"/>
          <w:marBottom w:val="200"/>
          <w:divBdr>
            <w:top w:val="none" w:sz="0" w:space="0" w:color="auto"/>
            <w:left w:val="none" w:sz="0" w:space="0" w:color="auto"/>
            <w:bottom w:val="none" w:sz="0" w:space="0" w:color="auto"/>
            <w:right w:val="none" w:sz="0" w:space="0" w:color="auto"/>
          </w:divBdr>
        </w:div>
        <w:div w:id="1581526439">
          <w:marLeft w:val="0"/>
          <w:marRight w:val="0"/>
          <w:marTop w:val="0"/>
          <w:marBottom w:val="200"/>
          <w:divBdr>
            <w:top w:val="none" w:sz="0" w:space="0" w:color="auto"/>
            <w:left w:val="none" w:sz="0" w:space="0" w:color="auto"/>
            <w:bottom w:val="none" w:sz="0" w:space="0" w:color="auto"/>
            <w:right w:val="none" w:sz="0" w:space="0" w:color="auto"/>
          </w:divBdr>
        </w:div>
      </w:divsChild>
    </w:div>
    <w:div w:id="21077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gif"/><Relationship Id="rId26" Type="http://schemas.openxmlformats.org/officeDocument/2006/relationships/hyperlink" Target="https://es.wikipedia.org/wiki/Familia_l%C3%B3gica" TargetMode="External"/><Relationship Id="rId21" Type="http://schemas.openxmlformats.org/officeDocument/2006/relationships/image" Target="media/image18.png"/><Relationship Id="rId34" Type="http://schemas.openxmlformats.org/officeDocument/2006/relationships/hyperlink" Target="https://sites.google.com/site/arquitectura1488/news/introduccion" TargetMode="Externa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hyperlink" Target="https://www.fceia.unr.edu.ar/eca1/files/teorias/Familias_logicas-2009.pdf" TargetMode="External"/><Relationship Id="rId33" Type="http://schemas.openxmlformats.org/officeDocument/2006/relationships/hyperlink" Target="https://es.slideshare.net/charlyra/plds-programmable-logic-device" TargetMode="External"/><Relationship Id="rId2" Type="http://schemas.openxmlformats.org/officeDocument/2006/relationships/styles" Target="styles.xml"/><Relationship Id="rId16" Type="http://schemas.openxmlformats.org/officeDocument/2006/relationships/image" Target="media/image13.jpeg"/><Relationship Id="rId20" Type="http://schemas.openxmlformats.org/officeDocument/2006/relationships/image" Target="media/image17.png"/><Relationship Id="rId29" Type="http://schemas.openxmlformats.org/officeDocument/2006/relationships/hyperlink" Target="http://www.ifdcvm.edu.ar/tecnicatura/Desarrollo_de_Contenidos/5.pdf"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hyperlink" Target="http://ri.uaemex.mx/bitstream/handle/20.500.11799/63803/secme-35342.pdf?sequence=1" TargetMode="External"/><Relationship Id="rId32" Type="http://schemas.openxmlformats.org/officeDocument/2006/relationships/hyperlink" Target="https://www.scribd.com/document/478327659/TAREA-S10-Clasificacion-PLDs-Enzo-Banchon" TargetMode="External"/><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es.wikipedia.org/wiki/Circuito_integrado" TargetMode="External"/><Relationship Id="rId28" Type="http://schemas.openxmlformats.org/officeDocument/2006/relationships/hyperlink" Target="https://tutorialcid.es.tl/Familia-TTL.htm" TargetMode="External"/><Relationship Id="rId36"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png"/><Relationship Id="rId31" Type="http://schemas.openxmlformats.org/officeDocument/2006/relationships/hyperlink" Target="http://www.ptolomeo.unam.mx:8080/jspui/bitstream/132.248.52.100/658/8/A8.pdf" TargetMode="External"/><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hyperlink" Target="https://www.electronicafacil.net/tutoriales/ESCALAS-INTEGRACION-CIRCUITOS-LOGICOS-SSI-MSI-LSI.html" TargetMode="External"/><Relationship Id="rId27" Type="http://schemas.openxmlformats.org/officeDocument/2006/relationships/hyperlink" Target="http://www.incb.com.mx/index.php/articulos/53-como-funcionan/2021-familias-logica-la-familia-ttl-art415s" TargetMode="External"/><Relationship Id="rId30" Type="http://schemas.openxmlformats.org/officeDocument/2006/relationships/hyperlink" Target="https://tutorialcid.es.tl/Familia-CMOS.htm" TargetMode="External"/><Relationship Id="rId35" Type="http://schemas.openxmlformats.org/officeDocument/2006/relationships/hyperlink" Target="http://ac-isei2a.blogspot.com/p/plds.html" TargetMode="External"/><Relationship Id="rId8" Type="http://schemas.openxmlformats.org/officeDocument/2006/relationships/image" Target="media/image5.jpe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3312</Words>
  <Characters>18217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Andrei Lopez Perez</dc:creator>
  <cp:keywords/>
  <dc:description/>
  <cp:lastModifiedBy>Alberto Andrei Lopez Perez</cp:lastModifiedBy>
  <cp:revision>4</cp:revision>
  <dcterms:created xsi:type="dcterms:W3CDTF">2021-10-10T16:50:00Z</dcterms:created>
  <dcterms:modified xsi:type="dcterms:W3CDTF">2021-10-10T22:43:00Z</dcterms:modified>
</cp:coreProperties>
</file>