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A38CD" w14:textId="10D9DE5B" w:rsidR="000A7869" w:rsidRDefault="000A7869" w:rsidP="00733BA0">
      <w:pPr>
        <w:rPr>
          <w:b/>
          <w:bCs/>
          <w:lang w:val="en-US"/>
        </w:rPr>
      </w:pPr>
      <w:r>
        <w:rPr>
          <w:b/>
          <w:bCs/>
          <w:lang w:val="en-US"/>
        </w:rPr>
        <w:t>Lab 4</w:t>
      </w:r>
    </w:p>
    <w:p w14:paraId="31615D9D" w14:textId="77777777" w:rsidR="000A7869" w:rsidRDefault="000A7869" w:rsidP="00733BA0">
      <w:pPr>
        <w:rPr>
          <w:b/>
          <w:bCs/>
          <w:lang w:val="en-US"/>
        </w:rPr>
      </w:pPr>
    </w:p>
    <w:p w14:paraId="668A263F" w14:textId="30BE4141" w:rsidR="00733BA0" w:rsidRDefault="00733BA0" w:rsidP="00733BA0">
      <w:pPr>
        <w:rPr>
          <w:b/>
          <w:bCs/>
          <w:lang w:val="en-US"/>
        </w:rPr>
      </w:pPr>
      <w:r w:rsidRPr="00F156A7">
        <w:rPr>
          <w:b/>
          <w:bCs/>
          <w:lang w:val="en-US"/>
        </w:rPr>
        <w:t xml:space="preserve">Exercise </w:t>
      </w:r>
      <w:r>
        <w:rPr>
          <w:b/>
          <w:bCs/>
          <w:lang w:val="en-US"/>
        </w:rPr>
        <w:t>5</w:t>
      </w:r>
    </w:p>
    <w:p w14:paraId="5CEA26D0" w14:textId="77777777" w:rsidR="00733BA0" w:rsidRDefault="00733BA0" w:rsidP="00733BA0">
      <w:pPr>
        <w:rPr>
          <w:lang w:val="en-US"/>
        </w:rPr>
      </w:pPr>
      <w:r w:rsidRPr="005D1C70">
        <w:rPr>
          <w:lang w:val="en-US"/>
        </w:rPr>
        <w:t>Tes</w:t>
      </w:r>
      <w:r>
        <w:rPr>
          <w:lang w:val="en-US"/>
        </w:rPr>
        <w:t>t</w:t>
      </w:r>
      <w:r w:rsidRPr="005D1C70">
        <w:rPr>
          <w:lang w:val="en-US"/>
        </w:rPr>
        <w:t xml:space="preserve">ing of </w:t>
      </w:r>
      <w:r>
        <w:rPr>
          <w:lang w:val="en-US"/>
        </w:rPr>
        <w:t>lab 4: exercise 4 by Kevin Kaunisvaara and Tilian Sonestedt</w:t>
      </w:r>
    </w:p>
    <w:p w14:paraId="1DDFD0EE" w14:textId="77777777" w:rsidR="00733BA0" w:rsidRPr="005D1C70" w:rsidRDefault="00733BA0" w:rsidP="00733BA0">
      <w:pPr>
        <w:rPr>
          <w:lang w:val="en-US"/>
        </w:rPr>
      </w:pPr>
    </w:p>
    <w:p w14:paraId="2E5F0C5C" w14:textId="43D28339" w:rsidR="00733BA0" w:rsidRDefault="00733BA0" w:rsidP="00733BA0">
      <w:pPr>
        <w:rPr>
          <w:lang w:val="en-US"/>
        </w:rPr>
      </w:pPr>
      <w:r>
        <w:rPr>
          <w:lang w:val="en-US"/>
        </w:rPr>
        <w:t xml:space="preserve">The code for exercise 4 is well written and the Bellman Ford algorithm works in the way it is expected to for graphs without negative cycles. The test implemented returns all the vertices that are reachable from the source and the distance of these from the source. The algorithm does handle negative cycles in the graph, which can be tested by inserting negative weights for the edges making a distance negative. However, the test still prints a distance for the vertices. Perhaps a better solution would be to </w:t>
      </w:r>
      <w:r>
        <w:rPr>
          <w:lang w:val="en-US"/>
        </w:rPr>
        <w:t xml:space="preserve">return that </w:t>
      </w:r>
      <w:r>
        <w:rPr>
          <w:lang w:val="en-US"/>
        </w:rPr>
        <w:t xml:space="preserve">no paths exist. </w:t>
      </w:r>
    </w:p>
    <w:p w14:paraId="0CFC3375" w14:textId="77777777" w:rsidR="0029793A" w:rsidRPr="00733BA0" w:rsidRDefault="0029793A">
      <w:pPr>
        <w:rPr>
          <w:lang w:val="en-US"/>
        </w:rPr>
      </w:pPr>
    </w:p>
    <w:sectPr w:rsidR="0029793A" w:rsidRPr="00733B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A0"/>
    <w:rsid w:val="000A7869"/>
    <w:rsid w:val="0029793A"/>
    <w:rsid w:val="00733B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8A89"/>
  <w15:chartTrackingRefBased/>
  <w15:docId w15:val="{26500A48-DD50-47F6-8E27-D2DA5611C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BA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532</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Slijefors</dc:creator>
  <cp:keywords/>
  <dc:description/>
  <cp:lastModifiedBy> </cp:lastModifiedBy>
  <cp:revision>2</cp:revision>
  <dcterms:created xsi:type="dcterms:W3CDTF">2021-03-30T09:55:00Z</dcterms:created>
  <dcterms:modified xsi:type="dcterms:W3CDTF">2021-03-30T09:56:00Z</dcterms:modified>
</cp:coreProperties>
</file>