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FC54" w14:textId="77777777" w:rsidR="001C452C" w:rsidRPr="00613443" w:rsidRDefault="001C452C" w:rsidP="001C452C">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HỆ THỐNG QUẢN LÝ SÁCH</w:t>
      </w:r>
    </w:p>
    <w:p w14:paraId="7DD91527" w14:textId="77777777" w:rsidR="001C452C" w:rsidRPr="00613443" w:rsidRDefault="001C452C" w:rsidP="001C452C">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J2.S.P0113</w:t>
      </w:r>
    </w:p>
    <w:p w14:paraId="1B50EC30" w14:textId="06BAE8B3" w:rsidR="0088210D" w:rsidRPr="001356DD" w:rsidRDefault="001C452C" w:rsidP="001356DD">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C452C">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w:t>
      </w: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BSERVER</w:t>
      </w:r>
      <w:r w:rsidRPr="001C452C">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w:t>
      </w: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ATTERN</w:t>
      </w:r>
      <w:r w:rsidRPr="001C452C">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CLASS </w:t>
      </w: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DIAGRAM</w:t>
      </w:r>
    </w:p>
    <w:p w14:paraId="7F6680E2" w14:textId="2A6C644F" w:rsidR="001C452C" w:rsidRDefault="001C452C" w:rsidP="001356DD">
      <w:pPr>
        <w:spacing w:after="40" w:line="240" w:lineRule="auto"/>
        <w:rPr>
          <w:b/>
          <w:bCs/>
        </w:rPr>
      </w:pPr>
      <w:r w:rsidRPr="000673DE">
        <w:rPr>
          <w:b/>
          <w:bCs/>
        </w:rPr>
        <w:t xml:space="preserve">1. Phân tích đề bài  </w:t>
      </w:r>
    </w:p>
    <w:p w14:paraId="727716A8" w14:textId="64A4A21D" w:rsidR="002C4130" w:rsidRDefault="002C4130" w:rsidP="001356DD">
      <w:pPr>
        <w:spacing w:after="40" w:line="240" w:lineRule="auto"/>
      </w:pPr>
      <w:r>
        <w:rPr>
          <w:b/>
          <w:bCs/>
        </w:rPr>
        <w:t xml:space="preserve">- </w:t>
      </w:r>
      <w:r w:rsidRPr="002C4130">
        <w:rPr>
          <w:b/>
          <w:bCs/>
        </w:rPr>
        <w:t xml:space="preserve">Observer Pattern </w:t>
      </w:r>
      <w:r w:rsidRPr="002C4130">
        <w:t>(mẫu quan sát)</w:t>
      </w:r>
      <w:r w:rsidRPr="002C4130">
        <w:rPr>
          <w:b/>
          <w:bCs/>
        </w:rPr>
        <w:t xml:space="preserve"> </w:t>
      </w:r>
      <w:r w:rsidRPr="002C4130">
        <w:t>dùng để tự động thông báo cho các đối tượng đang quan sát khi dữ liệu của Subject thay đổi.</w:t>
      </w:r>
    </w:p>
    <w:p w14:paraId="716379D7" w14:textId="51A282AE" w:rsidR="002C4130" w:rsidRDefault="002C4130" w:rsidP="001356DD">
      <w:pPr>
        <w:spacing w:after="80" w:line="240" w:lineRule="auto"/>
        <w:rPr>
          <w:b/>
          <w:bCs/>
        </w:rPr>
      </w:pPr>
      <w:r>
        <w:t xml:space="preserve">- </w:t>
      </w:r>
      <w:r w:rsidRPr="002C4130">
        <w:t xml:space="preserve">Hệ thống áp dụng Observer Pattern (mẫu quan sát) để tự động cập nhật giao diện khi dữ liệu trong </w:t>
      </w:r>
      <w:r w:rsidRPr="002C4130">
        <w:rPr>
          <w:highlight w:val="yellow"/>
        </w:rPr>
        <w:t>Model</w:t>
      </w:r>
      <w:r w:rsidRPr="002C4130">
        <w:t xml:space="preserve"> thay đổi. Trong thiết kế này, </w:t>
      </w:r>
      <w:r w:rsidRPr="002C4130">
        <w:rPr>
          <w:highlight w:val="yellow"/>
        </w:rPr>
        <w:t>BookListModel</w:t>
      </w:r>
      <w:r w:rsidRPr="002C4130">
        <w:t xml:space="preserve"> đóng vai trò Subject vì nó quản lý danh sách sách và danh sách các observer. </w:t>
      </w:r>
      <w:r w:rsidRPr="002C4130">
        <w:rPr>
          <w:b/>
          <w:bCs/>
        </w:rPr>
        <w:t>BookObserver</w:t>
      </w:r>
      <w:r w:rsidRPr="002C4130">
        <w:t xml:space="preserve"> là Observer interface, định nghĩa phương thức </w:t>
      </w:r>
      <w:r w:rsidRPr="002C4130">
        <w:rPr>
          <w:color w:val="0070C0"/>
        </w:rPr>
        <w:t xml:space="preserve">onBookListChanged(List&lt;Book&gt; books) </w:t>
      </w:r>
      <w:r w:rsidRPr="002C4130">
        <w:t xml:space="preserve">để nhận dữ liệu mới. </w:t>
      </w:r>
      <w:r w:rsidRPr="002C4130">
        <w:rPr>
          <w:highlight w:val="yellow"/>
        </w:rPr>
        <w:t>BookGUI</w:t>
      </w:r>
      <w:r w:rsidRPr="002C4130">
        <w:t xml:space="preserve"> implements </w:t>
      </w:r>
      <w:r w:rsidRPr="002C4130">
        <w:rPr>
          <w:highlight w:val="yellow"/>
        </w:rPr>
        <w:t>BookObserver</w:t>
      </w:r>
      <w:r w:rsidRPr="002C4130">
        <w:t xml:space="preserve"> nên đóng vai trò Concrete Observer. Khi người dùng thêm, cập nhật hoặc xóa sách, </w:t>
      </w:r>
      <w:r w:rsidRPr="002C4130">
        <w:rPr>
          <w:highlight w:val="yellow"/>
        </w:rPr>
        <w:t>BookListModel</w:t>
      </w:r>
      <w:r w:rsidRPr="002C4130">
        <w:t xml:space="preserve"> thay đổi dữ liệu và gọi </w:t>
      </w:r>
      <w:r w:rsidRPr="002C4130">
        <w:rPr>
          <w:color w:val="0070C0"/>
        </w:rPr>
        <w:t xml:space="preserve">notifyObservers(). </w:t>
      </w:r>
      <w:r w:rsidRPr="002C4130">
        <w:t>Sau đó</w:t>
      </w:r>
      <w:r w:rsidR="00950069">
        <w:t>,</w:t>
      </w:r>
      <w:r w:rsidR="003228A9">
        <w:t xml:space="preserve"> </w:t>
      </w:r>
      <w:r w:rsidR="003228A9" w:rsidRPr="002C4130">
        <w:rPr>
          <w:highlight w:val="yellow"/>
        </w:rPr>
        <w:t>BookGUI</w:t>
      </w:r>
      <w:r w:rsidR="003228A9" w:rsidRPr="002C4130">
        <w:t>.</w:t>
      </w:r>
      <w:r w:rsidR="003228A9" w:rsidRPr="002C4130">
        <w:rPr>
          <w:color w:val="0070C0"/>
        </w:rPr>
        <w:t>onBookListChanged</w:t>
      </w:r>
      <w:r w:rsidR="003228A9" w:rsidRPr="002C4130">
        <w:t>()</w:t>
      </w:r>
      <w:r w:rsidR="003228A9">
        <w:t xml:space="preserve"> </w:t>
      </w:r>
      <w:r w:rsidRPr="002C4130">
        <w:t>được gọi để cập nhật lại danh sách sách trên giao diện Swing. Thiết kế này giúp tách biệt Model và View, giảm phụ thuộc trực tiếp và làm source code dễ bảo trì hơn.</w:t>
      </w:r>
    </w:p>
    <w:p w14:paraId="1A6B6C05" w14:textId="77777777" w:rsidR="001C452C" w:rsidRDefault="001C452C" w:rsidP="001356DD">
      <w:pPr>
        <w:spacing w:after="80" w:line="240" w:lineRule="auto"/>
        <w:rPr>
          <w:b/>
          <w:bCs/>
        </w:rPr>
      </w:pPr>
      <w:r w:rsidRPr="000673DE">
        <w:rPr>
          <w:b/>
          <w:bCs/>
        </w:rPr>
        <w:t xml:space="preserve">2. </w:t>
      </w:r>
      <w:r>
        <w:rPr>
          <w:b/>
          <w:bCs/>
        </w:rPr>
        <w:t xml:space="preserve">Xác định yêu cầu </w:t>
      </w:r>
    </w:p>
    <w:p w14:paraId="7AC7DE3B" w14:textId="2C2845BF" w:rsidR="00C20BED" w:rsidRDefault="00C20BED" w:rsidP="001356DD">
      <w:pPr>
        <w:spacing w:after="60" w:line="240" w:lineRule="auto"/>
      </w:pPr>
      <w:r>
        <w:t xml:space="preserve">- </w:t>
      </w:r>
      <w:r w:rsidRPr="00C20BED">
        <w:t>Model thay đổi dữ liệu → Model notify Observer → View tự cập nhật.</w:t>
      </w:r>
      <w:r w:rsidR="001356DD">
        <w:t xml:space="preserve"> K</w:t>
      </w:r>
      <w:r w:rsidRPr="00C20BED">
        <w:t xml:space="preserve">hông cần vẽ </w:t>
      </w:r>
      <w:r w:rsidRPr="00C20BED">
        <w:rPr>
          <w:highlight w:val="yellow"/>
        </w:rPr>
        <w:t>Main</w:t>
      </w:r>
      <w:r w:rsidRPr="00C20BED">
        <w:t xml:space="preserve">, </w:t>
      </w:r>
      <w:r w:rsidRPr="00C20BED">
        <w:rPr>
          <w:highlight w:val="yellow"/>
        </w:rPr>
        <w:t>ValidationUtils</w:t>
      </w:r>
      <w:r w:rsidRPr="00C20BED">
        <w:t xml:space="preserve">, </w:t>
      </w:r>
      <w:r w:rsidRPr="00C20BED">
        <w:rPr>
          <w:highlight w:val="yellow"/>
        </w:rPr>
        <w:t>BookController</w:t>
      </w:r>
      <w:r w:rsidRPr="00C20BED">
        <w:t xml:space="preserve"> trong diagram này.</w:t>
      </w:r>
      <w:r w:rsidR="0000156C">
        <w:t xml:space="preserve"> </w:t>
      </w:r>
      <w:r w:rsidRPr="00C20BED">
        <w:rPr>
          <w:highlight w:val="yellow"/>
        </w:rPr>
        <w:t>BookController</w:t>
      </w:r>
      <w:r w:rsidRPr="00C20BED">
        <w:t xml:space="preserve"> chỉ là lớp trung gian của MVC, không phải thành phần chính của Observer Pattern.</w:t>
      </w:r>
    </w:p>
    <w:p w14:paraId="6DEE6D9D" w14:textId="3D090BC0" w:rsidR="00C20BED" w:rsidRPr="00C20BED" w:rsidRDefault="002C4130" w:rsidP="001356DD">
      <w:pPr>
        <w:spacing w:after="60" w:line="240" w:lineRule="auto"/>
      </w:pPr>
      <w:r w:rsidRPr="002C4130">
        <w:t>-</w:t>
      </w:r>
      <w:r>
        <w:rPr>
          <w:b/>
          <w:bCs/>
          <w:i/>
          <w:iCs/>
        </w:rPr>
        <w:t xml:space="preserve"> </w:t>
      </w:r>
      <w:r w:rsidR="00C20BED" w:rsidRPr="002C4130">
        <w:rPr>
          <w:b/>
          <w:bCs/>
          <w:i/>
          <w:iCs/>
        </w:rPr>
        <w:t>Observer Pattern</w:t>
      </w:r>
      <w:r w:rsidR="00C20BED" w:rsidRPr="00C20BED">
        <w:t xml:space="preserve"> trong projec</w:t>
      </w:r>
      <w:r w:rsidR="00C20BED">
        <w:t xml:space="preserve">t sẽ gồm </w:t>
      </w:r>
      <w:r w:rsidR="00C20BED" w:rsidRPr="00C20BED">
        <w:rPr>
          <w:b/>
          <w:bCs/>
        </w:rPr>
        <w:t>4 box chính</w:t>
      </w:r>
      <w:r w:rsidR="00C20BED" w:rsidRPr="00C20BED">
        <w:t>:</w:t>
      </w:r>
    </w:p>
    <w:tbl>
      <w:tblPr>
        <w:tblW w:w="9810" w:type="dxa"/>
        <w:tblCellSpacing w:w="15" w:type="dxa"/>
        <w:tblCellMar>
          <w:top w:w="15" w:type="dxa"/>
          <w:left w:w="15" w:type="dxa"/>
          <w:bottom w:w="15" w:type="dxa"/>
          <w:right w:w="15" w:type="dxa"/>
        </w:tblCellMar>
        <w:tblLook w:val="04A0" w:firstRow="1" w:lastRow="0" w:firstColumn="1" w:lastColumn="0" w:noHBand="0" w:noVBand="1"/>
      </w:tblPr>
      <w:tblGrid>
        <w:gridCol w:w="2790"/>
        <w:gridCol w:w="2160"/>
        <w:gridCol w:w="4860"/>
      </w:tblGrid>
      <w:tr w:rsidR="00C20BED" w:rsidRPr="00C20BED" w14:paraId="28B6B981" w14:textId="77777777" w:rsidTr="00C20BED">
        <w:trPr>
          <w:tblHeader/>
          <w:tblCellSpacing w:w="15" w:type="dxa"/>
        </w:trPr>
        <w:tc>
          <w:tcPr>
            <w:tcW w:w="2745" w:type="dxa"/>
            <w:vAlign w:val="center"/>
            <w:hideMark/>
          </w:tcPr>
          <w:p w14:paraId="6EF02448" w14:textId="77777777" w:rsidR="00C20BED" w:rsidRPr="00C20BED" w:rsidRDefault="00C20BED" w:rsidP="001356DD">
            <w:pPr>
              <w:spacing w:after="40" w:line="240" w:lineRule="auto"/>
              <w:rPr>
                <w:b/>
                <w:bCs/>
              </w:rPr>
            </w:pPr>
            <w:r w:rsidRPr="00C20BED">
              <w:rPr>
                <w:b/>
                <w:bCs/>
              </w:rPr>
              <w:t>Thành phần</w:t>
            </w:r>
          </w:p>
        </w:tc>
        <w:tc>
          <w:tcPr>
            <w:tcW w:w="2130" w:type="dxa"/>
            <w:vAlign w:val="center"/>
            <w:hideMark/>
          </w:tcPr>
          <w:p w14:paraId="0DACCEED" w14:textId="6D0A98CA" w:rsidR="00C20BED" w:rsidRPr="00C20BED" w:rsidRDefault="00C20BED" w:rsidP="001356DD">
            <w:pPr>
              <w:spacing w:after="40" w:line="240" w:lineRule="auto"/>
              <w:rPr>
                <w:b/>
                <w:bCs/>
              </w:rPr>
            </w:pPr>
            <w:r w:rsidRPr="00C20BED">
              <w:rPr>
                <w:b/>
                <w:bCs/>
              </w:rPr>
              <w:t xml:space="preserve">Class </w:t>
            </w:r>
          </w:p>
        </w:tc>
        <w:tc>
          <w:tcPr>
            <w:tcW w:w="4815" w:type="dxa"/>
            <w:vAlign w:val="center"/>
            <w:hideMark/>
          </w:tcPr>
          <w:p w14:paraId="398B1BCF" w14:textId="77777777" w:rsidR="00C20BED" w:rsidRPr="00C20BED" w:rsidRDefault="00C20BED" w:rsidP="001356DD">
            <w:pPr>
              <w:spacing w:after="40" w:line="240" w:lineRule="auto"/>
              <w:rPr>
                <w:b/>
                <w:bCs/>
              </w:rPr>
            </w:pPr>
            <w:r w:rsidRPr="00C20BED">
              <w:rPr>
                <w:b/>
                <w:bCs/>
              </w:rPr>
              <w:t>Vai trò</w:t>
            </w:r>
          </w:p>
        </w:tc>
      </w:tr>
      <w:tr w:rsidR="00C20BED" w:rsidRPr="00C20BED" w14:paraId="09DF2252" w14:textId="77777777" w:rsidTr="00C20BED">
        <w:trPr>
          <w:tblCellSpacing w:w="15" w:type="dxa"/>
        </w:trPr>
        <w:tc>
          <w:tcPr>
            <w:tcW w:w="2745" w:type="dxa"/>
            <w:vAlign w:val="center"/>
            <w:hideMark/>
          </w:tcPr>
          <w:p w14:paraId="04F75386" w14:textId="77777777" w:rsidR="00C20BED" w:rsidRPr="00C20BED" w:rsidRDefault="00C20BED" w:rsidP="001356DD">
            <w:pPr>
              <w:spacing w:after="40" w:line="240" w:lineRule="auto"/>
            </w:pPr>
            <w:r w:rsidRPr="00C20BED">
              <w:t>Subject / ConcreteSubject</w:t>
            </w:r>
          </w:p>
        </w:tc>
        <w:tc>
          <w:tcPr>
            <w:tcW w:w="2130" w:type="dxa"/>
            <w:vAlign w:val="center"/>
            <w:hideMark/>
          </w:tcPr>
          <w:p w14:paraId="1F4BDE00" w14:textId="77777777" w:rsidR="00C20BED" w:rsidRPr="00C20BED" w:rsidRDefault="00C20BED" w:rsidP="001356DD">
            <w:pPr>
              <w:spacing w:after="40" w:line="240" w:lineRule="auto"/>
            </w:pPr>
            <w:r w:rsidRPr="00C20BED">
              <w:t>BookListModel</w:t>
            </w:r>
          </w:p>
        </w:tc>
        <w:tc>
          <w:tcPr>
            <w:tcW w:w="4815" w:type="dxa"/>
            <w:vAlign w:val="center"/>
            <w:hideMark/>
          </w:tcPr>
          <w:p w14:paraId="3C9060D2" w14:textId="77777777" w:rsidR="00C20BED" w:rsidRPr="00C20BED" w:rsidRDefault="00C20BED" w:rsidP="001356DD">
            <w:pPr>
              <w:spacing w:after="40" w:line="240" w:lineRule="auto"/>
            </w:pPr>
            <w:r w:rsidRPr="00C20BED">
              <w:t>Quản lý dữ liệu sách và danh sách observer</w:t>
            </w:r>
          </w:p>
        </w:tc>
      </w:tr>
      <w:tr w:rsidR="00C20BED" w:rsidRPr="00C20BED" w14:paraId="72C5FFC7" w14:textId="77777777" w:rsidTr="00C20BED">
        <w:trPr>
          <w:tblCellSpacing w:w="15" w:type="dxa"/>
        </w:trPr>
        <w:tc>
          <w:tcPr>
            <w:tcW w:w="2745" w:type="dxa"/>
            <w:vAlign w:val="center"/>
            <w:hideMark/>
          </w:tcPr>
          <w:p w14:paraId="503468F2" w14:textId="77777777" w:rsidR="00C20BED" w:rsidRPr="00C20BED" w:rsidRDefault="00C20BED" w:rsidP="001356DD">
            <w:pPr>
              <w:spacing w:after="40" w:line="240" w:lineRule="auto"/>
            </w:pPr>
            <w:r w:rsidRPr="00C20BED">
              <w:t>Observer</w:t>
            </w:r>
          </w:p>
        </w:tc>
        <w:tc>
          <w:tcPr>
            <w:tcW w:w="2130" w:type="dxa"/>
            <w:vAlign w:val="center"/>
            <w:hideMark/>
          </w:tcPr>
          <w:p w14:paraId="05AAFEDC" w14:textId="77777777" w:rsidR="00C20BED" w:rsidRPr="00C20BED" w:rsidRDefault="00C20BED" w:rsidP="001356DD">
            <w:pPr>
              <w:spacing w:after="40" w:line="240" w:lineRule="auto"/>
            </w:pPr>
            <w:r w:rsidRPr="00C20BED">
              <w:t>BookObserver</w:t>
            </w:r>
          </w:p>
        </w:tc>
        <w:tc>
          <w:tcPr>
            <w:tcW w:w="4815" w:type="dxa"/>
            <w:vAlign w:val="center"/>
            <w:hideMark/>
          </w:tcPr>
          <w:p w14:paraId="0BFFE377" w14:textId="77777777" w:rsidR="00C20BED" w:rsidRPr="00C20BED" w:rsidRDefault="00C20BED" w:rsidP="001356DD">
            <w:pPr>
              <w:spacing w:after="40" w:line="240" w:lineRule="auto"/>
            </w:pPr>
            <w:r w:rsidRPr="00C20BED">
              <w:t>Interface định nghĩa hàm nhận notify</w:t>
            </w:r>
          </w:p>
        </w:tc>
      </w:tr>
      <w:tr w:rsidR="00C20BED" w:rsidRPr="00C20BED" w14:paraId="3BE325BA" w14:textId="77777777" w:rsidTr="00C20BED">
        <w:trPr>
          <w:tblCellSpacing w:w="15" w:type="dxa"/>
        </w:trPr>
        <w:tc>
          <w:tcPr>
            <w:tcW w:w="2745" w:type="dxa"/>
            <w:vAlign w:val="center"/>
            <w:hideMark/>
          </w:tcPr>
          <w:p w14:paraId="30F2744C" w14:textId="77777777" w:rsidR="00C20BED" w:rsidRPr="00C20BED" w:rsidRDefault="00C20BED" w:rsidP="001356DD">
            <w:pPr>
              <w:spacing w:after="40" w:line="240" w:lineRule="auto"/>
            </w:pPr>
            <w:r w:rsidRPr="00C20BED">
              <w:t>ConcreteObserver</w:t>
            </w:r>
          </w:p>
        </w:tc>
        <w:tc>
          <w:tcPr>
            <w:tcW w:w="2130" w:type="dxa"/>
            <w:vAlign w:val="center"/>
            <w:hideMark/>
          </w:tcPr>
          <w:p w14:paraId="60645CF3" w14:textId="77777777" w:rsidR="00C20BED" w:rsidRPr="00C20BED" w:rsidRDefault="00C20BED" w:rsidP="001356DD">
            <w:pPr>
              <w:spacing w:after="40" w:line="240" w:lineRule="auto"/>
            </w:pPr>
            <w:r w:rsidRPr="00C20BED">
              <w:t>BookGUI</w:t>
            </w:r>
          </w:p>
        </w:tc>
        <w:tc>
          <w:tcPr>
            <w:tcW w:w="4815" w:type="dxa"/>
            <w:vAlign w:val="center"/>
            <w:hideMark/>
          </w:tcPr>
          <w:p w14:paraId="054ED236" w14:textId="77777777" w:rsidR="00C20BED" w:rsidRPr="00C20BED" w:rsidRDefault="00C20BED" w:rsidP="001356DD">
            <w:pPr>
              <w:spacing w:after="40" w:line="240" w:lineRule="auto"/>
            </w:pPr>
            <w:r w:rsidRPr="00C20BED">
              <w:t>View nhận notify và cập nhật giao diện</w:t>
            </w:r>
          </w:p>
        </w:tc>
      </w:tr>
      <w:tr w:rsidR="00C20BED" w:rsidRPr="00C20BED" w14:paraId="10AFF336" w14:textId="77777777" w:rsidTr="00C20BED">
        <w:trPr>
          <w:tblCellSpacing w:w="15" w:type="dxa"/>
        </w:trPr>
        <w:tc>
          <w:tcPr>
            <w:tcW w:w="2745" w:type="dxa"/>
            <w:vAlign w:val="center"/>
            <w:hideMark/>
          </w:tcPr>
          <w:p w14:paraId="142B2EAF" w14:textId="77777777" w:rsidR="00C20BED" w:rsidRPr="00C20BED" w:rsidRDefault="00C20BED" w:rsidP="001356DD">
            <w:pPr>
              <w:spacing w:after="40" w:line="240" w:lineRule="auto"/>
            </w:pPr>
            <w:r w:rsidRPr="00C20BED">
              <w:t>Data / Entity</w:t>
            </w:r>
          </w:p>
        </w:tc>
        <w:tc>
          <w:tcPr>
            <w:tcW w:w="2130" w:type="dxa"/>
            <w:vAlign w:val="center"/>
            <w:hideMark/>
          </w:tcPr>
          <w:p w14:paraId="57AAA872" w14:textId="77777777" w:rsidR="00C20BED" w:rsidRPr="00C20BED" w:rsidRDefault="00C20BED" w:rsidP="001356DD">
            <w:pPr>
              <w:spacing w:after="40" w:line="240" w:lineRule="auto"/>
            </w:pPr>
            <w:r w:rsidRPr="00C20BED">
              <w:t>Book</w:t>
            </w:r>
          </w:p>
        </w:tc>
        <w:tc>
          <w:tcPr>
            <w:tcW w:w="4815" w:type="dxa"/>
            <w:vAlign w:val="center"/>
            <w:hideMark/>
          </w:tcPr>
          <w:p w14:paraId="490CF215" w14:textId="77777777" w:rsidR="00C20BED" w:rsidRPr="00C20BED" w:rsidRDefault="00C20BED" w:rsidP="001356DD">
            <w:pPr>
              <w:spacing w:after="40" w:line="240" w:lineRule="auto"/>
            </w:pPr>
            <w:r w:rsidRPr="00C20BED">
              <w:t>Dữ liệu được truyền qua notify</w:t>
            </w:r>
          </w:p>
        </w:tc>
      </w:tr>
    </w:tbl>
    <w:p w14:paraId="261BB07E" w14:textId="77777777" w:rsidR="001C452C" w:rsidRDefault="001C452C" w:rsidP="001C452C">
      <w:pPr>
        <w:spacing w:line="240" w:lineRule="auto"/>
        <w:rPr>
          <w:b/>
          <w:bCs/>
        </w:rPr>
      </w:pPr>
      <w:r w:rsidRPr="000673DE">
        <w:rPr>
          <w:b/>
          <w:bCs/>
        </w:rPr>
        <w:t>3. Sơ đồ</w:t>
      </w:r>
      <w:r>
        <w:rPr>
          <w:b/>
          <w:bCs/>
        </w:rPr>
        <w:t xml:space="preserve"> Class </w:t>
      </w:r>
      <w:r w:rsidRPr="000673DE">
        <w:rPr>
          <w:b/>
          <w:bCs/>
        </w:rPr>
        <w:t xml:space="preserve">Diagram </w:t>
      </w:r>
    </w:p>
    <w:p w14:paraId="312D7260" w14:textId="7F0D94A4" w:rsidR="001356DD" w:rsidRDefault="001356DD" w:rsidP="001C452C">
      <w:pPr>
        <w:spacing w:line="240" w:lineRule="auto"/>
        <w:rPr>
          <w:b/>
          <w:bCs/>
          <w:noProof/>
        </w:rPr>
      </w:pPr>
      <w:r>
        <w:rPr>
          <w:noProof/>
        </w:rPr>
        <w:drawing>
          <wp:inline distT="0" distB="0" distL="0" distR="0" wp14:anchorId="470C498B" wp14:editId="2F8F901D">
            <wp:extent cx="4857011" cy="2400300"/>
            <wp:effectExtent l="0" t="0" r="1270" b="0"/>
            <wp:docPr id="15236406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0698" name=""/>
                    <pic:cNvPicPr/>
                  </pic:nvPicPr>
                  <pic:blipFill>
                    <a:blip r:embed="rId4"/>
                    <a:stretch>
                      <a:fillRect/>
                    </a:stretch>
                  </pic:blipFill>
                  <pic:spPr>
                    <a:xfrm>
                      <a:off x="0" y="0"/>
                      <a:ext cx="4944498" cy="2443535"/>
                    </a:xfrm>
                    <a:prstGeom prst="rect">
                      <a:avLst/>
                    </a:prstGeom>
                  </pic:spPr>
                </pic:pic>
              </a:graphicData>
            </a:graphic>
          </wp:inline>
        </w:drawing>
      </w:r>
    </w:p>
    <w:p w14:paraId="2A54ACEF" w14:textId="77777777" w:rsidR="00C141B5" w:rsidRDefault="00C141B5"/>
    <w:sectPr w:rsidR="00C14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25"/>
    <w:rsid w:val="0000156C"/>
    <w:rsid w:val="001356DD"/>
    <w:rsid w:val="001C452C"/>
    <w:rsid w:val="002C4130"/>
    <w:rsid w:val="002E4DF2"/>
    <w:rsid w:val="003228A9"/>
    <w:rsid w:val="007A4525"/>
    <w:rsid w:val="0088210D"/>
    <w:rsid w:val="009155C3"/>
    <w:rsid w:val="0092524C"/>
    <w:rsid w:val="00950069"/>
    <w:rsid w:val="009C0EF0"/>
    <w:rsid w:val="00C141B5"/>
    <w:rsid w:val="00C20BED"/>
    <w:rsid w:val="00F8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B33D"/>
  <w15:chartTrackingRefBased/>
  <w15:docId w15:val="{A1BE24FC-BA5D-4083-8269-2949B124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C452C"/>
  </w:style>
  <w:style w:type="paragraph" w:styleId="u1">
    <w:name w:val="heading 1"/>
    <w:basedOn w:val="Binhthng"/>
    <w:next w:val="Binhthng"/>
    <w:link w:val="u1Char"/>
    <w:uiPriority w:val="9"/>
    <w:qFormat/>
    <w:rsid w:val="007A4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A4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A452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A452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A452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A452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A452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A452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A452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A452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A452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A452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A452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A452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A452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A452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A452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A4525"/>
    <w:rPr>
      <w:rFonts w:eastAsiaTheme="majorEastAsia" w:cstheme="majorBidi"/>
      <w:color w:val="272727" w:themeColor="text1" w:themeTint="D8"/>
    </w:rPr>
  </w:style>
  <w:style w:type="paragraph" w:styleId="Tiu">
    <w:name w:val="Title"/>
    <w:basedOn w:val="Binhthng"/>
    <w:next w:val="Binhthng"/>
    <w:link w:val="TiuChar"/>
    <w:uiPriority w:val="10"/>
    <w:qFormat/>
    <w:rsid w:val="007A4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A452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A452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A452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A452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A4525"/>
    <w:rPr>
      <w:i/>
      <w:iCs/>
      <w:color w:val="404040" w:themeColor="text1" w:themeTint="BF"/>
    </w:rPr>
  </w:style>
  <w:style w:type="paragraph" w:styleId="oancuaDanhsach">
    <w:name w:val="List Paragraph"/>
    <w:basedOn w:val="Binhthng"/>
    <w:uiPriority w:val="34"/>
    <w:qFormat/>
    <w:rsid w:val="007A4525"/>
    <w:pPr>
      <w:ind w:left="720"/>
      <w:contextualSpacing/>
    </w:pPr>
  </w:style>
  <w:style w:type="character" w:styleId="NhnmnhThm">
    <w:name w:val="Intense Emphasis"/>
    <w:basedOn w:val="Phngmcinhcuaoanvn"/>
    <w:uiPriority w:val="21"/>
    <w:qFormat/>
    <w:rsid w:val="007A4525"/>
    <w:rPr>
      <w:i/>
      <w:iCs/>
      <w:color w:val="2F5496" w:themeColor="accent1" w:themeShade="BF"/>
    </w:rPr>
  </w:style>
  <w:style w:type="paragraph" w:styleId="Nhaykepm">
    <w:name w:val="Intense Quote"/>
    <w:basedOn w:val="Binhthng"/>
    <w:next w:val="Binhthng"/>
    <w:link w:val="NhaykepmChar"/>
    <w:uiPriority w:val="30"/>
    <w:qFormat/>
    <w:rsid w:val="007A4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A4525"/>
    <w:rPr>
      <w:i/>
      <w:iCs/>
      <w:color w:val="2F5496" w:themeColor="accent1" w:themeShade="BF"/>
    </w:rPr>
  </w:style>
  <w:style w:type="character" w:styleId="ThamchiuNhnmnh">
    <w:name w:val="Intense Reference"/>
    <w:basedOn w:val="Phngmcinhcuaoanvn"/>
    <w:uiPriority w:val="32"/>
    <w:qFormat/>
    <w:rsid w:val="007A4525"/>
    <w:rPr>
      <w:b/>
      <w:bCs/>
      <w:smallCaps/>
      <w:color w:val="2F5496" w:themeColor="accent1" w:themeShade="BF"/>
      <w:spacing w:val="5"/>
    </w:rPr>
  </w:style>
  <w:style w:type="paragraph" w:styleId="KhngDncch">
    <w:name w:val="No Spacing"/>
    <w:uiPriority w:val="1"/>
    <w:qFormat/>
    <w:rsid w:val="001C45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231</Words>
  <Characters>1317</Characters>
  <Application>Microsoft Office Word</Application>
  <DocSecurity>0</DocSecurity>
  <Lines>10</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An Nguyễn</dc:creator>
  <cp:keywords/>
  <dc:description/>
  <cp:lastModifiedBy>Bảo An Nguyễn</cp:lastModifiedBy>
  <cp:revision>10</cp:revision>
  <dcterms:created xsi:type="dcterms:W3CDTF">2026-07-08T03:30:00Z</dcterms:created>
  <dcterms:modified xsi:type="dcterms:W3CDTF">2026-07-08T03:50:00Z</dcterms:modified>
</cp:coreProperties>
</file>