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222222"/>
          <w:sz w:val="72"/>
          <w:szCs w:val="72"/>
        </w:rPr>
        <w:t xml:space="preserve">BOXDSEATS</w:t>
      </w:r>
    </w:p>
    <w:p>
      <w:pPr>
        <w:spacing w:after="400"/>
        <w:jc w:val="center"/>
      </w:pPr>
      <w:r>
        <w:rPr>
          <w:rFonts w:ascii="Arial" w:cs="Arial" w:eastAsia="Arial" w:hAnsi="Arial"/>
          <w:color w:val="D4872C"/>
          <w:sz w:val="32"/>
          <w:szCs w:val="32"/>
        </w:rPr>
        <w:t xml:space="preserve">Product Requirements Document</w:t>
      </w:r>
    </w:p>
    <w:p>
      <w:pPr>
        <w:spacing w:after="100"/>
        <w:jc w:val="center"/>
      </w:pPr>
      <w:r>
        <w:rPr>
          <w:rFonts w:ascii="Arial" w:cs="Arial" w:eastAsia="Arial" w:hAnsi="Arial"/>
          <w:i/>
          <w:iCs/>
          <w:color w:val="555555"/>
          <w:sz w:val="26"/>
          <w:szCs w:val="26"/>
        </w:rPr>
        <w:t xml:space="preserve">The Letterboxd for Sports</w:t>
      </w:r>
    </w:p>
    <w:p>
      <w:pPr>
        <w:spacing w:after="800"/>
      </w:pPr>
    </w:p>
    <w:p>
      <w:pPr>
        <w:spacing w:after="80"/>
        <w:jc w:val="center"/>
      </w:pPr>
      <w:r>
        <w:rPr>
          <w:rFonts w:ascii="Arial" w:cs="Arial" w:eastAsia="Arial" w:hAnsi="Arial"/>
          <w:color w:val="555555"/>
          <w:sz w:val="22"/>
          <w:szCs w:val="22"/>
        </w:rPr>
        <w:t xml:space="preserve">Version 1.4</w:t>
      </w:r>
    </w:p>
    <w:p>
      <w:pPr>
        <w:spacing w:after="80"/>
        <w:jc w:val="center"/>
      </w:pPr>
      <w:r>
        <w:rPr>
          <w:rFonts w:ascii="Arial" w:cs="Arial" w:eastAsia="Arial" w:hAnsi="Arial"/>
          <w:color w:val="555555"/>
          <w:sz w:val="22"/>
          <w:szCs w:val="22"/>
        </w:rPr>
        <w:t xml:space="preserve">February 2026</w:t>
      </w:r>
    </w:p>
    <w:p>
      <w:pPr>
        <w:jc w:val="center"/>
      </w:pPr>
      <w:r>
        <w:rPr>
          <w:rFonts w:ascii="Arial" w:cs="Arial" w:eastAsia="Arial" w:hAnsi="Arial"/>
          <w:color w:val="D4872C"/>
          <w:sz w:val="22"/>
          <w:szCs w:val="22"/>
        </w:rPr>
        <w:t xml:space="preserve">boxdseats.com</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222222"/>
          <w:sz w:val="36"/>
          <w:szCs w:val="36"/>
        </w:rPr>
        <w:t xml:space="preserve">1. Product Vision</w:t>
      </w:r>
    </w:p>
    <w:p>
      <w:pPr>
        <w:spacing w:after="160"/>
      </w:pPr>
      <w:r>
        <w:rPr>
          <w:rFonts w:ascii="Arial" w:cs="Arial" w:eastAsia="Arial" w:hAnsi="Arial"/>
          <w:color w:val="222222"/>
          <w:sz w:val="22"/>
          <w:szCs w:val="22"/>
        </w:rPr>
        <w:t xml:space="preserve">BoxdSeats is the definitive sports identity platform. It is the place where fans build, maintain, and share their personal sports profile — a living record of their allegiances, experiences, and memories across the sports they love.</w:t>
      </w:r>
    </w:p>
    <w:p>
      <w:pPr>
        <w:spacing w:after="160"/>
      </w:pPr>
      <w:r>
        <w:rPr>
          <w:rFonts w:ascii="Arial" w:cs="Arial" w:eastAsia="Arial" w:hAnsi="Arial"/>
          <w:color w:val="222222"/>
          <w:sz w:val="22"/>
          <w:szCs w:val="22"/>
        </w:rPr>
        <w:t xml:space="preserve">Think of it as Letterboxd for sports: just as Letterboxd transformed passive movie-watching into an active, social, identity-rich experience, BoxdSeats does the same for attending live sporting events.</w:t>
      </w:r>
    </w:p>
    <w:p>
      <w:pPr>
        <w:pStyle w:val="Heading2"/>
        <w:spacing w:before="300" w:after="150"/>
      </w:pPr>
      <w:r>
        <w:rPr>
          <w:rFonts w:ascii="Arial" w:cs="Arial" w:eastAsia="Arial" w:hAnsi="Arial"/>
          <w:b/>
          <w:bCs/>
          <w:color w:val="D4872C"/>
          <w:sz w:val="28"/>
          <w:szCs w:val="28"/>
        </w:rPr>
        <w:t xml:space="preserve">1.1 Core Value Proposition</w:t>
      </w:r>
    </w:p>
    <w:p>
      <w:pPr>
        <w:pStyle w:val="ListParagraph"/>
        <w:numPr>
          <w:ilvl w:val="0"/>
          <w:numId w:val="2"/>
        </w:numPr>
        <w:spacing w:after="80"/>
      </w:pPr>
      <w:r>
        <w:rPr>
          <w:rFonts w:ascii="Arial" w:cs="Arial" w:eastAsia="Arial" w:hAnsi="Arial"/>
          <w:b/>
          <w:bCs/>
          <w:color w:val="222222"/>
          <w:sz w:val="22"/>
          <w:szCs w:val="22"/>
        </w:rPr>
        <w:t xml:space="preserve">Identity: </w:t>
      </w:r>
      <w:r>
        <w:rPr>
          <w:rFonts w:ascii="Arial" w:cs="Arial" w:eastAsia="Arial" w:hAnsi="Arial"/>
          <w:color w:val="222222"/>
          <w:sz w:val="22"/>
          <w:szCs w:val="22"/>
        </w:rPr>
        <w:t xml:space="preserve">Your profile is your sports business card. Favorite team, favorite athlete, favorite venue — at a glance, anyone can understand who you are as a fan.</w:t>
      </w:r>
    </w:p>
    <w:p>
      <w:pPr>
        <w:pStyle w:val="ListParagraph"/>
        <w:numPr>
          <w:ilvl w:val="0"/>
          <w:numId w:val="2"/>
        </w:numPr>
        <w:spacing w:after="80"/>
      </w:pPr>
      <w:r>
        <w:rPr>
          <w:rFonts w:ascii="Arial" w:cs="Arial" w:eastAsia="Arial" w:hAnsi="Arial"/>
          <w:b/>
          <w:bCs/>
          <w:color w:val="222222"/>
          <w:sz w:val="22"/>
          <w:szCs w:val="22"/>
        </w:rPr>
        <w:t xml:space="preserve">Memory: </w:t>
      </w:r>
      <w:r>
        <w:rPr>
          <w:rFonts w:ascii="Arial" w:cs="Arial" w:eastAsia="Arial" w:hAnsi="Arial"/>
          <w:color w:val="222222"/>
          <w:sz w:val="22"/>
          <w:szCs w:val="22"/>
        </w:rPr>
        <w:t xml:space="preserve">A chronological diary of every event you have attended, enriched with personal details, photos, and context. Your sports life, documented.</w:t>
      </w:r>
    </w:p>
    <w:p>
      <w:pPr>
        <w:pStyle w:val="ListParagraph"/>
        <w:numPr>
          <w:ilvl w:val="0"/>
          <w:numId w:val="2"/>
        </w:numPr>
        <w:spacing w:after="80"/>
      </w:pPr>
      <w:r>
        <w:rPr>
          <w:rFonts w:ascii="Arial" w:cs="Arial" w:eastAsia="Arial" w:hAnsi="Arial"/>
          <w:b/>
          <w:bCs/>
          <w:color w:val="222222"/>
          <w:sz w:val="22"/>
          <w:szCs w:val="22"/>
        </w:rPr>
        <w:t xml:space="preserve">Discovery: </w:t>
      </w:r>
      <w:r>
        <w:rPr>
          <w:rFonts w:ascii="Arial" w:cs="Arial" w:eastAsia="Arial" w:hAnsi="Arial"/>
          <w:color w:val="222222"/>
          <w:sz w:val="22"/>
          <w:szCs w:val="22"/>
        </w:rPr>
        <w:t xml:space="preserve">Bucket lists, venue completion challenges, and badges that turn passive fandom into active goal pursuit.</w:t>
      </w:r>
    </w:p>
    <w:p>
      <w:pPr>
        <w:pStyle w:val="ListParagraph"/>
        <w:numPr>
          <w:ilvl w:val="0"/>
          <w:numId w:val="2"/>
        </w:numPr>
        <w:spacing w:after="80"/>
      </w:pPr>
      <w:r>
        <w:rPr>
          <w:rFonts w:ascii="Arial" w:cs="Arial" w:eastAsia="Arial" w:hAnsi="Arial"/>
          <w:b/>
          <w:bCs/>
          <w:color w:val="222222"/>
          <w:sz w:val="22"/>
          <w:szCs w:val="22"/>
        </w:rPr>
        <w:t xml:space="preserve">Social: </w:t>
      </w:r>
      <w:r>
        <w:rPr>
          <w:rFonts w:ascii="Arial" w:cs="Arial" w:eastAsia="Arial" w:hAnsi="Arial"/>
          <w:color w:val="222222"/>
          <w:sz w:val="22"/>
          <w:szCs w:val="22"/>
        </w:rPr>
        <w:t xml:space="preserve">Follow friends, browse their profiles, react to their timeline entries, and discover where the people you know have been.</w:t>
      </w:r>
    </w:p>
    <w:p>
      <w:pPr>
        <w:pStyle w:val="Heading2"/>
        <w:spacing w:before="300" w:after="150"/>
      </w:pPr>
      <w:r>
        <w:rPr>
          <w:rFonts w:ascii="Arial" w:cs="Arial" w:eastAsia="Arial" w:hAnsi="Arial"/>
          <w:b/>
          <w:bCs/>
          <w:color w:val="D4872C"/>
          <w:sz w:val="28"/>
          <w:szCs w:val="28"/>
        </w:rPr>
        <w:t xml:space="preserve">1.2 Elevator Pitch</w:t>
      </w:r>
    </w:p>
    <w:p>
      <w:pPr>
        <w:spacing w:after="160"/>
      </w:pPr>
      <w:r>
        <w:rPr>
          <w:rFonts w:ascii="Arial" w:cs="Arial" w:eastAsia="Arial" w:hAnsi="Arial"/>
          <w:i/>
          <w:iCs/>
          <w:color w:val="222222"/>
          <w:sz w:val="22"/>
          <w:szCs w:val="22"/>
        </w:rPr>
        <w:t xml:space="preserve">BoxdSeats is your personal sports profile. Log the events you attend, track the venues you have visited, build your bucket list, and share your sports identity with friends. It is your permanent record as a fan.</w:t>
      </w:r>
    </w:p>
    <w:p>
      <w:r>
        <w:br w:type="page"/>
      </w:r>
    </w:p>
    <w:p>
      <w:pPr>
        <w:pStyle w:val="Heading1"/>
        <w:spacing w:before="400" w:after="200"/>
      </w:pPr>
      <w:r>
        <w:rPr>
          <w:rFonts w:ascii="Arial" w:cs="Arial" w:eastAsia="Arial" w:hAnsi="Arial"/>
          <w:b/>
          <w:bCs/>
          <w:color w:val="222222"/>
          <w:sz w:val="36"/>
          <w:szCs w:val="36"/>
        </w:rPr>
        <w:t xml:space="preserve">2. Platform &amp; Technical Foundation</w:t>
      </w:r>
    </w:p>
    <w:p>
      <w:pPr>
        <w:pStyle w:val="Heading2"/>
        <w:spacing w:before="300" w:after="150"/>
      </w:pPr>
      <w:r>
        <w:rPr>
          <w:rFonts w:ascii="Arial" w:cs="Arial" w:eastAsia="Arial" w:hAnsi="Arial"/>
          <w:b/>
          <w:bCs/>
          <w:color w:val="D4872C"/>
          <w:sz w:val="28"/>
          <w:szCs w:val="28"/>
        </w:rPr>
        <w:t xml:space="preserve">2.1 Platform Strategy</w:t>
      </w:r>
    </w:p>
    <w:p>
      <w:pPr>
        <w:spacing w:after="160"/>
      </w:pPr>
      <w:r>
        <w:rPr>
          <w:rFonts w:ascii="Arial" w:cs="Arial" w:eastAsia="Arial" w:hAnsi="Arial"/>
          <w:color w:val="222222"/>
          <w:sz w:val="22"/>
          <w:szCs w:val="22"/>
        </w:rPr>
        <w:t xml:space="preserve">BoxdSeats launches as a mobile-first responsive web application, built with Next.js, Supabase, and deployed on Vercel. The web app is designed to feel native on mobile devices with a bottom navigation bar, smooth transitions, and optimized touch interactions.</w:t>
      </w:r>
    </w:p>
    <w:p>
      <w:pPr>
        <w:spacing w:after="160"/>
      </w:pPr>
      <w:r>
        <w:rPr>
          <w:rFonts w:ascii="Arial" w:cs="Arial" w:eastAsia="Arial" w:hAnsi="Arial"/>
          <w:color w:val="222222"/>
          <w:sz w:val="22"/>
          <w:szCs w:val="22"/>
        </w:rPr>
        <w:t xml:space="preserve">This approach enables the fastest path to launch using proven technologies, avoids App Store review processes, and allows rapid iteration. A native mobile app (likely React Native) is planned for a future phase once the product is validated with real users and the web experience reveals where native capabilities would add meaningful value.</w:t>
      </w:r>
    </w:p>
    <w:p>
      <w:pPr>
        <w:pStyle w:val="Heading2"/>
        <w:spacing w:before="300" w:after="150"/>
      </w:pPr>
      <w:r>
        <w:rPr>
          <w:rFonts w:ascii="Arial" w:cs="Arial" w:eastAsia="Arial" w:hAnsi="Arial"/>
          <w:b/>
          <w:bCs/>
          <w:color w:val="D4872C"/>
          <w:sz w:val="28"/>
          <w:szCs w:val="28"/>
        </w:rPr>
        <w:t xml:space="preserve">2.2 Authentication</w:t>
      </w:r>
    </w:p>
    <w:p>
      <w:pPr>
        <w:spacing w:after="160"/>
      </w:pPr>
      <w:r>
        <w:rPr>
          <w:rFonts w:ascii="Arial" w:cs="Arial" w:eastAsia="Arial" w:hAnsi="Arial"/>
          <w:color w:val="222222"/>
          <w:sz w:val="22"/>
          <w:szCs w:val="22"/>
        </w:rPr>
        <w:t xml:space="preserve">Supabase Auth with three sign-in methods:</w:t>
      </w:r>
    </w:p>
    <w:p>
      <w:pPr>
        <w:pStyle w:val="ListParagraph"/>
        <w:numPr>
          <w:ilvl w:val="0"/>
          <w:numId w:val="2"/>
        </w:numPr>
        <w:spacing w:after="80"/>
      </w:pPr>
      <w:r>
        <w:rPr>
          <w:rFonts w:ascii="Arial" w:cs="Arial" w:eastAsia="Arial" w:hAnsi="Arial"/>
          <w:color w:val="222222"/>
          <w:sz w:val="22"/>
          <w:szCs w:val="22"/>
        </w:rPr>
        <w:t xml:space="preserve">Email and password</w:t>
      </w:r>
    </w:p>
    <w:p>
      <w:pPr>
        <w:pStyle w:val="ListParagraph"/>
        <w:numPr>
          <w:ilvl w:val="0"/>
          <w:numId w:val="2"/>
        </w:numPr>
        <w:spacing w:after="80"/>
      </w:pPr>
      <w:r>
        <w:rPr>
          <w:rFonts w:ascii="Arial" w:cs="Arial" w:eastAsia="Arial" w:hAnsi="Arial"/>
          <w:color w:val="222222"/>
          <w:sz w:val="22"/>
          <w:szCs w:val="22"/>
        </w:rPr>
        <w:t xml:space="preserve">Google social sign-in</w:t>
      </w:r>
    </w:p>
    <w:p>
      <w:pPr>
        <w:pStyle w:val="ListParagraph"/>
        <w:numPr>
          <w:ilvl w:val="0"/>
          <w:numId w:val="2"/>
        </w:numPr>
        <w:spacing w:after="80"/>
      </w:pPr>
      <w:r>
        <w:rPr>
          <w:rFonts w:ascii="Arial" w:cs="Arial" w:eastAsia="Arial" w:hAnsi="Arial"/>
          <w:color w:val="222222"/>
          <w:sz w:val="22"/>
          <w:szCs w:val="22"/>
        </w:rPr>
        <w:t xml:space="preserve">Apple social sign-in</w:t>
      </w:r>
    </w:p>
    <w:p>
      <w:r>
        <w:br w:type="page"/>
      </w:r>
    </w:p>
    <w:p>
      <w:pPr>
        <w:pStyle w:val="Heading1"/>
        <w:spacing w:before="400" w:after="200"/>
      </w:pPr>
      <w:r>
        <w:rPr>
          <w:rFonts w:ascii="Arial" w:cs="Arial" w:eastAsia="Arial" w:hAnsi="Arial"/>
          <w:b/>
          <w:bCs/>
          <w:color w:val="222222"/>
          <w:sz w:val="36"/>
          <w:szCs w:val="36"/>
        </w:rPr>
        <w:t xml:space="preserve">3. User Experience</w:t>
      </w:r>
    </w:p>
    <w:p>
      <w:pPr>
        <w:pStyle w:val="Heading2"/>
        <w:spacing w:before="300" w:after="150"/>
      </w:pPr>
      <w:r>
        <w:rPr>
          <w:rFonts w:ascii="Arial" w:cs="Arial" w:eastAsia="Arial" w:hAnsi="Arial"/>
          <w:b/>
          <w:bCs/>
          <w:color w:val="D4872C"/>
          <w:sz w:val="28"/>
          <w:szCs w:val="28"/>
        </w:rPr>
        <w:t xml:space="preserve">3.1 Onboarding Flow</w:t>
      </w:r>
    </w:p>
    <w:p>
      <w:pPr>
        <w:spacing w:after="160"/>
      </w:pPr>
      <w:r>
        <w:rPr>
          <w:rFonts w:ascii="Arial" w:cs="Arial" w:eastAsia="Arial" w:hAnsi="Arial"/>
          <w:color w:val="222222"/>
          <w:sz w:val="22"/>
          <w:szCs w:val="22"/>
        </w:rPr>
        <w:t xml:space="preserve">New users are guided through a structured onboarding sequence designed to ensure their profile has substance before they ever see it. The goal is that no user lands on an empty profile.</w:t>
      </w:r>
    </w:p>
    <w:p>
      <w:pPr>
        <w:pStyle w:val="ListParagraph"/>
        <w:numPr>
          <w:ilvl w:val="0"/>
          <w:numId w:val="3"/>
        </w:numPr>
        <w:spacing w:after="80"/>
      </w:pPr>
      <w:r>
        <w:rPr>
          <w:rFonts w:ascii="Arial" w:cs="Arial" w:eastAsia="Arial" w:hAnsi="Arial"/>
          <w:sz w:val="22"/>
          <w:szCs w:val="22"/>
        </w:rPr>
        <w:t xml:space="preserve">Create account — choose a username, upload a profile photo, sign in via email or social auth</w:t>
      </w:r>
    </w:p>
    <w:p>
      <w:pPr>
        <w:pStyle w:val="ListParagraph"/>
        <w:numPr>
          <w:ilvl w:val="0"/>
          <w:numId w:val="3"/>
        </w:numPr>
        <w:spacing w:after="80"/>
      </w:pPr>
      <w:r>
        <w:rPr>
          <w:rFonts w:ascii="Arial" w:cs="Arial" w:eastAsia="Arial" w:hAnsi="Arial"/>
          <w:sz w:val="22"/>
          <w:szCs w:val="22"/>
        </w:rPr>
        <w:t xml:space="preserve">Pick your Big Five favorites — favorite sport, team, athlete, venue, and event. Each can be skipped and filled in later</w:t>
      </w:r>
    </w:p>
    <w:p>
      <w:pPr>
        <w:pStyle w:val="ListParagraph"/>
        <w:numPr>
          <w:ilvl w:val="0"/>
          <w:numId w:val="3"/>
        </w:numPr>
        <w:spacing w:after="80"/>
      </w:pPr>
      <w:r>
        <w:rPr>
          <w:rFonts w:ascii="Arial" w:cs="Arial" w:eastAsia="Arial" w:hAnsi="Arial"/>
          <w:sz w:val="22"/>
          <w:szCs w:val="22"/>
        </w:rPr>
        <w:t xml:space="preserve">Mark venues you have visited — a searchable list or interactive map of all venues in the system. Users tap to mark venues they have been to. This is the cold-start solution; most users can mark 10–20 venues in under two minutes</w:t>
      </w:r>
    </w:p>
    <w:p>
      <w:pPr>
        <w:pStyle w:val="ListParagraph"/>
        <w:numPr>
          <w:ilvl w:val="0"/>
          <w:numId w:val="3"/>
        </w:numPr>
        <w:spacing w:after="80"/>
      </w:pPr>
      <w:r>
        <w:rPr>
          <w:rFonts w:ascii="Arial" w:cs="Arial" w:eastAsia="Arial" w:hAnsi="Arial"/>
          <w:sz w:val="22"/>
          <w:szCs w:val="22"/>
        </w:rPr>
        <w:t xml:space="preserve">Log your first event (optional) — prompted to log their most recent sporting event to seed the timeline</w:t>
      </w:r>
    </w:p>
    <w:p>
      <w:pPr>
        <w:pStyle w:val="ListParagraph"/>
        <w:numPr>
          <w:ilvl w:val="0"/>
          <w:numId w:val="3"/>
        </w:numPr>
        <w:spacing w:after="80"/>
      </w:pPr>
      <w:r>
        <w:rPr>
          <w:rFonts w:ascii="Arial" w:cs="Arial" w:eastAsia="Arial" w:hAnsi="Arial"/>
          <w:sz w:val="22"/>
          <w:szCs w:val="22"/>
        </w:rPr>
        <w:t xml:space="preserve">Land on profile — the user arrives at a profile that already shows visited venues, a venue map, Big Five favorites, and potentially one timeline entry</w:t>
      </w:r>
    </w:p>
    <w:p>
      <w:pPr>
        <w:pStyle w:val="Heading2"/>
        <w:spacing w:before="300" w:after="150"/>
      </w:pPr>
      <w:r>
        <w:rPr>
          <w:rFonts w:ascii="Arial" w:cs="Arial" w:eastAsia="Arial" w:hAnsi="Arial"/>
          <w:b/>
          <w:bCs/>
          <w:color w:val="D4872C"/>
          <w:sz w:val="28"/>
          <w:szCs w:val="28"/>
        </w:rPr>
        <w:t xml:space="preserve">3.2 Core Loop</w:t>
      </w:r>
    </w:p>
    <w:p>
      <w:pPr>
        <w:spacing w:after="160"/>
      </w:pPr>
      <w:r>
        <w:rPr>
          <w:rFonts w:ascii="Arial" w:cs="Arial" w:eastAsia="Arial" w:hAnsi="Arial"/>
          <w:color w:val="222222"/>
          <w:sz w:val="22"/>
          <w:szCs w:val="22"/>
        </w:rPr>
        <w:t xml:space="preserve">The primary interaction pattern after onboarding is simple and repeatable:</w:t>
      </w:r>
    </w:p>
    <w:p>
      <w:pPr>
        <w:pStyle w:val="ListParagraph"/>
        <w:numPr>
          <w:ilvl w:val="0"/>
          <w:numId w:val="4"/>
        </w:numPr>
        <w:spacing w:after="80"/>
      </w:pPr>
      <w:r>
        <w:rPr>
          <w:rFonts w:ascii="Arial" w:cs="Arial" w:eastAsia="Arial" w:hAnsi="Arial"/>
          <w:sz w:val="22"/>
          <w:szCs w:val="22"/>
        </w:rPr>
        <w:t xml:space="preserve">User attends a sporting event</w:t>
      </w:r>
    </w:p>
    <w:p>
      <w:pPr>
        <w:pStyle w:val="ListParagraph"/>
        <w:numPr>
          <w:ilvl w:val="0"/>
          <w:numId w:val="4"/>
        </w:numPr>
        <w:spacing w:after="80"/>
      </w:pPr>
      <w:r>
        <w:rPr>
          <w:rFonts w:ascii="Arial" w:cs="Arial" w:eastAsia="Arial" w:hAnsi="Arial"/>
          <w:sz w:val="22"/>
          <w:szCs w:val="22"/>
        </w:rPr>
        <w:t xml:space="preserve">User opens BoxdSeats and taps Log Event</w:t>
      </w:r>
    </w:p>
    <w:p>
      <w:pPr>
        <w:pStyle w:val="ListParagraph"/>
        <w:numPr>
          <w:ilvl w:val="0"/>
          <w:numId w:val="4"/>
        </w:numPr>
        <w:spacing w:after="80"/>
      </w:pPr>
      <w:r>
        <w:rPr>
          <w:rFonts w:ascii="Arial" w:cs="Arial" w:eastAsia="Arial" w:hAnsi="Arial"/>
          <w:sz w:val="22"/>
          <w:szCs w:val="22"/>
        </w:rPr>
        <w:t xml:space="preserve">User selects venue, then date, then confirms the event (auto-populated from data)</w:t>
      </w:r>
    </w:p>
    <w:p>
      <w:pPr>
        <w:pStyle w:val="ListParagraph"/>
        <w:numPr>
          <w:ilvl w:val="0"/>
          <w:numId w:val="4"/>
        </w:numPr>
        <w:spacing w:after="80"/>
      </w:pPr>
      <w:r>
        <w:rPr>
          <w:rFonts w:ascii="Arial" w:cs="Arial" w:eastAsia="Arial" w:hAnsi="Arial"/>
          <w:sz w:val="22"/>
          <w:szCs w:val="22"/>
        </w:rPr>
        <w:t xml:space="preserve">User optionally adds personal details (rating, photo, notes, seat, companions, rooting interest)</w:t>
      </w:r>
    </w:p>
    <w:p>
      <w:pPr>
        <w:pStyle w:val="ListParagraph"/>
        <w:numPr>
          <w:ilvl w:val="0"/>
          <w:numId w:val="4"/>
        </w:numPr>
        <w:spacing w:after="80"/>
      </w:pPr>
      <w:r>
        <w:rPr>
          <w:rFonts w:ascii="Arial" w:cs="Arial" w:eastAsia="Arial" w:hAnsi="Arial"/>
          <w:sz w:val="22"/>
          <w:szCs w:val="22"/>
        </w:rPr>
        <w:t xml:space="preserve">User sets privacy level and saves</w:t>
      </w:r>
    </w:p>
    <w:p>
      <w:pPr>
        <w:pStyle w:val="ListParagraph"/>
        <w:numPr>
          <w:ilvl w:val="0"/>
          <w:numId w:val="4"/>
        </w:numPr>
        <w:spacing w:after="80"/>
      </w:pPr>
      <w:r>
        <w:rPr>
          <w:rFonts w:ascii="Arial" w:cs="Arial" w:eastAsia="Arial" w:hAnsi="Arial"/>
          <w:sz w:val="22"/>
          <w:szCs w:val="22"/>
        </w:rPr>
        <w:t xml:space="preserve">Entry appears on timeline; profile stats, venue map, and list progress update automatically</w:t>
      </w:r>
    </w:p>
    <w:p>
      <w:pPr>
        <w:spacing w:after="80"/>
      </w:pPr>
    </w:p>
    <w:p>
      <w:pPr>
        <w:spacing w:after="160"/>
      </w:pPr>
      <w:r>
        <w:rPr>
          <w:rFonts w:ascii="Arial" w:cs="Arial" w:eastAsia="Arial" w:hAnsi="Arial"/>
          <w:color w:val="222222"/>
          <w:sz w:val="22"/>
          <w:szCs w:val="22"/>
        </w:rPr>
        <w:t xml:space="preserve">The logging flow must be completable in under 60 seconds. The structured event data (teams, score, venue, date) is pre-populated. The user is only entering personal details. The minimum viable log is simply confirming attendance — all personal fields are optional.</w:t>
      </w:r>
    </w:p>
    <w:p>
      <w:pPr>
        <w:pStyle w:val="Heading2"/>
        <w:spacing w:before="300" w:after="150"/>
      </w:pPr>
      <w:r>
        <w:rPr>
          <w:rFonts w:ascii="Arial" w:cs="Arial" w:eastAsia="Arial" w:hAnsi="Arial"/>
          <w:b/>
          <w:bCs/>
          <w:color w:val="D4872C"/>
          <w:sz w:val="28"/>
          <w:szCs w:val="28"/>
        </w:rPr>
        <w:t xml:space="preserve">3.3 Primary Navigation</w:t>
      </w:r>
    </w:p>
    <w:p>
      <w:pPr>
        <w:spacing w:after="160"/>
      </w:pPr>
      <w:r>
        <w:rPr>
          <w:rFonts w:ascii="Arial" w:cs="Arial" w:eastAsia="Arial" w:hAnsi="Arial"/>
          <w:color w:val="222222"/>
          <w:sz w:val="22"/>
          <w:szCs w:val="22"/>
        </w:rPr>
        <w:t xml:space="preserve">The app uses a bottom navigation bar with five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Tab</w:t>
            </w:r>
          </w:p>
        </w:tc>
        <w:tc>
          <w:tcPr>
            <w:tcW w:type="dxa" w:w="73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Feed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Social feed of followed users’ timeline activity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Explore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Search for venues, events, users, and lists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Log Event (+)</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Central floating action button — the primary call to 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Lists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and event lists, bucket lists, badges, and challenge progress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Profile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Your personal sports profile, timeline, stats, and settings</w:t>
            </w:r>
          </w:p>
        </w:tc>
      </w:tr>
    </w:tbl>
    <w:p>
      <w:r>
        <w:br w:type="page"/>
      </w:r>
    </w:p>
    <w:p>
      <w:pPr>
        <w:pStyle w:val="Heading1"/>
        <w:spacing w:before="400" w:after="200"/>
      </w:pPr>
      <w:r>
        <w:rPr>
          <w:rFonts w:ascii="Arial" w:cs="Arial" w:eastAsia="Arial" w:hAnsi="Arial"/>
          <w:b/>
          <w:bCs/>
          <w:color w:val="222222"/>
          <w:sz w:val="36"/>
          <w:szCs w:val="36"/>
        </w:rPr>
        <w:t xml:space="preserve">4. Profile</w:t>
      </w:r>
    </w:p>
    <w:p>
      <w:pPr>
        <w:spacing w:after="160"/>
      </w:pPr>
      <w:r>
        <w:rPr>
          <w:rFonts w:ascii="Arial" w:cs="Arial" w:eastAsia="Arial" w:hAnsi="Arial"/>
          <w:color w:val="222222"/>
          <w:sz w:val="22"/>
          <w:szCs w:val="22"/>
        </w:rPr>
        <w:t xml:space="preserve">The profile is the centerpiece of BoxdSeats. It is the first thing someone sees when they visit your page and should immediately communicate your identity as a fan.</w:t>
      </w:r>
    </w:p>
    <w:p>
      <w:pPr>
        <w:pStyle w:val="Heading2"/>
        <w:spacing w:before="300" w:after="150"/>
      </w:pPr>
      <w:r>
        <w:rPr>
          <w:rFonts w:ascii="Arial" w:cs="Arial" w:eastAsia="Arial" w:hAnsi="Arial"/>
          <w:b/>
          <w:bCs/>
          <w:color w:val="D4872C"/>
          <w:sz w:val="28"/>
          <w:szCs w:val="28"/>
        </w:rPr>
        <w:t xml:space="preserve">4.1 Profile Header</w:t>
      </w:r>
    </w:p>
    <w:p>
      <w:pPr>
        <w:pStyle w:val="ListParagraph"/>
        <w:numPr>
          <w:ilvl w:val="0"/>
          <w:numId w:val="2"/>
        </w:numPr>
        <w:spacing w:after="80"/>
      </w:pPr>
      <w:r>
        <w:rPr>
          <w:rFonts w:ascii="Arial" w:cs="Arial" w:eastAsia="Arial" w:hAnsi="Arial"/>
          <w:b/>
          <w:bCs/>
          <w:color w:val="222222"/>
          <w:sz w:val="22"/>
          <w:szCs w:val="22"/>
        </w:rPr>
        <w:t xml:space="preserve">Username: </w:t>
      </w:r>
      <w:r>
        <w:rPr>
          <w:rFonts w:ascii="Arial" w:cs="Arial" w:eastAsia="Arial" w:hAnsi="Arial"/>
          <w:color w:val="222222"/>
          <w:sz w:val="22"/>
          <w:szCs w:val="22"/>
        </w:rPr>
        <w:t xml:space="preserve">Unique handle (e.g., @anthony)</w:t>
      </w:r>
    </w:p>
    <w:p>
      <w:pPr>
        <w:pStyle w:val="ListParagraph"/>
        <w:numPr>
          <w:ilvl w:val="0"/>
          <w:numId w:val="2"/>
        </w:numPr>
        <w:spacing w:after="80"/>
      </w:pPr>
      <w:r>
        <w:rPr>
          <w:rFonts w:ascii="Arial" w:cs="Arial" w:eastAsia="Arial" w:hAnsi="Arial"/>
          <w:b/>
          <w:bCs/>
          <w:color w:val="222222"/>
          <w:sz w:val="22"/>
          <w:szCs w:val="22"/>
        </w:rPr>
        <w:t xml:space="preserve">Profile photo: </w:t>
      </w:r>
      <w:r>
        <w:rPr>
          <w:rFonts w:ascii="Arial" w:cs="Arial" w:eastAsia="Arial" w:hAnsi="Arial"/>
          <w:color w:val="222222"/>
          <w:sz w:val="22"/>
          <w:szCs w:val="22"/>
        </w:rPr>
        <w:t xml:space="preserve">User-uploaded avatar</w:t>
      </w:r>
    </w:p>
    <w:p>
      <w:pPr>
        <w:pStyle w:val="ListParagraph"/>
        <w:numPr>
          <w:ilvl w:val="0"/>
          <w:numId w:val="2"/>
        </w:numPr>
        <w:spacing w:after="80"/>
      </w:pPr>
      <w:r>
        <w:rPr>
          <w:rFonts w:ascii="Arial" w:cs="Arial" w:eastAsia="Arial" w:hAnsi="Arial"/>
          <w:b/>
          <w:bCs/>
          <w:color w:val="222222"/>
          <w:sz w:val="22"/>
          <w:szCs w:val="22"/>
        </w:rPr>
        <w:t xml:space="preserve">Bio: </w:t>
      </w:r>
      <w:r>
        <w:rPr>
          <w:rFonts w:ascii="Arial" w:cs="Arial" w:eastAsia="Arial" w:hAnsi="Arial"/>
          <w:color w:val="222222"/>
          <w:sz w:val="22"/>
          <w:szCs w:val="22"/>
        </w:rPr>
        <w:t xml:space="preserve">Free-text bio line for personality and context (e.g., “NYC sports junkie | 30 stadiums and counting”). Optional, editable in settings.</w:t>
      </w:r>
    </w:p>
    <w:p>
      <w:pPr>
        <w:pStyle w:val="Heading2"/>
        <w:spacing w:before="300" w:after="150"/>
      </w:pPr>
      <w:r>
        <w:rPr>
          <w:rFonts w:ascii="Arial" w:cs="Arial" w:eastAsia="Arial" w:hAnsi="Arial"/>
          <w:b/>
          <w:bCs/>
          <w:color w:val="D4872C"/>
          <w:sz w:val="28"/>
          <w:szCs w:val="28"/>
        </w:rPr>
        <w:t xml:space="preserve">4.2 Profile Privacy</w:t>
      </w:r>
    </w:p>
    <w:p>
      <w:pPr>
        <w:spacing w:after="160"/>
      </w:pPr>
      <w:r>
        <w:rPr>
          <w:rFonts w:ascii="Arial" w:cs="Arial" w:eastAsia="Arial" w:hAnsi="Arial"/>
          <w:color w:val="222222"/>
          <w:sz w:val="22"/>
          <w:szCs w:val="22"/>
        </w:rPr>
        <w:t xml:space="preserve">Profiles are public by default. Users can set their profile to private in settings, making it visible only to approved followers (similar to Instagram). Private users still contribute to aggregate data like event attendance counts, but their profile, timeline, and activity are hidden from non-followers.</w:t>
      </w:r>
    </w:p>
    <w:p>
      <w:pPr>
        <w:pStyle w:val="Heading2"/>
        <w:spacing w:before="300" w:after="150"/>
      </w:pPr>
      <w:r>
        <w:rPr>
          <w:rFonts w:ascii="Arial" w:cs="Arial" w:eastAsia="Arial" w:hAnsi="Arial"/>
          <w:b/>
          <w:bCs/>
          <w:color w:val="D4872C"/>
          <w:sz w:val="28"/>
          <w:szCs w:val="28"/>
        </w:rPr>
        <w:t xml:space="preserve">4.3 The Big Five Favorites</w:t>
      </w:r>
    </w:p>
    <w:p>
      <w:pPr>
        <w:spacing w:after="160"/>
      </w:pPr>
      <w:r>
        <w:rPr>
          <w:rFonts w:ascii="Arial" w:cs="Arial" w:eastAsia="Arial" w:hAnsi="Arial"/>
          <w:color w:val="222222"/>
          <w:sz w:val="22"/>
          <w:szCs w:val="22"/>
        </w:rPr>
        <w:t xml:space="preserve">Five user-selected favorites displayed prominently at the top of the profile. These are subjective and manually curated by the user, not derived from activity. All five can be edited at any time from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Favorite</w:t>
            </w:r>
          </w:p>
        </w:tc>
        <w:tc>
          <w:tcPr>
            <w:tcW w:type="dxa" w:w="35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Example</w:t>
            </w:r>
          </w:p>
        </w:tc>
        <w:tc>
          <w:tcPr>
            <w:tcW w:type="dxa" w:w="36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Display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Favorite Sport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Basketball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Sport icon +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Favorite Team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New York Knicks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Team logo +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Favorite Athlete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Jalen Brunson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Headshot +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Favorite Venue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Madison Square Garden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photo +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Favorite Event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Knicks vs. Pacers, Game 7, 2024 ECSF</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Event card with details</w:t>
            </w:r>
          </w:p>
        </w:tc>
      </w:tr>
    </w:tbl>
    <w:p>
      <w:pPr>
        <w:spacing w:after="100"/>
      </w:pPr>
    </w:p>
    <w:p>
      <w:pPr>
        <w:spacing w:after="160"/>
      </w:pPr>
      <w:r>
        <w:rPr>
          <w:rFonts w:ascii="Arial" w:cs="Arial" w:eastAsia="Arial" w:hAnsi="Arial"/>
          <w:color w:val="222222"/>
          <w:sz w:val="22"/>
          <w:szCs w:val="22"/>
        </w:rPr>
        <w:t xml:space="preserve">Each favorite should display rich visual content (logos, photos, headshots) rather than text-only.</w:t>
      </w:r>
    </w:p>
    <w:p>
      <w:pPr>
        <w:pStyle w:val="Heading2"/>
        <w:spacing w:before="300" w:after="150"/>
      </w:pPr>
      <w:r>
        <w:rPr>
          <w:rFonts w:ascii="Arial" w:cs="Arial" w:eastAsia="Arial" w:hAnsi="Arial"/>
          <w:b/>
          <w:bCs/>
          <w:color w:val="D4872C"/>
          <w:sz w:val="28"/>
          <w:szCs w:val="28"/>
        </w:rPr>
        <w:t xml:space="preserve">4.4 Activity Overview</w:t>
      </w:r>
    </w:p>
    <w:p>
      <w:pPr>
        <w:pStyle w:val="ListParagraph"/>
        <w:numPr>
          <w:ilvl w:val="0"/>
          <w:numId w:val="2"/>
        </w:numPr>
        <w:spacing w:after="80"/>
      </w:pPr>
      <w:r>
        <w:rPr>
          <w:rFonts w:ascii="Arial" w:cs="Arial" w:eastAsia="Arial" w:hAnsi="Arial"/>
          <w:b/>
          <w:bCs/>
          <w:color w:val="222222"/>
          <w:sz w:val="22"/>
          <w:szCs w:val="22"/>
        </w:rPr>
        <w:t xml:space="preserve">Rolling 12-month activity trend: </w:t>
      </w:r>
      <w:r>
        <w:rPr>
          <w:rFonts w:ascii="Arial" w:cs="Arial" w:eastAsia="Arial" w:hAnsi="Arial"/>
          <w:color w:val="222222"/>
          <w:sz w:val="22"/>
          <w:szCs w:val="22"/>
        </w:rPr>
        <w:t xml:space="preserve">Bar chart or activity graph showing events attended per month for the last 12 months.</w:t>
      </w:r>
    </w:p>
    <w:p>
      <w:pPr>
        <w:pStyle w:val="ListParagraph"/>
        <w:numPr>
          <w:ilvl w:val="0"/>
          <w:numId w:val="2"/>
        </w:numPr>
        <w:spacing w:after="80"/>
      </w:pPr>
      <w:r>
        <w:rPr>
          <w:rFonts w:ascii="Arial" w:cs="Arial" w:eastAsia="Arial" w:hAnsi="Arial"/>
          <w:b/>
          <w:bCs/>
          <w:color w:val="222222"/>
          <w:sz w:val="22"/>
          <w:szCs w:val="22"/>
        </w:rPr>
        <w:t xml:space="preserve">All-time event count: </w:t>
      </w:r>
      <w:r>
        <w:rPr>
          <w:rFonts w:ascii="Arial" w:cs="Arial" w:eastAsia="Arial" w:hAnsi="Arial"/>
          <w:color w:val="222222"/>
          <w:sz w:val="22"/>
          <w:szCs w:val="22"/>
        </w:rPr>
        <w:t xml:space="preserve">Total number of events logged.</w:t>
      </w:r>
    </w:p>
    <w:p>
      <w:pPr>
        <w:pStyle w:val="ListParagraph"/>
        <w:numPr>
          <w:ilvl w:val="0"/>
          <w:numId w:val="2"/>
        </w:numPr>
        <w:spacing w:after="80"/>
      </w:pPr>
      <w:r>
        <w:rPr>
          <w:rFonts w:ascii="Arial" w:cs="Arial" w:eastAsia="Arial" w:hAnsi="Arial"/>
          <w:b/>
          <w:bCs/>
          <w:color w:val="222222"/>
          <w:sz w:val="22"/>
          <w:szCs w:val="22"/>
        </w:rPr>
        <w:t xml:space="preserve">This-year event count: </w:t>
      </w:r>
      <w:r>
        <w:rPr>
          <w:rFonts w:ascii="Arial" w:cs="Arial" w:eastAsia="Arial" w:hAnsi="Arial"/>
          <w:color w:val="222222"/>
          <w:sz w:val="22"/>
          <w:szCs w:val="22"/>
        </w:rPr>
        <w:t xml:space="preserve">Events logged in the current calendar year.</w:t>
      </w:r>
    </w:p>
    <w:p>
      <w:pPr>
        <w:pStyle w:val="ListParagraph"/>
        <w:numPr>
          <w:ilvl w:val="0"/>
          <w:numId w:val="2"/>
        </w:numPr>
        <w:spacing w:after="80"/>
      </w:pPr>
      <w:r>
        <w:rPr>
          <w:rFonts w:ascii="Arial" w:cs="Arial" w:eastAsia="Arial" w:hAnsi="Arial"/>
          <w:b/>
          <w:bCs/>
          <w:color w:val="222222"/>
          <w:sz w:val="22"/>
          <w:szCs w:val="22"/>
        </w:rPr>
        <w:t xml:space="preserve">All-time distinct venues: </w:t>
      </w:r>
      <w:r>
        <w:rPr>
          <w:rFonts w:ascii="Arial" w:cs="Arial" w:eastAsia="Arial" w:hAnsi="Arial"/>
          <w:color w:val="222222"/>
          <w:sz w:val="22"/>
          <w:szCs w:val="22"/>
        </w:rPr>
        <w:t xml:space="preserve">Number of unique venues visited.</w:t>
      </w:r>
    </w:p>
    <w:p>
      <w:pPr>
        <w:pStyle w:val="ListParagraph"/>
        <w:numPr>
          <w:ilvl w:val="0"/>
          <w:numId w:val="2"/>
        </w:numPr>
        <w:spacing w:after="80"/>
      </w:pPr>
      <w:r>
        <w:rPr>
          <w:rFonts w:ascii="Arial" w:cs="Arial" w:eastAsia="Arial" w:hAnsi="Arial"/>
          <w:b/>
          <w:bCs/>
          <w:color w:val="222222"/>
          <w:sz w:val="22"/>
          <w:szCs w:val="22"/>
        </w:rPr>
        <w:t xml:space="preserve">This-year distinct venues: </w:t>
      </w:r>
      <w:r>
        <w:rPr>
          <w:rFonts w:ascii="Arial" w:cs="Arial" w:eastAsia="Arial" w:hAnsi="Arial"/>
          <w:color w:val="222222"/>
          <w:sz w:val="22"/>
          <w:szCs w:val="22"/>
        </w:rPr>
        <w:t xml:space="preserve">Unique venues visited in the current calendar year.</w:t>
      </w:r>
    </w:p>
    <w:p>
      <w:pPr>
        <w:pStyle w:val="Heading2"/>
        <w:spacing w:before="300" w:after="150"/>
      </w:pPr>
      <w:r>
        <w:rPr>
          <w:rFonts w:ascii="Arial" w:cs="Arial" w:eastAsia="Arial" w:hAnsi="Arial"/>
          <w:b/>
          <w:bCs/>
          <w:color w:val="D4872C"/>
          <w:sz w:val="28"/>
          <w:szCs w:val="28"/>
        </w:rPr>
        <w:t xml:space="preserve">4.5 Social Counts</w:t>
      </w:r>
    </w:p>
    <w:p>
      <w:pPr>
        <w:pStyle w:val="ListParagraph"/>
        <w:numPr>
          <w:ilvl w:val="0"/>
          <w:numId w:val="2"/>
        </w:numPr>
        <w:spacing w:after="80"/>
      </w:pPr>
      <w:r>
        <w:rPr>
          <w:rFonts w:ascii="Arial" w:cs="Arial" w:eastAsia="Arial" w:hAnsi="Arial"/>
          <w:b/>
          <w:bCs/>
          <w:color w:val="222222"/>
          <w:sz w:val="22"/>
          <w:szCs w:val="22"/>
        </w:rPr>
        <w:t xml:space="preserve">Following: </w:t>
      </w:r>
      <w:r>
        <w:rPr>
          <w:rFonts w:ascii="Arial" w:cs="Arial" w:eastAsia="Arial" w:hAnsi="Arial"/>
          <w:color w:val="222222"/>
          <w:sz w:val="22"/>
          <w:szCs w:val="22"/>
        </w:rPr>
        <w:t xml:space="preserve">Number of users this person follows.</w:t>
      </w:r>
    </w:p>
    <w:p>
      <w:pPr>
        <w:pStyle w:val="ListParagraph"/>
        <w:numPr>
          <w:ilvl w:val="0"/>
          <w:numId w:val="2"/>
        </w:numPr>
        <w:spacing w:after="80"/>
      </w:pPr>
      <w:r>
        <w:rPr>
          <w:rFonts w:ascii="Arial" w:cs="Arial" w:eastAsia="Arial" w:hAnsi="Arial"/>
          <w:b/>
          <w:bCs/>
          <w:color w:val="222222"/>
          <w:sz w:val="22"/>
          <w:szCs w:val="22"/>
        </w:rPr>
        <w:t xml:space="preserve">Followers: </w:t>
      </w:r>
      <w:r>
        <w:rPr>
          <w:rFonts w:ascii="Arial" w:cs="Arial" w:eastAsia="Arial" w:hAnsi="Arial"/>
          <w:color w:val="222222"/>
          <w:sz w:val="22"/>
          <w:szCs w:val="22"/>
        </w:rPr>
        <w:t xml:space="preserve">Number of users following this person.</w:t>
      </w:r>
    </w:p>
    <w:p>
      <w:pPr>
        <w:pStyle w:val="Heading2"/>
        <w:spacing w:before="300" w:after="150"/>
      </w:pPr>
      <w:r>
        <w:rPr>
          <w:rFonts w:ascii="Arial" w:cs="Arial" w:eastAsia="Arial" w:hAnsi="Arial"/>
          <w:b/>
          <w:bCs/>
          <w:color w:val="D4872C"/>
          <w:sz w:val="28"/>
          <w:szCs w:val="28"/>
        </w:rPr>
        <w:t xml:space="preserve">4.6 Sharing</w:t>
      </w:r>
    </w:p>
    <w:p>
      <w:pPr>
        <w:spacing w:after="160"/>
      </w:pPr>
      <w:r>
        <w:rPr>
          <w:rFonts w:ascii="Arial" w:cs="Arial" w:eastAsia="Arial" w:hAnsi="Arial"/>
          <w:color w:val="222222"/>
          <w:sz w:val="22"/>
          <w:szCs w:val="22"/>
        </w:rPr>
        <w:t xml:space="preserve">Profiles and individual timeline entries are shareable via public URLs, native share sheets, and generated visual share cards.</w:t>
      </w:r>
    </w:p>
    <w:p>
      <w:pPr>
        <w:pStyle w:val="ListParagraph"/>
        <w:numPr>
          <w:ilvl w:val="0"/>
          <w:numId w:val="2"/>
        </w:numPr>
        <w:spacing w:after="80"/>
      </w:pPr>
      <w:r>
        <w:rPr>
          <w:rFonts w:ascii="Arial" w:cs="Arial" w:eastAsia="Arial" w:hAnsi="Arial"/>
          <w:b/>
          <w:bCs/>
          <w:color w:val="222222"/>
          <w:sz w:val="22"/>
          <w:szCs w:val="22"/>
        </w:rPr>
        <w:t xml:space="preserve">Public URLs: </w:t>
      </w:r>
      <w:r>
        <w:rPr>
          <w:rFonts w:ascii="Arial" w:cs="Arial" w:eastAsia="Arial" w:hAnsi="Arial"/>
          <w:color w:val="222222"/>
          <w:sz w:val="22"/>
          <w:szCs w:val="22"/>
        </w:rPr>
        <w:t xml:space="preserve">Every profile has a permanent URL (e.g., boxdseats.com/@anthony). Every timeline entry has a unique permalink.</w:t>
      </w:r>
    </w:p>
    <w:p>
      <w:pPr>
        <w:pStyle w:val="ListParagraph"/>
        <w:numPr>
          <w:ilvl w:val="0"/>
          <w:numId w:val="2"/>
        </w:numPr>
        <w:spacing w:after="80"/>
      </w:pPr>
      <w:r>
        <w:rPr>
          <w:rFonts w:ascii="Arial" w:cs="Arial" w:eastAsia="Arial" w:hAnsi="Arial"/>
          <w:b/>
          <w:bCs/>
          <w:color w:val="222222"/>
          <w:sz w:val="22"/>
          <w:szCs w:val="22"/>
        </w:rPr>
        <w:t xml:space="preserve">Share sheet: </w:t>
      </w:r>
      <w:r>
        <w:rPr>
          <w:rFonts w:ascii="Arial" w:cs="Arial" w:eastAsia="Arial" w:hAnsi="Arial"/>
          <w:color w:val="222222"/>
          <w:sz w:val="22"/>
          <w:szCs w:val="22"/>
        </w:rPr>
        <w:t xml:space="preserve">Tapping the share button on a profile or entry opens the native OS share sheet with the link.</w:t>
      </w:r>
    </w:p>
    <w:p>
      <w:pPr>
        <w:pStyle w:val="ListParagraph"/>
        <w:numPr>
          <w:ilvl w:val="0"/>
          <w:numId w:val="2"/>
        </w:numPr>
        <w:spacing w:after="80"/>
      </w:pPr>
      <w:r>
        <w:rPr>
          <w:rFonts w:ascii="Arial" w:cs="Arial" w:eastAsia="Arial" w:hAnsi="Arial"/>
          <w:b/>
          <w:bCs/>
          <w:color w:val="222222"/>
          <w:sz w:val="22"/>
          <w:szCs w:val="22"/>
        </w:rPr>
        <w:t xml:space="preserve">Visual share cards: </w:t>
      </w:r>
      <w:r>
        <w:rPr>
          <w:rFonts w:ascii="Arial" w:cs="Arial" w:eastAsia="Arial" w:hAnsi="Arial"/>
          <w:color w:val="222222"/>
          <w:sz w:val="22"/>
          <w:szCs w:val="22"/>
        </w:rPr>
        <w:t xml:space="preserve">The app generates branded image cards optimized for social media (Instagram stories, Twitter, iMessage). Profile cards show the user’s key stats, venue map, and Big Five. Entry cards show the event details, rating, and photo. Cards use the dark brand aesthetic and include the BoxdSeats logo.</w:t>
      </w:r>
    </w:p>
    <w:p>
      <w:pPr>
        <w:spacing w:after="80"/>
      </w:pPr>
    </w:p>
    <w:p>
      <w:pPr>
        <w:spacing w:after="160"/>
      </w:pPr>
      <w:r>
        <w:rPr>
          <w:rFonts w:ascii="Arial" w:cs="Arial" w:eastAsia="Arial" w:hAnsi="Arial"/>
          <w:color w:val="222222"/>
          <w:sz w:val="22"/>
          <w:szCs w:val="22"/>
        </w:rPr>
        <w:t xml:space="preserve">Visual share cards are a primary growth mechanism. They should look impressive enough that recipients ask “what app is that?”</w:t>
      </w:r>
    </w:p>
    <w:p>
      <w:r>
        <w:br w:type="page"/>
      </w:r>
    </w:p>
    <w:p>
      <w:pPr>
        <w:pStyle w:val="Heading1"/>
        <w:spacing w:before="400" w:after="200"/>
      </w:pPr>
      <w:r>
        <w:rPr>
          <w:rFonts w:ascii="Arial" w:cs="Arial" w:eastAsia="Arial" w:hAnsi="Arial"/>
          <w:b/>
          <w:bCs/>
          <w:color w:val="222222"/>
          <w:sz w:val="36"/>
          <w:szCs w:val="36"/>
        </w:rPr>
        <w:t xml:space="preserve">5. Event Logging</w:t>
      </w:r>
    </w:p>
    <w:p>
      <w:pPr>
        <w:spacing w:after="160"/>
      </w:pPr>
      <w:r>
        <w:rPr>
          <w:rFonts w:ascii="Arial" w:cs="Arial" w:eastAsia="Arial" w:hAnsi="Arial"/>
          <w:color w:val="222222"/>
          <w:sz w:val="22"/>
          <w:szCs w:val="22"/>
        </w:rPr>
        <w:t xml:space="preserve">Logging an event is the core action in BoxdSeats. The experience must be fast, intuitive, and satisfying.</w:t>
      </w:r>
    </w:p>
    <w:p>
      <w:pPr>
        <w:pStyle w:val="Heading2"/>
        <w:spacing w:before="300" w:after="150"/>
      </w:pPr>
      <w:r>
        <w:rPr>
          <w:rFonts w:ascii="Arial" w:cs="Arial" w:eastAsia="Arial" w:hAnsi="Arial"/>
          <w:b/>
          <w:bCs/>
          <w:color w:val="D4872C"/>
          <w:sz w:val="28"/>
          <w:szCs w:val="28"/>
        </w:rPr>
        <w:t xml:space="preserve">5.1 Event Selection Flow</w:t>
      </w:r>
    </w:p>
    <w:p>
      <w:pPr>
        <w:spacing w:after="160"/>
      </w:pPr>
      <w:r>
        <w:rPr>
          <w:rFonts w:ascii="Arial" w:cs="Arial" w:eastAsia="Arial" w:hAnsi="Arial"/>
          <w:color w:val="222222"/>
          <w:sz w:val="22"/>
          <w:szCs w:val="22"/>
        </w:rPr>
        <w:t xml:space="preserve">The logging flow uses a venue-first approach to minimize the number of choices at each step:</w:t>
      </w:r>
    </w:p>
    <w:p>
      <w:pPr>
        <w:pStyle w:val="ListParagraph"/>
        <w:numPr>
          <w:ilvl w:val="0"/>
          <w:numId w:val="5"/>
        </w:numPr>
        <w:spacing w:after="80"/>
      </w:pPr>
      <w:r>
        <w:rPr>
          <w:rFonts w:ascii="Arial" w:cs="Arial" w:eastAsia="Arial" w:hAnsi="Arial"/>
          <w:sz w:val="22"/>
          <w:szCs w:val="22"/>
        </w:rPr>
        <w:t xml:space="preserve">Select venue — searchable list with recently visited and most-visited venues pinned to the top. Typing filters results in real time.</w:t>
      </w:r>
    </w:p>
    <w:p>
      <w:pPr>
        <w:pStyle w:val="ListParagraph"/>
        <w:numPr>
          <w:ilvl w:val="0"/>
          <w:numId w:val="5"/>
        </w:numPr>
        <w:spacing w:after="80"/>
      </w:pPr>
      <w:r>
        <w:rPr>
          <w:rFonts w:ascii="Arial" w:cs="Arial" w:eastAsia="Arial" w:hAnsi="Arial"/>
          <w:sz w:val="22"/>
          <w:szCs w:val="22"/>
        </w:rPr>
        <w:t xml:space="preserve">Select date — defaults to today. Calendar picker for past dates. The app uses the selected venue and date to find matching events.</w:t>
      </w:r>
    </w:p>
    <w:p>
      <w:pPr>
        <w:pStyle w:val="ListParagraph"/>
        <w:numPr>
          <w:ilvl w:val="0"/>
          <w:numId w:val="5"/>
        </w:numPr>
        <w:spacing w:after="80"/>
      </w:pPr>
      <w:r>
        <w:rPr>
          <w:rFonts w:ascii="Arial" w:cs="Arial" w:eastAsia="Arial" w:hAnsi="Arial"/>
          <w:sz w:val="22"/>
          <w:szCs w:val="22"/>
        </w:rPr>
        <w:t xml:space="preserve">Confirm event — the app displays all events at that venue on that date (usually one). User taps to confirm. For doubleheaders or multi-event days, both options are shown.</w:t>
      </w:r>
    </w:p>
    <w:p>
      <w:pPr>
        <w:pStyle w:val="ListParagraph"/>
        <w:numPr>
          <w:ilvl w:val="0"/>
          <w:numId w:val="5"/>
        </w:numPr>
        <w:spacing w:after="80"/>
      </w:pPr>
      <w:r>
        <w:rPr>
          <w:rFonts w:ascii="Arial" w:cs="Arial" w:eastAsia="Arial" w:hAnsi="Arial"/>
          <w:sz w:val="22"/>
          <w:szCs w:val="22"/>
        </w:rPr>
        <w:t xml:space="preserve">Add personal details — all optional fields appear on the next screen (see 5.3).</w:t>
      </w:r>
    </w:p>
    <w:p>
      <w:pPr>
        <w:pStyle w:val="ListParagraph"/>
        <w:numPr>
          <w:ilvl w:val="0"/>
          <w:numId w:val="5"/>
        </w:numPr>
        <w:spacing w:after="80"/>
      </w:pPr>
      <w:r>
        <w:rPr>
          <w:rFonts w:ascii="Arial" w:cs="Arial" w:eastAsia="Arial" w:hAnsi="Arial"/>
          <w:sz w:val="22"/>
          <w:szCs w:val="22"/>
        </w:rPr>
        <w:t xml:space="preserve">Save — entry is created, timeline and stats update automatically.</w:t>
      </w:r>
    </w:p>
    <w:p>
      <w:pPr>
        <w:spacing w:after="80"/>
      </w:pPr>
    </w:p>
    <w:p>
      <w:pPr>
        <w:spacing w:after="160"/>
      </w:pPr>
      <w:r>
        <w:rPr>
          <w:rFonts w:ascii="Arial" w:cs="Arial" w:eastAsia="Arial" w:hAnsi="Arial"/>
          <w:color w:val="222222"/>
          <w:sz w:val="22"/>
          <w:szCs w:val="22"/>
        </w:rPr>
        <w:t xml:space="preserve">Venue-first is preferred because on any given date, a venue almost always hosts a single event, while a sport may have dozens of simultaneous games. This typically reduces event selection to a single tap.</w:t>
      </w:r>
    </w:p>
    <w:p>
      <w:pPr>
        <w:spacing w:after="160"/>
      </w:pPr>
      <w:r>
        <w:rPr>
          <w:rFonts w:ascii="Arial" w:cs="Arial" w:eastAsia="Arial" w:hAnsi="Arial"/>
          <w:color w:val="222222"/>
          <w:sz w:val="22"/>
          <w:szCs w:val="22"/>
        </w:rPr>
        <w:t xml:space="preserve">Selecting a venue the user has not previously visited automatically marks it as visited upon saving the event.</w:t>
      </w:r>
    </w:p>
    <w:p>
      <w:pPr>
        <w:pStyle w:val="Heading2"/>
        <w:spacing w:before="300" w:after="150"/>
      </w:pPr>
      <w:r>
        <w:rPr>
          <w:rFonts w:ascii="Arial" w:cs="Arial" w:eastAsia="Arial" w:hAnsi="Arial"/>
          <w:b/>
          <w:bCs/>
          <w:color w:val="D4872C"/>
          <w:sz w:val="28"/>
          <w:szCs w:val="28"/>
        </w:rPr>
        <w:t xml:space="preserve">5.2 Auto-Populated Fields (from event data)</w:t>
      </w:r>
    </w:p>
    <w:p>
      <w:pPr>
        <w:pStyle w:val="ListParagraph"/>
        <w:numPr>
          <w:ilvl w:val="0"/>
          <w:numId w:val="2"/>
        </w:numPr>
        <w:spacing w:after="80"/>
      </w:pPr>
      <w:r>
        <w:rPr>
          <w:rFonts w:ascii="Arial" w:cs="Arial" w:eastAsia="Arial" w:hAnsi="Arial"/>
          <w:color w:val="222222"/>
          <w:sz w:val="22"/>
          <w:szCs w:val="22"/>
        </w:rPr>
        <w:t xml:space="preserve">Sport / League / Tour</w:t>
      </w:r>
    </w:p>
    <w:p>
      <w:pPr>
        <w:pStyle w:val="ListParagraph"/>
        <w:numPr>
          <w:ilvl w:val="0"/>
          <w:numId w:val="2"/>
        </w:numPr>
        <w:spacing w:after="80"/>
      </w:pPr>
      <w:r>
        <w:rPr>
          <w:rFonts w:ascii="Arial" w:cs="Arial" w:eastAsia="Arial" w:hAnsi="Arial"/>
          <w:color w:val="222222"/>
          <w:sz w:val="22"/>
          <w:szCs w:val="22"/>
        </w:rPr>
        <w:t xml:space="preserve">Date</w:t>
      </w:r>
    </w:p>
    <w:p>
      <w:pPr>
        <w:pStyle w:val="ListParagraph"/>
        <w:numPr>
          <w:ilvl w:val="0"/>
          <w:numId w:val="2"/>
        </w:numPr>
        <w:spacing w:after="80"/>
      </w:pPr>
      <w:r>
        <w:rPr>
          <w:rFonts w:ascii="Arial" w:cs="Arial" w:eastAsia="Arial" w:hAnsi="Arial"/>
          <w:color w:val="222222"/>
          <w:sz w:val="22"/>
          <w:szCs w:val="22"/>
        </w:rPr>
        <w:t xml:space="preserve">Venue</w:t>
      </w:r>
    </w:p>
    <w:p>
      <w:pPr>
        <w:pStyle w:val="ListParagraph"/>
        <w:numPr>
          <w:ilvl w:val="0"/>
          <w:numId w:val="2"/>
        </w:numPr>
        <w:spacing w:after="80"/>
      </w:pPr>
      <w:r>
        <w:rPr>
          <w:rFonts w:ascii="Arial" w:cs="Arial" w:eastAsia="Arial" w:hAnsi="Arial"/>
          <w:color w:val="222222"/>
          <w:sz w:val="22"/>
          <w:szCs w:val="22"/>
        </w:rPr>
        <w:t xml:space="preserve">Teams or competitors</w:t>
      </w:r>
    </w:p>
    <w:p>
      <w:pPr>
        <w:pStyle w:val="ListParagraph"/>
        <w:numPr>
          <w:ilvl w:val="0"/>
          <w:numId w:val="2"/>
        </w:numPr>
        <w:spacing w:after="80"/>
      </w:pPr>
      <w:r>
        <w:rPr>
          <w:rFonts w:ascii="Arial" w:cs="Arial" w:eastAsia="Arial" w:hAnsi="Arial"/>
          <w:color w:val="222222"/>
          <w:sz w:val="22"/>
          <w:szCs w:val="22"/>
        </w:rPr>
        <w:t xml:space="preserve">Outcome (score, finishing positions, etc.)</w:t>
      </w:r>
    </w:p>
    <w:p>
      <w:pPr>
        <w:pStyle w:val="ListParagraph"/>
        <w:numPr>
          <w:ilvl w:val="0"/>
          <w:numId w:val="2"/>
        </w:numPr>
        <w:spacing w:after="80"/>
      </w:pPr>
      <w:r>
        <w:rPr>
          <w:rFonts w:ascii="Arial" w:cs="Arial" w:eastAsia="Arial" w:hAnsi="Arial"/>
          <w:color w:val="222222"/>
          <w:sz w:val="22"/>
          <w:szCs w:val="22"/>
        </w:rPr>
        <w:t xml:space="preserve">Key stats and notable performances</w:t>
      </w:r>
    </w:p>
    <w:p>
      <w:pPr>
        <w:pStyle w:val="Heading2"/>
        <w:spacing w:before="300" w:after="150"/>
      </w:pPr>
      <w:r>
        <w:rPr>
          <w:rFonts w:ascii="Arial" w:cs="Arial" w:eastAsia="Arial" w:hAnsi="Arial"/>
          <w:b/>
          <w:bCs/>
          <w:color w:val="D4872C"/>
          <w:sz w:val="28"/>
          <w:szCs w:val="28"/>
        </w:rPr>
        <w:t xml:space="preserve">5.3 User-Entered Personal Fields (all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Field</w:t>
            </w:r>
          </w:p>
        </w:tc>
        <w:tc>
          <w:tcPr>
            <w:tcW w:type="dxa" w:w="15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Type</w:t>
            </w:r>
          </w:p>
        </w:tc>
        <w:tc>
          <w:tcPr>
            <w:tcW w:type="dxa" w:w="56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Rooting interest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Selection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Which team/competitor the user was rooting for, or neutral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Who I went with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Hybrid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Tag BoxdSeats users (@mentions) and/or type plain text names for non-users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Where I sat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Section, row, seat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Enjoyment rating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1–5 stars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Overall enjoyment of the experience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Photo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Image upload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One photo from the event (JPEG/HEIC, server-side compressed)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Free text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Personal thoughts, memories, context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Privacy setting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Selection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Show all / Hide personal / Hide all (default: Show all)</w:t>
            </w:r>
          </w:p>
        </w:tc>
      </w:tr>
    </w:tbl>
    <w:p>
      <w:pPr>
        <w:pStyle w:val="Heading2"/>
        <w:spacing w:before="300" w:after="150"/>
      </w:pPr>
      <w:r>
        <w:rPr>
          <w:rFonts w:ascii="Arial" w:cs="Arial" w:eastAsia="Arial" w:hAnsi="Arial"/>
          <w:b/>
          <w:bCs/>
          <w:color w:val="D4872C"/>
          <w:sz w:val="28"/>
          <w:szCs w:val="28"/>
        </w:rPr>
        <w:t xml:space="preserve">5.4 Companion Tagging</w:t>
      </w:r>
    </w:p>
    <w:p>
      <w:pPr>
        <w:spacing w:after="160"/>
      </w:pPr>
      <w:r>
        <w:rPr>
          <w:rFonts w:ascii="Arial" w:cs="Arial" w:eastAsia="Arial" w:hAnsi="Arial"/>
          <w:color w:val="222222"/>
          <w:sz w:val="22"/>
          <w:szCs w:val="22"/>
        </w:rPr>
        <w:t xml:space="preserve">The “who I went with” field supports a hybrid approach. Users can tag other BoxdSeats users by @mention (with autocomplete search) or type plain text names for companions who are not on the platform. Tagged users are notified (when notifications are enabled) and the app tracks shared attendance history between connected users, enabling future features like “you and @kyle have been to 12 games together.”</w:t>
      </w:r>
    </w:p>
    <w:p>
      <w:pPr>
        <w:spacing w:after="160"/>
      </w:pPr>
      <w:r>
        <w:rPr>
          <w:rFonts w:ascii="Arial" w:cs="Arial" w:eastAsia="Arial" w:hAnsi="Arial"/>
          <w:color w:val="222222"/>
          <w:sz w:val="22"/>
          <w:szCs w:val="22"/>
        </w:rPr>
        <w:t xml:space="preserve">Tapping an @mention on a timeline entry navigates to that user’s profile. Plain text names display as static text with no tap action. There is no automatic linking if a plain-text companion later joins BoxdSeats — the original user would need to edit the entry and replace the text with an @mention.</w:t>
      </w:r>
    </w:p>
    <w:p>
      <w:pPr>
        <w:pStyle w:val="Heading2"/>
        <w:spacing w:before="300" w:after="150"/>
      </w:pPr>
      <w:r>
        <w:rPr>
          <w:rFonts w:ascii="Arial" w:cs="Arial" w:eastAsia="Arial" w:hAnsi="Arial"/>
          <w:b/>
          <w:bCs/>
          <w:color w:val="D4872C"/>
          <w:sz w:val="28"/>
          <w:szCs w:val="28"/>
        </w:rPr>
        <w:t xml:space="preserve">5.5 Privacy Tiers</w:t>
      </w:r>
    </w:p>
    <w:p>
      <w:pPr>
        <w:spacing w:after="160"/>
      </w:pPr>
      <w:r>
        <w:rPr>
          <w:rFonts w:ascii="Arial" w:cs="Arial" w:eastAsia="Arial" w:hAnsi="Arial"/>
          <w:color w:val="222222"/>
          <w:sz w:val="22"/>
          <w:szCs w:val="22"/>
        </w:rPr>
        <w:t xml:space="preserve">Each logged event has a three-tier privacy setting, defaulting to Show All:</w:t>
      </w:r>
    </w:p>
    <w:p>
      <w:pPr>
        <w:pStyle w:val="ListParagraph"/>
        <w:numPr>
          <w:ilvl w:val="0"/>
          <w:numId w:val="2"/>
        </w:numPr>
        <w:spacing w:after="80"/>
      </w:pPr>
      <w:r>
        <w:rPr>
          <w:rFonts w:ascii="Arial" w:cs="Arial" w:eastAsia="Arial" w:hAnsi="Arial"/>
          <w:b/>
          <w:bCs/>
          <w:color w:val="222222"/>
          <w:sz w:val="22"/>
          <w:szCs w:val="22"/>
        </w:rPr>
        <w:t xml:space="preserve">Show all: </w:t>
      </w:r>
      <w:r>
        <w:rPr>
          <w:rFonts w:ascii="Arial" w:cs="Arial" w:eastAsia="Arial" w:hAnsi="Arial"/>
          <w:color w:val="222222"/>
          <w:sz w:val="22"/>
          <w:szCs w:val="22"/>
        </w:rPr>
        <w:t xml:space="preserve">Everything is visible on the public timeline — event details, personal notes, photo, rating, seat, companions.</w:t>
      </w:r>
    </w:p>
    <w:p>
      <w:pPr>
        <w:pStyle w:val="ListParagraph"/>
        <w:numPr>
          <w:ilvl w:val="0"/>
          <w:numId w:val="2"/>
        </w:numPr>
        <w:spacing w:after="80"/>
      </w:pPr>
      <w:r>
        <w:rPr>
          <w:rFonts w:ascii="Arial" w:cs="Arial" w:eastAsia="Arial" w:hAnsi="Arial"/>
          <w:b/>
          <w:bCs/>
          <w:color w:val="222222"/>
          <w:sz w:val="22"/>
          <w:szCs w:val="22"/>
        </w:rPr>
        <w:t xml:space="preserve">Hide personal: </w:t>
      </w:r>
      <w:r>
        <w:rPr>
          <w:rFonts w:ascii="Arial" w:cs="Arial" w:eastAsia="Arial" w:hAnsi="Arial"/>
          <w:color w:val="222222"/>
          <w:sz w:val="22"/>
          <w:szCs w:val="22"/>
        </w:rPr>
        <w:t xml:space="preserve">The event, venue, teams, and outcome are visible. Personal details (notes, photo, rating, seat, companions) are hidden.</w:t>
      </w:r>
    </w:p>
    <w:p>
      <w:pPr>
        <w:pStyle w:val="ListParagraph"/>
        <w:numPr>
          <w:ilvl w:val="0"/>
          <w:numId w:val="2"/>
        </w:numPr>
        <w:spacing w:after="80"/>
      </w:pPr>
      <w:r>
        <w:rPr>
          <w:rFonts w:ascii="Arial" w:cs="Arial" w:eastAsia="Arial" w:hAnsi="Arial"/>
          <w:b/>
          <w:bCs/>
          <w:color w:val="222222"/>
          <w:sz w:val="22"/>
          <w:szCs w:val="22"/>
        </w:rPr>
        <w:t xml:space="preserve">Hide all: </w:t>
      </w:r>
      <w:r>
        <w:rPr>
          <w:rFonts w:ascii="Arial" w:cs="Arial" w:eastAsia="Arial" w:hAnsi="Arial"/>
          <w:color w:val="222222"/>
          <w:sz w:val="22"/>
          <w:szCs w:val="22"/>
        </w:rPr>
        <w:t xml:space="preserve">The event does not appear on the public timeline. It still counts toward personal stats, venue tracking, and the aggregate event attendance count.</w:t>
      </w:r>
    </w:p>
    <w:p>
      <w:pPr>
        <w:spacing w:after="80"/>
      </w:pPr>
    </w:p>
    <w:p>
      <w:pPr>
        <w:spacing w:after="160"/>
      </w:pPr>
      <w:r>
        <w:rPr>
          <w:rFonts w:ascii="Arial" w:cs="Arial" w:eastAsia="Arial" w:hAnsi="Arial"/>
          <w:color w:val="222222"/>
          <w:sz w:val="22"/>
          <w:szCs w:val="22"/>
        </w:rPr>
        <w:t xml:space="preserve">Users can set their default privacy tier in settings. For example, a privacy-conscious user can default all new entries to Hide Personal, then selectively upgrade individual entries to Show All. The app default is Show All.</w:t>
      </w:r>
    </w:p>
    <w:p>
      <w:pPr>
        <w:pStyle w:val="Heading2"/>
        <w:spacing w:before="300" w:after="150"/>
      </w:pPr>
      <w:r>
        <w:rPr>
          <w:rFonts w:ascii="Arial" w:cs="Arial" w:eastAsia="Arial" w:hAnsi="Arial"/>
          <w:b/>
          <w:bCs/>
          <w:color w:val="D4872C"/>
          <w:sz w:val="28"/>
          <w:szCs w:val="28"/>
        </w:rPr>
        <w:t xml:space="preserve">5.6 Rooting Interest</w:t>
      </w:r>
    </w:p>
    <w:p>
      <w:pPr>
        <w:spacing w:after="160"/>
      </w:pPr>
      <w:r>
        <w:rPr>
          <w:rFonts w:ascii="Arial" w:cs="Arial" w:eastAsia="Arial" w:hAnsi="Arial"/>
          <w:color w:val="222222"/>
          <w:sz w:val="22"/>
          <w:szCs w:val="22"/>
        </w:rPr>
        <w:t xml:space="preserve">Users indicate which team or competitor they were rooting for at each event, or mark themselves as neutral.</w:t>
      </w:r>
    </w:p>
    <w:p>
      <w:pPr>
        <w:pStyle w:val="ListParagraph"/>
        <w:numPr>
          <w:ilvl w:val="0"/>
          <w:numId w:val="2"/>
        </w:numPr>
        <w:spacing w:after="80"/>
      </w:pPr>
      <w:r>
        <w:rPr>
          <w:rFonts w:ascii="Arial" w:cs="Arial" w:eastAsia="Arial" w:hAnsi="Arial"/>
          <w:b/>
          <w:bCs/>
          <w:color w:val="222222"/>
          <w:sz w:val="22"/>
          <w:szCs w:val="22"/>
        </w:rPr>
        <w:t xml:space="preserve">Team sports (NFL, NBA, MLB, NHL, MLS): </w:t>
      </w:r>
      <w:r>
        <w:rPr>
          <w:rFonts w:ascii="Arial" w:cs="Arial" w:eastAsia="Arial" w:hAnsi="Arial"/>
          <w:color w:val="222222"/>
          <w:sz w:val="22"/>
          <w:szCs w:val="22"/>
        </w:rPr>
        <w:t xml:space="preserve">Select one of the two teams or neutral.</w:t>
      </w:r>
    </w:p>
    <w:p>
      <w:pPr>
        <w:pStyle w:val="ListParagraph"/>
        <w:numPr>
          <w:ilvl w:val="0"/>
          <w:numId w:val="2"/>
        </w:numPr>
        <w:spacing w:after="80"/>
      </w:pPr>
      <w:r>
        <w:rPr>
          <w:rFonts w:ascii="Arial" w:cs="Arial" w:eastAsia="Arial" w:hAnsi="Arial"/>
          <w:b/>
          <w:bCs/>
          <w:color w:val="222222"/>
          <w:sz w:val="22"/>
          <w:szCs w:val="22"/>
        </w:rPr>
        <w:t xml:space="preserve">Individual sports (PGA, NASCAR, IndyCar, ATP, WTA): </w:t>
      </w:r>
      <w:r>
        <w:rPr>
          <w:rFonts w:ascii="Arial" w:cs="Arial" w:eastAsia="Arial" w:hAnsi="Arial"/>
          <w:color w:val="222222"/>
          <w:sz w:val="22"/>
          <w:szCs w:val="22"/>
        </w:rPr>
        <w:t xml:space="preserve">Select a specific competitor from the field or neutral.</w:t>
      </w:r>
    </w:p>
    <w:p>
      <w:pPr>
        <w:pStyle w:val="ListParagraph"/>
        <w:numPr>
          <w:ilvl w:val="0"/>
          <w:numId w:val="2"/>
        </w:numPr>
        <w:spacing w:after="80"/>
      </w:pPr>
      <w:r>
        <w:rPr>
          <w:rFonts w:ascii="Arial" w:cs="Arial" w:eastAsia="Arial" w:hAnsi="Arial"/>
          <w:b/>
          <w:bCs/>
          <w:color w:val="222222"/>
          <w:sz w:val="22"/>
          <w:szCs w:val="22"/>
        </w:rPr>
        <w:t xml:space="preserve">Draws: </w:t>
      </w:r>
      <w:r>
        <w:rPr>
          <w:rFonts w:ascii="Arial" w:cs="Arial" w:eastAsia="Arial" w:hAnsi="Arial"/>
          <w:color w:val="222222"/>
          <w:sz w:val="22"/>
          <w:szCs w:val="22"/>
        </w:rPr>
        <w:t xml:space="preserve">Games that end in a draw are counted as neutral outcomes regardless of rooting interest. They do not affect win/loss records. Timeline entries for draws display a “D” badge in muted gray (secondary text color), alongside the green “W” and red “L” badges used for wins and losses.</w:t>
      </w:r>
    </w:p>
    <w:p>
      <w:pPr>
        <w:spacing w:after="80"/>
      </w:pPr>
    </w:p>
    <w:p>
      <w:pPr>
        <w:spacing w:after="160"/>
      </w:pPr>
      <w:r>
        <w:rPr>
          <w:rFonts w:ascii="Arial" w:cs="Arial" w:eastAsia="Arial" w:hAnsi="Arial"/>
          <w:color w:val="222222"/>
          <w:sz w:val="22"/>
          <w:szCs w:val="22"/>
        </w:rPr>
        <w:t xml:space="preserve">This enables derived stats: win/loss record by team, by venue, by sport; winning percentage; luck streaks; and per-competitor records at individual sport events.</w:t>
      </w:r>
    </w:p>
    <w:p>
      <w:pPr>
        <w:pStyle w:val="Heading2"/>
        <w:spacing w:before="300" w:after="150"/>
      </w:pPr>
      <w:r>
        <w:rPr>
          <w:rFonts w:ascii="Arial" w:cs="Arial" w:eastAsia="Arial" w:hAnsi="Arial"/>
          <w:b/>
          <w:bCs/>
          <w:color w:val="D4872C"/>
          <w:sz w:val="28"/>
          <w:szCs w:val="28"/>
        </w:rPr>
        <w:t xml:space="preserve">5.7 Multi-Day Events</w:t>
      </w:r>
    </w:p>
    <w:p>
      <w:pPr>
        <w:spacing w:after="160"/>
      </w:pPr>
      <w:r>
        <w:rPr>
          <w:rFonts w:ascii="Arial" w:cs="Arial" w:eastAsia="Arial" w:hAnsi="Arial"/>
          <w:color w:val="222222"/>
          <w:sz w:val="22"/>
          <w:szCs w:val="22"/>
        </w:rPr>
        <w:t xml:space="preserve">For events that span multiple days (golf tournaments, tennis Grand Slams, multi-day racing weekends), users log one entry per day attended. Each day is a separate timeline entry tied to the same tournament/event context. This means attending three days of the US Open results in three entries, each with its own photo, notes, and rating. The app can aggregate these into tournament-level stats (“attended 3 days at the 2025 US Open”) while keeping the day-level granularity.</w:t>
      </w:r>
    </w:p>
    <w:p>
      <w:pPr>
        <w:spacing w:after="160"/>
      </w:pPr>
      <w:r>
        <w:rPr>
          <w:rFonts w:ascii="Arial" w:cs="Arial" w:eastAsia="Arial" w:hAnsi="Arial"/>
          <w:color w:val="222222"/>
          <w:sz w:val="22"/>
          <w:szCs w:val="22"/>
        </w:rPr>
        <w:t xml:space="preserve">For tennis specifically, the event is the tournament day, not the individual match. A user who attended Day 8 of the US Open and watched three matches logs one entry for that day. The rooting interest field allows them to pick a specific player they were there to watch, and notes can capture which matches they saw. This keeps tennis consistent with how golf and motorsports are logged.</w:t>
      </w:r>
    </w:p>
    <w:p>
      <w:pPr>
        <w:pStyle w:val="Heading2"/>
        <w:spacing w:before="300" w:after="150"/>
      </w:pPr>
      <w:r>
        <w:rPr>
          <w:rFonts w:ascii="Arial" w:cs="Arial" w:eastAsia="Arial" w:hAnsi="Arial"/>
          <w:b/>
          <w:bCs/>
          <w:color w:val="D4872C"/>
          <w:sz w:val="28"/>
          <w:szCs w:val="28"/>
        </w:rPr>
        <w:t xml:space="preserve">5.8 Photo Handling</w:t>
      </w:r>
    </w:p>
    <w:p>
      <w:pPr>
        <w:spacing w:after="160"/>
      </w:pPr>
      <w:r>
        <w:rPr>
          <w:rFonts w:ascii="Arial" w:cs="Arial" w:eastAsia="Arial" w:hAnsi="Arial"/>
          <w:color w:val="222222"/>
          <w:sz w:val="22"/>
          <w:szCs w:val="22"/>
        </w:rPr>
        <w:t xml:space="preserve">Each event log supports exactly one photo. This is an intentional constraint — it forces a meaningful choice and keeps timeline entries clean and card-friendly. The photo is a memory anchor, not a gallery. Photos can be added, replaced, or removed when editing the event after saving. The app accepts standard phone photo formats (JPEG, HEIC) and compresses them server-side for storage efficiency.</w:t>
      </w:r>
    </w:p>
    <w:p>
      <w:pPr>
        <w:pStyle w:val="Heading2"/>
        <w:spacing w:before="300" w:after="150"/>
      </w:pPr>
      <w:r>
        <w:rPr>
          <w:rFonts w:ascii="Arial" w:cs="Arial" w:eastAsia="Arial" w:hAnsi="Arial"/>
          <w:b/>
          <w:bCs/>
          <w:color w:val="D4872C"/>
          <w:sz w:val="28"/>
          <w:szCs w:val="28"/>
        </w:rPr>
        <w:t xml:space="preserve">5.9 Editing and Deleting Events</w:t>
      </w:r>
    </w:p>
    <w:p>
      <w:pPr>
        <w:spacing w:after="160"/>
      </w:pPr>
      <w:r>
        <w:rPr>
          <w:rFonts w:ascii="Arial" w:cs="Arial" w:eastAsia="Arial" w:hAnsi="Arial"/>
          <w:color w:val="222222"/>
          <w:sz w:val="22"/>
          <w:szCs w:val="22"/>
        </w:rPr>
        <w:t xml:space="preserve">Users can edit any field on a logged event at any time, including the privacy setting, photo, rating, notes, and companions. Users can also delete logged events entirely. If a deleted event was the only reason a venue was marked as visited (i.e., the user never explicitly marked it), the venue reverts to unvisited. If the user had independently marked the venue as visited, that status is preserved.</w:t>
      </w:r>
    </w:p>
    <w:p>
      <w:pPr>
        <w:pStyle w:val="Heading2"/>
        <w:spacing w:before="300" w:after="150"/>
      </w:pPr>
      <w:r>
        <w:rPr>
          <w:rFonts w:ascii="Arial" w:cs="Arial" w:eastAsia="Arial" w:hAnsi="Arial"/>
          <w:b/>
          <w:bCs/>
          <w:color w:val="D4872C"/>
          <w:sz w:val="28"/>
          <w:szCs w:val="28"/>
        </w:rPr>
        <w:t xml:space="preserve">5.10 Event Attendance Count</w:t>
      </w:r>
    </w:p>
    <w:p>
      <w:pPr>
        <w:spacing w:after="160"/>
      </w:pPr>
      <w:r>
        <w:rPr>
          <w:rFonts w:ascii="Arial" w:cs="Arial" w:eastAsia="Arial" w:hAnsi="Arial"/>
          <w:color w:val="222222"/>
          <w:sz w:val="22"/>
          <w:szCs w:val="22"/>
        </w:rPr>
        <w:t xml:space="preserve">Every event in the system displays a count of how many BoxdSeats users have logged it. This count includes contributions from all users regardless of their profile privacy setting or event privacy tier. The count is always visible and serves as social proof (“247 fans logged this game”). Individual identities behind the count are only visible for public users with Show All or Hide Personal privacy settings.</w:t>
      </w:r>
    </w:p>
    <w:p>
      <w:pPr>
        <w:pStyle w:val="Heading2"/>
        <w:spacing w:before="300" w:after="150"/>
      </w:pPr>
      <w:r>
        <w:rPr>
          <w:rFonts w:ascii="Arial" w:cs="Arial" w:eastAsia="Arial" w:hAnsi="Arial"/>
          <w:b/>
          <w:bCs/>
          <w:color w:val="D4872C"/>
          <w:sz w:val="28"/>
          <w:szCs w:val="28"/>
        </w:rPr>
        <w:t xml:space="preserve">5.11 Event Pages</w:t>
      </w:r>
    </w:p>
    <w:p>
      <w:pPr>
        <w:spacing w:after="160"/>
      </w:pPr>
      <w:r>
        <w:rPr>
          <w:rFonts w:ascii="Arial" w:cs="Arial" w:eastAsia="Arial" w:hAnsi="Arial"/>
          <w:color w:val="222222"/>
          <w:sz w:val="22"/>
          <w:szCs w:val="22"/>
        </w:rPr>
        <w:t xml:space="preserve">Each event in the system has a dedicated page accessible from Explore search, attendance counts, or timeline entries. The event page displays:</w:t>
      </w:r>
    </w:p>
    <w:p>
      <w:pPr>
        <w:pStyle w:val="ListParagraph"/>
        <w:numPr>
          <w:ilvl w:val="0"/>
          <w:numId w:val="2"/>
        </w:numPr>
        <w:spacing w:after="80"/>
      </w:pPr>
      <w:r>
        <w:rPr>
          <w:rFonts w:ascii="Arial" w:cs="Arial" w:eastAsia="Arial" w:hAnsi="Arial"/>
          <w:b/>
          <w:bCs/>
          <w:color w:val="222222"/>
          <w:sz w:val="22"/>
          <w:szCs w:val="22"/>
        </w:rPr>
        <w:t xml:space="preserve">Event details: </w:t>
      </w:r>
      <w:r>
        <w:rPr>
          <w:rFonts w:ascii="Arial" w:cs="Arial" w:eastAsia="Arial" w:hAnsi="Arial"/>
          <w:color w:val="222222"/>
          <w:sz w:val="22"/>
          <w:szCs w:val="22"/>
        </w:rPr>
        <w:t xml:space="preserve">Teams or competitors, score/outcome, venue, date, and key stats.</w:t>
      </w:r>
    </w:p>
    <w:p>
      <w:pPr>
        <w:pStyle w:val="ListParagraph"/>
        <w:numPr>
          <w:ilvl w:val="0"/>
          <w:numId w:val="2"/>
        </w:numPr>
        <w:spacing w:after="80"/>
      </w:pPr>
      <w:r>
        <w:rPr>
          <w:rFonts w:ascii="Arial" w:cs="Arial" w:eastAsia="Arial" w:hAnsi="Arial"/>
          <w:b/>
          <w:bCs/>
          <w:color w:val="222222"/>
          <w:sz w:val="22"/>
          <w:szCs w:val="22"/>
        </w:rPr>
        <w:t xml:space="preserve">Attendance count: </w:t>
      </w:r>
      <w:r>
        <w:rPr>
          <w:rFonts w:ascii="Arial" w:cs="Arial" w:eastAsia="Arial" w:hAnsi="Arial"/>
          <w:color w:val="222222"/>
          <w:sz w:val="22"/>
          <w:szCs w:val="22"/>
        </w:rPr>
        <w:t xml:space="preserve">How many BoxdSeats users logged this event.</w:t>
      </w:r>
    </w:p>
    <w:p>
      <w:pPr>
        <w:pStyle w:val="ListParagraph"/>
        <w:numPr>
          <w:ilvl w:val="0"/>
          <w:numId w:val="2"/>
        </w:numPr>
        <w:spacing w:after="80"/>
      </w:pPr>
      <w:r>
        <w:rPr>
          <w:rFonts w:ascii="Arial" w:cs="Arial" w:eastAsia="Arial" w:hAnsi="Arial"/>
          <w:b/>
          <w:bCs/>
          <w:color w:val="222222"/>
          <w:sz w:val="22"/>
          <w:szCs w:val="22"/>
        </w:rPr>
        <w:t xml:space="preserve">Public entries feed: </w:t>
      </w:r>
      <w:r>
        <w:rPr>
          <w:rFonts w:ascii="Arial" w:cs="Arial" w:eastAsia="Arial" w:hAnsi="Arial"/>
          <w:color w:val="222222"/>
          <w:sz w:val="22"/>
          <w:szCs w:val="22"/>
        </w:rPr>
        <w:t xml:space="preserve">A feed of public timeline entries from users who logged this event, creating a communal view of the experience.</w:t>
      </w:r>
    </w:p>
    <w:p>
      <w:pPr>
        <w:pStyle w:val="ListParagraph"/>
        <w:numPr>
          <w:ilvl w:val="0"/>
          <w:numId w:val="2"/>
        </w:numPr>
        <w:spacing w:after="80"/>
      </w:pPr>
      <w:r>
        <w:rPr>
          <w:rFonts w:ascii="Arial" w:cs="Arial" w:eastAsia="Arial" w:hAnsi="Arial"/>
          <w:b/>
          <w:bCs/>
          <w:color w:val="222222"/>
          <w:sz w:val="22"/>
          <w:szCs w:val="22"/>
        </w:rPr>
        <w:t xml:space="preserve">Your entry: </w:t>
      </w:r>
      <w:r>
        <w:rPr>
          <w:rFonts w:ascii="Arial" w:cs="Arial" w:eastAsia="Arial" w:hAnsi="Arial"/>
          <w:color w:val="222222"/>
          <w:sz w:val="22"/>
          <w:szCs w:val="22"/>
        </w:rPr>
        <w:t xml:space="preserve">If you were there, your own entry is highlighted at the top.</w:t>
      </w:r>
    </w:p>
    <w:p>
      <w:pPr>
        <w:spacing w:after="80"/>
      </w:pPr>
    </w:p>
    <w:p>
      <w:pPr>
        <w:spacing w:after="160"/>
      </w:pPr>
      <w:r>
        <w:rPr>
          <w:rFonts w:ascii="Arial" w:cs="Arial" w:eastAsia="Arial" w:hAnsi="Arial"/>
          <w:color w:val="222222"/>
          <w:sz w:val="22"/>
          <w:szCs w:val="22"/>
        </w:rPr>
        <w:t xml:space="preserve">Event pages are a natural social discovery surface. After logging a game, users can browse what other attendees thought about the same event.</w:t>
      </w:r>
    </w:p>
    <w:p>
      <w:pPr>
        <w:spacing w:after="160"/>
      </w:pPr>
      <w:r>
        <w:rPr>
          <w:rFonts w:ascii="Arial" w:cs="Arial" w:eastAsia="Arial" w:hAnsi="Arial"/>
          <w:color w:val="222222"/>
          <w:sz w:val="22"/>
          <w:szCs w:val="22"/>
        </w:rPr>
        <w:t xml:space="preserve">For field events (golf tournaments, NASCAR races, tennis tournaments), there is one event page per tournament that aggregates all days. Public entries are organized by day within the page (Day 1, Day 2, etc.), and the header shows tournament-level results (winner, leaderboard, final standings). This matches how people think about multi-day events — “I went to the Masters” — while preserving day-level entry granularity.</w:t>
      </w:r>
    </w:p>
    <w:p>
      <w:pPr>
        <w:pStyle w:val="Heading2"/>
        <w:spacing w:before="300" w:after="150"/>
      </w:pPr>
      <w:r>
        <w:rPr>
          <w:rFonts w:ascii="Arial" w:cs="Arial" w:eastAsia="Arial" w:hAnsi="Arial"/>
          <w:b/>
          <w:bCs/>
          <w:color w:val="D4872C"/>
          <w:sz w:val="28"/>
          <w:szCs w:val="28"/>
        </w:rPr>
        <w:t xml:space="preserve">5.12 Manual Entry</w:t>
      </w:r>
    </w:p>
    <w:p>
      <w:pPr>
        <w:spacing w:after="160"/>
      </w:pPr>
      <w:r>
        <w:rPr>
          <w:rFonts w:ascii="Arial" w:cs="Arial" w:eastAsia="Arial" w:hAnsi="Arial"/>
          <w:color w:val="222222"/>
          <w:sz w:val="22"/>
          <w:szCs w:val="22"/>
        </w:rPr>
        <w:t xml:space="preserve">For events outside the pre-populated data coverage (pre-2000 or unsupported leagues), users can manually log an event by selecting or creating a venue, entering a date, and adding whatever details they recall. These entries appear on the timeline and count toward stats but lack auto-populated enrichment. They can be retroactively upgraded if data coverage expands.</w:t>
      </w:r>
    </w:p>
    <w:p>
      <w:r>
        <w:br w:type="page"/>
      </w:r>
    </w:p>
    <w:p>
      <w:pPr>
        <w:pStyle w:val="Heading1"/>
        <w:spacing w:before="400" w:after="200"/>
      </w:pPr>
      <w:r>
        <w:rPr>
          <w:rFonts w:ascii="Arial" w:cs="Arial" w:eastAsia="Arial" w:hAnsi="Arial"/>
          <w:b/>
          <w:bCs/>
          <w:color w:val="222222"/>
          <w:sz w:val="36"/>
          <w:szCs w:val="36"/>
        </w:rPr>
        <w:t xml:space="preserve">6. Timeline</w:t>
      </w:r>
    </w:p>
    <w:p>
      <w:pPr>
        <w:spacing w:after="160"/>
      </w:pPr>
      <w:r>
        <w:rPr>
          <w:rFonts w:ascii="Arial" w:cs="Arial" w:eastAsia="Arial" w:hAnsi="Arial"/>
          <w:color w:val="222222"/>
          <w:sz w:val="22"/>
          <w:szCs w:val="22"/>
        </w:rPr>
        <w:t xml:space="preserve">The timeline is the chronological record of a user’s logged events, displayed on their profile.</w:t>
      </w:r>
    </w:p>
    <w:p>
      <w:pPr>
        <w:pStyle w:val="Heading2"/>
        <w:spacing w:before="300" w:after="150"/>
      </w:pPr>
      <w:r>
        <w:rPr>
          <w:rFonts w:ascii="Arial" w:cs="Arial" w:eastAsia="Arial" w:hAnsi="Arial"/>
          <w:b/>
          <w:bCs/>
          <w:color w:val="D4872C"/>
          <w:sz w:val="28"/>
          <w:szCs w:val="28"/>
        </w:rPr>
        <w:t xml:space="preserve">6.1 Display</w:t>
      </w:r>
    </w:p>
    <w:p>
      <w:pPr>
        <w:pStyle w:val="ListParagraph"/>
        <w:numPr>
          <w:ilvl w:val="0"/>
          <w:numId w:val="2"/>
        </w:numPr>
        <w:spacing w:after="80"/>
      </w:pPr>
      <w:r>
        <w:rPr>
          <w:rFonts w:ascii="Arial" w:cs="Arial" w:eastAsia="Arial" w:hAnsi="Arial"/>
          <w:color w:val="222222"/>
          <w:sz w:val="22"/>
          <w:szCs w:val="22"/>
        </w:rPr>
        <w:t xml:space="preserve">Most recent events at top</w:t>
      </w:r>
    </w:p>
    <w:p>
      <w:pPr>
        <w:pStyle w:val="ListParagraph"/>
        <w:numPr>
          <w:ilvl w:val="0"/>
          <w:numId w:val="2"/>
        </w:numPr>
        <w:spacing w:after="80"/>
      </w:pPr>
      <w:r>
        <w:rPr>
          <w:rFonts w:ascii="Arial" w:cs="Arial" w:eastAsia="Arial" w:hAnsi="Arial"/>
          <w:color w:val="222222"/>
          <w:sz w:val="22"/>
          <w:szCs w:val="22"/>
        </w:rPr>
        <w:t xml:space="preserve">Each entry shows: date, sport, venue, teams/event, outcome, win/loss badge (if rooting interest set), personal details per privacy setting</w:t>
      </w:r>
    </w:p>
    <w:p>
      <w:pPr>
        <w:pStyle w:val="ListParagraph"/>
        <w:numPr>
          <w:ilvl w:val="0"/>
          <w:numId w:val="2"/>
        </w:numPr>
        <w:spacing w:after="80"/>
      </w:pPr>
      <w:r>
        <w:rPr>
          <w:rFonts w:ascii="Arial" w:cs="Arial" w:eastAsia="Arial" w:hAnsi="Arial"/>
          <w:color w:val="222222"/>
          <w:sz w:val="22"/>
          <w:szCs w:val="22"/>
        </w:rPr>
        <w:t xml:space="preserve">Entries with photos display the photo as a card image</w:t>
      </w:r>
    </w:p>
    <w:p>
      <w:pPr>
        <w:pStyle w:val="ListParagraph"/>
        <w:numPr>
          <w:ilvl w:val="0"/>
          <w:numId w:val="2"/>
        </w:numPr>
        <w:spacing w:after="80"/>
      </w:pPr>
      <w:r>
        <w:rPr>
          <w:rFonts w:ascii="Arial" w:cs="Arial" w:eastAsia="Arial" w:hAnsi="Arial"/>
          <w:color w:val="222222"/>
          <w:sz w:val="22"/>
          <w:szCs w:val="22"/>
        </w:rPr>
        <w:t xml:space="preserve">Star rating visible on each entry</w:t>
      </w:r>
    </w:p>
    <w:p>
      <w:pPr>
        <w:pStyle w:val="Heading2"/>
        <w:spacing w:before="300" w:after="150"/>
      </w:pPr>
      <w:r>
        <w:rPr>
          <w:rFonts w:ascii="Arial" w:cs="Arial" w:eastAsia="Arial" w:hAnsi="Arial"/>
          <w:b/>
          <w:bCs/>
          <w:color w:val="D4872C"/>
          <w:sz w:val="28"/>
          <w:szCs w:val="28"/>
        </w:rPr>
        <w:t xml:space="preserve">6.2 Filtering</w:t>
      </w:r>
    </w:p>
    <w:p>
      <w:pPr>
        <w:spacing w:after="160"/>
      </w:pPr>
      <w:r>
        <w:rPr>
          <w:rFonts w:ascii="Arial" w:cs="Arial" w:eastAsia="Arial" w:hAnsi="Arial"/>
          <w:color w:val="222222"/>
          <w:sz w:val="22"/>
          <w:szCs w:val="22"/>
        </w:rPr>
        <w:t xml:space="preserve">Profile visitors can filter the timeline by:</w:t>
      </w:r>
    </w:p>
    <w:p>
      <w:pPr>
        <w:pStyle w:val="ListParagraph"/>
        <w:numPr>
          <w:ilvl w:val="0"/>
          <w:numId w:val="2"/>
        </w:numPr>
        <w:spacing w:after="80"/>
      </w:pPr>
      <w:r>
        <w:rPr>
          <w:rFonts w:ascii="Arial" w:cs="Arial" w:eastAsia="Arial" w:hAnsi="Arial"/>
          <w:color w:val="222222"/>
          <w:sz w:val="22"/>
          <w:szCs w:val="22"/>
        </w:rPr>
        <w:t xml:space="preserve">Sport (e.g., show only MLB games)</w:t>
      </w:r>
    </w:p>
    <w:p>
      <w:pPr>
        <w:pStyle w:val="ListParagraph"/>
        <w:numPr>
          <w:ilvl w:val="0"/>
          <w:numId w:val="2"/>
        </w:numPr>
        <w:spacing w:after="80"/>
      </w:pPr>
      <w:r>
        <w:rPr>
          <w:rFonts w:ascii="Arial" w:cs="Arial" w:eastAsia="Arial" w:hAnsi="Arial"/>
          <w:color w:val="222222"/>
          <w:sz w:val="22"/>
          <w:szCs w:val="22"/>
        </w:rPr>
        <w:t xml:space="preserve">Venue (e.g., show only events at MSG)</w:t>
      </w:r>
    </w:p>
    <w:p>
      <w:pPr>
        <w:pStyle w:val="ListParagraph"/>
        <w:numPr>
          <w:ilvl w:val="0"/>
          <w:numId w:val="2"/>
        </w:numPr>
        <w:spacing w:after="80"/>
      </w:pPr>
      <w:r>
        <w:rPr>
          <w:rFonts w:ascii="Arial" w:cs="Arial" w:eastAsia="Arial" w:hAnsi="Arial"/>
          <w:color w:val="222222"/>
          <w:sz w:val="22"/>
          <w:szCs w:val="22"/>
        </w:rPr>
        <w:t xml:space="preserve">Team (e.g., show only Knicks games)</w:t>
      </w:r>
    </w:p>
    <w:p>
      <w:pPr>
        <w:pStyle w:val="ListParagraph"/>
        <w:numPr>
          <w:ilvl w:val="0"/>
          <w:numId w:val="2"/>
        </w:numPr>
        <w:spacing w:after="80"/>
      </w:pPr>
      <w:r>
        <w:rPr>
          <w:rFonts w:ascii="Arial" w:cs="Arial" w:eastAsia="Arial" w:hAnsi="Arial"/>
          <w:color w:val="222222"/>
          <w:sz w:val="22"/>
          <w:szCs w:val="22"/>
        </w:rPr>
        <w:t xml:space="preserve">Year or date range</w:t>
      </w:r>
    </w:p>
    <w:p>
      <w:pPr>
        <w:pStyle w:val="Heading2"/>
        <w:spacing w:before="300" w:after="150"/>
      </w:pPr>
      <w:r>
        <w:rPr>
          <w:rFonts w:ascii="Arial" w:cs="Arial" w:eastAsia="Arial" w:hAnsi="Arial"/>
          <w:b/>
          <w:bCs/>
          <w:color w:val="D4872C"/>
          <w:sz w:val="28"/>
          <w:szCs w:val="28"/>
        </w:rPr>
        <w:t xml:space="preserve">6.3 Social Interactions</w:t>
      </w:r>
    </w:p>
    <w:p>
      <w:pPr>
        <w:pStyle w:val="ListParagraph"/>
        <w:numPr>
          <w:ilvl w:val="0"/>
          <w:numId w:val="2"/>
        </w:numPr>
        <w:spacing w:after="80"/>
      </w:pPr>
      <w:r>
        <w:rPr>
          <w:rFonts w:ascii="Arial" w:cs="Arial" w:eastAsia="Arial" w:hAnsi="Arial"/>
          <w:b/>
          <w:bCs/>
          <w:color w:val="222222"/>
          <w:sz w:val="22"/>
          <w:szCs w:val="22"/>
        </w:rPr>
        <w:t xml:space="preserve">Likes: </w:t>
      </w:r>
      <w:r>
        <w:rPr>
          <w:rFonts w:ascii="Arial" w:cs="Arial" w:eastAsia="Arial" w:hAnsi="Arial"/>
          <w:color w:val="222222"/>
          <w:sz w:val="22"/>
          <w:szCs w:val="22"/>
        </w:rPr>
        <w:t xml:space="preserve">Users can like any public timeline entry.</w:t>
      </w:r>
    </w:p>
    <w:p>
      <w:pPr>
        <w:pStyle w:val="ListParagraph"/>
        <w:numPr>
          <w:ilvl w:val="0"/>
          <w:numId w:val="2"/>
        </w:numPr>
        <w:spacing w:after="80"/>
      </w:pPr>
      <w:r>
        <w:rPr>
          <w:rFonts w:ascii="Arial" w:cs="Arial" w:eastAsia="Arial" w:hAnsi="Arial"/>
          <w:b/>
          <w:bCs/>
          <w:color w:val="222222"/>
          <w:sz w:val="22"/>
          <w:szCs w:val="22"/>
        </w:rPr>
        <w:t xml:space="preserve">Comments: </w:t>
      </w:r>
      <w:r>
        <w:rPr>
          <w:rFonts w:ascii="Arial" w:cs="Arial" w:eastAsia="Arial" w:hAnsi="Arial"/>
          <w:color w:val="222222"/>
          <w:sz w:val="22"/>
          <w:szCs w:val="22"/>
        </w:rPr>
        <w:t xml:space="preserve">Users can comment on public timeline entries.</w:t>
      </w:r>
    </w:p>
    <w:p>
      <w:pPr>
        <w:pStyle w:val="ListParagraph"/>
        <w:numPr>
          <w:ilvl w:val="0"/>
          <w:numId w:val="2"/>
        </w:numPr>
        <w:spacing w:after="80"/>
      </w:pPr>
      <w:r>
        <w:rPr>
          <w:rFonts w:ascii="Arial" w:cs="Arial" w:eastAsia="Arial" w:hAnsi="Arial"/>
          <w:b/>
          <w:bCs/>
          <w:color w:val="222222"/>
          <w:sz w:val="22"/>
          <w:szCs w:val="22"/>
        </w:rPr>
        <w:t xml:space="preserve">Comment controls: </w:t>
      </w:r>
      <w:r>
        <w:rPr>
          <w:rFonts w:ascii="Arial" w:cs="Arial" w:eastAsia="Arial" w:hAnsi="Arial"/>
          <w:color w:val="222222"/>
          <w:sz w:val="22"/>
          <w:szCs w:val="22"/>
        </w:rPr>
        <w:t xml:space="preserve">Users can delete any comment on their own entries. Users can delete their own comments on other people’s entries. Users can disable comments on individual entries or globally in settings.</w:t>
      </w:r>
    </w:p>
    <w:p>
      <w:pPr>
        <w:spacing w:after="160"/>
      </w:pPr>
      <w:r>
        <w:rPr>
          <w:rFonts w:ascii="Arial" w:cs="Arial" w:eastAsia="Arial" w:hAnsi="Arial"/>
          <w:color w:val="222222"/>
          <w:sz w:val="22"/>
          <w:szCs w:val="22"/>
        </w:rPr>
        <w:t xml:space="preserve">These interactions are visible on the entry and contribute to the social feed.</w:t>
      </w:r>
    </w:p>
    <w:p>
      <w:r>
        <w:br w:type="page"/>
      </w:r>
    </w:p>
    <w:p>
      <w:pPr>
        <w:pStyle w:val="Heading1"/>
        <w:spacing w:before="400" w:after="200"/>
      </w:pPr>
      <w:r>
        <w:rPr>
          <w:rFonts w:ascii="Arial" w:cs="Arial" w:eastAsia="Arial" w:hAnsi="Arial"/>
          <w:b/>
          <w:bCs/>
          <w:color w:val="222222"/>
          <w:sz w:val="36"/>
          <w:szCs w:val="36"/>
        </w:rPr>
        <w:t xml:space="preserve">7. Venues</w:t>
      </w:r>
    </w:p>
    <w:p>
      <w:pPr>
        <w:spacing w:after="160"/>
      </w:pPr>
      <w:r>
        <w:rPr>
          <w:rFonts w:ascii="Arial" w:cs="Arial" w:eastAsia="Arial" w:hAnsi="Arial"/>
          <w:color w:val="222222"/>
          <w:sz w:val="22"/>
          <w:szCs w:val="22"/>
        </w:rPr>
        <w:t xml:space="preserve">Venues are a first-class entity in BoxdSeats. A user’s venue history is a core part of their profile and a key driver of the lists/challenges feature.</w:t>
      </w:r>
    </w:p>
    <w:p>
      <w:pPr>
        <w:pStyle w:val="Heading2"/>
        <w:spacing w:before="300" w:after="150"/>
      </w:pPr>
      <w:r>
        <w:rPr>
          <w:rFonts w:ascii="Arial" w:cs="Arial" w:eastAsia="Arial" w:hAnsi="Arial"/>
          <w:b/>
          <w:bCs/>
          <w:color w:val="D4872C"/>
          <w:sz w:val="28"/>
          <w:szCs w:val="28"/>
        </w:rPr>
        <w:t xml:space="preserve">7.1 Venue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State</w:t>
            </w:r>
          </w:p>
        </w:tc>
        <w:tc>
          <w:tcPr>
            <w:tcW w:type="dxa" w:w="40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How It Happens</w:t>
            </w:r>
          </w:p>
        </w:tc>
        <w:tc>
          <w:tcPr>
            <w:tcW w:type="dxa" w:w="33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Visited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User explicitly marks as visited OR logs an event at this venue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Counts toward venue stats, appears on venue map, contributes to list progress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Want to Visit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User adds to bucket list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Appears in wishlist, contributes to list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No Relationship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Default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No effect</w:t>
            </w:r>
          </w:p>
        </w:tc>
      </w:tr>
    </w:tbl>
    <w:p>
      <w:pPr>
        <w:pStyle w:val="Heading2"/>
        <w:spacing w:before="300" w:after="150"/>
      </w:pPr>
      <w:r>
        <w:rPr>
          <w:rFonts w:ascii="Arial" w:cs="Arial" w:eastAsia="Arial" w:hAnsi="Arial"/>
          <w:b/>
          <w:bCs/>
          <w:color w:val="D4872C"/>
          <w:sz w:val="28"/>
          <w:szCs w:val="28"/>
        </w:rPr>
        <w:t xml:space="preserve">7.2 Venue Marking (Independent of Events)</w:t>
      </w:r>
    </w:p>
    <w:p>
      <w:pPr>
        <w:spacing w:after="160"/>
      </w:pPr>
      <w:r>
        <w:rPr>
          <w:rFonts w:ascii="Arial" w:cs="Arial" w:eastAsia="Arial" w:hAnsi="Arial"/>
          <w:color w:val="222222"/>
          <w:sz w:val="22"/>
          <w:szCs w:val="22"/>
        </w:rPr>
        <w:t xml:space="preserve">Users can mark a venue as visited without logging a specific event. This solves the cold-start problem: a new user can mark 15+ venues as visited in their first session, immediately building out a substantial profile. If a user later logs a specific event at a previously-marked venue, the venue simply gains additional event detail. There is no conflict.</w:t>
      </w:r>
    </w:p>
    <w:p>
      <w:pPr>
        <w:pStyle w:val="Heading2"/>
        <w:spacing w:before="300" w:after="150"/>
      </w:pPr>
      <w:r>
        <w:rPr>
          <w:rFonts w:ascii="Arial" w:cs="Arial" w:eastAsia="Arial" w:hAnsi="Arial"/>
          <w:b/>
          <w:bCs/>
          <w:color w:val="D4872C"/>
          <w:sz w:val="28"/>
          <w:szCs w:val="28"/>
        </w:rPr>
        <w:t xml:space="preserve">7.3 Venue Pages</w:t>
      </w:r>
    </w:p>
    <w:p>
      <w:pPr>
        <w:spacing w:after="160"/>
      </w:pPr>
      <w:r>
        <w:rPr>
          <w:rFonts w:ascii="Arial" w:cs="Arial" w:eastAsia="Arial" w:hAnsi="Arial"/>
          <w:color w:val="222222"/>
          <w:sz w:val="22"/>
          <w:szCs w:val="22"/>
        </w:rPr>
        <w:t xml:space="preserve">Each venue has a dedicated page accessible from search, timeline entries, or the venue map. The venue page displays:</w:t>
      </w:r>
    </w:p>
    <w:p>
      <w:pPr>
        <w:pStyle w:val="ListParagraph"/>
        <w:numPr>
          <w:ilvl w:val="0"/>
          <w:numId w:val="2"/>
        </w:numPr>
        <w:spacing w:after="80"/>
      </w:pPr>
      <w:r>
        <w:rPr>
          <w:rFonts w:ascii="Arial" w:cs="Arial" w:eastAsia="Arial" w:hAnsi="Arial"/>
          <w:b/>
          <w:bCs/>
          <w:color w:val="222222"/>
          <w:sz w:val="22"/>
          <w:szCs w:val="22"/>
        </w:rPr>
        <w:t xml:space="preserve">Header: </w:t>
      </w:r>
      <w:r>
        <w:rPr>
          <w:rFonts w:ascii="Arial" w:cs="Arial" w:eastAsia="Arial" w:hAnsi="Arial"/>
          <w:color w:val="222222"/>
          <w:sz w:val="22"/>
          <w:szCs w:val="22"/>
        </w:rPr>
        <w:t xml:space="preserve">Venue name, city/state, photo, and a brief text description of the venue (if available).</w:t>
      </w:r>
    </w:p>
    <w:p>
      <w:pPr>
        <w:pStyle w:val="ListParagraph"/>
        <w:numPr>
          <w:ilvl w:val="0"/>
          <w:numId w:val="2"/>
        </w:numPr>
        <w:spacing w:after="80"/>
      </w:pPr>
      <w:r>
        <w:rPr>
          <w:rFonts w:ascii="Arial" w:cs="Arial" w:eastAsia="Arial" w:hAnsi="Arial"/>
          <w:b/>
          <w:bCs/>
          <w:color w:val="222222"/>
          <w:sz w:val="22"/>
          <w:szCs w:val="22"/>
        </w:rPr>
        <w:t xml:space="preserve">Details: </w:t>
      </w:r>
      <w:r>
        <w:rPr>
          <w:rFonts w:ascii="Arial" w:cs="Arial" w:eastAsia="Arial" w:hAnsi="Arial"/>
          <w:color w:val="222222"/>
          <w:sz w:val="22"/>
          <w:szCs w:val="22"/>
        </w:rPr>
        <w:t xml:space="preserve">Capacity, sports and teams that play there, and active/retired status.</w:t>
      </w:r>
    </w:p>
    <w:p>
      <w:pPr>
        <w:pStyle w:val="ListParagraph"/>
        <w:numPr>
          <w:ilvl w:val="0"/>
          <w:numId w:val="2"/>
        </w:numPr>
        <w:spacing w:after="80"/>
      </w:pPr>
      <w:r>
        <w:rPr>
          <w:rFonts w:ascii="Arial" w:cs="Arial" w:eastAsia="Arial" w:hAnsi="Arial"/>
          <w:b/>
          <w:bCs/>
          <w:color w:val="222222"/>
          <w:sz w:val="22"/>
          <w:szCs w:val="22"/>
        </w:rPr>
        <w:t xml:space="preserve">Your relationship: </w:t>
      </w:r>
      <w:r>
        <w:rPr>
          <w:rFonts w:ascii="Arial" w:cs="Arial" w:eastAsia="Arial" w:hAnsi="Arial"/>
          <w:color w:val="222222"/>
          <w:sz w:val="22"/>
          <w:szCs w:val="22"/>
        </w:rPr>
        <w:t xml:space="preserve">Visited / Want to Visit / not visited, plus the number of events you have logged at this venue.</w:t>
      </w:r>
    </w:p>
    <w:p>
      <w:pPr>
        <w:pStyle w:val="ListParagraph"/>
        <w:numPr>
          <w:ilvl w:val="0"/>
          <w:numId w:val="2"/>
        </w:numPr>
        <w:spacing w:after="80"/>
      </w:pPr>
      <w:r>
        <w:rPr>
          <w:rFonts w:ascii="Arial" w:cs="Arial" w:eastAsia="Arial" w:hAnsi="Arial"/>
          <w:b/>
          <w:bCs/>
          <w:color w:val="222222"/>
          <w:sz w:val="22"/>
          <w:szCs w:val="22"/>
        </w:rPr>
        <w:t xml:space="preserve">Friends who have visited: </w:t>
      </w:r>
      <w:r>
        <w:rPr>
          <w:rFonts w:ascii="Arial" w:cs="Arial" w:eastAsia="Arial" w:hAnsi="Arial"/>
          <w:color w:val="222222"/>
          <w:sz w:val="22"/>
          <w:szCs w:val="22"/>
        </w:rPr>
        <w:t xml:space="preserve">Avatars and count of users you follow who have visited this venue.</w:t>
      </w:r>
    </w:p>
    <w:p>
      <w:pPr>
        <w:pStyle w:val="ListParagraph"/>
        <w:numPr>
          <w:ilvl w:val="0"/>
          <w:numId w:val="2"/>
        </w:numPr>
        <w:spacing w:after="80"/>
      </w:pPr>
      <w:r>
        <w:rPr>
          <w:rFonts w:ascii="Arial" w:cs="Arial" w:eastAsia="Arial" w:hAnsi="Arial"/>
          <w:b/>
          <w:bCs/>
          <w:color w:val="222222"/>
          <w:sz w:val="22"/>
          <w:szCs w:val="22"/>
        </w:rPr>
        <w:t xml:space="preserve">Recent activity: </w:t>
      </w:r>
      <w:r>
        <w:rPr>
          <w:rFonts w:ascii="Arial" w:cs="Arial" w:eastAsia="Arial" w:hAnsi="Arial"/>
          <w:color w:val="222222"/>
          <w:sz w:val="22"/>
          <w:szCs w:val="22"/>
        </w:rPr>
        <w:t xml:space="preserve">A feed of recent public timeline entries from any user at this venue.</w:t>
      </w:r>
    </w:p>
    <w:p>
      <w:pPr>
        <w:pStyle w:val="Heading2"/>
        <w:spacing w:before="300" w:after="150"/>
      </w:pPr>
      <w:r>
        <w:rPr>
          <w:rFonts w:ascii="Arial" w:cs="Arial" w:eastAsia="Arial" w:hAnsi="Arial"/>
          <w:b/>
          <w:bCs/>
          <w:color w:val="D4872C"/>
          <w:sz w:val="28"/>
          <w:szCs w:val="28"/>
        </w:rPr>
        <w:t xml:space="preserve">7.4 Imagery &amp; Media Sources</w:t>
      </w:r>
    </w:p>
    <w:p>
      <w:pPr>
        <w:spacing w:after="160"/>
      </w:pPr>
      <w:r>
        <w:rPr>
          <w:rFonts w:ascii="Arial" w:cs="Arial" w:eastAsia="Arial" w:hAnsi="Arial"/>
          <w:color w:val="222222"/>
          <w:sz w:val="22"/>
          <w:szCs w:val="22"/>
        </w:rPr>
        <w:t xml:space="preserve">Venue photos, athlete headshots, and team logos are seeded from sports data APIs and public image databases at launch. There is no user-contributed imagery for venues or athletes at MVP — this avoids moderation complexity. Images are updated periodically as data sources refresh (e.g., new headshots at the start of each season, updated venue photos when renovations complete).</w:t>
      </w:r>
    </w:p>
    <w:p>
      <w:pPr>
        <w:pStyle w:val="Heading2"/>
        <w:spacing w:before="300" w:after="150"/>
      </w:pPr>
      <w:r>
        <w:rPr>
          <w:rFonts w:ascii="Arial" w:cs="Arial" w:eastAsia="Arial" w:hAnsi="Arial"/>
          <w:b/>
          <w:bCs/>
          <w:color w:val="D4872C"/>
          <w:sz w:val="28"/>
          <w:szCs w:val="28"/>
        </w:rPr>
        <w:t xml:space="preserve">7.5 Retired and Demolished Venues</w:t>
      </w:r>
    </w:p>
    <w:p>
      <w:pPr>
        <w:spacing w:after="160"/>
      </w:pPr>
      <w:r>
        <w:rPr>
          <w:rFonts w:ascii="Arial" w:cs="Arial" w:eastAsia="Arial" w:hAnsi="Arial"/>
          <w:color w:val="222222"/>
          <w:sz w:val="22"/>
          <w:szCs w:val="22"/>
        </w:rPr>
        <w:t xml:space="preserve">Venues that no longer exist (old Yankee Stadium, RFK Stadium, the Pontiac Silverdome, etc.) remain in the system with a retired/demolished flag and closure year. They appear in search, can be marked as visited, and historical events at those venues are fully loggable. This ensures that a user’s complete attendance history is representable regardless of whether a venue still stands.</w:t>
      </w:r>
    </w:p>
    <w:p>
      <w:pPr>
        <w:pStyle w:val="Heading2"/>
        <w:spacing w:before="300" w:after="150"/>
      </w:pPr>
      <w:r>
        <w:rPr>
          <w:rFonts w:ascii="Arial" w:cs="Arial" w:eastAsia="Arial" w:hAnsi="Arial"/>
          <w:b/>
          <w:bCs/>
          <w:color w:val="D4872C"/>
          <w:sz w:val="28"/>
          <w:szCs w:val="28"/>
        </w:rPr>
        <w:t xml:space="preserve">7.6 Venue Renaming</w:t>
      </w:r>
    </w:p>
    <w:p>
      <w:pPr>
        <w:spacing w:after="160"/>
      </w:pPr>
      <w:r>
        <w:rPr>
          <w:rFonts w:ascii="Arial" w:cs="Arial" w:eastAsia="Arial" w:hAnsi="Arial"/>
          <w:color w:val="222222"/>
          <w:sz w:val="22"/>
          <w:szCs w:val="22"/>
        </w:rPr>
        <w:t xml:space="preserve">Stadiums are frequently renamed (Staples Center became Crypto.com Arena, Giants Stadium became MetLife Stadium). When a venue is renamed, the venue entity persists as the same physical building. All historical visits and events are preserved. Timeline entries display the venue name that was in use at the time of the event. The current name is the primary display name on the venue page, with historical names stored as searchable aliases. A name change never resets visit history or list progress.</w:t>
      </w:r>
    </w:p>
    <w:p>
      <w:pPr>
        <w:pStyle w:val="Heading2"/>
        <w:spacing w:before="300" w:after="150"/>
      </w:pPr>
      <w:r>
        <w:rPr>
          <w:rFonts w:ascii="Arial" w:cs="Arial" w:eastAsia="Arial" w:hAnsi="Arial"/>
          <w:b/>
          <w:bCs/>
          <w:color w:val="D4872C"/>
          <w:sz w:val="28"/>
          <w:szCs w:val="28"/>
        </w:rPr>
        <w:t xml:space="preserve">7.7 Multi-Team Venues</w:t>
      </w:r>
    </w:p>
    <w:p>
      <w:pPr>
        <w:spacing w:after="160"/>
      </w:pPr>
      <w:r>
        <w:rPr>
          <w:rFonts w:ascii="Arial" w:cs="Arial" w:eastAsia="Arial" w:hAnsi="Arial"/>
          <w:color w:val="222222"/>
          <w:sz w:val="22"/>
          <w:szCs w:val="22"/>
        </w:rPr>
        <w:t xml:space="preserve">Many venues host multiple teams across one or more sports (MetLife Stadium hosts Giants and Jets; Crypto.com Arena hosts Lakers, Clippers, and Kings). These are represented as a single venue entity with multiple team tenants. A user’s visit count and event history at the venue includes all events regardless of which team was playing. For list purposes (e.g., “All NFL Stadiums”), a multi-team venue counts once.</w:t>
      </w:r>
    </w:p>
    <w:p>
      <w:pPr>
        <w:pStyle w:val="Heading2"/>
        <w:spacing w:before="300" w:after="150"/>
      </w:pPr>
      <w:r>
        <w:rPr>
          <w:rFonts w:ascii="Arial" w:cs="Arial" w:eastAsia="Arial" w:hAnsi="Arial"/>
          <w:b/>
          <w:bCs/>
          <w:color w:val="D4872C"/>
          <w:sz w:val="28"/>
          <w:szCs w:val="28"/>
        </w:rPr>
        <w:t xml:space="preserve">7.8 Venue Map</w:t>
      </w:r>
    </w:p>
    <w:p>
      <w:pPr>
        <w:spacing w:after="160"/>
      </w:pPr>
      <w:r>
        <w:rPr>
          <w:rFonts w:ascii="Arial" w:cs="Arial" w:eastAsia="Arial" w:hAnsi="Arial"/>
          <w:color w:val="222222"/>
          <w:sz w:val="22"/>
          <w:szCs w:val="22"/>
        </w:rPr>
        <w:t xml:space="preserve">The profile includes a visual map showing all visited venues as pins. Tapping a pin reveals a mini card with the venue name, visit count, and sport icons. Tapping the card navigates to the full venue page. At zoom levels where individual pins would overlap, pins cluster with a count indicator. The map is one of the most shareable elements of the profile.</w:t>
      </w:r>
    </w:p>
    <w:p>
      <w:r>
        <w:br w:type="page"/>
      </w:r>
    </w:p>
    <w:p>
      <w:pPr>
        <w:pStyle w:val="Heading1"/>
        <w:spacing w:before="400" w:after="200"/>
      </w:pPr>
      <w:r>
        <w:rPr>
          <w:rFonts w:ascii="Arial" w:cs="Arial" w:eastAsia="Arial" w:hAnsi="Arial"/>
          <w:b/>
          <w:bCs/>
          <w:color w:val="222222"/>
          <w:sz w:val="36"/>
          <w:szCs w:val="36"/>
        </w:rPr>
        <w:t xml:space="preserve">8. Explore</w:t>
      </w:r>
    </w:p>
    <w:p>
      <w:pPr>
        <w:spacing w:after="160"/>
      </w:pPr>
      <w:r>
        <w:rPr>
          <w:rFonts w:ascii="Arial" w:cs="Arial" w:eastAsia="Arial" w:hAnsi="Arial"/>
          <w:color w:val="222222"/>
          <w:sz w:val="22"/>
          <w:szCs w:val="22"/>
        </w:rPr>
        <w:t xml:space="preserve">The Explore tab is the search and discovery hub. It is a search-first interface where users can find any of the four core entity types in the system.</w:t>
      </w:r>
    </w:p>
    <w:p>
      <w:pPr>
        <w:pStyle w:val="Heading2"/>
        <w:spacing w:before="300" w:after="150"/>
      </w:pPr>
      <w:r>
        <w:rPr>
          <w:rFonts w:ascii="Arial" w:cs="Arial" w:eastAsia="Arial" w:hAnsi="Arial"/>
          <w:b/>
          <w:bCs/>
          <w:color w:val="D4872C"/>
          <w:sz w:val="28"/>
          <w:szCs w:val="28"/>
        </w:rPr>
        <w:t xml:space="preserve">8.1 Searchable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Entity</w:t>
            </w:r>
          </w:p>
        </w:tc>
        <w:tc>
          <w:tcPr>
            <w:tcW w:type="dxa" w:w="3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Example Search</w:t>
            </w:r>
          </w:p>
        </w:tc>
        <w:tc>
          <w:tcPr>
            <w:tcW w:type="dxa" w:w="46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Result Display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"Madison Square Garden" or "MSG"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name, city, photo, sports hosted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Users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"@kyle" or "Kyle Smith"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Username, avatar, event count, mutual friends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Events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"Knicks February 6" or "2025 Masters"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Event card with teams, venue, date, score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Lists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"MLB stadiums" or "Grand Slams"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List name, type, creator, completion progress</w:t>
            </w:r>
          </w:p>
        </w:tc>
      </w:tr>
    </w:tbl>
    <w:p>
      <w:pPr>
        <w:spacing w:after="80"/>
      </w:pPr>
    </w:p>
    <w:p>
      <w:pPr>
        <w:spacing w:after="160"/>
      </w:pPr>
      <w:r>
        <w:rPr>
          <w:rFonts w:ascii="Arial" w:cs="Arial" w:eastAsia="Arial" w:hAnsi="Arial"/>
          <w:color w:val="222222"/>
          <w:sz w:val="22"/>
          <w:szCs w:val="22"/>
        </w:rPr>
        <w:t xml:space="preserve">Search results are displayed in a unified feed with clear entity type indicators. The search bar accepts free-text queries and filters results across all entity types simultaneously. Users can optionally filter to a single entity type. Results are ranked by relevance (exact and prefix matches first), with no location-based ranking at MVP.</w:t>
      </w:r>
    </w:p>
    <w:p>
      <w:r>
        <w:br w:type="page"/>
      </w:r>
    </w:p>
    <w:p>
      <w:pPr>
        <w:pStyle w:val="Heading1"/>
        <w:spacing w:before="400" w:after="200"/>
      </w:pPr>
      <w:r>
        <w:rPr>
          <w:rFonts w:ascii="Arial" w:cs="Arial" w:eastAsia="Arial" w:hAnsi="Arial"/>
          <w:b/>
          <w:bCs/>
          <w:color w:val="222222"/>
          <w:sz w:val="36"/>
          <w:szCs w:val="36"/>
        </w:rPr>
        <w:t xml:space="preserve">9. Lists, Challenges &amp; Badges</w:t>
      </w:r>
    </w:p>
    <w:p>
      <w:pPr>
        <w:spacing w:after="160"/>
      </w:pPr>
      <w:r>
        <w:rPr>
          <w:rFonts w:ascii="Arial" w:cs="Arial" w:eastAsia="Arial" w:hAnsi="Arial"/>
          <w:color w:val="222222"/>
          <w:sz w:val="22"/>
          <w:szCs w:val="22"/>
        </w:rPr>
        <w:t xml:space="preserve">Lists turn passive tracking into active goal pursuit. They give users concrete objectives and create a sense of progress and accomplishment.</w:t>
      </w:r>
    </w:p>
    <w:p>
      <w:pPr>
        <w:pStyle w:val="Heading2"/>
        <w:spacing w:before="300" w:after="150"/>
      </w:pPr>
      <w:r>
        <w:rPr>
          <w:rFonts w:ascii="Arial" w:cs="Arial" w:eastAsia="Arial" w:hAnsi="Arial"/>
          <w:b/>
          <w:bCs/>
          <w:color w:val="D4872C"/>
          <w:sz w:val="28"/>
          <w:szCs w:val="28"/>
        </w:rPr>
        <w:t xml:space="preserve">9.1 List Types</w:t>
      </w:r>
    </w:p>
    <w:p>
      <w:pPr>
        <w:spacing w:after="160"/>
      </w:pPr>
      <w:r>
        <w:rPr>
          <w:rFonts w:ascii="Arial" w:cs="Arial" w:eastAsia="Arial" w:hAnsi="Arial"/>
          <w:color w:val="222222"/>
          <w:sz w:val="22"/>
          <w:szCs w:val="22"/>
        </w:rPr>
        <w:t xml:space="preserve">Lists are either venue-based or event-type-based. They cannot mix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Type</w:t>
            </w:r>
          </w:p>
        </w:tc>
        <w:tc>
          <w:tcPr>
            <w:tcW w:type="dxa" w:w="368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Example</w:t>
            </w:r>
          </w:p>
        </w:tc>
        <w:tc>
          <w:tcPr>
            <w:tcW w:type="dxa" w:w="368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Tracks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List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All 30 MLB Stadiums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Which venues the user has visited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Event List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All 4 Grand Slams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Which event types the user has attended</w:t>
            </w:r>
          </w:p>
        </w:tc>
      </w:tr>
    </w:tbl>
    <w:p>
      <w:pPr>
        <w:pStyle w:val="Heading2"/>
        <w:spacing w:before="300" w:after="150"/>
      </w:pPr>
      <w:r>
        <w:rPr>
          <w:rFonts w:ascii="Arial" w:cs="Arial" w:eastAsia="Arial" w:hAnsi="Arial"/>
          <w:b/>
          <w:bCs/>
          <w:color w:val="D4872C"/>
          <w:sz w:val="28"/>
          <w:szCs w:val="28"/>
        </w:rPr>
        <w:t xml:space="preserve">9.2 System-Generated Default Lists</w:t>
      </w:r>
    </w:p>
    <w:p>
      <w:pPr>
        <w:spacing w:after="160"/>
      </w:pPr>
      <w:r>
        <w:rPr>
          <w:rFonts w:ascii="Arial" w:cs="Arial" w:eastAsia="Arial" w:hAnsi="Arial"/>
          <w:color w:val="222222"/>
          <w:sz w:val="22"/>
          <w:szCs w:val="22"/>
        </w:rPr>
        <w:t xml:space="preserve">These exist for all users automatically. Progress tracks passively based on logged events and venue visits.</w:t>
      </w:r>
    </w:p>
    <w:p>
      <w:pPr>
        <w:spacing w:before="200" w:after="100"/>
      </w:pPr>
      <w:r>
        <w:rPr>
          <w:rFonts w:ascii="Arial" w:cs="Arial" w:eastAsia="Arial" w:hAnsi="Arial"/>
          <w:b/>
          <w:bCs/>
          <w:color w:val="222222"/>
          <w:sz w:val="24"/>
          <w:szCs w:val="24"/>
        </w:rPr>
        <w:t xml:space="preserve">Venue Lists (examples)</w:t>
      </w:r>
    </w:p>
    <w:p>
      <w:pPr>
        <w:pStyle w:val="ListParagraph"/>
        <w:numPr>
          <w:ilvl w:val="0"/>
          <w:numId w:val="2"/>
        </w:numPr>
        <w:spacing w:after="80"/>
      </w:pPr>
      <w:r>
        <w:rPr>
          <w:rFonts w:ascii="Arial" w:cs="Arial" w:eastAsia="Arial" w:hAnsi="Arial"/>
          <w:color w:val="222222"/>
          <w:sz w:val="22"/>
          <w:szCs w:val="22"/>
        </w:rPr>
        <w:t xml:space="preserve">All 30 MLB stadiums</w:t>
      </w:r>
    </w:p>
    <w:p>
      <w:pPr>
        <w:pStyle w:val="ListParagraph"/>
        <w:numPr>
          <w:ilvl w:val="0"/>
          <w:numId w:val="2"/>
        </w:numPr>
        <w:spacing w:after="80"/>
      </w:pPr>
      <w:r>
        <w:rPr>
          <w:rFonts w:ascii="Arial" w:cs="Arial" w:eastAsia="Arial" w:hAnsi="Arial"/>
          <w:color w:val="222222"/>
          <w:sz w:val="22"/>
          <w:szCs w:val="22"/>
        </w:rPr>
        <w:t xml:space="preserve">All 32 NFL stadiums</w:t>
      </w:r>
    </w:p>
    <w:p>
      <w:pPr>
        <w:pStyle w:val="ListParagraph"/>
        <w:numPr>
          <w:ilvl w:val="0"/>
          <w:numId w:val="2"/>
        </w:numPr>
        <w:spacing w:after="80"/>
      </w:pPr>
      <w:r>
        <w:rPr>
          <w:rFonts w:ascii="Arial" w:cs="Arial" w:eastAsia="Arial" w:hAnsi="Arial"/>
          <w:color w:val="222222"/>
          <w:sz w:val="22"/>
          <w:szCs w:val="22"/>
        </w:rPr>
        <w:t xml:space="preserve">All 30 NBA arenas</w:t>
      </w:r>
    </w:p>
    <w:p>
      <w:pPr>
        <w:pStyle w:val="ListParagraph"/>
        <w:numPr>
          <w:ilvl w:val="0"/>
          <w:numId w:val="2"/>
        </w:numPr>
        <w:spacing w:after="80"/>
      </w:pPr>
      <w:r>
        <w:rPr>
          <w:rFonts w:ascii="Arial" w:cs="Arial" w:eastAsia="Arial" w:hAnsi="Arial"/>
          <w:color w:val="222222"/>
          <w:sz w:val="22"/>
          <w:szCs w:val="22"/>
        </w:rPr>
        <w:t xml:space="preserve">All NHL arenas</w:t>
      </w:r>
    </w:p>
    <w:p>
      <w:pPr>
        <w:pStyle w:val="ListParagraph"/>
        <w:numPr>
          <w:ilvl w:val="0"/>
          <w:numId w:val="2"/>
        </w:numPr>
        <w:spacing w:after="80"/>
      </w:pPr>
      <w:r>
        <w:rPr>
          <w:rFonts w:ascii="Arial" w:cs="Arial" w:eastAsia="Arial" w:hAnsi="Arial"/>
          <w:color w:val="222222"/>
          <w:sz w:val="22"/>
          <w:szCs w:val="22"/>
        </w:rPr>
        <w:t xml:space="preserve">All MLS stadiums</w:t>
      </w:r>
    </w:p>
    <w:p>
      <w:pPr>
        <w:pStyle w:val="ListParagraph"/>
        <w:numPr>
          <w:ilvl w:val="0"/>
          <w:numId w:val="2"/>
        </w:numPr>
        <w:spacing w:after="80"/>
      </w:pPr>
      <w:r>
        <w:rPr>
          <w:rFonts w:ascii="Arial" w:cs="Arial" w:eastAsia="Arial" w:hAnsi="Arial"/>
          <w:color w:val="222222"/>
          <w:sz w:val="22"/>
          <w:szCs w:val="22"/>
        </w:rPr>
        <w:t xml:space="preserve">Divisional groupings (e.g., NFC East stadiums, AL East ballparks)</w:t>
      </w:r>
    </w:p>
    <w:p>
      <w:pPr>
        <w:pStyle w:val="ListParagraph"/>
        <w:numPr>
          <w:ilvl w:val="0"/>
          <w:numId w:val="2"/>
        </w:numPr>
        <w:spacing w:after="80"/>
      </w:pPr>
      <w:r>
        <w:rPr>
          <w:rFonts w:ascii="Arial" w:cs="Arial" w:eastAsia="Arial" w:hAnsi="Arial"/>
          <w:color w:val="222222"/>
          <w:sz w:val="22"/>
          <w:szCs w:val="22"/>
        </w:rPr>
        <w:t xml:space="preserve">City-based (e.g., all major venues in NYC, LA, Chicago)</w:t>
      </w:r>
    </w:p>
    <w:p>
      <w:pPr>
        <w:spacing w:before="200" w:after="100"/>
      </w:pPr>
      <w:r>
        <w:rPr>
          <w:rFonts w:ascii="Arial" w:cs="Arial" w:eastAsia="Arial" w:hAnsi="Arial"/>
          <w:b/>
          <w:bCs/>
          <w:color w:val="222222"/>
          <w:sz w:val="24"/>
          <w:szCs w:val="24"/>
        </w:rPr>
        <w:t xml:space="preserve">Event Lists (examples)</w:t>
      </w:r>
    </w:p>
    <w:p>
      <w:pPr>
        <w:pStyle w:val="ListParagraph"/>
        <w:numPr>
          <w:ilvl w:val="0"/>
          <w:numId w:val="2"/>
        </w:numPr>
        <w:spacing w:after="80"/>
      </w:pPr>
      <w:r>
        <w:rPr>
          <w:rFonts w:ascii="Arial" w:cs="Arial" w:eastAsia="Arial" w:hAnsi="Arial"/>
          <w:color w:val="222222"/>
          <w:sz w:val="22"/>
          <w:szCs w:val="22"/>
        </w:rPr>
        <w:t xml:space="preserve">All 4 Grand Slam tennis tournaments</w:t>
      </w:r>
    </w:p>
    <w:p>
      <w:pPr>
        <w:pStyle w:val="ListParagraph"/>
        <w:numPr>
          <w:ilvl w:val="0"/>
          <w:numId w:val="2"/>
        </w:numPr>
        <w:spacing w:after="80"/>
      </w:pPr>
      <w:r>
        <w:rPr>
          <w:rFonts w:ascii="Arial" w:cs="Arial" w:eastAsia="Arial" w:hAnsi="Arial"/>
          <w:color w:val="222222"/>
          <w:sz w:val="22"/>
          <w:szCs w:val="22"/>
        </w:rPr>
        <w:t xml:space="preserve">Every round of the NFL playoffs in a single season</w:t>
      </w:r>
    </w:p>
    <w:p>
      <w:pPr>
        <w:pStyle w:val="ListParagraph"/>
        <w:numPr>
          <w:ilvl w:val="0"/>
          <w:numId w:val="2"/>
        </w:numPr>
        <w:spacing w:after="80"/>
      </w:pPr>
      <w:r>
        <w:rPr>
          <w:rFonts w:ascii="Arial" w:cs="Arial" w:eastAsia="Arial" w:hAnsi="Arial"/>
          <w:color w:val="222222"/>
          <w:sz w:val="22"/>
          <w:szCs w:val="22"/>
        </w:rPr>
        <w:t xml:space="preserve">Every round of the MLB playoffs in a single season</w:t>
      </w:r>
    </w:p>
    <w:p>
      <w:pPr>
        <w:pStyle w:val="ListParagraph"/>
        <w:numPr>
          <w:ilvl w:val="0"/>
          <w:numId w:val="2"/>
        </w:numPr>
        <w:spacing w:after="80"/>
      </w:pPr>
      <w:r>
        <w:rPr>
          <w:rFonts w:ascii="Arial" w:cs="Arial" w:eastAsia="Arial" w:hAnsi="Arial"/>
          <w:color w:val="222222"/>
          <w:sz w:val="22"/>
          <w:szCs w:val="22"/>
        </w:rPr>
        <w:t xml:space="preserve">All PGA Tour major championships</w:t>
      </w:r>
    </w:p>
    <w:p>
      <w:pPr>
        <w:pStyle w:val="Heading2"/>
        <w:spacing w:before="300" w:after="150"/>
      </w:pPr>
      <w:r>
        <w:rPr>
          <w:rFonts w:ascii="Arial" w:cs="Arial" w:eastAsia="Arial" w:hAnsi="Arial"/>
          <w:b/>
          <w:bCs/>
          <w:color w:val="D4872C"/>
          <w:sz w:val="28"/>
          <w:szCs w:val="28"/>
        </w:rPr>
        <w:t xml:space="preserve">9.3 User-Created Lists</w:t>
      </w:r>
    </w:p>
    <w:p>
      <w:pPr>
        <w:spacing w:after="160"/>
      </w:pPr>
      <w:r>
        <w:rPr>
          <w:rFonts w:ascii="Arial" w:cs="Arial" w:eastAsia="Arial" w:hAnsi="Arial"/>
          <w:color w:val="222222"/>
          <w:sz w:val="22"/>
          <w:szCs w:val="22"/>
        </w:rPr>
        <w:t xml:space="preserve">Any user can create a custom venue list or event list and share it. Users can follow or fork other users’ lists.</w:t>
      </w:r>
    </w:p>
    <w:p>
      <w:pPr>
        <w:pStyle w:val="ListParagraph"/>
        <w:numPr>
          <w:ilvl w:val="0"/>
          <w:numId w:val="2"/>
        </w:numPr>
        <w:spacing w:after="80"/>
      </w:pPr>
      <w:r>
        <w:rPr>
          <w:rFonts w:ascii="Arial" w:cs="Arial" w:eastAsia="Arial" w:hAnsi="Arial"/>
          <w:b/>
          <w:bCs/>
          <w:color w:val="222222"/>
          <w:sz w:val="22"/>
          <w:szCs w:val="22"/>
        </w:rPr>
        <w:t xml:space="preserve">Following a list: </w:t>
      </w:r>
      <w:r>
        <w:rPr>
          <w:rFonts w:ascii="Arial" w:cs="Arial" w:eastAsia="Arial" w:hAnsi="Arial"/>
          <w:color w:val="222222"/>
          <w:sz w:val="22"/>
          <w:szCs w:val="22"/>
        </w:rPr>
        <w:t xml:space="preserve">Track your own progress against someone else’s list. Read-only — if the creator updates the list, your version updates too.</w:t>
      </w:r>
    </w:p>
    <w:p>
      <w:pPr>
        <w:pStyle w:val="ListParagraph"/>
        <w:numPr>
          <w:ilvl w:val="0"/>
          <w:numId w:val="2"/>
        </w:numPr>
        <w:spacing w:after="80"/>
      </w:pPr>
      <w:r>
        <w:rPr>
          <w:rFonts w:ascii="Arial" w:cs="Arial" w:eastAsia="Arial" w:hAnsi="Arial"/>
          <w:b/>
          <w:bCs/>
          <w:color w:val="222222"/>
          <w:sz w:val="22"/>
          <w:szCs w:val="22"/>
        </w:rPr>
        <w:t xml:space="preserve">Forking a list: </w:t>
      </w:r>
      <w:r>
        <w:rPr>
          <w:rFonts w:ascii="Arial" w:cs="Arial" w:eastAsia="Arial" w:hAnsi="Arial"/>
          <w:color w:val="222222"/>
          <w:sz w:val="22"/>
          <w:szCs w:val="22"/>
        </w:rPr>
        <w:t xml:space="preserve">Create an independent copy you own. You can add, remove, or reorder items. Changes to the original do not affect your fork.</w:t>
      </w:r>
    </w:p>
    <w:p>
      <w:pPr>
        <w:spacing w:after="160"/>
      </w:pPr>
      <w:r>
        <w:rPr>
          <w:rFonts w:ascii="Arial" w:cs="Arial" w:eastAsia="Arial" w:hAnsi="Arial"/>
          <w:color w:val="222222"/>
          <w:sz w:val="22"/>
          <w:szCs w:val="22"/>
        </w:rPr>
        <w:t xml:space="preserve">The Lists tab can feature selected user-created lists on a curated basis, highlighting popular or well-crafted lists to drive discovery. This replaces the need for a separate editorial content system.</w:t>
      </w:r>
    </w:p>
    <w:p>
      <w:pPr>
        <w:pStyle w:val="Heading2"/>
        <w:spacing w:before="300" w:after="150"/>
      </w:pPr>
      <w:r>
        <w:rPr>
          <w:rFonts w:ascii="Arial" w:cs="Arial" w:eastAsia="Arial" w:hAnsi="Arial"/>
          <w:b/>
          <w:bCs/>
          <w:color w:val="D4872C"/>
          <w:sz w:val="28"/>
          <w:szCs w:val="28"/>
        </w:rPr>
        <w:t xml:space="preserve">9.4 Progress Tracking</w:t>
      </w:r>
    </w:p>
    <w:p>
      <w:pPr>
        <w:pStyle w:val="ListParagraph"/>
        <w:numPr>
          <w:ilvl w:val="0"/>
          <w:numId w:val="2"/>
        </w:numPr>
        <w:spacing w:after="80"/>
      </w:pPr>
      <w:r>
        <w:rPr>
          <w:rFonts w:ascii="Arial" w:cs="Arial" w:eastAsia="Arial" w:hAnsi="Arial"/>
          <w:color w:val="222222"/>
          <w:sz w:val="22"/>
          <w:szCs w:val="22"/>
        </w:rPr>
        <w:t xml:space="preserve">Visual completion indicator (e.g., 18 of 30)</w:t>
      </w:r>
    </w:p>
    <w:p>
      <w:pPr>
        <w:pStyle w:val="ListParagraph"/>
        <w:numPr>
          <w:ilvl w:val="0"/>
          <w:numId w:val="2"/>
        </w:numPr>
        <w:spacing w:after="80"/>
      </w:pPr>
      <w:r>
        <w:rPr>
          <w:rFonts w:ascii="Arial" w:cs="Arial" w:eastAsia="Arial" w:hAnsi="Arial"/>
          <w:color w:val="222222"/>
          <w:sz w:val="22"/>
          <w:szCs w:val="22"/>
        </w:rPr>
        <w:t xml:space="preserve">Percentage complete</w:t>
      </w:r>
    </w:p>
    <w:p>
      <w:pPr>
        <w:pStyle w:val="ListParagraph"/>
        <w:numPr>
          <w:ilvl w:val="0"/>
          <w:numId w:val="2"/>
        </w:numPr>
        <w:spacing w:after="80"/>
      </w:pPr>
      <w:r>
        <w:rPr>
          <w:rFonts w:ascii="Arial" w:cs="Arial" w:eastAsia="Arial" w:hAnsi="Arial"/>
          <w:color w:val="222222"/>
          <w:sz w:val="22"/>
          <w:szCs w:val="22"/>
        </w:rPr>
        <w:t xml:space="preserve">Remaining items clearly shown</w:t>
      </w:r>
    </w:p>
    <w:p>
      <w:pPr>
        <w:pStyle w:val="ListParagraph"/>
        <w:numPr>
          <w:ilvl w:val="0"/>
          <w:numId w:val="2"/>
        </w:numPr>
        <w:spacing w:after="80"/>
      </w:pPr>
      <w:r>
        <w:rPr>
          <w:rFonts w:ascii="Arial" w:cs="Arial" w:eastAsia="Arial" w:hAnsi="Arial"/>
          <w:color w:val="222222"/>
          <w:sz w:val="22"/>
          <w:szCs w:val="22"/>
        </w:rPr>
        <w:t xml:space="preserve">Progress bar or visual grid</w:t>
      </w:r>
    </w:p>
    <w:p>
      <w:pPr>
        <w:pStyle w:val="Heading2"/>
        <w:spacing w:before="300" w:after="150"/>
      </w:pPr>
      <w:r>
        <w:rPr>
          <w:rFonts w:ascii="Arial" w:cs="Arial" w:eastAsia="Arial" w:hAnsi="Arial"/>
          <w:b/>
          <w:bCs/>
          <w:color w:val="D4872C"/>
          <w:sz w:val="28"/>
          <w:szCs w:val="28"/>
        </w:rPr>
        <w:t xml:space="preserve">9.5 Badges</w:t>
      </w:r>
    </w:p>
    <w:p>
      <w:pPr>
        <w:spacing w:after="160"/>
      </w:pPr>
      <w:r>
        <w:rPr>
          <w:rFonts w:ascii="Arial" w:cs="Arial" w:eastAsia="Arial" w:hAnsi="Arial"/>
          <w:color w:val="222222"/>
          <w:sz w:val="22"/>
          <w:szCs w:val="22"/>
        </w:rPr>
        <w:t xml:space="preserve">Completing a list earns a badge displayed on the user’s profile. Badges are visual, shareable, and motivating. Incomplete lists show as locked/muted; completed lists glow in the brand accent color.</w:t>
      </w:r>
    </w:p>
    <w:p>
      <w:pPr>
        <w:pStyle w:val="Heading2"/>
        <w:spacing w:before="300" w:after="150"/>
      </w:pPr>
      <w:r>
        <w:rPr>
          <w:rFonts w:ascii="Arial" w:cs="Arial" w:eastAsia="Arial" w:hAnsi="Arial"/>
          <w:b/>
          <w:bCs/>
          <w:color w:val="D4872C"/>
          <w:sz w:val="28"/>
          <w:szCs w:val="28"/>
        </w:rPr>
        <w:t xml:space="preserve">9.6 List Mutability</w:t>
      </w:r>
    </w:p>
    <w:p>
      <w:pPr>
        <w:spacing w:after="160"/>
      </w:pPr>
      <w:r>
        <w:rPr>
          <w:rFonts w:ascii="Arial" w:cs="Arial" w:eastAsia="Arial" w:hAnsi="Arial"/>
          <w:color w:val="222222"/>
          <w:sz w:val="22"/>
          <w:szCs w:val="22"/>
        </w:rPr>
        <w:t xml:space="preserve">System-generated lists update to reflect real-world changes (e.g., if MLB expands from 30 to 32 teams, “All MLB Stadiums” updates accordingly). Users who completed the previous version of a list keep their badge with a vintage marker (e.g., “Completed 2026 — 30/30”). They then see a new active progress bar on the updated list showing their current progress against the new total. This rewards early completers while keeping lists accurate.</w:t>
      </w:r>
    </w:p>
    <w:p>
      <w:r>
        <w:br w:type="page"/>
      </w:r>
    </w:p>
    <w:p>
      <w:pPr>
        <w:pStyle w:val="Heading1"/>
        <w:spacing w:before="400" w:after="200"/>
      </w:pPr>
      <w:r>
        <w:rPr>
          <w:rFonts w:ascii="Arial" w:cs="Arial" w:eastAsia="Arial" w:hAnsi="Arial"/>
          <w:b/>
          <w:bCs/>
          <w:color w:val="222222"/>
          <w:sz w:val="36"/>
          <w:szCs w:val="36"/>
        </w:rPr>
        <w:t xml:space="preserve">10. Social Features</w:t>
      </w:r>
    </w:p>
    <w:p>
      <w:pPr>
        <w:pStyle w:val="Heading2"/>
        <w:spacing w:before="300" w:after="150"/>
      </w:pPr>
      <w:r>
        <w:rPr>
          <w:rFonts w:ascii="Arial" w:cs="Arial" w:eastAsia="Arial" w:hAnsi="Arial"/>
          <w:b/>
          <w:bCs/>
          <w:color w:val="D4872C"/>
          <w:sz w:val="28"/>
          <w:szCs w:val="28"/>
        </w:rPr>
        <w:t xml:space="preserve">10.1 Social Graph</w:t>
      </w:r>
    </w:p>
    <w:p>
      <w:pPr>
        <w:pStyle w:val="ListParagraph"/>
        <w:numPr>
          <w:ilvl w:val="0"/>
          <w:numId w:val="2"/>
        </w:numPr>
        <w:spacing w:after="80"/>
      </w:pPr>
      <w:r>
        <w:rPr>
          <w:rFonts w:ascii="Arial" w:cs="Arial" w:eastAsia="Arial" w:hAnsi="Arial"/>
          <w:b/>
          <w:bCs/>
          <w:color w:val="222222"/>
          <w:sz w:val="22"/>
          <w:szCs w:val="22"/>
        </w:rPr>
        <w:t xml:space="preserve">Follow/Unfollow: </w:t>
      </w:r>
      <w:r>
        <w:rPr>
          <w:rFonts w:ascii="Arial" w:cs="Arial" w:eastAsia="Arial" w:hAnsi="Arial"/>
          <w:color w:val="222222"/>
          <w:sz w:val="22"/>
          <w:szCs w:val="22"/>
        </w:rPr>
        <w:t xml:space="preserve">Users can follow other users. This is a one-way relationship (not mutual). For private profiles, a follow request must be approved.</w:t>
      </w:r>
    </w:p>
    <w:p>
      <w:pPr>
        <w:pStyle w:val="ListParagraph"/>
        <w:numPr>
          <w:ilvl w:val="0"/>
          <w:numId w:val="2"/>
        </w:numPr>
        <w:spacing w:after="80"/>
      </w:pPr>
      <w:r>
        <w:rPr>
          <w:rFonts w:ascii="Arial" w:cs="Arial" w:eastAsia="Arial" w:hAnsi="Arial"/>
          <w:b/>
          <w:bCs/>
          <w:color w:val="222222"/>
          <w:sz w:val="22"/>
          <w:szCs w:val="22"/>
        </w:rPr>
        <w:t xml:space="preserve">Followers/Following counts: </w:t>
      </w:r>
      <w:r>
        <w:rPr>
          <w:rFonts w:ascii="Arial" w:cs="Arial" w:eastAsia="Arial" w:hAnsi="Arial"/>
          <w:color w:val="222222"/>
          <w:sz w:val="22"/>
          <w:szCs w:val="22"/>
        </w:rPr>
        <w:t xml:space="preserve">Displayed on the profile.</w:t>
      </w:r>
    </w:p>
    <w:p>
      <w:pPr>
        <w:pStyle w:val="ListParagraph"/>
        <w:numPr>
          <w:ilvl w:val="0"/>
          <w:numId w:val="2"/>
        </w:numPr>
        <w:spacing w:after="80"/>
      </w:pPr>
      <w:r>
        <w:rPr>
          <w:rFonts w:ascii="Arial" w:cs="Arial" w:eastAsia="Arial" w:hAnsi="Arial"/>
          <w:b/>
          <w:bCs/>
          <w:color w:val="222222"/>
          <w:sz w:val="22"/>
          <w:szCs w:val="22"/>
        </w:rPr>
        <w:t xml:space="preserve">Block: </w:t>
      </w:r>
      <w:r>
        <w:rPr>
          <w:rFonts w:ascii="Arial" w:cs="Arial" w:eastAsia="Arial" w:hAnsi="Arial"/>
          <w:color w:val="222222"/>
          <w:sz w:val="22"/>
          <w:szCs w:val="22"/>
        </w:rPr>
        <w:t xml:space="preserve">Blocking a user hides them from your experience entirely. They cannot see your profile, comment on your entries, or appear in your feed. Blocking is silent — the blocked user is not notified.</w:t>
      </w:r>
    </w:p>
    <w:p>
      <w:pPr>
        <w:pStyle w:val="ListParagraph"/>
        <w:numPr>
          <w:ilvl w:val="0"/>
          <w:numId w:val="2"/>
        </w:numPr>
        <w:spacing w:after="80"/>
      </w:pPr>
      <w:r>
        <w:rPr>
          <w:rFonts w:ascii="Arial" w:cs="Arial" w:eastAsia="Arial" w:hAnsi="Arial"/>
          <w:b/>
          <w:bCs/>
          <w:color w:val="222222"/>
          <w:sz w:val="22"/>
          <w:szCs w:val="22"/>
        </w:rPr>
        <w:t xml:space="preserve">Report: </w:t>
      </w:r>
      <w:r>
        <w:rPr>
          <w:rFonts w:ascii="Arial" w:cs="Arial" w:eastAsia="Arial" w:hAnsi="Arial"/>
          <w:color w:val="222222"/>
          <w:sz w:val="22"/>
          <w:szCs w:val="22"/>
        </w:rPr>
        <w:t xml:space="preserve">Users can report abusive comments, profiles, or content. Reports are reviewed manually (at MVP scale, via an admin inbox).</w:t>
      </w:r>
    </w:p>
    <w:p>
      <w:pPr>
        <w:pStyle w:val="Heading2"/>
        <w:spacing w:before="300" w:after="150"/>
      </w:pPr>
      <w:r>
        <w:rPr>
          <w:rFonts w:ascii="Arial" w:cs="Arial" w:eastAsia="Arial" w:hAnsi="Arial"/>
          <w:b/>
          <w:bCs/>
          <w:color w:val="D4872C"/>
          <w:sz w:val="28"/>
          <w:szCs w:val="28"/>
        </w:rPr>
        <w:t xml:space="preserve">10.2 Social Feed</w:t>
      </w:r>
    </w:p>
    <w:p>
      <w:pPr>
        <w:spacing w:after="160"/>
      </w:pPr>
      <w:r>
        <w:rPr>
          <w:rFonts w:ascii="Arial" w:cs="Arial" w:eastAsia="Arial" w:hAnsi="Arial"/>
          <w:color w:val="222222"/>
          <w:sz w:val="22"/>
          <w:szCs w:val="22"/>
        </w:rPr>
        <w:t xml:space="preserve">The Feed tab displays a strictly reverse-chronological stream of timeline entries from users you follow. There is no algorithmic ranking at MVP. Each entry appears as it would on that user’s timeline, with the addition of the poster’s username and avatar. Users can like and comment directly from the feed.</w:t>
      </w:r>
    </w:p>
    <w:p>
      <w:pPr>
        <w:pStyle w:val="Heading2"/>
        <w:spacing w:before="300" w:after="150"/>
      </w:pPr>
      <w:r>
        <w:rPr>
          <w:rFonts w:ascii="Arial" w:cs="Arial" w:eastAsia="Arial" w:hAnsi="Arial"/>
          <w:b/>
          <w:bCs/>
          <w:color w:val="D4872C"/>
          <w:sz w:val="28"/>
          <w:szCs w:val="28"/>
        </w:rPr>
        <w:t xml:space="preserve">10.3 Profile Discovery</w:t>
      </w:r>
    </w:p>
    <w:p>
      <w:pPr>
        <w:spacing w:after="160"/>
      </w:pPr>
      <w:r>
        <w:rPr>
          <w:rFonts w:ascii="Arial" w:cs="Arial" w:eastAsia="Arial" w:hAnsi="Arial"/>
          <w:color w:val="222222"/>
          <w:sz w:val="22"/>
          <w:szCs w:val="22"/>
        </w:rPr>
        <w:t xml:space="preserve">Users can search for other users by username or name in the Explore tab. Profiles are public by default; users who have set their profile to private are discoverable in search but their content is only visible to approved followers.</w:t>
      </w:r>
    </w:p>
    <w:p>
      <w:r>
        <w:br w:type="page"/>
      </w:r>
    </w:p>
    <w:p>
      <w:pPr>
        <w:pStyle w:val="Heading1"/>
        <w:spacing w:before="400" w:after="200"/>
      </w:pPr>
      <w:r>
        <w:rPr>
          <w:rFonts w:ascii="Arial" w:cs="Arial" w:eastAsia="Arial" w:hAnsi="Arial"/>
          <w:b/>
          <w:bCs/>
          <w:color w:val="222222"/>
          <w:sz w:val="36"/>
          <w:szCs w:val="36"/>
        </w:rPr>
        <w:t xml:space="preserve">11. Notifications (Phase 2)</w:t>
      </w:r>
    </w:p>
    <w:p>
      <w:pPr>
        <w:spacing w:after="160"/>
      </w:pPr>
      <w:r>
        <w:rPr>
          <w:rFonts w:ascii="Arial" w:cs="Arial" w:eastAsia="Arial" w:hAnsi="Arial"/>
          <w:color w:val="222222"/>
          <w:sz w:val="22"/>
          <w:szCs w:val="22"/>
        </w:rPr>
        <w:t xml:space="preserve">Notifications are planned for Phase 2. The notification system will include an in-app notification bell (MVP) with push notifications added in a later phase when native mobile apps are built.</w:t>
      </w:r>
    </w:p>
    <w:p>
      <w:pPr>
        <w:pStyle w:val="Heading2"/>
        <w:spacing w:before="300" w:after="150"/>
      </w:pPr>
      <w:r>
        <w:rPr>
          <w:rFonts w:ascii="Arial" w:cs="Arial" w:eastAsia="Arial" w:hAnsi="Arial"/>
          <w:b/>
          <w:bCs/>
          <w:color w:val="D4872C"/>
          <w:sz w:val="28"/>
          <w:szCs w:val="28"/>
        </w:rPr>
        <w:t xml:space="preserve">11.1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Trigger</w:t>
            </w:r>
          </w:p>
        </w:tc>
        <w:tc>
          <w:tcPr>
            <w:tcW w:type="dxa" w:w="68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Like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Someone liked your timeline entry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Comment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Someone commented on your timeline entry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Follow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Someone followed you (or sent a follow request for private profiles)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Follow request approved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A private profile you requested to follow has approved your request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Companion tag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Someone tagged you in their event log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Badge earned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You completed a list and earned a badge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Progress nudge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You are one venue/event away from completing a list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Friend activity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Someone you follow logged a new event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Friend milestone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A friend just visited a venue on your bucket list</w:t>
            </w:r>
          </w:p>
        </w:tc>
      </w:tr>
    </w:tbl>
    <w:p>
      <w:pPr>
        <w:pStyle w:val="Heading2"/>
        <w:spacing w:before="300" w:after="150"/>
      </w:pPr>
      <w:r>
        <w:rPr>
          <w:rFonts w:ascii="Arial" w:cs="Arial" w:eastAsia="Arial" w:hAnsi="Arial"/>
          <w:b/>
          <w:bCs/>
          <w:color w:val="D4872C"/>
          <w:sz w:val="28"/>
          <w:szCs w:val="28"/>
        </w:rPr>
        <w:t xml:space="preserve">11.2 User Controls</w:t>
      </w:r>
    </w:p>
    <w:p>
      <w:pPr>
        <w:spacing w:after="160"/>
      </w:pPr>
      <w:r>
        <w:rPr>
          <w:rFonts w:ascii="Arial" w:cs="Arial" w:eastAsia="Arial" w:hAnsi="Arial"/>
          <w:color w:val="222222"/>
          <w:sz w:val="22"/>
          <w:szCs w:val="22"/>
        </w:rPr>
        <w:t xml:space="preserve">All notification types are individually toggleable in settings. Users can enable or disable each trigger type independently. Push notifications (when available) have a separate master toggle.</w:t>
      </w:r>
    </w:p>
    <w:p>
      <w:r>
        <w:br w:type="page"/>
      </w:r>
    </w:p>
    <w:p>
      <w:pPr>
        <w:pStyle w:val="Heading1"/>
        <w:spacing w:before="400" w:after="200"/>
      </w:pPr>
      <w:r>
        <w:rPr>
          <w:rFonts w:ascii="Arial" w:cs="Arial" w:eastAsia="Arial" w:hAnsi="Arial"/>
          <w:b/>
          <w:bCs/>
          <w:color w:val="222222"/>
          <w:sz w:val="36"/>
          <w:szCs w:val="36"/>
        </w:rPr>
        <w:t xml:space="preserve">12. Stats Deep Dive (Phase 2)</w:t>
      </w:r>
    </w:p>
    <w:p>
      <w:pPr>
        <w:spacing w:after="160"/>
      </w:pPr>
      <w:r>
        <w:rPr>
          <w:rFonts w:ascii="Arial" w:cs="Arial" w:eastAsia="Arial" w:hAnsi="Arial"/>
          <w:color w:val="222222"/>
          <w:sz w:val="22"/>
          <w:szCs w:val="22"/>
        </w:rPr>
        <w:t xml:space="preserve">The stats page is accessible from the profile and provides a rich, personal analysis of the user’s attendance history. It is always available (not a seasonal feature) and is one of the app’s stickiest experiences. Planned for Phase 2 once users have sufficient logged data.</w:t>
      </w:r>
    </w:p>
    <w:p>
      <w:pPr>
        <w:pStyle w:val="Heading2"/>
        <w:spacing w:before="300" w:after="150"/>
      </w:pPr>
      <w:r>
        <w:rPr>
          <w:rFonts w:ascii="Arial" w:cs="Arial" w:eastAsia="Arial" w:hAnsi="Arial"/>
          <w:b/>
          <w:bCs/>
          <w:color w:val="D4872C"/>
          <w:sz w:val="28"/>
          <w:szCs w:val="28"/>
        </w:rPr>
        <w:t xml:space="preserve">12.1 Time Controls</w:t>
      </w:r>
    </w:p>
    <w:p>
      <w:pPr>
        <w:pStyle w:val="ListParagraph"/>
        <w:numPr>
          <w:ilvl w:val="0"/>
          <w:numId w:val="2"/>
        </w:numPr>
        <w:spacing w:after="80"/>
      </w:pPr>
      <w:r>
        <w:rPr>
          <w:rFonts w:ascii="Arial" w:cs="Arial" w:eastAsia="Arial" w:hAnsi="Arial"/>
          <w:color w:val="222222"/>
          <w:sz w:val="22"/>
          <w:szCs w:val="22"/>
        </w:rPr>
        <w:t xml:space="preserve">Defaults to current calendar year</w:t>
      </w:r>
    </w:p>
    <w:p>
      <w:pPr>
        <w:pStyle w:val="ListParagraph"/>
        <w:numPr>
          <w:ilvl w:val="0"/>
          <w:numId w:val="2"/>
        </w:numPr>
        <w:spacing w:after="80"/>
      </w:pPr>
      <w:r>
        <w:rPr>
          <w:rFonts w:ascii="Arial" w:cs="Arial" w:eastAsia="Arial" w:hAnsi="Arial"/>
          <w:color w:val="222222"/>
          <w:sz w:val="22"/>
          <w:szCs w:val="22"/>
        </w:rPr>
        <w:t xml:space="preserve">Year picker to select any individual year</w:t>
      </w:r>
    </w:p>
    <w:p>
      <w:pPr>
        <w:pStyle w:val="ListParagraph"/>
        <w:numPr>
          <w:ilvl w:val="0"/>
          <w:numId w:val="2"/>
        </w:numPr>
        <w:spacing w:after="80"/>
      </w:pPr>
      <w:r>
        <w:rPr>
          <w:rFonts w:ascii="Arial" w:cs="Arial" w:eastAsia="Arial" w:hAnsi="Arial"/>
          <w:color w:val="222222"/>
          <w:sz w:val="22"/>
          <w:szCs w:val="22"/>
        </w:rPr>
        <w:t xml:space="preserve">Multi-year range selection</w:t>
      </w:r>
    </w:p>
    <w:p>
      <w:pPr>
        <w:pStyle w:val="ListParagraph"/>
        <w:numPr>
          <w:ilvl w:val="0"/>
          <w:numId w:val="2"/>
        </w:numPr>
        <w:spacing w:after="80"/>
      </w:pPr>
      <w:r>
        <w:rPr>
          <w:rFonts w:ascii="Arial" w:cs="Arial" w:eastAsia="Arial" w:hAnsi="Arial"/>
          <w:color w:val="222222"/>
          <w:sz w:val="22"/>
          <w:szCs w:val="22"/>
        </w:rPr>
        <w:t xml:space="preserve">All Time view</w:t>
      </w:r>
    </w:p>
    <w:p>
      <w:pPr>
        <w:pStyle w:val="Heading2"/>
        <w:spacing w:before="300" w:after="150"/>
      </w:pPr>
      <w:r>
        <w:rPr>
          <w:rFonts w:ascii="Arial" w:cs="Arial" w:eastAsia="Arial" w:hAnsi="Arial"/>
          <w:b/>
          <w:bCs/>
          <w:color w:val="D4872C"/>
          <w:sz w:val="28"/>
          <w:szCs w:val="28"/>
        </w:rPr>
        <w:t xml:space="preserve">12.2 Frequency Stats</w:t>
      </w:r>
    </w:p>
    <w:p>
      <w:pPr>
        <w:pStyle w:val="ListParagraph"/>
        <w:numPr>
          <w:ilvl w:val="0"/>
          <w:numId w:val="2"/>
        </w:numPr>
        <w:spacing w:after="80"/>
      </w:pPr>
      <w:r>
        <w:rPr>
          <w:rFonts w:ascii="Arial" w:cs="Arial" w:eastAsia="Arial" w:hAnsi="Arial"/>
          <w:color w:val="222222"/>
          <w:sz w:val="22"/>
          <w:szCs w:val="22"/>
        </w:rPr>
        <w:t xml:space="preserve">Top athletes seen live (ranked by number of events)</w:t>
      </w:r>
    </w:p>
    <w:p>
      <w:pPr>
        <w:pStyle w:val="ListParagraph"/>
        <w:numPr>
          <w:ilvl w:val="0"/>
          <w:numId w:val="2"/>
        </w:numPr>
        <w:spacing w:after="80"/>
      </w:pPr>
      <w:r>
        <w:rPr>
          <w:rFonts w:ascii="Arial" w:cs="Arial" w:eastAsia="Arial" w:hAnsi="Arial"/>
          <w:color w:val="222222"/>
          <w:sz w:val="22"/>
          <w:szCs w:val="22"/>
        </w:rPr>
        <w:t xml:space="preserve">Most visited venues (ranked)</w:t>
      </w:r>
    </w:p>
    <w:p>
      <w:pPr>
        <w:pStyle w:val="ListParagraph"/>
        <w:numPr>
          <w:ilvl w:val="0"/>
          <w:numId w:val="2"/>
        </w:numPr>
        <w:spacing w:after="80"/>
      </w:pPr>
      <w:r>
        <w:rPr>
          <w:rFonts w:ascii="Arial" w:cs="Arial" w:eastAsia="Arial" w:hAnsi="Arial"/>
          <w:color w:val="222222"/>
          <w:sz w:val="22"/>
          <w:szCs w:val="22"/>
        </w:rPr>
        <w:t xml:space="preserve">Most watched teams (ranked)</w:t>
      </w:r>
    </w:p>
    <w:p>
      <w:pPr>
        <w:pStyle w:val="ListParagraph"/>
        <w:numPr>
          <w:ilvl w:val="0"/>
          <w:numId w:val="2"/>
        </w:numPr>
        <w:spacing w:after="80"/>
      </w:pPr>
      <w:r>
        <w:rPr>
          <w:rFonts w:ascii="Arial" w:cs="Arial" w:eastAsia="Arial" w:hAnsi="Arial"/>
          <w:color w:val="222222"/>
          <w:sz w:val="22"/>
          <w:szCs w:val="22"/>
        </w:rPr>
        <w:t xml:space="preserve">Sport breakdown by volume</w:t>
      </w:r>
    </w:p>
    <w:p>
      <w:pPr>
        <w:pStyle w:val="ListParagraph"/>
        <w:numPr>
          <w:ilvl w:val="0"/>
          <w:numId w:val="2"/>
        </w:numPr>
        <w:spacing w:after="80"/>
      </w:pPr>
      <w:r>
        <w:rPr>
          <w:rFonts w:ascii="Arial" w:cs="Arial" w:eastAsia="Arial" w:hAnsi="Arial"/>
          <w:color w:val="222222"/>
          <w:sz w:val="22"/>
          <w:szCs w:val="22"/>
        </w:rPr>
        <w:t xml:space="preserve">Events per month over the selected time period</w:t>
      </w:r>
    </w:p>
    <w:p>
      <w:pPr>
        <w:pStyle w:val="Heading2"/>
        <w:spacing w:before="300" w:after="150"/>
      </w:pPr>
      <w:r>
        <w:rPr>
          <w:rFonts w:ascii="Arial" w:cs="Arial" w:eastAsia="Arial" w:hAnsi="Arial"/>
          <w:b/>
          <w:bCs/>
          <w:color w:val="D4872C"/>
          <w:sz w:val="28"/>
          <w:szCs w:val="28"/>
        </w:rPr>
        <w:t xml:space="preserve">12.3 Outcome Stats</w:t>
      </w:r>
    </w:p>
    <w:p>
      <w:pPr>
        <w:pStyle w:val="ListParagraph"/>
        <w:numPr>
          <w:ilvl w:val="0"/>
          <w:numId w:val="2"/>
        </w:numPr>
        <w:spacing w:after="80"/>
      </w:pPr>
      <w:r>
        <w:rPr>
          <w:rFonts w:ascii="Arial" w:cs="Arial" w:eastAsia="Arial" w:hAnsi="Arial"/>
          <w:color w:val="222222"/>
          <w:sz w:val="22"/>
          <w:szCs w:val="22"/>
        </w:rPr>
        <w:t xml:space="preserve">Win/loss record at games where user had a rooting interest</w:t>
      </w:r>
    </w:p>
    <w:p>
      <w:pPr>
        <w:pStyle w:val="ListParagraph"/>
        <w:numPr>
          <w:ilvl w:val="0"/>
          <w:numId w:val="2"/>
        </w:numPr>
        <w:spacing w:after="80"/>
      </w:pPr>
      <w:r>
        <w:rPr>
          <w:rFonts w:ascii="Arial" w:cs="Arial" w:eastAsia="Arial" w:hAnsi="Arial"/>
          <w:color w:val="222222"/>
          <w:sz w:val="22"/>
          <w:szCs w:val="22"/>
        </w:rPr>
        <w:t xml:space="preserve">Winning percentage by team, by sport, by venue</w:t>
      </w:r>
    </w:p>
    <w:p>
      <w:pPr>
        <w:pStyle w:val="ListParagraph"/>
        <w:numPr>
          <w:ilvl w:val="0"/>
          <w:numId w:val="2"/>
        </w:numPr>
        <w:spacing w:after="80"/>
      </w:pPr>
      <w:r>
        <w:rPr>
          <w:rFonts w:ascii="Arial" w:cs="Arial" w:eastAsia="Arial" w:hAnsi="Arial"/>
          <w:color w:val="222222"/>
          <w:sz w:val="22"/>
          <w:szCs w:val="22"/>
        </w:rPr>
        <w:t xml:space="preserve">Best and worst luck streaks</w:t>
      </w:r>
    </w:p>
    <w:p>
      <w:pPr>
        <w:pStyle w:val="ListParagraph"/>
        <w:numPr>
          <w:ilvl w:val="0"/>
          <w:numId w:val="2"/>
        </w:numPr>
        <w:spacing w:after="80"/>
      </w:pPr>
      <w:r>
        <w:rPr>
          <w:rFonts w:ascii="Arial" w:cs="Arial" w:eastAsia="Arial" w:hAnsi="Arial"/>
          <w:color w:val="222222"/>
          <w:sz w:val="22"/>
          <w:szCs w:val="22"/>
        </w:rPr>
        <w:t xml:space="preserve">Head-to-head record (e.g., your record at Knicks vs. Celtics games)</w:t>
      </w:r>
    </w:p>
    <w:p>
      <w:pPr>
        <w:pStyle w:val="Heading2"/>
        <w:spacing w:before="300" w:after="150"/>
      </w:pPr>
      <w:r>
        <w:rPr>
          <w:rFonts w:ascii="Arial" w:cs="Arial" w:eastAsia="Arial" w:hAnsi="Arial"/>
          <w:b/>
          <w:bCs/>
          <w:color w:val="D4872C"/>
          <w:sz w:val="28"/>
          <w:szCs w:val="28"/>
        </w:rPr>
        <w:t xml:space="preserve">12.4 Milestone Stats (Phase 3)</w:t>
      </w:r>
    </w:p>
    <w:p>
      <w:pPr>
        <w:pStyle w:val="ListParagraph"/>
        <w:numPr>
          <w:ilvl w:val="0"/>
          <w:numId w:val="2"/>
        </w:numPr>
        <w:spacing w:after="80"/>
      </w:pPr>
      <w:r>
        <w:rPr>
          <w:rFonts w:ascii="Arial" w:cs="Arial" w:eastAsia="Arial" w:hAnsi="Arial"/>
          <w:color w:val="222222"/>
          <w:sz w:val="22"/>
          <w:szCs w:val="22"/>
        </w:rPr>
        <w:t xml:space="preserve">Notable performances at events the user attended</w:t>
      </w:r>
    </w:p>
    <w:p>
      <w:pPr>
        <w:pStyle w:val="ListParagraph"/>
        <w:numPr>
          <w:ilvl w:val="0"/>
          <w:numId w:val="2"/>
        </w:numPr>
        <w:spacing w:after="80"/>
      </w:pPr>
      <w:r>
        <w:rPr>
          <w:rFonts w:ascii="Arial" w:cs="Arial" w:eastAsia="Arial" w:hAnsi="Arial"/>
          <w:color w:val="222222"/>
          <w:sz w:val="22"/>
          <w:szCs w:val="22"/>
        </w:rPr>
        <w:t xml:space="preserve">Historic firsts witnessed</w:t>
      </w:r>
    </w:p>
    <w:p>
      <w:pPr>
        <w:pStyle w:val="ListParagraph"/>
        <w:numPr>
          <w:ilvl w:val="0"/>
          <w:numId w:val="2"/>
        </w:numPr>
        <w:spacing w:after="80"/>
      </w:pPr>
      <w:r>
        <w:rPr>
          <w:rFonts w:ascii="Arial" w:cs="Arial" w:eastAsia="Arial" w:hAnsi="Arial"/>
          <w:color w:val="222222"/>
          <w:sz w:val="22"/>
          <w:szCs w:val="22"/>
        </w:rPr>
        <w:t xml:space="preserve">Highest-scoring games attended</w:t>
      </w:r>
    </w:p>
    <w:p>
      <w:pPr>
        <w:pStyle w:val="ListParagraph"/>
        <w:numPr>
          <w:ilvl w:val="0"/>
          <w:numId w:val="2"/>
        </w:numPr>
        <w:spacing w:after="80"/>
      </w:pPr>
      <w:r>
        <w:rPr>
          <w:rFonts w:ascii="Arial" w:cs="Arial" w:eastAsia="Arial" w:hAnsi="Arial"/>
          <w:color w:val="222222"/>
          <w:sz w:val="22"/>
          <w:szCs w:val="22"/>
        </w:rPr>
        <w:t xml:space="preserve">Closest games attended</w:t>
      </w:r>
    </w:p>
    <w:p>
      <w:pPr>
        <w:spacing w:after="160"/>
      </w:pPr>
      <w:r>
        <w:rPr>
          <w:rFonts w:ascii="Arial" w:cs="Arial" w:eastAsia="Arial" w:hAnsi="Arial"/>
          <w:color w:val="222222"/>
          <w:sz w:val="22"/>
          <w:szCs w:val="22"/>
        </w:rPr>
        <w:t xml:space="preserve">Depth of milestone stats depends on data API coverage.</w:t>
      </w:r>
    </w:p>
    <w:p>
      <w:pPr>
        <w:pStyle w:val="Heading2"/>
        <w:spacing w:before="300" w:after="150"/>
      </w:pPr>
      <w:r>
        <w:rPr>
          <w:rFonts w:ascii="Arial" w:cs="Arial" w:eastAsia="Arial" w:hAnsi="Arial"/>
          <w:b/>
          <w:bCs/>
          <w:color w:val="D4872C"/>
          <w:sz w:val="28"/>
          <w:szCs w:val="28"/>
        </w:rPr>
        <w:t xml:space="preserve">12.5 Completion Stats</w:t>
      </w:r>
    </w:p>
    <w:p>
      <w:pPr>
        <w:pStyle w:val="ListParagraph"/>
        <w:numPr>
          <w:ilvl w:val="0"/>
          <w:numId w:val="2"/>
        </w:numPr>
        <w:spacing w:after="80"/>
      </w:pPr>
      <w:r>
        <w:rPr>
          <w:rFonts w:ascii="Arial" w:cs="Arial" w:eastAsia="Arial" w:hAnsi="Arial"/>
          <w:color w:val="222222"/>
          <w:sz w:val="22"/>
          <w:szCs w:val="22"/>
        </w:rPr>
        <w:t xml:space="preserve">Active lists and progress summary</w:t>
      </w:r>
    </w:p>
    <w:p>
      <w:pPr>
        <w:pStyle w:val="ListParagraph"/>
        <w:numPr>
          <w:ilvl w:val="0"/>
          <w:numId w:val="2"/>
        </w:numPr>
        <w:spacing w:after="80"/>
      </w:pPr>
      <w:r>
        <w:rPr>
          <w:rFonts w:ascii="Arial" w:cs="Arial" w:eastAsia="Arial" w:hAnsi="Arial"/>
          <w:color w:val="222222"/>
          <w:sz w:val="22"/>
          <w:szCs w:val="22"/>
        </w:rPr>
        <w:t xml:space="preserve">Lists and badges earned in the selected time period</w:t>
      </w:r>
    </w:p>
    <w:p>
      <w:pPr>
        <w:pStyle w:val="ListParagraph"/>
        <w:numPr>
          <w:ilvl w:val="0"/>
          <w:numId w:val="2"/>
        </w:numPr>
        <w:spacing w:after="80"/>
      </w:pPr>
      <w:r>
        <w:rPr>
          <w:rFonts w:ascii="Arial" w:cs="Arial" w:eastAsia="Arial" w:hAnsi="Arial"/>
          <w:color w:val="222222"/>
          <w:sz w:val="22"/>
          <w:szCs w:val="22"/>
        </w:rPr>
        <w:t xml:space="preserve">Overall completion percentage across all lists</w:t>
      </w:r>
    </w:p>
    <w:p>
      <w:pPr>
        <w:pStyle w:val="Heading2"/>
        <w:spacing w:before="300" w:after="150"/>
      </w:pPr>
      <w:r>
        <w:rPr>
          <w:rFonts w:ascii="Arial" w:cs="Arial" w:eastAsia="Arial" w:hAnsi="Arial"/>
          <w:b/>
          <w:bCs/>
          <w:color w:val="D4872C"/>
          <w:sz w:val="28"/>
          <w:szCs w:val="28"/>
        </w:rPr>
        <w:t xml:space="preserve">12.6 Activity Stats</w:t>
      </w:r>
    </w:p>
    <w:p>
      <w:pPr>
        <w:pStyle w:val="ListParagraph"/>
        <w:numPr>
          <w:ilvl w:val="0"/>
          <w:numId w:val="2"/>
        </w:numPr>
        <w:spacing w:after="80"/>
      </w:pPr>
      <w:r>
        <w:rPr>
          <w:rFonts w:ascii="Arial" w:cs="Arial" w:eastAsia="Arial" w:hAnsi="Arial"/>
          <w:color w:val="222222"/>
          <w:sz w:val="22"/>
          <w:szCs w:val="22"/>
        </w:rPr>
        <w:t xml:space="preserve">Total events and distinct venues in period</w:t>
      </w:r>
    </w:p>
    <w:p>
      <w:pPr>
        <w:pStyle w:val="ListParagraph"/>
        <w:numPr>
          <w:ilvl w:val="0"/>
          <w:numId w:val="2"/>
        </w:numPr>
        <w:spacing w:after="80"/>
      </w:pPr>
      <w:r>
        <w:rPr>
          <w:rFonts w:ascii="Arial" w:cs="Arial" w:eastAsia="Arial" w:hAnsi="Arial"/>
          <w:color w:val="222222"/>
          <w:sz w:val="22"/>
          <w:szCs w:val="22"/>
        </w:rPr>
        <w:t xml:space="preserve">Average events per month</w:t>
      </w:r>
    </w:p>
    <w:p>
      <w:pPr>
        <w:pStyle w:val="ListParagraph"/>
        <w:numPr>
          <w:ilvl w:val="0"/>
          <w:numId w:val="2"/>
        </w:numPr>
        <w:spacing w:after="80"/>
      </w:pPr>
      <w:r>
        <w:rPr>
          <w:rFonts w:ascii="Arial" w:cs="Arial" w:eastAsia="Arial" w:hAnsi="Arial"/>
          <w:color w:val="222222"/>
          <w:sz w:val="22"/>
          <w:szCs w:val="22"/>
        </w:rPr>
        <w:t xml:space="preserve">Busiest month</w:t>
      </w:r>
    </w:p>
    <w:p>
      <w:pPr>
        <w:pStyle w:val="ListParagraph"/>
        <w:numPr>
          <w:ilvl w:val="0"/>
          <w:numId w:val="2"/>
        </w:numPr>
        <w:spacing w:after="80"/>
      </w:pPr>
      <w:r>
        <w:rPr>
          <w:rFonts w:ascii="Arial" w:cs="Arial" w:eastAsia="Arial" w:hAnsi="Arial"/>
          <w:color w:val="222222"/>
          <w:sz w:val="22"/>
          <w:szCs w:val="22"/>
        </w:rPr>
        <w:t xml:space="preserve">Longest attendance streak (consecutive weeks with at least one event)</w:t>
      </w:r>
    </w:p>
    <w:p>
      <w:pPr>
        <w:pStyle w:val="Heading2"/>
        <w:spacing w:before="300" w:after="150"/>
      </w:pPr>
      <w:r>
        <w:rPr>
          <w:rFonts w:ascii="Arial" w:cs="Arial" w:eastAsia="Arial" w:hAnsi="Arial"/>
          <w:b/>
          <w:bCs/>
          <w:color w:val="D4872C"/>
          <w:sz w:val="28"/>
          <w:szCs w:val="28"/>
        </w:rPr>
        <w:t xml:space="preserve">12.7 Year-in-Review (Phase 3)</w:t>
      </w:r>
    </w:p>
    <w:p>
      <w:pPr>
        <w:spacing w:after="160"/>
      </w:pPr>
      <w:r>
        <w:rPr>
          <w:rFonts w:ascii="Arial" w:cs="Arial" w:eastAsia="Arial" w:hAnsi="Arial"/>
          <w:color w:val="222222"/>
          <w:sz w:val="22"/>
          <w:szCs w:val="22"/>
        </w:rPr>
        <w:t xml:space="preserve">An annual Spotify Wrapped-style summary generated each December/January. Users receive a shareable, story-format recap of their year: total events, venues visited, win/loss record, most-visited venue, highest-rated event, busiest month, new badges earned, and other personalized highlights. The summary is presented as a series of branded visual cards that users can tap through and share individually to social media. Year-in-review cards use the dark brand aesthetic and are designed for maximum shareability.</w:t>
      </w:r>
    </w:p>
    <w:p>
      <w:r>
        <w:br w:type="page"/>
      </w:r>
    </w:p>
    <w:p>
      <w:pPr>
        <w:pStyle w:val="Heading1"/>
        <w:spacing w:before="400" w:after="200"/>
      </w:pPr>
      <w:r>
        <w:rPr>
          <w:rFonts w:ascii="Arial" w:cs="Arial" w:eastAsia="Arial" w:hAnsi="Arial"/>
          <w:b/>
          <w:bCs/>
          <w:color w:val="222222"/>
          <w:sz w:val="36"/>
          <w:szCs w:val="36"/>
        </w:rPr>
        <w:t xml:space="preserve">13. Data Scope</w:t>
      </w:r>
    </w:p>
    <w:p>
      <w:pPr>
        <w:pStyle w:val="Heading2"/>
        <w:spacing w:before="300" w:after="150"/>
      </w:pPr>
      <w:r>
        <w:rPr>
          <w:rFonts w:ascii="Arial" w:cs="Arial" w:eastAsia="Arial" w:hAnsi="Arial"/>
          <w:b/>
          <w:bCs/>
          <w:color w:val="D4872C"/>
          <w:sz w:val="28"/>
          <w:szCs w:val="28"/>
        </w:rPr>
        <w:t xml:space="preserve">13.1 MVP Leagues &amp; Tours</w:t>
      </w:r>
    </w:p>
    <w:p>
      <w:pPr>
        <w:spacing w:after="160"/>
      </w:pPr>
      <w:r>
        <w:rPr>
          <w:rFonts w:ascii="Arial" w:cs="Arial" w:eastAsia="Arial" w:hAnsi="Arial"/>
          <w:color w:val="222222"/>
          <w:sz w:val="22"/>
          <w:szCs w:val="22"/>
        </w:rPr>
        <w:t xml:space="preserve">The MVP includes 10 North American professional leagues and tours. The scope is defined by league, not geography — events that occur at international venues (e.g., NFL London, PGA Tour at St. Andrews) are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c>
          <w:tcPr>
            <w:tcW w:type="dxa" w:w="15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Sport</w:t>
            </w:r>
          </w:p>
        </w:tc>
        <w:tc>
          <w:tcPr>
            <w:tcW w:type="dxa" w:w="30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League / Tour</w:t>
            </w:r>
          </w:p>
        </w:tc>
        <w:tc>
          <w:tcPr>
            <w:tcW w:type="dxa" w:w="25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Event Pattern</w:t>
            </w:r>
          </w:p>
        </w:tc>
        <w:tc>
          <w:tcPr>
            <w:tcW w:type="dxa" w:w="23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Data Depth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Football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NFL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Match (2 teams)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Basketball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NBA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Match (2 teams)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Baseball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MLB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Match (2 teams)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Hockey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NHL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Match (2 teams)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Soccer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Match (2 teams)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Golf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PGA Tour (all events globally)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Field (individual)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Motorsports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NASCAR Cup Series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Field (individual)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Motorsports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IndyCar Series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Field (individual)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Tennis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ATP Tour (all events globally)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Match/Tournament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Tennis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WTA Tour (all events globally)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Match/Tournament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Back to 2000</w:t>
            </w:r>
          </w:p>
        </w:tc>
      </w:tr>
    </w:tbl>
    <w:p>
      <w:pPr>
        <w:pStyle w:val="Heading2"/>
        <w:spacing w:before="300" w:after="150"/>
      </w:pPr>
      <w:r>
        <w:rPr>
          <w:rFonts w:ascii="Arial" w:cs="Arial" w:eastAsia="Arial" w:hAnsi="Arial"/>
          <w:b/>
          <w:bCs/>
          <w:color w:val="D4872C"/>
          <w:sz w:val="28"/>
          <w:szCs w:val="28"/>
        </w:rPr>
        <w:t xml:space="preserve">13.2 Event Templates</w:t>
      </w:r>
    </w:p>
    <w:p>
      <w:pPr>
        <w:pStyle w:val="ListParagraph"/>
        <w:numPr>
          <w:ilvl w:val="0"/>
          <w:numId w:val="2"/>
        </w:numPr>
        <w:spacing w:after="80"/>
      </w:pPr>
      <w:r>
        <w:rPr>
          <w:rFonts w:ascii="Arial" w:cs="Arial" w:eastAsia="Arial" w:hAnsi="Arial"/>
          <w:b/>
          <w:bCs/>
          <w:color w:val="222222"/>
          <w:sz w:val="22"/>
          <w:szCs w:val="22"/>
        </w:rPr>
        <w:t xml:space="preserve">Match Event: </w:t>
      </w:r>
      <w:r>
        <w:rPr>
          <w:rFonts w:ascii="Arial" w:cs="Arial" w:eastAsia="Arial" w:hAnsi="Arial"/>
          <w:color w:val="222222"/>
          <w:sz w:val="22"/>
          <w:szCs w:val="22"/>
        </w:rPr>
        <w:t xml:space="preserve">Two teams, one venue, one date, win/loss/draw outcome. Used for NFL, NBA, MLB, NHL, MLS, and individual tennis matches.</w:t>
      </w:r>
    </w:p>
    <w:p>
      <w:pPr>
        <w:pStyle w:val="ListParagraph"/>
        <w:numPr>
          <w:ilvl w:val="0"/>
          <w:numId w:val="2"/>
        </w:numPr>
        <w:spacing w:after="80"/>
      </w:pPr>
      <w:r>
        <w:rPr>
          <w:rFonts w:ascii="Arial" w:cs="Arial" w:eastAsia="Arial" w:hAnsi="Arial"/>
          <w:b/>
          <w:bCs/>
          <w:color w:val="222222"/>
          <w:sz w:val="22"/>
          <w:szCs w:val="22"/>
        </w:rPr>
        <w:t xml:space="preserve">Field Event: </w:t>
      </w:r>
      <w:r>
        <w:rPr>
          <w:rFonts w:ascii="Arial" w:cs="Arial" w:eastAsia="Arial" w:hAnsi="Arial"/>
          <w:color w:val="222222"/>
          <w:sz w:val="22"/>
          <w:szCs w:val="22"/>
        </w:rPr>
        <w:t xml:space="preserve">Many competitors, one venue, one or more days, individual finishing positions. Used for PGA Tour, NASCAR, IndyCar, and tennis tournaments (as a container for individual matches). Users log one entry per day attended.</w:t>
      </w:r>
    </w:p>
    <w:p>
      <w:pPr>
        <w:pStyle w:val="Heading2"/>
        <w:spacing w:before="300" w:after="150"/>
      </w:pPr>
      <w:r>
        <w:rPr>
          <w:rFonts w:ascii="Arial" w:cs="Arial" w:eastAsia="Arial" w:hAnsi="Arial"/>
          <w:b/>
          <w:bCs/>
          <w:color w:val="D4872C"/>
          <w:sz w:val="28"/>
          <w:szCs w:val="28"/>
        </w:rPr>
        <w:t xml:space="preserve">13.3 Historical Data</w:t>
      </w:r>
    </w:p>
    <w:p>
      <w:pPr>
        <w:pStyle w:val="ListParagraph"/>
        <w:numPr>
          <w:ilvl w:val="0"/>
          <w:numId w:val="2"/>
        </w:numPr>
        <w:spacing w:after="80"/>
      </w:pPr>
      <w:r>
        <w:rPr>
          <w:rFonts w:ascii="Arial" w:cs="Arial" w:eastAsia="Arial" w:hAnsi="Arial"/>
          <w:b/>
          <w:bCs/>
          <w:color w:val="222222"/>
          <w:sz w:val="22"/>
          <w:szCs w:val="22"/>
        </w:rPr>
        <w:t xml:space="preserve">Pre-populated: </w:t>
      </w:r>
      <w:r>
        <w:rPr>
          <w:rFonts w:ascii="Arial" w:cs="Arial" w:eastAsia="Arial" w:hAnsi="Arial"/>
          <w:color w:val="222222"/>
          <w:sz w:val="22"/>
          <w:szCs w:val="22"/>
        </w:rPr>
        <w:t xml:space="preserve">Event data from 2000 to present across all 10 leagues/tours.</w:t>
      </w:r>
    </w:p>
    <w:p>
      <w:pPr>
        <w:pStyle w:val="ListParagraph"/>
        <w:numPr>
          <w:ilvl w:val="0"/>
          <w:numId w:val="2"/>
        </w:numPr>
        <w:spacing w:after="80"/>
      </w:pPr>
      <w:r>
        <w:rPr>
          <w:rFonts w:ascii="Arial" w:cs="Arial" w:eastAsia="Arial" w:hAnsi="Arial"/>
          <w:b/>
          <w:bCs/>
          <w:color w:val="222222"/>
          <w:sz w:val="22"/>
          <w:szCs w:val="22"/>
        </w:rPr>
        <w:t xml:space="preserve">Manual fallback: </w:t>
      </w:r>
      <w:r>
        <w:rPr>
          <w:rFonts w:ascii="Arial" w:cs="Arial" w:eastAsia="Arial" w:hAnsi="Arial"/>
          <w:color w:val="222222"/>
          <w:sz w:val="22"/>
          <w:szCs w:val="22"/>
        </w:rPr>
        <w:t xml:space="preserve">Users can log events outside data coverage (pre-2000 or unsupported leagues) with reduced fidelity. These entries can be retroactively upgraded as coverage expands.</w:t>
      </w:r>
    </w:p>
    <w:p>
      <w:pPr>
        <w:pStyle w:val="Heading2"/>
        <w:spacing w:before="300" w:after="150"/>
      </w:pPr>
      <w:r>
        <w:rPr>
          <w:rFonts w:ascii="Arial" w:cs="Arial" w:eastAsia="Arial" w:hAnsi="Arial"/>
          <w:b/>
          <w:bCs/>
          <w:color w:val="D4872C"/>
          <w:sz w:val="28"/>
          <w:szCs w:val="28"/>
        </w:rPr>
        <w:t xml:space="preserve">13.4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Priority</w:t>
            </w:r>
          </w:p>
        </w:tc>
        <w:tc>
          <w:tcPr>
            <w:tcW w:type="dxa" w:w="73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Additions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Fast Follow</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WNBA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College sports (NCAA Football, Basketball)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Olympics, international leagues (Premier League, Champions League, Liga MX)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Combat sports (UFC, boxing), minor leagues, LIV Golf</w:t>
            </w:r>
          </w:p>
        </w:tc>
      </w:tr>
    </w:tbl>
    <w:p>
      <w:r>
        <w:br w:type="page"/>
      </w:r>
    </w:p>
    <w:p>
      <w:pPr>
        <w:pStyle w:val="Heading1"/>
        <w:spacing w:before="400" w:after="200"/>
      </w:pPr>
      <w:r>
        <w:rPr>
          <w:rFonts w:ascii="Arial" w:cs="Arial" w:eastAsia="Arial" w:hAnsi="Arial"/>
          <w:b/>
          <w:bCs/>
          <w:color w:val="222222"/>
          <w:sz w:val="36"/>
          <w:szCs w:val="36"/>
        </w:rPr>
        <w:t xml:space="preserve">14. Settings &amp; Account Management</w:t>
      </w:r>
    </w:p>
    <w:p>
      <w:pPr>
        <w:pStyle w:val="Heading2"/>
        <w:spacing w:before="300" w:after="150"/>
      </w:pPr>
      <w:r>
        <w:rPr>
          <w:rFonts w:ascii="Arial" w:cs="Arial" w:eastAsia="Arial" w:hAnsi="Arial"/>
          <w:b/>
          <w:bCs/>
          <w:color w:val="D4872C"/>
          <w:sz w:val="28"/>
          <w:szCs w:val="28"/>
        </w:rPr>
        <w:t xml:space="preserve">14.1 Profile Settings</w:t>
      </w:r>
    </w:p>
    <w:p>
      <w:pPr>
        <w:pStyle w:val="ListParagraph"/>
        <w:numPr>
          <w:ilvl w:val="0"/>
          <w:numId w:val="2"/>
        </w:numPr>
        <w:spacing w:after="80"/>
      </w:pPr>
      <w:r>
        <w:rPr>
          <w:rFonts w:ascii="Arial" w:cs="Arial" w:eastAsia="Arial" w:hAnsi="Arial"/>
          <w:color w:val="222222"/>
          <w:sz w:val="22"/>
          <w:szCs w:val="22"/>
        </w:rPr>
        <w:t xml:space="preserve">Edit username</w:t>
      </w:r>
    </w:p>
    <w:p>
      <w:pPr>
        <w:pStyle w:val="ListParagraph"/>
        <w:numPr>
          <w:ilvl w:val="0"/>
          <w:numId w:val="2"/>
        </w:numPr>
        <w:spacing w:after="80"/>
      </w:pPr>
      <w:r>
        <w:rPr>
          <w:rFonts w:ascii="Arial" w:cs="Arial" w:eastAsia="Arial" w:hAnsi="Arial"/>
          <w:color w:val="222222"/>
          <w:sz w:val="22"/>
          <w:szCs w:val="22"/>
        </w:rPr>
        <w:t xml:space="preserve">Update profile photo</w:t>
      </w:r>
    </w:p>
    <w:p>
      <w:pPr>
        <w:pStyle w:val="ListParagraph"/>
        <w:numPr>
          <w:ilvl w:val="0"/>
          <w:numId w:val="2"/>
        </w:numPr>
        <w:spacing w:after="80"/>
      </w:pPr>
      <w:r>
        <w:rPr>
          <w:rFonts w:ascii="Arial" w:cs="Arial" w:eastAsia="Arial" w:hAnsi="Arial"/>
          <w:color w:val="222222"/>
          <w:sz w:val="22"/>
          <w:szCs w:val="22"/>
        </w:rPr>
        <w:t xml:space="preserve">Edit bio</w:t>
      </w:r>
    </w:p>
    <w:p>
      <w:pPr>
        <w:pStyle w:val="ListParagraph"/>
        <w:numPr>
          <w:ilvl w:val="0"/>
          <w:numId w:val="2"/>
        </w:numPr>
        <w:spacing w:after="80"/>
      </w:pPr>
      <w:r>
        <w:rPr>
          <w:rFonts w:ascii="Arial" w:cs="Arial" w:eastAsia="Arial" w:hAnsi="Arial"/>
          <w:color w:val="222222"/>
          <w:sz w:val="22"/>
          <w:szCs w:val="22"/>
        </w:rPr>
        <w:t xml:space="preserve">Edit Big Five favorites</w:t>
      </w:r>
    </w:p>
    <w:p>
      <w:pPr>
        <w:pStyle w:val="ListParagraph"/>
        <w:numPr>
          <w:ilvl w:val="0"/>
          <w:numId w:val="2"/>
        </w:numPr>
        <w:spacing w:after="80"/>
      </w:pPr>
      <w:r>
        <w:rPr>
          <w:rFonts w:ascii="Arial" w:cs="Arial" w:eastAsia="Arial" w:hAnsi="Arial"/>
          <w:color w:val="222222"/>
          <w:sz w:val="22"/>
          <w:szCs w:val="22"/>
        </w:rPr>
        <w:t xml:space="preserve">Set profile to public or private</w:t>
      </w:r>
    </w:p>
    <w:p>
      <w:pPr>
        <w:pStyle w:val="ListParagraph"/>
        <w:numPr>
          <w:ilvl w:val="0"/>
          <w:numId w:val="2"/>
        </w:numPr>
        <w:spacing w:after="80"/>
      </w:pPr>
      <w:r>
        <w:rPr>
          <w:rFonts w:ascii="Arial" w:cs="Arial" w:eastAsia="Arial" w:hAnsi="Arial"/>
          <w:color w:val="222222"/>
          <w:sz w:val="22"/>
          <w:szCs w:val="22"/>
        </w:rPr>
        <w:t xml:space="preserve">Set default event privacy tier (Show All, Hide Personal, or Hide All)</w:t>
      </w:r>
    </w:p>
    <w:p>
      <w:pPr>
        <w:pStyle w:val="ListParagraph"/>
        <w:numPr>
          <w:ilvl w:val="0"/>
          <w:numId w:val="2"/>
        </w:numPr>
        <w:spacing w:after="80"/>
      </w:pPr>
      <w:r>
        <w:rPr>
          <w:rFonts w:ascii="Arial" w:cs="Arial" w:eastAsia="Arial" w:hAnsi="Arial"/>
          <w:color w:val="222222"/>
          <w:sz w:val="22"/>
          <w:szCs w:val="22"/>
        </w:rPr>
        <w:t xml:space="preserve">Enable or disable comments globally</w:t>
      </w:r>
    </w:p>
    <w:p>
      <w:pPr>
        <w:pStyle w:val="Heading2"/>
        <w:spacing w:before="300" w:after="150"/>
      </w:pPr>
      <w:r>
        <w:rPr>
          <w:rFonts w:ascii="Arial" w:cs="Arial" w:eastAsia="Arial" w:hAnsi="Arial"/>
          <w:b/>
          <w:bCs/>
          <w:color w:val="D4872C"/>
          <w:sz w:val="28"/>
          <w:szCs w:val="28"/>
        </w:rPr>
        <w:t xml:space="preserve">14.2 Account Settings</w:t>
      </w:r>
    </w:p>
    <w:p>
      <w:pPr>
        <w:pStyle w:val="ListParagraph"/>
        <w:numPr>
          <w:ilvl w:val="0"/>
          <w:numId w:val="2"/>
        </w:numPr>
        <w:spacing w:after="80"/>
      </w:pPr>
      <w:r>
        <w:rPr>
          <w:rFonts w:ascii="Arial" w:cs="Arial" w:eastAsia="Arial" w:hAnsi="Arial"/>
          <w:color w:val="222222"/>
          <w:sz w:val="22"/>
          <w:szCs w:val="22"/>
        </w:rPr>
        <w:t xml:space="preserve">Change email address</w:t>
      </w:r>
    </w:p>
    <w:p>
      <w:pPr>
        <w:pStyle w:val="ListParagraph"/>
        <w:numPr>
          <w:ilvl w:val="0"/>
          <w:numId w:val="2"/>
        </w:numPr>
        <w:spacing w:after="80"/>
      </w:pPr>
      <w:r>
        <w:rPr>
          <w:rFonts w:ascii="Arial" w:cs="Arial" w:eastAsia="Arial" w:hAnsi="Arial"/>
          <w:color w:val="222222"/>
          <w:sz w:val="22"/>
          <w:szCs w:val="22"/>
        </w:rPr>
        <w:t xml:space="preserve">Change password</w:t>
      </w:r>
    </w:p>
    <w:p>
      <w:pPr>
        <w:pStyle w:val="ListParagraph"/>
        <w:numPr>
          <w:ilvl w:val="0"/>
          <w:numId w:val="2"/>
        </w:numPr>
        <w:spacing w:after="80"/>
      </w:pPr>
      <w:r>
        <w:rPr>
          <w:rFonts w:ascii="Arial" w:cs="Arial" w:eastAsia="Arial" w:hAnsi="Arial"/>
          <w:color w:val="222222"/>
          <w:sz w:val="22"/>
          <w:szCs w:val="22"/>
        </w:rPr>
        <w:t xml:space="preserve">Manage connected social sign-in methods</w:t>
      </w:r>
    </w:p>
    <w:p>
      <w:pPr>
        <w:pStyle w:val="ListParagraph"/>
        <w:numPr>
          <w:ilvl w:val="0"/>
          <w:numId w:val="2"/>
        </w:numPr>
        <w:spacing w:after="80"/>
      </w:pPr>
      <w:r>
        <w:rPr>
          <w:rFonts w:ascii="Arial" w:cs="Arial" w:eastAsia="Arial" w:hAnsi="Arial"/>
          <w:color w:val="222222"/>
          <w:sz w:val="22"/>
          <w:szCs w:val="22"/>
        </w:rPr>
        <w:t xml:space="preserve">Delete account (permanent, with confirmation)</w:t>
      </w:r>
    </w:p>
    <w:p>
      <w:pPr>
        <w:pStyle w:val="ListParagraph"/>
        <w:numPr>
          <w:ilvl w:val="0"/>
          <w:numId w:val="2"/>
        </w:numPr>
        <w:spacing w:after="80"/>
      </w:pPr>
      <w:r>
        <w:rPr>
          <w:rFonts w:ascii="Arial" w:cs="Arial" w:eastAsia="Arial" w:hAnsi="Arial"/>
          <w:color w:val="222222"/>
          <w:sz w:val="22"/>
          <w:szCs w:val="22"/>
        </w:rPr>
        <w:t xml:space="preserve">Log out</w:t>
      </w:r>
    </w:p>
    <w:p>
      <w:pPr>
        <w:pStyle w:val="Heading2"/>
        <w:spacing w:before="300" w:after="150"/>
      </w:pPr>
      <w:r>
        <w:rPr>
          <w:rFonts w:ascii="Arial" w:cs="Arial" w:eastAsia="Arial" w:hAnsi="Arial"/>
          <w:b/>
          <w:bCs/>
          <w:color w:val="D4872C"/>
          <w:sz w:val="28"/>
          <w:szCs w:val="28"/>
        </w:rPr>
        <w:t xml:space="preserve">14.3 Notification Preferences (Phase 2)</w:t>
      </w:r>
    </w:p>
    <w:p>
      <w:pPr>
        <w:spacing w:after="160"/>
      </w:pPr>
      <w:r>
        <w:rPr>
          <w:rFonts w:ascii="Arial" w:cs="Arial" w:eastAsia="Arial" w:hAnsi="Arial"/>
          <w:color w:val="222222"/>
          <w:sz w:val="22"/>
          <w:szCs w:val="22"/>
        </w:rPr>
        <w:t xml:space="preserve">Individual toggles for each notification trigger type. Master toggle for push notifications when available.</w:t>
      </w:r>
    </w:p>
    <w:p>
      <w:r>
        <w:br w:type="page"/>
      </w:r>
    </w:p>
    <w:p>
      <w:pPr>
        <w:pStyle w:val="Heading1"/>
        <w:spacing w:before="400" w:after="200"/>
      </w:pPr>
      <w:r>
        <w:rPr>
          <w:rFonts w:ascii="Arial" w:cs="Arial" w:eastAsia="Arial" w:hAnsi="Arial"/>
          <w:b/>
          <w:bCs/>
          <w:color w:val="222222"/>
          <w:sz w:val="36"/>
          <w:szCs w:val="36"/>
        </w:rPr>
        <w:t xml:space="preserve">15. UX Details</w:t>
      </w:r>
    </w:p>
    <w:p>
      <w:pPr>
        <w:pStyle w:val="Heading2"/>
        <w:spacing w:before="300" w:after="150"/>
      </w:pPr>
      <w:r>
        <w:rPr>
          <w:rFonts w:ascii="Arial" w:cs="Arial" w:eastAsia="Arial" w:hAnsi="Arial"/>
          <w:b/>
          <w:bCs/>
          <w:color w:val="D4872C"/>
          <w:sz w:val="28"/>
          <w:szCs w:val="28"/>
        </w:rPr>
        <w:t xml:space="preserve">15.1 Empty States</w:t>
      </w:r>
    </w:p>
    <w:p>
      <w:pPr>
        <w:spacing w:after="160"/>
      </w:pPr>
      <w:r>
        <w:rPr>
          <w:rFonts w:ascii="Arial" w:cs="Arial" w:eastAsia="Arial" w:hAnsi="Arial"/>
          <w:color w:val="222222"/>
          <w:sz w:val="22"/>
          <w:szCs w:val="22"/>
        </w:rPr>
        <w:t xml:space="preserve">Every screen has a designed empty state that guides the user toward the next action. Empty states use branded illustrations and personality-driven copy consistent with the warm, premium brand tone.</w:t>
      </w:r>
    </w:p>
    <w:p>
      <w:pPr>
        <w:pStyle w:val="ListParagraph"/>
        <w:numPr>
          <w:ilvl w:val="0"/>
          <w:numId w:val="2"/>
        </w:numPr>
        <w:spacing w:after="80"/>
      </w:pPr>
      <w:r>
        <w:rPr>
          <w:rFonts w:ascii="Arial" w:cs="Arial" w:eastAsia="Arial" w:hAnsi="Arial"/>
          <w:b/>
          <w:bCs/>
          <w:color w:val="222222"/>
          <w:sz w:val="22"/>
          <w:szCs w:val="22"/>
        </w:rPr>
        <w:t xml:space="preserve">Feed (no follows): </w:t>
      </w:r>
      <w:r>
        <w:rPr>
          <w:rFonts w:ascii="Arial" w:cs="Arial" w:eastAsia="Arial" w:hAnsi="Arial"/>
          <w:color w:val="222222"/>
          <w:sz w:val="22"/>
          <w:szCs w:val="22"/>
        </w:rPr>
        <w:t xml:space="preserve">“The best seats are better with friends.” Prompt to search for users to follow.</w:t>
      </w:r>
    </w:p>
    <w:p>
      <w:pPr>
        <w:pStyle w:val="ListParagraph"/>
        <w:numPr>
          <w:ilvl w:val="0"/>
          <w:numId w:val="2"/>
        </w:numPr>
        <w:spacing w:after="80"/>
      </w:pPr>
      <w:r>
        <w:rPr>
          <w:rFonts w:ascii="Arial" w:cs="Arial" w:eastAsia="Arial" w:hAnsi="Arial"/>
          <w:b/>
          <w:bCs/>
          <w:color w:val="222222"/>
          <w:sz w:val="22"/>
          <w:szCs w:val="22"/>
        </w:rPr>
        <w:t xml:space="preserve">Profile (no events): </w:t>
      </w:r>
      <w:r>
        <w:rPr>
          <w:rFonts w:ascii="Arial" w:cs="Arial" w:eastAsia="Arial" w:hAnsi="Arial"/>
          <w:color w:val="222222"/>
          <w:sz w:val="22"/>
          <w:szCs w:val="22"/>
        </w:rPr>
        <w:t xml:space="preserve">Big Five and marked venues still display. Timeline area shows a prompt to log the first event.</w:t>
      </w:r>
    </w:p>
    <w:p>
      <w:pPr>
        <w:pStyle w:val="ListParagraph"/>
        <w:numPr>
          <w:ilvl w:val="0"/>
          <w:numId w:val="2"/>
        </w:numPr>
        <w:spacing w:after="80"/>
      </w:pPr>
      <w:r>
        <w:rPr>
          <w:rFonts w:ascii="Arial" w:cs="Arial" w:eastAsia="Arial" w:hAnsi="Arial"/>
          <w:b/>
          <w:bCs/>
          <w:color w:val="222222"/>
          <w:sz w:val="22"/>
          <w:szCs w:val="22"/>
        </w:rPr>
        <w:t xml:space="preserve">Lists (no progress): </w:t>
      </w:r>
      <w:r>
        <w:rPr>
          <w:rFonts w:ascii="Arial" w:cs="Arial" w:eastAsia="Arial" w:hAnsi="Arial"/>
          <w:color w:val="222222"/>
          <w:sz w:val="22"/>
          <w:szCs w:val="22"/>
        </w:rPr>
        <w:t xml:space="preserve">All lists visible at 0% with a prompt to start exploring venues.</w:t>
      </w:r>
    </w:p>
    <w:p>
      <w:pPr>
        <w:pStyle w:val="ListParagraph"/>
        <w:numPr>
          <w:ilvl w:val="0"/>
          <w:numId w:val="2"/>
        </w:numPr>
        <w:spacing w:after="80"/>
      </w:pPr>
      <w:r>
        <w:rPr>
          <w:rFonts w:ascii="Arial" w:cs="Arial" w:eastAsia="Arial" w:hAnsi="Arial"/>
          <w:b/>
          <w:bCs/>
          <w:color w:val="222222"/>
          <w:sz w:val="22"/>
          <w:szCs w:val="22"/>
        </w:rPr>
        <w:t xml:space="preserve">Explore (no results): </w:t>
      </w:r>
      <w:r>
        <w:rPr>
          <w:rFonts w:ascii="Arial" w:cs="Arial" w:eastAsia="Arial" w:hAnsi="Arial"/>
          <w:color w:val="222222"/>
          <w:sz w:val="22"/>
          <w:szCs w:val="22"/>
        </w:rPr>
        <w:t xml:space="preserve">Friendly message encouraging a different search term.</w:t>
      </w:r>
    </w:p>
    <w:p>
      <w:pPr>
        <w:spacing w:after="80"/>
      </w:pPr>
    </w:p>
    <w:p>
      <w:pPr>
        <w:spacing w:after="160"/>
      </w:pPr>
      <w:r>
        <w:rPr>
          <w:rFonts w:ascii="Arial" w:cs="Arial" w:eastAsia="Arial" w:hAnsi="Arial"/>
          <w:color w:val="222222"/>
          <w:sz w:val="22"/>
          <w:szCs w:val="22"/>
        </w:rPr>
        <w:t xml:space="preserve">Empty states should never feel broken or like dead ends. They are opportunities to guide and motivate.</w:t>
      </w:r>
    </w:p>
    <w:p>
      <w:pPr>
        <w:pStyle w:val="Heading2"/>
        <w:spacing w:before="300" w:after="150"/>
      </w:pPr>
      <w:r>
        <w:rPr>
          <w:rFonts w:ascii="Arial" w:cs="Arial" w:eastAsia="Arial" w:hAnsi="Arial"/>
          <w:b/>
          <w:bCs/>
          <w:color w:val="D4872C"/>
          <w:sz w:val="28"/>
          <w:szCs w:val="28"/>
        </w:rPr>
        <w:t xml:space="preserve">15.2 Performance &amp; Pagination</w:t>
      </w:r>
    </w:p>
    <w:p>
      <w:pPr>
        <w:spacing w:after="160"/>
      </w:pPr>
      <w:r>
        <w:rPr>
          <w:rFonts w:ascii="Arial" w:cs="Arial" w:eastAsia="Arial" w:hAnsi="Arial"/>
          <w:color w:val="222222"/>
          <w:sz w:val="22"/>
          <w:szCs w:val="22"/>
        </w:rPr>
        <w:t xml:space="preserve">The app must handle power users with large datasets gracefully:</w:t>
      </w:r>
    </w:p>
    <w:p>
      <w:pPr>
        <w:pStyle w:val="ListParagraph"/>
        <w:numPr>
          <w:ilvl w:val="0"/>
          <w:numId w:val="2"/>
        </w:numPr>
        <w:spacing w:after="80"/>
      </w:pPr>
      <w:r>
        <w:rPr>
          <w:rFonts w:ascii="Arial" w:cs="Arial" w:eastAsia="Arial" w:hAnsi="Arial"/>
          <w:color w:val="222222"/>
          <w:sz w:val="22"/>
          <w:szCs w:val="22"/>
        </w:rPr>
        <w:t xml:space="preserve">Timeline uses infinite scroll with lazy loading (load 20 entries at a time)</w:t>
      </w:r>
    </w:p>
    <w:p>
      <w:pPr>
        <w:pStyle w:val="ListParagraph"/>
        <w:numPr>
          <w:ilvl w:val="0"/>
          <w:numId w:val="2"/>
        </w:numPr>
        <w:spacing w:after="80"/>
      </w:pPr>
      <w:r>
        <w:rPr>
          <w:rFonts w:ascii="Arial" w:cs="Arial" w:eastAsia="Arial" w:hAnsi="Arial"/>
          <w:color w:val="222222"/>
          <w:sz w:val="22"/>
          <w:szCs w:val="22"/>
        </w:rPr>
        <w:t xml:space="preserve">Venue map clusters pins at zoom levels where individual pins would overlap</w:t>
      </w:r>
    </w:p>
    <w:p>
      <w:pPr>
        <w:pStyle w:val="ListParagraph"/>
        <w:numPr>
          <w:ilvl w:val="0"/>
          <w:numId w:val="2"/>
        </w:numPr>
        <w:spacing w:after="80"/>
      </w:pPr>
      <w:r>
        <w:rPr>
          <w:rFonts w:ascii="Arial" w:cs="Arial" w:eastAsia="Arial" w:hAnsi="Arial"/>
          <w:color w:val="222222"/>
          <w:sz w:val="22"/>
          <w:szCs w:val="22"/>
        </w:rPr>
        <w:t xml:space="preserve">Stats are computed server-side and cached, not calculated client-side</w:t>
      </w:r>
    </w:p>
    <w:p>
      <w:pPr>
        <w:pStyle w:val="ListParagraph"/>
        <w:numPr>
          <w:ilvl w:val="0"/>
          <w:numId w:val="2"/>
        </w:numPr>
        <w:spacing w:after="80"/>
      </w:pPr>
      <w:r>
        <w:rPr>
          <w:rFonts w:ascii="Arial" w:cs="Arial" w:eastAsia="Arial" w:hAnsi="Arial"/>
          <w:color w:val="222222"/>
          <w:sz w:val="22"/>
          <w:szCs w:val="22"/>
        </w:rPr>
        <w:t xml:space="preserve">Images are lazy-loaded and served in optimized formats (WebP where supported)</w:t>
      </w:r>
    </w:p>
    <w:p>
      <w:pPr>
        <w:pStyle w:val="ListParagraph"/>
        <w:numPr>
          <w:ilvl w:val="0"/>
          <w:numId w:val="2"/>
        </w:numPr>
        <w:spacing w:after="80"/>
      </w:pPr>
      <w:r>
        <w:rPr>
          <w:rFonts w:ascii="Arial" w:cs="Arial" w:eastAsia="Arial" w:hAnsi="Arial"/>
          <w:color w:val="222222"/>
          <w:sz w:val="22"/>
          <w:szCs w:val="22"/>
        </w:rPr>
        <w:t xml:space="preserve">Search results return paginated, with debounced queries to avoid excessive API calls</w:t>
      </w:r>
    </w:p>
    <w:p>
      <w:r>
        <w:br w:type="page"/>
      </w:r>
    </w:p>
    <w:p>
      <w:pPr>
        <w:pStyle w:val="Heading1"/>
        <w:spacing w:before="400" w:after="200"/>
      </w:pPr>
      <w:r>
        <w:rPr>
          <w:rFonts w:ascii="Arial" w:cs="Arial" w:eastAsia="Arial" w:hAnsi="Arial"/>
          <w:b/>
          <w:bCs/>
          <w:color w:val="222222"/>
          <w:sz w:val="36"/>
          <w:szCs w:val="36"/>
        </w:rPr>
        <w:t xml:space="preserve">16. MVP Definition</w:t>
      </w:r>
    </w:p>
    <w:p>
      <w:pPr>
        <w:spacing w:after="160"/>
      </w:pPr>
      <w:r>
        <w:rPr>
          <w:rFonts w:ascii="Arial" w:cs="Arial" w:eastAsia="Arial" w:hAnsi="Arial"/>
          <w:color w:val="222222"/>
          <w:sz w:val="22"/>
          <w:szCs w:val="22"/>
        </w:rPr>
        <w:t xml:space="preserve">The MVP is the smallest version of BoxdSeats that delivers the core value proposition and can be tested with real users.</w:t>
      </w:r>
    </w:p>
    <w:p>
      <w:pPr>
        <w:pStyle w:val="Heading2"/>
        <w:spacing w:before="300" w:after="150"/>
      </w:pPr>
      <w:r>
        <w:rPr>
          <w:rFonts w:ascii="Arial" w:cs="Arial" w:eastAsia="Arial" w:hAnsi="Arial"/>
          <w:b/>
          <w:bCs/>
          <w:color w:val="D4872C"/>
          <w:sz w:val="28"/>
          <w:szCs w:val="28"/>
        </w:rPr>
        <w:t xml:space="preserve">16.1 MVP Features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Feature</w:t>
            </w:r>
          </w:p>
        </w:tc>
        <w:tc>
          <w:tcPr>
            <w:tcW w:type="dxa" w:w="120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Phase</w:t>
            </w:r>
          </w:p>
        </w:tc>
        <w:tc>
          <w:tcPr>
            <w:tcW w:type="dxa" w:w="3960"/>
            <w:tcBorders>
              <w:top w:val="single" w:color="CCCCCC" w:sz="1"/>
              <w:left w:val="single" w:color="CCCCCC" w:sz="1"/>
              <w:bottom w:val="single" w:color="CCCCCC" w:sz="1"/>
              <w:right w:val="single" w:color="CCCCCC" w:sz="1"/>
            </w:tcBorders>
            <w:shd w:fill="F5F3EE" w:val="clear"/>
            <w:tcMar>
              <w:top w:type="dxa" w:w="60"/>
              <w:left w:type="dxa" w:w="100"/>
              <w:bottom w:type="dxa" w:w="60"/>
              <w:right w:type="dxa" w:w="100"/>
            </w:tcMar>
          </w:tcPr>
          <w:p>
            <w:pPr>
              <w:spacing w:after="0"/>
            </w:pPr>
            <w:r>
              <w:rPr>
                <w:rFonts w:ascii="Arial" w:cs="Arial" w:eastAsia="Arial" w:hAnsi="Arial"/>
                <w:b/>
                <w:bCs/>
                <w:color w:val="222222"/>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Onboarding (guided, Big Five, venue marking)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Critical for first-session experience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Profile (Big Five, bio, stats, photo, username, privacy)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Core identity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Event logging (venue-first, auto-populated, personal fields)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Core action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Companion tagging (hybrid @mention + 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Social connection driver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Event attendance counts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Social proof, low complexity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Event pages (details, public entries feed)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Social discovery surface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Timeline (chronological, filterable)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Core display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marking (visited / want to 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Cold-start solution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pages (details, friends, activity)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Entity richness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map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High shareability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Venue renaming and multi-team support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Data integrity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Privacy tiers on events with configurable default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Essential for trust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Rooting interest (teams + individuals, draw handling)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Enables outcome stats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Social (follow, feed, likes, comments)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Retention driver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Block, report, comment moderation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User safety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Explore (search venues, users, events, lists)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Discovery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System-generated lists &amp; progress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Goal pursuit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Badges with list mutability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Motivation / shareability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Profile and entry sharing (URLs + visual cards)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Primary growth mechanism</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Empty states with branded personality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First-session UX</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Editing and deleting 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User control</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Settings and account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Standard requirement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Retired/demolished venues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MVP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Data completeness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User-created lists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Nice-to-have, not essential for launch</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Stats deep dive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Requires sufficient logged data</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Notifications (in-app bell)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Engineering lift, not blocking launch</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Push 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Requires native app or service worker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Year-in-review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Spotify Wrapped-style annual summary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Milestone stats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Depends on API depth</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Native mobile app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Phase 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22222"/>
                <w:sz w:val="20"/>
                <w:szCs w:val="20"/>
              </w:rPr>
              <w:t xml:space="preserve">After web validation</w:t>
            </w:r>
          </w:p>
        </w:tc>
      </w:tr>
    </w:tbl>
    <w:p>
      <w:pPr>
        <w:pStyle w:val="Heading2"/>
        <w:spacing w:before="300" w:after="150"/>
      </w:pPr>
      <w:r>
        <w:rPr>
          <w:rFonts w:ascii="Arial" w:cs="Arial" w:eastAsia="Arial" w:hAnsi="Arial"/>
          <w:b/>
          <w:bCs/>
          <w:color w:val="D4872C"/>
          <w:sz w:val="28"/>
          <w:szCs w:val="28"/>
        </w:rPr>
        <w:t xml:space="preserve">16.2 Success Criteria</w:t>
      </w:r>
    </w:p>
    <w:p>
      <w:pPr>
        <w:pStyle w:val="ListParagraph"/>
        <w:numPr>
          <w:ilvl w:val="0"/>
          <w:numId w:val="2"/>
        </w:numPr>
        <w:spacing w:after="80"/>
      </w:pPr>
      <w:r>
        <w:rPr>
          <w:rFonts w:ascii="Arial" w:cs="Arial" w:eastAsia="Arial" w:hAnsi="Arial"/>
          <w:color w:val="222222"/>
          <w:sz w:val="22"/>
          <w:szCs w:val="22"/>
        </w:rPr>
        <w:t xml:space="preserve">A new user can complete onboarding, mark 10+ venues as visited, and log 3+ events in their first session</w:t>
      </w:r>
    </w:p>
    <w:p>
      <w:pPr>
        <w:pStyle w:val="ListParagraph"/>
        <w:numPr>
          <w:ilvl w:val="0"/>
          <w:numId w:val="2"/>
        </w:numPr>
        <w:spacing w:after="80"/>
      </w:pPr>
      <w:r>
        <w:rPr>
          <w:rFonts w:ascii="Arial" w:cs="Arial" w:eastAsia="Arial" w:hAnsi="Arial"/>
          <w:color w:val="222222"/>
          <w:sz w:val="22"/>
          <w:szCs w:val="22"/>
        </w:rPr>
        <w:t xml:space="preserve">The logging flow takes under 60 seconds</w:t>
      </w:r>
    </w:p>
    <w:p>
      <w:pPr>
        <w:pStyle w:val="ListParagraph"/>
        <w:numPr>
          <w:ilvl w:val="0"/>
          <w:numId w:val="2"/>
        </w:numPr>
        <w:spacing w:after="80"/>
      </w:pPr>
      <w:r>
        <w:rPr>
          <w:rFonts w:ascii="Arial" w:cs="Arial" w:eastAsia="Arial" w:hAnsi="Arial"/>
          <w:color w:val="222222"/>
          <w:sz w:val="22"/>
          <w:szCs w:val="22"/>
        </w:rPr>
        <w:t xml:space="preserve">Profile is shareable via link and looks impressive with 10+ logged events</w:t>
      </w:r>
    </w:p>
    <w:p>
      <w:pPr>
        <w:pStyle w:val="ListParagraph"/>
        <w:numPr>
          <w:ilvl w:val="0"/>
          <w:numId w:val="2"/>
        </w:numPr>
        <w:spacing w:after="80"/>
      </w:pPr>
      <w:r>
        <w:rPr>
          <w:rFonts w:ascii="Arial" w:cs="Arial" w:eastAsia="Arial" w:hAnsi="Arial"/>
          <w:color w:val="222222"/>
          <w:sz w:val="22"/>
          <w:szCs w:val="22"/>
        </w:rPr>
        <w:t xml:space="preserve">Users return to the app after attending events (post-event engagement)</w:t>
      </w:r>
    </w:p>
    <w:p>
      <w:r>
        <w:br w:type="page"/>
      </w:r>
    </w:p>
    <w:p>
      <w:pPr>
        <w:pStyle w:val="Heading1"/>
        <w:spacing w:before="400" w:after="200"/>
      </w:pPr>
      <w:r>
        <w:rPr>
          <w:rFonts w:ascii="Arial" w:cs="Arial" w:eastAsia="Arial" w:hAnsi="Arial"/>
          <w:b/>
          <w:bCs/>
          <w:color w:val="222222"/>
          <w:sz w:val="36"/>
          <w:szCs w:val="36"/>
        </w:rPr>
        <w:t xml:space="preserve">17. Brand &amp; Design Direction</w:t>
      </w:r>
    </w:p>
    <w:p>
      <w:pPr>
        <w:pStyle w:val="Heading2"/>
        <w:spacing w:before="300" w:after="150"/>
      </w:pPr>
      <w:r>
        <w:rPr>
          <w:rFonts w:ascii="Arial" w:cs="Arial" w:eastAsia="Arial" w:hAnsi="Arial"/>
          <w:b/>
          <w:bCs/>
          <w:color w:val="D4872C"/>
          <w:sz w:val="28"/>
          <w:szCs w:val="28"/>
        </w:rPr>
        <w:t xml:space="preserve">17.1 Brand Personality</w:t>
      </w:r>
    </w:p>
    <w:p>
      <w:pPr>
        <w:spacing w:after="160"/>
      </w:pPr>
      <w:r>
        <w:rPr>
          <w:rFonts w:ascii="Arial" w:cs="Arial" w:eastAsia="Arial" w:hAnsi="Arial"/>
          <w:color w:val="222222"/>
          <w:sz w:val="22"/>
          <w:szCs w:val="22"/>
        </w:rPr>
        <w:t xml:space="preserve">Premium and clean with warmth. The app takes your sports life seriously and presents it beautifully, but never feels cold or corporate. Think Strava’s approach to fitness: aspirational without being exclusive.</w:t>
      </w:r>
    </w:p>
    <w:p>
      <w:pPr>
        <w:pStyle w:val="Heading2"/>
        <w:spacing w:before="300" w:after="150"/>
      </w:pPr>
      <w:r>
        <w:rPr>
          <w:rFonts w:ascii="Arial" w:cs="Arial" w:eastAsia="Arial" w:hAnsi="Arial"/>
          <w:b/>
          <w:bCs/>
          <w:color w:val="D4872C"/>
          <w:sz w:val="28"/>
          <w:szCs w:val="28"/>
        </w:rPr>
        <w:t xml:space="preserve">17.2 Visual Direction</w:t>
      </w:r>
    </w:p>
    <w:p>
      <w:pPr>
        <w:pStyle w:val="ListParagraph"/>
        <w:numPr>
          <w:ilvl w:val="0"/>
          <w:numId w:val="2"/>
        </w:numPr>
        <w:spacing w:after="80"/>
      </w:pPr>
      <w:r>
        <w:rPr>
          <w:rFonts w:ascii="Arial" w:cs="Arial" w:eastAsia="Arial" w:hAnsi="Arial"/>
          <w:b/>
          <w:bCs/>
          <w:color w:val="222222"/>
          <w:sz w:val="22"/>
          <w:szCs w:val="22"/>
        </w:rPr>
        <w:t xml:space="preserve">Dark UI: </w:t>
      </w:r>
      <w:r>
        <w:rPr>
          <w:rFonts w:ascii="Arial" w:cs="Arial" w:eastAsia="Arial" w:hAnsi="Arial"/>
          <w:color w:val="222222"/>
          <w:sz w:val="22"/>
          <w:szCs w:val="22"/>
        </w:rPr>
        <w:t xml:space="preserve">Rich dark charcoal (#0D0F14) as the primary background. Not pure black. Content (photos, team logos, stats) pops against the dark canvas.</w:t>
      </w:r>
    </w:p>
    <w:p>
      <w:pPr>
        <w:pStyle w:val="ListParagraph"/>
        <w:numPr>
          <w:ilvl w:val="0"/>
          <w:numId w:val="2"/>
        </w:numPr>
        <w:spacing w:after="80"/>
      </w:pPr>
      <w:r>
        <w:rPr>
          <w:rFonts w:ascii="Arial" w:cs="Arial" w:eastAsia="Arial" w:hAnsi="Arial"/>
          <w:b/>
          <w:bCs/>
          <w:color w:val="222222"/>
          <w:sz w:val="22"/>
          <w:szCs w:val="22"/>
        </w:rPr>
        <w:t xml:space="preserve">Warm accents: </w:t>
      </w:r>
      <w:r>
        <w:rPr>
          <w:rFonts w:ascii="Arial" w:cs="Arial" w:eastAsia="Arial" w:hAnsi="Arial"/>
          <w:color w:val="222222"/>
          <w:sz w:val="22"/>
          <w:szCs w:val="22"/>
        </w:rPr>
        <w:t xml:space="preserve">Primary accent derived from the logo’s basketball orange (#D4872C). Secondary warmth from the football brown (#7B5B3A).</w:t>
      </w:r>
    </w:p>
    <w:p>
      <w:pPr>
        <w:pStyle w:val="ListParagraph"/>
        <w:numPr>
          <w:ilvl w:val="0"/>
          <w:numId w:val="2"/>
        </w:numPr>
        <w:spacing w:after="80"/>
      </w:pPr>
      <w:r>
        <w:rPr>
          <w:rFonts w:ascii="Arial" w:cs="Arial" w:eastAsia="Arial" w:hAnsi="Arial"/>
          <w:b/>
          <w:bCs/>
          <w:color w:val="222222"/>
          <w:sz w:val="22"/>
          <w:szCs w:val="22"/>
        </w:rPr>
        <w:t xml:space="preserve">Text: </w:t>
      </w:r>
      <w:r>
        <w:rPr>
          <w:rFonts w:ascii="Arial" w:cs="Arial" w:eastAsia="Arial" w:hAnsi="Arial"/>
          <w:color w:val="222222"/>
          <w:sz w:val="22"/>
          <w:szCs w:val="22"/>
        </w:rPr>
        <w:t xml:space="preserve">Primary text in off-white (#F0EBE0, derived from the baseball). Secondary text in muted blue-gray (#9BA1B5).</w:t>
      </w:r>
    </w:p>
    <w:p>
      <w:pPr>
        <w:pStyle w:val="ListParagraph"/>
        <w:numPr>
          <w:ilvl w:val="0"/>
          <w:numId w:val="2"/>
        </w:numPr>
        <w:spacing w:after="80"/>
      </w:pPr>
      <w:r>
        <w:rPr>
          <w:rFonts w:ascii="Arial" w:cs="Arial" w:eastAsia="Arial" w:hAnsi="Arial"/>
          <w:b/>
          <w:bCs/>
          <w:color w:val="222222"/>
          <w:sz w:val="22"/>
          <w:szCs w:val="22"/>
        </w:rPr>
        <w:t xml:space="preserve">Typography: </w:t>
      </w:r>
      <w:r>
        <w:rPr>
          <w:rFonts w:ascii="Arial" w:cs="Arial" w:eastAsia="Arial" w:hAnsi="Arial"/>
          <w:color w:val="222222"/>
          <w:sz w:val="22"/>
          <w:szCs w:val="22"/>
        </w:rPr>
        <w:t xml:space="preserve">Bebas Neue for display (headlines, stats, navigation). DM Sans for body text and UI.</w:t>
      </w:r>
    </w:p>
    <w:p>
      <w:pPr>
        <w:pStyle w:val="Heading2"/>
        <w:spacing w:before="300" w:after="150"/>
      </w:pPr>
      <w:r>
        <w:rPr>
          <w:rFonts w:ascii="Arial" w:cs="Arial" w:eastAsia="Arial" w:hAnsi="Arial"/>
          <w:b/>
          <w:bCs/>
          <w:color w:val="D4872C"/>
          <w:sz w:val="28"/>
          <w:szCs w:val="28"/>
        </w:rPr>
        <w:t xml:space="preserve">17.3 Logo</w:t>
      </w:r>
    </w:p>
    <w:p>
      <w:pPr>
        <w:spacing w:after="160"/>
      </w:pPr>
      <w:r>
        <w:rPr>
          <w:rFonts w:ascii="Arial" w:cs="Arial" w:eastAsia="Arial" w:hAnsi="Arial"/>
          <w:color w:val="222222"/>
          <w:sz w:val="22"/>
          <w:szCs w:val="22"/>
        </w:rPr>
        <w:t xml:space="preserve">Three overlapping circles representing a basketball (orange, left), baseball (off-white, center, on top), and football (brown, right). The baseball features red stitching. Wordmark: “BOXDSEATS” in Bebas Neue. “BOXD” in primary text color, “SEATS” in accent orange.</w:t>
      </w:r>
    </w:p>
    <w:p>
      <w:pPr>
        <w:pStyle w:val="Heading2"/>
        <w:spacing w:before="300" w:after="150"/>
      </w:pPr>
      <w:r>
        <w:rPr>
          <w:rFonts w:ascii="Arial" w:cs="Arial" w:eastAsia="Arial" w:hAnsi="Arial"/>
          <w:b/>
          <w:bCs/>
          <w:color w:val="D4872C"/>
          <w:sz w:val="28"/>
          <w:szCs w:val="28"/>
        </w:rPr>
        <w:t xml:space="preserve">17.4 Brand Assets</w:t>
      </w:r>
    </w:p>
    <w:p>
      <w:pPr>
        <w:spacing w:after="160"/>
      </w:pPr>
      <w:r>
        <w:rPr>
          <w:rFonts w:ascii="Arial" w:cs="Arial" w:eastAsia="Arial" w:hAnsi="Arial"/>
          <w:color w:val="222222"/>
          <w:sz w:val="22"/>
          <w:szCs w:val="22"/>
        </w:rPr>
        <w:t xml:space="preserve">A comprehensive brand guide has been created separately, covering: color palette with hex codes, typography specifications, logo usage rules, icon specifications, and UI component mockups. Refer to the BoxdSeats Brand Guide artifact for full details.</w:t>
      </w:r>
    </w:p>
    <w:p>
      <w:r>
        <w:br w:type="page"/>
      </w:r>
    </w:p>
    <w:p>
      <w:pPr>
        <w:pStyle w:val="Heading1"/>
        <w:spacing w:before="400" w:after="200"/>
      </w:pPr>
      <w:r>
        <w:rPr>
          <w:rFonts w:ascii="Arial" w:cs="Arial" w:eastAsia="Arial" w:hAnsi="Arial"/>
          <w:b/>
          <w:bCs/>
          <w:color w:val="222222"/>
          <w:sz w:val="36"/>
          <w:szCs w:val="36"/>
        </w:rPr>
        <w:t xml:space="preserve">18. Next Steps</w:t>
      </w:r>
    </w:p>
    <w:p>
      <w:pPr>
        <w:spacing w:after="160"/>
      </w:pPr>
      <w:r>
        <w:rPr>
          <w:rFonts w:ascii="Arial" w:cs="Arial" w:eastAsia="Arial" w:hAnsi="Arial"/>
          <w:color w:val="222222"/>
          <w:sz w:val="22"/>
          <w:szCs w:val="22"/>
        </w:rPr>
        <w:t xml:space="preserve">This PRD defines the product. The following companion documents have been created as part of the specification suite:</w:t>
      </w:r>
    </w:p>
    <w:p>
      <w:pPr>
        <w:pStyle w:val="ListParagraph"/>
        <w:numPr>
          <w:ilvl w:val="0"/>
          <w:numId w:val="3"/>
        </w:numPr>
        <w:spacing w:after="120"/>
      </w:pPr>
      <w:r>
        <w:rPr>
          <w:rFonts w:ascii="Arial" w:cs="Arial" w:eastAsia="Arial" w:hAnsi="Arial"/>
          <w:b/>
          <w:bCs/>
          <w:sz w:val="22"/>
          <w:szCs w:val="22"/>
        </w:rPr>
        <w:t xml:space="preserve">Data Model / Database Schema (v1.0) </w:t>
      </w:r>
      <w:r>
        <w:rPr>
          <w:rFonts w:ascii="Arial" w:cs="Arial" w:eastAsia="Arial" w:hAnsi="Arial"/>
          <w:sz w:val="22"/>
          <w:szCs w:val="22"/>
        </w:rPr>
        <w:t xml:space="preserve">— 25 tables, RLS policies, triggers, and indexes in runnable SQL. Delivered as boxdseats-schema.sql.</w:t>
      </w:r>
    </w:p>
    <w:p>
      <w:pPr>
        <w:pStyle w:val="ListParagraph"/>
        <w:numPr>
          <w:ilvl w:val="0"/>
          <w:numId w:val="3"/>
        </w:numPr>
        <w:spacing w:after="120"/>
      </w:pPr>
      <w:r>
        <w:rPr>
          <w:rFonts w:ascii="Arial" w:cs="Arial" w:eastAsia="Arial" w:hAnsi="Arial"/>
          <w:b/>
          <w:bCs/>
          <w:sz w:val="22"/>
          <w:szCs w:val="22"/>
        </w:rPr>
        <w:t xml:space="preserve">API &amp; Data Strategy (v1.2) </w:t>
      </w:r>
      <w:r>
        <w:rPr>
          <w:rFonts w:ascii="Arial" w:cs="Arial" w:eastAsia="Arial" w:hAnsi="Arial"/>
          <w:sz w:val="22"/>
          <w:szCs w:val="22"/>
        </w:rPr>
        <w:t xml:space="preserve">— BallDontLie (8 leagues), ESPN, SeatGeek, SportsDataIO evaluated. Free-first approach, $30–40/mo MVP cost.</w:t>
      </w:r>
    </w:p>
    <w:p>
      <w:pPr>
        <w:pStyle w:val="ListParagraph"/>
        <w:numPr>
          <w:ilvl w:val="0"/>
          <w:numId w:val="3"/>
        </w:numPr>
        <w:spacing w:after="120"/>
      </w:pPr>
      <w:r>
        <w:rPr>
          <w:rFonts w:ascii="Arial" w:cs="Arial" w:eastAsia="Arial" w:hAnsi="Arial"/>
          <w:b/>
          <w:bCs/>
          <w:sz w:val="22"/>
          <w:szCs w:val="22"/>
        </w:rPr>
        <w:t xml:space="preserve">Technical Architecture (v1.1) </w:t>
      </w:r>
      <w:r>
        <w:rPr>
          <w:rFonts w:ascii="Arial" w:cs="Arial" w:eastAsia="Arial" w:hAnsi="Arial"/>
          <w:sz w:val="22"/>
          <w:szCs w:val="22"/>
        </w:rPr>
        <w:t xml:space="preserve">— Next.js App Router, Supabase config, Edge Functions, query patterns, deployment, security. 16 sections.</w:t>
      </w:r>
    </w:p>
    <w:p>
      <w:pPr>
        <w:pStyle w:val="ListParagraph"/>
        <w:numPr>
          <w:ilvl w:val="0"/>
          <w:numId w:val="3"/>
        </w:numPr>
        <w:spacing w:after="120"/>
      </w:pPr>
      <w:r>
        <w:rPr>
          <w:rFonts w:ascii="Arial" w:cs="Arial" w:eastAsia="Arial" w:hAnsi="Arial"/>
          <w:b/>
          <w:bCs/>
          <w:sz w:val="22"/>
          <w:szCs w:val="22"/>
        </w:rPr>
        <w:t xml:space="preserve">Wireframes &amp; User Flows (pending) </w:t>
      </w:r>
      <w:r>
        <w:rPr>
          <w:rFonts w:ascii="Arial" w:cs="Arial" w:eastAsia="Arial" w:hAnsi="Arial"/>
          <w:sz w:val="22"/>
          <w:szCs w:val="22"/>
        </w:rPr>
        <w:t xml:space="preserve">— Screen-by-screen breakdown of every view in the app. Not yet created; can be built during development.</w:t>
      </w:r>
    </w:p>
    <w:p>
      <w:pPr>
        <w:pStyle w:val="ListParagraph"/>
        <w:numPr>
          <w:ilvl w:val="0"/>
          <w:numId w:val="3"/>
        </w:numPr>
        <w:spacing w:after="120"/>
      </w:pPr>
      <w:r>
        <w:rPr>
          <w:rFonts w:ascii="Arial" w:cs="Arial" w:eastAsia="Arial" w:hAnsi="Arial"/>
          <w:b/>
          <w:bCs/>
          <w:sz w:val="22"/>
          <w:szCs w:val="22"/>
        </w:rPr>
        <w:t xml:space="preserve">Implementation Roadmap (v1.0) </w:t>
      </w:r>
      <w:r>
        <w:rPr>
          <w:rFonts w:ascii="Arial" w:cs="Arial" w:eastAsia="Arial" w:hAnsi="Arial"/>
          <w:sz w:val="22"/>
          <w:szCs w:val="22"/>
        </w:rPr>
        <w:t xml:space="preserve">— 5 phases, 11 sprints, task-level breakdown with exit criteria. 8–10 week solo dev estimate.</w:t>
      </w:r>
    </w:p>
    <w:p>
      <w:pPr>
        <w:spacing w:after="400"/>
      </w:pPr>
    </w:p>
    <w:p>
      <w:pPr>
        <w:spacing w:after="160"/>
      </w:pPr>
      <w:r>
        <w:rPr>
          <w:rFonts w:ascii="Arial" w:cs="Arial" w:eastAsia="Arial" w:hAnsi="Arial"/>
          <w:i/>
          <w:iCs/>
          <w:color w:val="222222"/>
          <w:sz w:val="22"/>
          <w:szCs w:val="22"/>
        </w:rPr>
        <w:t xml:space="preserve">Five of six companion documents are complete. The specification suite is ready for development handoff — virtually no product questions remain, only engineering execution.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BoxdSeats PRD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2026-02-08T20:01:40.000Z</dcterms:created>
  <dcterms:modified xsi:type="dcterms:W3CDTF">2026-02-08T20:01:40.001Z</dcterms:modified>
</cp:coreProperties>
</file>

<file path=docProps/custom.xml><?xml version="1.0" encoding="utf-8"?>
<Properties xmlns="http://schemas.openxmlformats.org/officeDocument/2006/custom-properties" xmlns:vt="http://schemas.openxmlformats.org/officeDocument/2006/docPropsVTypes"/>
</file>