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2A8CC0" w14:textId="2C224CF0" w:rsidR="00785EFE" w:rsidRPr="00D461E7" w:rsidRDefault="00AE3842" w:rsidP="00AE3842">
      <w:pPr>
        <w:jc w:val="center"/>
        <w:rPr>
          <w:rFonts w:ascii="Cambria" w:hAnsi="Cambria"/>
          <w:b/>
          <w:sz w:val="22"/>
          <w:szCs w:val="22"/>
          <w:lang w:val="es-ES"/>
        </w:rPr>
      </w:pPr>
      <w:r>
        <w:rPr>
          <w:rFonts w:ascii="Cambria" w:hAnsi="Cambria"/>
          <w:b/>
          <w:sz w:val="22"/>
          <w:szCs w:val="22"/>
          <w:lang w:val="es-ES"/>
        </w:rPr>
        <w:t>CONTRATO DE TRABAJO A PLAZO FIJO</w:t>
      </w:r>
    </w:p>
    <w:tbl>
      <w:tblPr>
        <w:tblW w:w="10099"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1E0" w:firstRow="1" w:lastRow="1" w:firstColumn="1" w:lastColumn="1" w:noHBand="0" w:noVBand="0"/>
      </w:tblPr>
      <w:tblGrid>
        <w:gridCol w:w="5070"/>
        <w:gridCol w:w="5029"/>
      </w:tblGrid>
      <w:tr w:rsidR="0054045A" w:rsidRPr="00C55F69" w14:paraId="09E48A75" w14:textId="77777777" w:rsidTr="00C14A13">
        <w:trPr>
          <w:tblCellSpacing w:w="20" w:type="dxa"/>
          <w:jc w:val="center"/>
        </w:trPr>
        <w:tc>
          <w:tcPr>
            <w:tcW w:w="5010" w:type="dxa"/>
          </w:tcPr>
          <w:p w14:paraId="344C6A06" w14:textId="7B0FDD32" w:rsidR="0054045A" w:rsidRPr="00C55F69" w:rsidRDefault="0054045A" w:rsidP="00C14A13">
            <w:pPr>
              <w:rPr>
                <w:rFonts w:ascii="Cambria" w:hAnsi="Cambria"/>
                <w:b/>
                <w:sz w:val="22"/>
                <w:szCs w:val="22"/>
                <w:lang w:val="es-ES"/>
              </w:rPr>
            </w:pPr>
            <w:r w:rsidRPr="00C55F69">
              <w:rPr>
                <w:rFonts w:ascii="Cambria" w:hAnsi="Cambria"/>
                <w:b/>
                <w:sz w:val="22"/>
                <w:szCs w:val="22"/>
                <w:lang w:val="es-ES"/>
              </w:rPr>
              <w:t>NOMBRE DEL EMPLEADOR</w:t>
            </w:r>
            <w:r w:rsidR="00476AB5">
              <w:rPr>
                <w:rFonts w:ascii="Cambria" w:hAnsi="Cambria"/>
                <w:b/>
                <w:sz w:val="22"/>
                <w:szCs w:val="22"/>
                <w:lang w:val="es-ES"/>
              </w:rPr>
              <w:t>:</w:t>
            </w:r>
          </w:p>
        </w:tc>
        <w:tc>
          <w:tcPr>
            <w:tcW w:w="4969" w:type="dxa"/>
          </w:tcPr>
          <w:p w14:paraId="728C429E" w14:textId="2718B5D6" w:rsidR="00476AB5" w:rsidRPr="00170041" w:rsidRDefault="00476AB5" w:rsidP="004A5828">
            <w:pPr>
              <w:rPr>
                <w:rFonts w:ascii="Cambria" w:hAnsi="Cambria"/>
                <w:b/>
                <w:sz w:val="22"/>
                <w:szCs w:val="22"/>
                <w:lang w:val="es-ES"/>
              </w:rPr>
            </w:pPr>
            <w:r w:rsidRPr="00170041">
              <w:rPr>
                <w:rFonts w:ascii="Cambria" w:hAnsi="Cambria"/>
                <w:b/>
                <w:sz w:val="22"/>
                <w:szCs w:val="22"/>
                <w:lang w:val="es-ES"/>
              </w:rPr>
              <w:t>{{</w:t>
            </w:r>
            <w:proofErr w:type="spellStart"/>
            <w:r w:rsidRPr="00170041">
              <w:rPr>
                <w:rFonts w:ascii="Cambria" w:hAnsi="Cambria"/>
                <w:b/>
                <w:sz w:val="22"/>
                <w:szCs w:val="22"/>
                <w:lang w:val="es-ES"/>
              </w:rPr>
              <w:t>nombreEmpleador</w:t>
            </w:r>
            <w:proofErr w:type="spellEnd"/>
            <w:r w:rsidRPr="00170041">
              <w:rPr>
                <w:rFonts w:ascii="Cambria" w:hAnsi="Cambria"/>
                <w:b/>
                <w:sz w:val="22"/>
                <w:szCs w:val="22"/>
                <w:lang w:val="es-ES"/>
              </w:rPr>
              <w:t>}}</w:t>
            </w:r>
          </w:p>
        </w:tc>
      </w:tr>
      <w:tr w:rsidR="00476AB5" w:rsidRPr="00C55F69" w14:paraId="42ADEA55" w14:textId="77777777" w:rsidTr="00C14A13">
        <w:trPr>
          <w:tblCellSpacing w:w="20" w:type="dxa"/>
          <w:jc w:val="center"/>
        </w:trPr>
        <w:tc>
          <w:tcPr>
            <w:tcW w:w="5010" w:type="dxa"/>
          </w:tcPr>
          <w:p w14:paraId="72AC4241" w14:textId="35654CE5" w:rsidR="00476AB5" w:rsidRPr="006111BF" w:rsidRDefault="00476AB5" w:rsidP="00C14A13">
            <w:pPr>
              <w:rPr>
                <w:rFonts w:ascii="Cambria" w:hAnsi="Cambria"/>
                <w:b/>
                <w:sz w:val="22"/>
                <w:szCs w:val="22"/>
                <w:lang w:val="es-ES"/>
              </w:rPr>
            </w:pPr>
            <w:r>
              <w:rPr>
                <w:rFonts w:ascii="Cambria" w:hAnsi="Cambria"/>
                <w:b/>
                <w:sz w:val="22"/>
                <w:szCs w:val="22"/>
                <w:lang w:val="es-ES"/>
              </w:rPr>
              <w:t>NIT:</w:t>
            </w:r>
          </w:p>
        </w:tc>
        <w:tc>
          <w:tcPr>
            <w:tcW w:w="4969" w:type="dxa"/>
          </w:tcPr>
          <w:p w14:paraId="55769E90" w14:textId="323374AD" w:rsidR="00476AB5" w:rsidRPr="00170041" w:rsidRDefault="00476AB5" w:rsidP="004A5828">
            <w:pPr>
              <w:rPr>
                <w:rFonts w:ascii="Cambria" w:hAnsi="Cambria"/>
                <w:b/>
                <w:sz w:val="22"/>
                <w:szCs w:val="22"/>
                <w:lang w:val="es-ES"/>
              </w:rPr>
            </w:pPr>
            <w:r w:rsidRPr="00170041">
              <w:rPr>
                <w:rFonts w:ascii="Cambria" w:hAnsi="Cambria"/>
                <w:b/>
                <w:sz w:val="22"/>
                <w:szCs w:val="22"/>
                <w:lang w:val="es-ES"/>
              </w:rPr>
              <w:t>{{</w:t>
            </w:r>
            <w:proofErr w:type="spellStart"/>
            <w:r w:rsidRPr="00170041">
              <w:rPr>
                <w:rFonts w:ascii="Cambria" w:hAnsi="Cambria"/>
                <w:b/>
                <w:sz w:val="22"/>
                <w:szCs w:val="22"/>
                <w:lang w:val="es-ES"/>
              </w:rPr>
              <w:t>nit</w:t>
            </w:r>
            <w:proofErr w:type="spellEnd"/>
            <w:r w:rsidRPr="00170041">
              <w:rPr>
                <w:rFonts w:ascii="Cambria" w:hAnsi="Cambria"/>
                <w:b/>
                <w:sz w:val="22"/>
                <w:szCs w:val="22"/>
                <w:lang w:val="es-ES"/>
              </w:rPr>
              <w:t>}}</w:t>
            </w:r>
          </w:p>
        </w:tc>
      </w:tr>
      <w:tr w:rsidR="0054045A" w:rsidRPr="00C55F69" w14:paraId="6019C683" w14:textId="77777777" w:rsidTr="00C14A13">
        <w:trPr>
          <w:tblCellSpacing w:w="20" w:type="dxa"/>
          <w:jc w:val="center"/>
        </w:trPr>
        <w:tc>
          <w:tcPr>
            <w:tcW w:w="5010" w:type="dxa"/>
          </w:tcPr>
          <w:p w14:paraId="1FA06314" w14:textId="1ECDD0AD" w:rsidR="0054045A" w:rsidRPr="00C55F69" w:rsidRDefault="0054045A" w:rsidP="00C14A13">
            <w:pPr>
              <w:rPr>
                <w:rFonts w:ascii="Cambria" w:hAnsi="Cambria"/>
                <w:b/>
                <w:sz w:val="22"/>
                <w:szCs w:val="22"/>
              </w:rPr>
            </w:pPr>
            <w:r w:rsidRPr="00C55F69">
              <w:rPr>
                <w:rFonts w:ascii="Cambria" w:hAnsi="Cambria"/>
                <w:b/>
                <w:sz w:val="22"/>
                <w:szCs w:val="22"/>
              </w:rPr>
              <w:t>DIRECCIÓN DEL EMPLEADOR:</w:t>
            </w:r>
          </w:p>
        </w:tc>
        <w:tc>
          <w:tcPr>
            <w:tcW w:w="4969" w:type="dxa"/>
          </w:tcPr>
          <w:p w14:paraId="6705AF0F" w14:textId="3B4AD283" w:rsidR="0054045A" w:rsidRPr="00170041" w:rsidRDefault="008B2DAC" w:rsidP="004A5828">
            <w:pPr>
              <w:rPr>
                <w:rFonts w:ascii="Cambria" w:hAnsi="Cambria"/>
                <w:b/>
                <w:sz w:val="22"/>
                <w:szCs w:val="22"/>
                <w:lang w:val="es-ES"/>
              </w:rPr>
            </w:pPr>
            <w:r w:rsidRPr="00170041">
              <w:rPr>
                <w:rFonts w:ascii="Cambria" w:hAnsi="Cambria"/>
                <w:b/>
                <w:sz w:val="22"/>
                <w:szCs w:val="22"/>
                <w:lang w:val="es-ES"/>
              </w:rPr>
              <w:t>{{</w:t>
            </w:r>
            <w:proofErr w:type="spellStart"/>
            <w:r w:rsidRPr="00170041">
              <w:rPr>
                <w:rFonts w:ascii="Cambria" w:hAnsi="Cambria"/>
                <w:b/>
                <w:sz w:val="22"/>
                <w:szCs w:val="22"/>
                <w:lang w:val="es-ES"/>
              </w:rPr>
              <w:t>direccionEmpleador</w:t>
            </w:r>
            <w:proofErr w:type="spellEnd"/>
            <w:r w:rsidRPr="00170041">
              <w:rPr>
                <w:rFonts w:ascii="Cambria" w:hAnsi="Cambria"/>
                <w:b/>
                <w:sz w:val="22"/>
                <w:szCs w:val="22"/>
                <w:lang w:val="es-ES"/>
              </w:rPr>
              <w:t>}}</w:t>
            </w:r>
          </w:p>
        </w:tc>
      </w:tr>
      <w:tr w:rsidR="0054045A" w:rsidRPr="00C55F69" w14:paraId="409B1004" w14:textId="77777777" w:rsidTr="00C14A13">
        <w:trPr>
          <w:tblCellSpacing w:w="20" w:type="dxa"/>
          <w:jc w:val="center"/>
        </w:trPr>
        <w:tc>
          <w:tcPr>
            <w:tcW w:w="5010" w:type="dxa"/>
          </w:tcPr>
          <w:p w14:paraId="57E1774A" w14:textId="136F90A8" w:rsidR="0054045A" w:rsidRPr="00C55F69" w:rsidRDefault="0054045A" w:rsidP="00C14A13">
            <w:pPr>
              <w:rPr>
                <w:rFonts w:ascii="Cambria" w:hAnsi="Cambria"/>
                <w:b/>
                <w:sz w:val="22"/>
                <w:szCs w:val="22"/>
                <w:lang w:val="es-ES"/>
              </w:rPr>
            </w:pPr>
            <w:r w:rsidRPr="00C55F69">
              <w:rPr>
                <w:rFonts w:ascii="Cambria" w:hAnsi="Cambria"/>
                <w:b/>
                <w:sz w:val="22"/>
                <w:szCs w:val="22"/>
                <w:lang w:val="es-ES"/>
              </w:rPr>
              <w:t>NOMBRE DEL TRABAJADOR:</w:t>
            </w:r>
          </w:p>
        </w:tc>
        <w:tc>
          <w:tcPr>
            <w:tcW w:w="4969" w:type="dxa"/>
          </w:tcPr>
          <w:p w14:paraId="7FAA3AB4" w14:textId="04EA8336" w:rsidR="0054045A" w:rsidRPr="00170041" w:rsidRDefault="008B2DAC" w:rsidP="004A5828">
            <w:pPr>
              <w:rPr>
                <w:rFonts w:ascii="Cambria" w:hAnsi="Cambria"/>
                <w:b/>
                <w:sz w:val="22"/>
                <w:szCs w:val="22"/>
                <w:lang w:val="es-ES"/>
              </w:rPr>
            </w:pPr>
            <w:r w:rsidRPr="00170041">
              <w:rPr>
                <w:rFonts w:ascii="Cambria" w:hAnsi="Cambria"/>
                <w:b/>
                <w:sz w:val="22"/>
                <w:szCs w:val="22"/>
                <w:lang w:val="es-ES"/>
              </w:rPr>
              <w:t>{{nombre}}</w:t>
            </w:r>
          </w:p>
        </w:tc>
      </w:tr>
      <w:tr w:rsidR="0054045A" w:rsidRPr="00C55F69" w14:paraId="07AE8551" w14:textId="77777777" w:rsidTr="00C14A13">
        <w:trPr>
          <w:tblCellSpacing w:w="20" w:type="dxa"/>
          <w:jc w:val="center"/>
        </w:trPr>
        <w:tc>
          <w:tcPr>
            <w:tcW w:w="5010" w:type="dxa"/>
          </w:tcPr>
          <w:p w14:paraId="17C2306A" w14:textId="7A04564C" w:rsidR="0054045A" w:rsidRPr="00C55F69" w:rsidRDefault="0054045A" w:rsidP="00C14A13">
            <w:pPr>
              <w:tabs>
                <w:tab w:val="left" w:pos="3420"/>
              </w:tabs>
              <w:rPr>
                <w:rFonts w:ascii="Cambria" w:hAnsi="Cambria"/>
                <w:b/>
                <w:bCs/>
                <w:sz w:val="22"/>
                <w:szCs w:val="22"/>
                <w:lang w:val="es-ES"/>
              </w:rPr>
            </w:pPr>
            <w:r w:rsidRPr="00C55F69">
              <w:rPr>
                <w:rFonts w:ascii="Cambria" w:hAnsi="Cambria"/>
                <w:b/>
                <w:bCs/>
                <w:sz w:val="22"/>
                <w:szCs w:val="22"/>
                <w:lang w:val="es-ES"/>
              </w:rPr>
              <w:t>IDENTIFICACIÓN:</w:t>
            </w:r>
          </w:p>
        </w:tc>
        <w:tc>
          <w:tcPr>
            <w:tcW w:w="4969" w:type="dxa"/>
          </w:tcPr>
          <w:p w14:paraId="0FC80683" w14:textId="25F5D49E" w:rsidR="00471086" w:rsidRPr="00170041" w:rsidRDefault="008B2DAC" w:rsidP="004A5828">
            <w:pPr>
              <w:rPr>
                <w:rFonts w:ascii="Cambria" w:hAnsi="Cambria"/>
                <w:b/>
                <w:sz w:val="22"/>
                <w:szCs w:val="22"/>
                <w:lang w:val="es-ES"/>
              </w:rPr>
            </w:pPr>
            <w:r w:rsidRPr="00170041">
              <w:rPr>
                <w:rFonts w:ascii="Cambria" w:hAnsi="Cambria"/>
                <w:b/>
                <w:sz w:val="22"/>
                <w:szCs w:val="22"/>
                <w:lang w:val="es-ES"/>
              </w:rPr>
              <w:t>{{cedula}}</w:t>
            </w:r>
          </w:p>
        </w:tc>
      </w:tr>
      <w:tr w:rsidR="0054045A" w:rsidRPr="00C55F69" w14:paraId="08EF7905" w14:textId="77777777" w:rsidTr="00C14A13">
        <w:trPr>
          <w:tblCellSpacing w:w="20" w:type="dxa"/>
          <w:jc w:val="center"/>
        </w:trPr>
        <w:tc>
          <w:tcPr>
            <w:tcW w:w="5010" w:type="dxa"/>
          </w:tcPr>
          <w:p w14:paraId="4D3D30F8" w14:textId="7727A3CF" w:rsidR="0054045A" w:rsidRPr="00C55F69" w:rsidRDefault="0054045A" w:rsidP="00C14A13">
            <w:pPr>
              <w:rPr>
                <w:rFonts w:ascii="Cambria" w:hAnsi="Cambria"/>
                <w:b/>
                <w:sz w:val="22"/>
                <w:szCs w:val="22"/>
                <w:lang w:val="es-ES"/>
              </w:rPr>
            </w:pPr>
            <w:r w:rsidRPr="00C55F69">
              <w:rPr>
                <w:rFonts w:ascii="Cambria" w:hAnsi="Cambria"/>
                <w:b/>
                <w:sz w:val="22"/>
                <w:szCs w:val="22"/>
                <w:lang w:val="es-ES"/>
              </w:rPr>
              <w:t>LUGAR, FECHA, DE NACIMIENTO Y NACIONALIDAD:</w:t>
            </w:r>
          </w:p>
        </w:tc>
        <w:tc>
          <w:tcPr>
            <w:tcW w:w="4969" w:type="dxa"/>
          </w:tcPr>
          <w:p w14:paraId="59DF1467" w14:textId="77777777" w:rsidR="008C764F" w:rsidRPr="00170041" w:rsidRDefault="008B2DAC" w:rsidP="004A5828">
            <w:pPr>
              <w:rPr>
                <w:rFonts w:ascii="Cambria" w:hAnsi="Cambria"/>
                <w:b/>
                <w:sz w:val="22"/>
                <w:szCs w:val="22"/>
                <w:lang w:val="es-ES"/>
              </w:rPr>
            </w:pPr>
            <w:r w:rsidRPr="00170041">
              <w:rPr>
                <w:rFonts w:ascii="Cambria" w:hAnsi="Cambria"/>
                <w:b/>
                <w:sz w:val="22"/>
                <w:szCs w:val="22"/>
                <w:lang w:val="es-ES"/>
              </w:rPr>
              <w:t>{{</w:t>
            </w:r>
            <w:proofErr w:type="spellStart"/>
            <w:r w:rsidR="004B64F8" w:rsidRPr="00170041">
              <w:rPr>
                <w:rFonts w:ascii="Cambria" w:hAnsi="Cambria"/>
                <w:b/>
                <w:sz w:val="22"/>
                <w:szCs w:val="22"/>
                <w:lang w:val="es-ES"/>
              </w:rPr>
              <w:t>l</w:t>
            </w:r>
            <w:r w:rsidRPr="00170041">
              <w:rPr>
                <w:rFonts w:ascii="Cambria" w:hAnsi="Cambria"/>
                <w:b/>
                <w:sz w:val="22"/>
                <w:szCs w:val="22"/>
                <w:lang w:val="es-ES"/>
              </w:rPr>
              <w:t>ugarNacimiento</w:t>
            </w:r>
            <w:proofErr w:type="spellEnd"/>
            <w:r w:rsidRPr="00170041">
              <w:rPr>
                <w:rFonts w:ascii="Cambria" w:hAnsi="Cambria"/>
                <w:b/>
                <w:sz w:val="22"/>
                <w:szCs w:val="22"/>
                <w:lang w:val="es-ES"/>
              </w:rPr>
              <w:t>}}</w:t>
            </w:r>
            <w:r w:rsidR="004B64F8" w:rsidRPr="00170041">
              <w:rPr>
                <w:rFonts w:ascii="Cambria" w:hAnsi="Cambria"/>
                <w:b/>
                <w:sz w:val="22"/>
                <w:szCs w:val="22"/>
                <w:lang w:val="es-ES"/>
              </w:rPr>
              <w:t xml:space="preserve"> </w:t>
            </w:r>
          </w:p>
          <w:p w14:paraId="3F8C6AF1" w14:textId="5246CFE7" w:rsidR="0054045A" w:rsidRPr="00170041" w:rsidRDefault="004B64F8" w:rsidP="004A5828">
            <w:pPr>
              <w:rPr>
                <w:rFonts w:ascii="Cambria" w:hAnsi="Cambria"/>
                <w:b/>
                <w:sz w:val="22"/>
                <w:szCs w:val="22"/>
                <w:lang w:val="es-ES"/>
              </w:rPr>
            </w:pPr>
            <w:r w:rsidRPr="00170041">
              <w:rPr>
                <w:rFonts w:ascii="Cambria" w:hAnsi="Cambria"/>
                <w:b/>
                <w:sz w:val="22"/>
                <w:szCs w:val="22"/>
                <w:lang w:val="es-ES"/>
              </w:rPr>
              <w:t>{{</w:t>
            </w:r>
            <w:proofErr w:type="spellStart"/>
            <w:r w:rsidRPr="00170041">
              <w:rPr>
                <w:rFonts w:ascii="Cambria" w:hAnsi="Cambria"/>
                <w:b/>
                <w:sz w:val="22"/>
                <w:szCs w:val="22"/>
                <w:lang w:val="es-ES"/>
              </w:rPr>
              <w:t>fechaNacimiento</w:t>
            </w:r>
            <w:proofErr w:type="spellEnd"/>
            <w:proofErr w:type="gramStart"/>
            <w:r w:rsidRPr="00170041">
              <w:rPr>
                <w:rFonts w:ascii="Cambria" w:hAnsi="Cambria"/>
                <w:b/>
                <w:sz w:val="22"/>
                <w:szCs w:val="22"/>
                <w:lang w:val="es-ES"/>
              </w:rPr>
              <w:t>}}</w:t>
            </w:r>
            <w:r w:rsidR="00163113" w:rsidRPr="00170041">
              <w:rPr>
                <w:rFonts w:ascii="Cambria" w:hAnsi="Cambria"/>
                <w:b/>
                <w:sz w:val="22"/>
                <w:szCs w:val="22"/>
                <w:lang w:val="es-ES"/>
              </w:rPr>
              <w:t xml:space="preserve">   </w:t>
            </w:r>
            <w:proofErr w:type="gramEnd"/>
            <w:r w:rsidR="00163113" w:rsidRPr="00170041">
              <w:rPr>
                <w:rFonts w:ascii="Cambria" w:hAnsi="Cambria"/>
                <w:b/>
                <w:sz w:val="22"/>
                <w:szCs w:val="22"/>
                <w:lang w:val="es-ES"/>
              </w:rPr>
              <w:t>{{nacionalidad}}</w:t>
            </w:r>
          </w:p>
        </w:tc>
      </w:tr>
      <w:tr w:rsidR="0054045A" w:rsidRPr="00C55F69" w14:paraId="469F298A" w14:textId="77777777" w:rsidTr="00C14A13">
        <w:trPr>
          <w:tblCellSpacing w:w="20" w:type="dxa"/>
          <w:jc w:val="center"/>
        </w:trPr>
        <w:tc>
          <w:tcPr>
            <w:tcW w:w="5010" w:type="dxa"/>
          </w:tcPr>
          <w:p w14:paraId="660263A5" w14:textId="2B3D9BB3" w:rsidR="0054045A" w:rsidRPr="00C55F69" w:rsidRDefault="0054045A" w:rsidP="00C14A13">
            <w:pPr>
              <w:rPr>
                <w:rFonts w:ascii="Cambria" w:hAnsi="Cambria"/>
                <w:b/>
                <w:sz w:val="22"/>
                <w:szCs w:val="22"/>
                <w:lang w:val="es-ES"/>
              </w:rPr>
            </w:pPr>
            <w:r w:rsidRPr="00C55F69">
              <w:rPr>
                <w:rFonts w:ascii="Cambria" w:hAnsi="Cambria"/>
                <w:b/>
                <w:sz w:val="22"/>
                <w:szCs w:val="22"/>
                <w:lang w:val="es-ES"/>
              </w:rPr>
              <w:t>DIRECCIÓN RESIDENCIAL:</w:t>
            </w:r>
          </w:p>
        </w:tc>
        <w:tc>
          <w:tcPr>
            <w:tcW w:w="4969" w:type="dxa"/>
          </w:tcPr>
          <w:p w14:paraId="04B59EF1" w14:textId="40209177" w:rsidR="0054045A" w:rsidRPr="00170041" w:rsidRDefault="008B2DAC" w:rsidP="004A5828">
            <w:pPr>
              <w:rPr>
                <w:rFonts w:ascii="Cambria" w:hAnsi="Cambria"/>
                <w:b/>
                <w:sz w:val="22"/>
                <w:szCs w:val="22"/>
                <w:lang w:val="es-ES"/>
              </w:rPr>
            </w:pPr>
            <w:r w:rsidRPr="00170041">
              <w:rPr>
                <w:rFonts w:ascii="Cambria" w:hAnsi="Cambria"/>
                <w:b/>
                <w:sz w:val="22"/>
                <w:szCs w:val="22"/>
                <w:lang w:val="es-ES"/>
              </w:rPr>
              <w:t>{{</w:t>
            </w:r>
            <w:proofErr w:type="spellStart"/>
            <w:r w:rsidRPr="00170041">
              <w:rPr>
                <w:rFonts w:ascii="Cambria" w:hAnsi="Cambria"/>
                <w:b/>
                <w:sz w:val="22"/>
                <w:szCs w:val="22"/>
                <w:lang w:val="es-ES"/>
              </w:rPr>
              <w:t>direccion</w:t>
            </w:r>
            <w:proofErr w:type="spellEnd"/>
            <w:r w:rsidRPr="00170041">
              <w:rPr>
                <w:rFonts w:ascii="Cambria" w:hAnsi="Cambria"/>
                <w:b/>
                <w:sz w:val="22"/>
                <w:szCs w:val="22"/>
                <w:lang w:val="es-ES"/>
              </w:rPr>
              <w:t>}}</w:t>
            </w:r>
          </w:p>
        </w:tc>
      </w:tr>
      <w:tr w:rsidR="0054045A" w:rsidRPr="00C55F69" w14:paraId="7763623C" w14:textId="77777777" w:rsidTr="00C14A13">
        <w:trPr>
          <w:tblCellSpacing w:w="20" w:type="dxa"/>
          <w:jc w:val="center"/>
        </w:trPr>
        <w:tc>
          <w:tcPr>
            <w:tcW w:w="5010" w:type="dxa"/>
          </w:tcPr>
          <w:p w14:paraId="6309707E" w14:textId="16B6825B" w:rsidR="0054045A" w:rsidRPr="00C55F69" w:rsidRDefault="0054045A" w:rsidP="00C14A13">
            <w:pPr>
              <w:rPr>
                <w:rFonts w:ascii="Cambria" w:hAnsi="Cambria"/>
                <w:b/>
                <w:sz w:val="22"/>
                <w:szCs w:val="22"/>
                <w:lang w:val="es-ES"/>
              </w:rPr>
            </w:pPr>
            <w:r w:rsidRPr="00C55F69">
              <w:rPr>
                <w:rFonts w:ascii="Cambria" w:hAnsi="Cambria"/>
                <w:b/>
                <w:sz w:val="22"/>
                <w:szCs w:val="22"/>
                <w:lang w:val="es-ES"/>
              </w:rPr>
              <w:t>CORREO ELECTRÓNICO:</w:t>
            </w:r>
          </w:p>
        </w:tc>
        <w:tc>
          <w:tcPr>
            <w:tcW w:w="4969" w:type="dxa"/>
          </w:tcPr>
          <w:p w14:paraId="7C2D780C" w14:textId="3139CDA6" w:rsidR="0054045A" w:rsidRPr="00170041" w:rsidRDefault="008B2DAC" w:rsidP="004A5828">
            <w:pPr>
              <w:rPr>
                <w:rFonts w:ascii="Cambria" w:hAnsi="Cambria"/>
                <w:b/>
                <w:sz w:val="22"/>
                <w:szCs w:val="22"/>
                <w:lang w:val="es-ES"/>
              </w:rPr>
            </w:pPr>
            <w:r w:rsidRPr="00170041">
              <w:rPr>
                <w:rFonts w:ascii="Cambria" w:hAnsi="Cambria"/>
                <w:b/>
                <w:sz w:val="22"/>
                <w:szCs w:val="22"/>
                <w:lang w:val="es-ES"/>
              </w:rPr>
              <w:t>{{correo}}</w:t>
            </w:r>
          </w:p>
        </w:tc>
      </w:tr>
      <w:tr w:rsidR="0054045A" w:rsidRPr="00C55F69" w14:paraId="0E23DC00" w14:textId="77777777" w:rsidTr="00C14A13">
        <w:trPr>
          <w:tblCellSpacing w:w="20" w:type="dxa"/>
          <w:jc w:val="center"/>
        </w:trPr>
        <w:tc>
          <w:tcPr>
            <w:tcW w:w="5010" w:type="dxa"/>
          </w:tcPr>
          <w:p w14:paraId="3ABC9DFE" w14:textId="5A12D2D3" w:rsidR="0054045A" w:rsidRPr="00C55F69" w:rsidRDefault="0054045A" w:rsidP="00C14A13">
            <w:pPr>
              <w:rPr>
                <w:rFonts w:ascii="Cambria" w:hAnsi="Cambria"/>
                <w:b/>
                <w:sz w:val="22"/>
                <w:szCs w:val="22"/>
                <w:lang w:val="es-ES"/>
              </w:rPr>
            </w:pPr>
            <w:r w:rsidRPr="00C55F69">
              <w:rPr>
                <w:rFonts w:ascii="Cambria" w:hAnsi="Cambria"/>
                <w:b/>
                <w:sz w:val="22"/>
                <w:szCs w:val="22"/>
                <w:lang w:val="es-ES"/>
              </w:rPr>
              <w:t>CARGO A DESEMPEÑAR:</w:t>
            </w:r>
          </w:p>
        </w:tc>
        <w:tc>
          <w:tcPr>
            <w:tcW w:w="4969" w:type="dxa"/>
          </w:tcPr>
          <w:p w14:paraId="7105FF66" w14:textId="79AA781C" w:rsidR="0054045A" w:rsidRPr="00170041" w:rsidRDefault="008B2DAC" w:rsidP="004A5828">
            <w:pPr>
              <w:rPr>
                <w:rFonts w:ascii="Cambria" w:hAnsi="Cambria"/>
                <w:b/>
                <w:sz w:val="22"/>
                <w:szCs w:val="22"/>
                <w:lang w:val="es-ES"/>
              </w:rPr>
            </w:pPr>
            <w:r w:rsidRPr="00170041">
              <w:rPr>
                <w:rFonts w:ascii="Cambria" w:hAnsi="Cambria"/>
                <w:b/>
                <w:sz w:val="22"/>
                <w:szCs w:val="22"/>
                <w:lang w:val="es-ES"/>
              </w:rPr>
              <w:t>{{cargo}}</w:t>
            </w:r>
          </w:p>
        </w:tc>
      </w:tr>
      <w:tr w:rsidR="0054045A" w:rsidRPr="00C55F69" w14:paraId="10B740AC" w14:textId="77777777" w:rsidTr="00C14A13">
        <w:trPr>
          <w:tblCellSpacing w:w="20" w:type="dxa"/>
          <w:jc w:val="center"/>
        </w:trPr>
        <w:tc>
          <w:tcPr>
            <w:tcW w:w="5010" w:type="dxa"/>
          </w:tcPr>
          <w:p w14:paraId="10BBADDD" w14:textId="0ABBFF79" w:rsidR="0054045A" w:rsidRPr="00C55F69" w:rsidRDefault="0054045A" w:rsidP="00C14A13">
            <w:pPr>
              <w:rPr>
                <w:rFonts w:ascii="Cambria" w:hAnsi="Cambria"/>
                <w:b/>
                <w:sz w:val="22"/>
                <w:szCs w:val="22"/>
                <w:lang w:val="es-ES"/>
              </w:rPr>
            </w:pPr>
            <w:r w:rsidRPr="00C55F69">
              <w:rPr>
                <w:rFonts w:ascii="Cambria" w:hAnsi="Cambria"/>
                <w:b/>
                <w:sz w:val="22"/>
                <w:szCs w:val="22"/>
                <w:lang w:val="es-ES"/>
              </w:rPr>
              <w:t>SALARIO:</w:t>
            </w:r>
          </w:p>
        </w:tc>
        <w:tc>
          <w:tcPr>
            <w:tcW w:w="4969" w:type="dxa"/>
          </w:tcPr>
          <w:p w14:paraId="120CDCE0" w14:textId="2AD60329" w:rsidR="0054045A" w:rsidRPr="00170041" w:rsidRDefault="008B2DAC" w:rsidP="004A5828">
            <w:pPr>
              <w:rPr>
                <w:rFonts w:ascii="Cambria" w:hAnsi="Cambria"/>
                <w:b/>
                <w:sz w:val="22"/>
                <w:szCs w:val="22"/>
                <w:lang w:val="es-ES"/>
              </w:rPr>
            </w:pPr>
            <w:r w:rsidRPr="00170041">
              <w:rPr>
                <w:rFonts w:ascii="Cambria" w:hAnsi="Cambria"/>
                <w:b/>
                <w:sz w:val="22"/>
                <w:szCs w:val="22"/>
                <w:lang w:val="es-ES"/>
              </w:rPr>
              <w:t>{{</w:t>
            </w:r>
            <w:proofErr w:type="spellStart"/>
            <w:r w:rsidRPr="00170041">
              <w:rPr>
                <w:rFonts w:ascii="Cambria" w:hAnsi="Cambria"/>
                <w:b/>
                <w:sz w:val="22"/>
                <w:szCs w:val="22"/>
                <w:lang w:val="es-ES"/>
              </w:rPr>
              <w:t>salario</w:t>
            </w:r>
            <w:r w:rsidR="0034031A" w:rsidRPr="00170041">
              <w:rPr>
                <w:rFonts w:ascii="Cambria" w:hAnsi="Cambria"/>
                <w:b/>
                <w:sz w:val="22"/>
                <w:szCs w:val="22"/>
                <w:lang w:val="es-ES"/>
              </w:rPr>
              <w:t>Text</w:t>
            </w:r>
            <w:proofErr w:type="spellEnd"/>
            <w:r w:rsidRPr="00170041">
              <w:rPr>
                <w:rFonts w:ascii="Cambria" w:hAnsi="Cambria"/>
                <w:b/>
                <w:sz w:val="22"/>
                <w:szCs w:val="22"/>
                <w:lang w:val="es-ES"/>
              </w:rPr>
              <w:t>}}</w:t>
            </w:r>
          </w:p>
          <w:p w14:paraId="0B09C42A" w14:textId="790ABC17" w:rsidR="0034031A" w:rsidRPr="00170041" w:rsidRDefault="00F21DED" w:rsidP="004A5828">
            <w:pPr>
              <w:rPr>
                <w:rFonts w:ascii="Cambria" w:hAnsi="Cambria"/>
                <w:b/>
                <w:sz w:val="22"/>
                <w:szCs w:val="22"/>
                <w:lang w:val="es-ES"/>
              </w:rPr>
            </w:pPr>
            <w:r w:rsidRPr="00170041">
              <w:rPr>
                <w:rFonts w:ascii="Cambria" w:hAnsi="Cambria"/>
                <w:b/>
                <w:sz w:val="22"/>
                <w:szCs w:val="22"/>
                <w:lang w:val="es-ES"/>
              </w:rPr>
              <w:t xml:space="preserve">{{salarioText2}} </w:t>
            </w:r>
            <w:r w:rsidR="0034031A" w:rsidRPr="00170041">
              <w:rPr>
                <w:rFonts w:ascii="Cambria" w:hAnsi="Cambria"/>
                <w:b/>
                <w:sz w:val="22"/>
                <w:szCs w:val="22"/>
                <w:lang w:val="es-ES"/>
              </w:rPr>
              <w:t>{{salario}}</w:t>
            </w:r>
          </w:p>
        </w:tc>
      </w:tr>
      <w:tr w:rsidR="0054045A" w:rsidRPr="00C55F69" w14:paraId="4FCA5EFC" w14:textId="77777777" w:rsidTr="00C14A13">
        <w:trPr>
          <w:tblCellSpacing w:w="20" w:type="dxa"/>
          <w:jc w:val="center"/>
        </w:trPr>
        <w:tc>
          <w:tcPr>
            <w:tcW w:w="5010" w:type="dxa"/>
          </w:tcPr>
          <w:p w14:paraId="27E3A9F2" w14:textId="04DFAAB3" w:rsidR="0054045A" w:rsidRPr="00C55F69" w:rsidRDefault="0054045A" w:rsidP="00C14A13">
            <w:pPr>
              <w:rPr>
                <w:rFonts w:ascii="Cambria" w:hAnsi="Cambria"/>
                <w:b/>
                <w:sz w:val="22"/>
                <w:szCs w:val="22"/>
                <w:lang w:val="es-ES"/>
              </w:rPr>
            </w:pPr>
            <w:r w:rsidRPr="00C55F69">
              <w:rPr>
                <w:rFonts w:ascii="Cambria" w:hAnsi="Cambria"/>
                <w:b/>
                <w:sz w:val="22"/>
                <w:szCs w:val="22"/>
                <w:lang w:val="es-ES"/>
              </w:rPr>
              <w:t>FECHA INICIO DE CONTRATO:</w:t>
            </w:r>
          </w:p>
          <w:p w14:paraId="6138CFEA" w14:textId="746B6A4B" w:rsidR="0054045A" w:rsidRPr="00C55F69" w:rsidRDefault="0054045A" w:rsidP="00C14A13">
            <w:pPr>
              <w:rPr>
                <w:rFonts w:ascii="Cambria" w:hAnsi="Cambria"/>
                <w:b/>
                <w:sz w:val="22"/>
                <w:szCs w:val="22"/>
                <w:lang w:val="es-ES"/>
              </w:rPr>
            </w:pPr>
            <w:r w:rsidRPr="00C55F69">
              <w:rPr>
                <w:rFonts w:ascii="Cambria" w:hAnsi="Cambria"/>
                <w:b/>
                <w:sz w:val="22"/>
                <w:szCs w:val="22"/>
                <w:lang w:val="es-ES"/>
              </w:rPr>
              <w:t>FECHA TERMINACIÓN DE CONTRATO:</w:t>
            </w:r>
          </w:p>
        </w:tc>
        <w:tc>
          <w:tcPr>
            <w:tcW w:w="4969" w:type="dxa"/>
          </w:tcPr>
          <w:p w14:paraId="2F1E3617" w14:textId="77777777" w:rsidR="0028309C" w:rsidRPr="00170041" w:rsidRDefault="008B2DAC" w:rsidP="004A5828">
            <w:pPr>
              <w:rPr>
                <w:rFonts w:ascii="Cambria" w:hAnsi="Cambria"/>
                <w:b/>
                <w:sz w:val="22"/>
                <w:szCs w:val="22"/>
                <w:lang w:val="es-ES"/>
              </w:rPr>
            </w:pPr>
            <w:r w:rsidRPr="00170041">
              <w:rPr>
                <w:rFonts w:ascii="Cambria" w:hAnsi="Cambria"/>
                <w:b/>
                <w:sz w:val="22"/>
                <w:szCs w:val="22"/>
                <w:lang w:val="es-ES"/>
              </w:rPr>
              <w:t>{{</w:t>
            </w:r>
            <w:proofErr w:type="spellStart"/>
            <w:r w:rsidRPr="00170041">
              <w:rPr>
                <w:rFonts w:ascii="Cambria" w:hAnsi="Cambria"/>
                <w:b/>
                <w:sz w:val="22"/>
                <w:szCs w:val="22"/>
                <w:lang w:val="es-ES"/>
              </w:rPr>
              <w:t>fechaInicio</w:t>
            </w:r>
            <w:proofErr w:type="spellEnd"/>
            <w:r w:rsidRPr="00170041">
              <w:rPr>
                <w:rFonts w:ascii="Cambria" w:hAnsi="Cambria"/>
                <w:b/>
                <w:sz w:val="22"/>
                <w:szCs w:val="22"/>
                <w:lang w:val="es-ES"/>
              </w:rPr>
              <w:t>}}</w:t>
            </w:r>
          </w:p>
          <w:p w14:paraId="5B8D1E25" w14:textId="17957E42" w:rsidR="008B2DAC" w:rsidRPr="00170041" w:rsidRDefault="008B2DAC" w:rsidP="004A5828">
            <w:pPr>
              <w:rPr>
                <w:rFonts w:ascii="Cambria" w:hAnsi="Cambria"/>
                <w:b/>
                <w:sz w:val="22"/>
                <w:szCs w:val="22"/>
                <w:lang w:val="es-ES"/>
              </w:rPr>
            </w:pPr>
            <w:r w:rsidRPr="00170041">
              <w:rPr>
                <w:rFonts w:ascii="Cambria" w:hAnsi="Cambria"/>
                <w:b/>
                <w:sz w:val="22"/>
                <w:szCs w:val="22"/>
                <w:lang w:val="es-ES"/>
              </w:rPr>
              <w:t>{{</w:t>
            </w:r>
            <w:proofErr w:type="spellStart"/>
            <w:r w:rsidRPr="00170041">
              <w:rPr>
                <w:rFonts w:ascii="Cambria" w:hAnsi="Cambria"/>
                <w:b/>
                <w:sz w:val="22"/>
                <w:szCs w:val="22"/>
                <w:lang w:val="es-ES"/>
              </w:rPr>
              <w:t>fechaFin</w:t>
            </w:r>
            <w:proofErr w:type="spellEnd"/>
            <w:r w:rsidRPr="00170041">
              <w:rPr>
                <w:rFonts w:ascii="Cambria" w:hAnsi="Cambria"/>
                <w:b/>
                <w:sz w:val="22"/>
                <w:szCs w:val="22"/>
                <w:lang w:val="es-ES"/>
              </w:rPr>
              <w:t>}}</w:t>
            </w:r>
          </w:p>
        </w:tc>
      </w:tr>
      <w:tr w:rsidR="0054045A" w:rsidRPr="00C55F69" w14:paraId="4502FE86" w14:textId="77777777" w:rsidTr="00C14A13">
        <w:trPr>
          <w:trHeight w:val="1070"/>
          <w:tblCellSpacing w:w="20" w:type="dxa"/>
          <w:jc w:val="center"/>
        </w:trPr>
        <w:tc>
          <w:tcPr>
            <w:tcW w:w="10019" w:type="dxa"/>
            <w:gridSpan w:val="2"/>
          </w:tcPr>
          <w:p w14:paraId="00F185AF" w14:textId="77777777" w:rsidR="000A5507" w:rsidRPr="00C55F69" w:rsidRDefault="000A5507" w:rsidP="000A5507">
            <w:pPr>
              <w:jc w:val="both"/>
              <w:rPr>
                <w:rFonts w:ascii="Cambria" w:eastAsiaTheme="minorHAnsi" w:hAnsi="Cambria"/>
                <w:b/>
                <w:sz w:val="22"/>
                <w:szCs w:val="22"/>
                <w:lang w:val="es-ES" w:eastAsia="en-US"/>
              </w:rPr>
            </w:pPr>
          </w:p>
          <w:p w14:paraId="3FA6FFA5" w14:textId="5A6C1F16" w:rsidR="000A5507" w:rsidRPr="00C55F69" w:rsidRDefault="000A5507" w:rsidP="000A5507">
            <w:pPr>
              <w:jc w:val="both"/>
              <w:rPr>
                <w:rFonts w:ascii="Cambria" w:eastAsiaTheme="minorHAnsi" w:hAnsi="Cambria"/>
                <w:b/>
                <w:sz w:val="22"/>
                <w:szCs w:val="22"/>
                <w:lang w:val="es-ES" w:eastAsia="en-US"/>
              </w:rPr>
            </w:pPr>
            <w:r w:rsidRPr="00C55F69">
              <w:rPr>
                <w:rFonts w:ascii="Cambria" w:eastAsiaTheme="minorHAnsi" w:hAnsi="Cambria"/>
                <w:b/>
                <w:sz w:val="22"/>
                <w:szCs w:val="22"/>
                <w:lang w:val="es-ES" w:eastAsia="en-US"/>
              </w:rPr>
              <w:t>NOTA: Los requisitos de educación, experiencia, competencias, habilidades, funciones diarias, funciones periódicas y responsabilidades se encuentran descritas en el MANUAL DE FUNCIONES DEL CARGO, el cual hace parte integrante del presente contrato de trabajo. (ANEXO 1).</w:t>
            </w:r>
          </w:p>
          <w:p w14:paraId="04AA397B" w14:textId="77777777" w:rsidR="000A5507" w:rsidRPr="00C55F69" w:rsidRDefault="000A5507" w:rsidP="000A5507">
            <w:pPr>
              <w:rPr>
                <w:rFonts w:ascii="Cambria" w:hAnsi="Cambria"/>
                <w:b/>
                <w:sz w:val="22"/>
                <w:szCs w:val="22"/>
                <w:lang w:val="es-ES" w:eastAsia="en-US"/>
              </w:rPr>
            </w:pPr>
            <w:r w:rsidRPr="00C55F69">
              <w:rPr>
                <w:rFonts w:ascii="Cambria" w:hAnsi="Cambria"/>
                <w:b/>
                <w:sz w:val="22"/>
                <w:szCs w:val="22"/>
                <w:lang w:val="es-ES" w:eastAsia="en-US"/>
              </w:rPr>
              <w:t xml:space="preserve">HABILIDADES: </w:t>
            </w:r>
          </w:p>
          <w:p w14:paraId="116BE3AD" w14:textId="77777777" w:rsidR="000A5507" w:rsidRPr="00C55F69" w:rsidRDefault="000A5507" w:rsidP="000A5507">
            <w:pPr>
              <w:numPr>
                <w:ilvl w:val="0"/>
                <w:numId w:val="2"/>
              </w:numPr>
              <w:overflowPunct/>
              <w:autoSpaceDE/>
              <w:autoSpaceDN/>
              <w:adjustRightInd/>
              <w:contextualSpacing/>
              <w:textAlignment w:val="auto"/>
              <w:rPr>
                <w:rFonts w:ascii="Cambria" w:hAnsi="Cambria"/>
                <w:b/>
                <w:sz w:val="22"/>
                <w:szCs w:val="22"/>
                <w:lang w:val="es-ES" w:eastAsia="en-US"/>
              </w:rPr>
            </w:pPr>
            <w:r w:rsidRPr="00C55F69">
              <w:rPr>
                <w:rFonts w:ascii="Cambria" w:hAnsi="Cambria"/>
                <w:b/>
                <w:sz w:val="22"/>
                <w:szCs w:val="22"/>
                <w:lang w:val="es-ES" w:eastAsia="en-US"/>
              </w:rPr>
              <w:t xml:space="preserve">CAPACIDAD FÍSICA: </w:t>
            </w:r>
            <w:r w:rsidRPr="00C55F69">
              <w:rPr>
                <w:rFonts w:ascii="Cambria" w:hAnsi="Cambria"/>
                <w:sz w:val="22"/>
                <w:szCs w:val="22"/>
                <w:lang w:val="es-ES" w:eastAsia="en-US"/>
              </w:rPr>
              <w:t>Debe contar con buenas condiciones físicas.</w:t>
            </w:r>
          </w:p>
          <w:p w14:paraId="730A1BF7" w14:textId="77777777" w:rsidR="000A5507" w:rsidRPr="00C55F69" w:rsidRDefault="000A5507" w:rsidP="000A5507">
            <w:pPr>
              <w:numPr>
                <w:ilvl w:val="0"/>
                <w:numId w:val="2"/>
              </w:numPr>
              <w:overflowPunct/>
              <w:autoSpaceDE/>
              <w:autoSpaceDN/>
              <w:adjustRightInd/>
              <w:contextualSpacing/>
              <w:textAlignment w:val="auto"/>
              <w:rPr>
                <w:rFonts w:ascii="Cambria" w:hAnsi="Cambria"/>
                <w:b/>
                <w:sz w:val="22"/>
                <w:szCs w:val="22"/>
                <w:lang w:val="es-ES" w:eastAsia="en-US"/>
              </w:rPr>
            </w:pPr>
            <w:r w:rsidRPr="00C55F69">
              <w:rPr>
                <w:rFonts w:ascii="Cambria" w:hAnsi="Cambria"/>
                <w:b/>
                <w:sz w:val="22"/>
                <w:szCs w:val="22"/>
                <w:lang w:val="es-ES" w:eastAsia="en-US"/>
              </w:rPr>
              <w:t xml:space="preserve">ACTITUD HACIA LAS NORMAS: </w:t>
            </w:r>
            <w:r w:rsidRPr="00C55F69">
              <w:rPr>
                <w:rFonts w:ascii="Cambria" w:hAnsi="Cambria"/>
                <w:sz w:val="22"/>
                <w:szCs w:val="22"/>
                <w:lang w:val="es-ES" w:eastAsia="en-US"/>
              </w:rPr>
              <w:t>Interés en el cumplimiento y respeto de las normas y procedimientos establecidos en el reglamento interno de la sociedad.</w:t>
            </w:r>
          </w:p>
          <w:p w14:paraId="65DFD4CE" w14:textId="77777777" w:rsidR="000A5507" w:rsidRPr="00C55F69" w:rsidRDefault="000A5507" w:rsidP="000A5507">
            <w:pPr>
              <w:numPr>
                <w:ilvl w:val="0"/>
                <w:numId w:val="2"/>
              </w:numPr>
              <w:overflowPunct/>
              <w:autoSpaceDE/>
              <w:autoSpaceDN/>
              <w:adjustRightInd/>
              <w:contextualSpacing/>
              <w:textAlignment w:val="auto"/>
              <w:rPr>
                <w:rFonts w:ascii="Cambria" w:hAnsi="Cambria"/>
                <w:b/>
                <w:sz w:val="22"/>
                <w:szCs w:val="22"/>
                <w:lang w:val="es-ES" w:eastAsia="en-US"/>
              </w:rPr>
            </w:pPr>
            <w:r w:rsidRPr="00C55F69">
              <w:rPr>
                <w:rFonts w:ascii="Cambria" w:hAnsi="Cambria"/>
                <w:b/>
                <w:sz w:val="22"/>
                <w:szCs w:val="22"/>
                <w:lang w:val="es-ES" w:eastAsia="en-US"/>
              </w:rPr>
              <w:t xml:space="preserve">DISCIPLINA: </w:t>
            </w:r>
            <w:r w:rsidRPr="00C55F69">
              <w:rPr>
                <w:rFonts w:ascii="Cambria" w:hAnsi="Cambria"/>
                <w:sz w:val="22"/>
                <w:szCs w:val="22"/>
                <w:lang w:val="es-ES" w:eastAsia="en-US"/>
              </w:rPr>
              <w:t>Acatar decisiones, recomendaciones y órdenes de los mandos superiores, subordinando las propias decisiones, convicciones y/o preferencias.</w:t>
            </w:r>
          </w:p>
          <w:p w14:paraId="56F3C943" w14:textId="77777777" w:rsidR="000A5507" w:rsidRPr="00C55F69" w:rsidRDefault="000A5507" w:rsidP="000A5507">
            <w:pPr>
              <w:numPr>
                <w:ilvl w:val="0"/>
                <w:numId w:val="2"/>
              </w:numPr>
              <w:overflowPunct/>
              <w:autoSpaceDE/>
              <w:autoSpaceDN/>
              <w:adjustRightInd/>
              <w:contextualSpacing/>
              <w:textAlignment w:val="auto"/>
              <w:rPr>
                <w:rFonts w:ascii="Cambria" w:hAnsi="Cambria"/>
                <w:b/>
                <w:sz w:val="22"/>
                <w:szCs w:val="22"/>
                <w:lang w:val="es-ES" w:eastAsia="en-US"/>
              </w:rPr>
            </w:pPr>
            <w:r w:rsidRPr="00C55F69">
              <w:rPr>
                <w:rFonts w:ascii="Cambria" w:hAnsi="Cambria"/>
                <w:b/>
                <w:sz w:val="22"/>
                <w:szCs w:val="22"/>
                <w:lang w:val="es-ES" w:eastAsia="en-US"/>
              </w:rPr>
              <w:t xml:space="preserve">SENTIDO DE URGENCIA: </w:t>
            </w:r>
            <w:r w:rsidRPr="00C55F69">
              <w:rPr>
                <w:rFonts w:ascii="Cambria" w:hAnsi="Cambria"/>
                <w:sz w:val="22"/>
                <w:szCs w:val="22"/>
                <w:lang w:val="es-ES" w:eastAsia="en-US"/>
              </w:rPr>
              <w:t>Ejecución rápida del trabajo, cumpliendo con las tareas y compromisos del cargo en los tiempos que se le establezcan.</w:t>
            </w:r>
          </w:p>
          <w:p w14:paraId="617CF4CB" w14:textId="77777777" w:rsidR="000A5507" w:rsidRPr="00C55F69" w:rsidRDefault="000A5507" w:rsidP="000A5507">
            <w:pPr>
              <w:numPr>
                <w:ilvl w:val="0"/>
                <w:numId w:val="2"/>
              </w:numPr>
              <w:overflowPunct/>
              <w:autoSpaceDE/>
              <w:autoSpaceDN/>
              <w:adjustRightInd/>
              <w:contextualSpacing/>
              <w:textAlignment w:val="auto"/>
              <w:rPr>
                <w:rFonts w:ascii="Cambria" w:hAnsi="Cambria"/>
                <w:b/>
                <w:sz w:val="22"/>
                <w:szCs w:val="22"/>
                <w:lang w:val="es-ES" w:eastAsia="en-US"/>
              </w:rPr>
            </w:pPr>
            <w:r w:rsidRPr="00C55F69">
              <w:rPr>
                <w:rFonts w:ascii="Cambria" w:hAnsi="Cambria"/>
                <w:b/>
                <w:sz w:val="22"/>
                <w:szCs w:val="22"/>
                <w:lang w:val="es-ES" w:eastAsia="en-US"/>
              </w:rPr>
              <w:t xml:space="preserve">ATENCIÓN AL DETALLE: </w:t>
            </w:r>
            <w:r w:rsidRPr="00C55F69">
              <w:rPr>
                <w:rFonts w:ascii="Cambria" w:hAnsi="Cambria"/>
                <w:sz w:val="22"/>
                <w:szCs w:val="22"/>
                <w:lang w:val="es-ES" w:eastAsia="en-US"/>
              </w:rPr>
              <w:t>Cuidadoso y atento respecto al detalle, manejo riguroso y eficaz de la manipulación de los elementos de trabajo.</w:t>
            </w:r>
          </w:p>
          <w:p w14:paraId="09429573" w14:textId="31AB16DE" w:rsidR="000A5507" w:rsidRPr="00C55F69" w:rsidRDefault="000A5507" w:rsidP="00283022">
            <w:pPr>
              <w:numPr>
                <w:ilvl w:val="0"/>
                <w:numId w:val="2"/>
              </w:numPr>
              <w:overflowPunct/>
              <w:autoSpaceDE/>
              <w:autoSpaceDN/>
              <w:adjustRightInd/>
              <w:contextualSpacing/>
              <w:textAlignment w:val="auto"/>
              <w:rPr>
                <w:rFonts w:ascii="Cambria" w:hAnsi="Cambria"/>
                <w:b/>
                <w:sz w:val="22"/>
                <w:szCs w:val="22"/>
                <w:lang w:val="es-ES" w:eastAsia="en-US"/>
              </w:rPr>
            </w:pPr>
            <w:r w:rsidRPr="00C55F69">
              <w:rPr>
                <w:rFonts w:ascii="Cambria" w:hAnsi="Cambria"/>
                <w:b/>
                <w:sz w:val="22"/>
                <w:szCs w:val="22"/>
                <w:lang w:val="es-ES" w:eastAsia="en-US"/>
              </w:rPr>
              <w:t xml:space="preserve">SOCIALES: </w:t>
            </w:r>
            <w:r w:rsidRPr="00C55F69">
              <w:rPr>
                <w:rFonts w:ascii="Cambria" w:hAnsi="Cambria"/>
                <w:sz w:val="22"/>
                <w:szCs w:val="22"/>
                <w:lang w:val="es-ES" w:eastAsia="en-US"/>
              </w:rPr>
              <w:t>Aptitud de servicio al cliente.</w:t>
            </w:r>
          </w:p>
          <w:p w14:paraId="3FAF5956" w14:textId="3D02B50B" w:rsidR="0054045A" w:rsidRPr="00C55F69" w:rsidRDefault="000A5507" w:rsidP="000A5507">
            <w:pPr>
              <w:jc w:val="both"/>
              <w:rPr>
                <w:rFonts w:ascii="Cambria" w:hAnsi="Cambria"/>
                <w:sz w:val="22"/>
                <w:szCs w:val="22"/>
                <w:lang w:val="es-ES"/>
              </w:rPr>
            </w:pPr>
            <w:r w:rsidRPr="00C55F69">
              <w:rPr>
                <w:rFonts w:ascii="Cambria" w:hAnsi="Cambria"/>
                <w:sz w:val="22"/>
                <w:szCs w:val="22"/>
                <w:lang w:val="es-ES" w:eastAsia="en-US"/>
              </w:rPr>
              <w:t>El presente Contrato Individual de Trabajo, es regido además por las siguientes cláusulas:</w:t>
            </w:r>
          </w:p>
        </w:tc>
      </w:tr>
      <w:tr w:rsidR="0054045A" w:rsidRPr="00C55F69" w14:paraId="42784AE6" w14:textId="77777777" w:rsidTr="00C14A13">
        <w:trPr>
          <w:tblCellSpacing w:w="20" w:type="dxa"/>
          <w:jc w:val="center"/>
        </w:trPr>
        <w:tc>
          <w:tcPr>
            <w:tcW w:w="10019" w:type="dxa"/>
            <w:gridSpan w:val="2"/>
          </w:tcPr>
          <w:p w14:paraId="74BF332C" w14:textId="5A6E98CD" w:rsidR="000A5507" w:rsidRPr="00C55F69" w:rsidRDefault="000A5507" w:rsidP="000A5507">
            <w:pPr>
              <w:tabs>
                <w:tab w:val="left" w:pos="1440"/>
              </w:tabs>
              <w:jc w:val="both"/>
              <w:rPr>
                <w:rFonts w:ascii="Cambria" w:hAnsi="Cambria" w:cs="Calibri"/>
                <w:sz w:val="22"/>
                <w:szCs w:val="22"/>
              </w:rPr>
            </w:pPr>
            <w:r w:rsidRPr="00C55F69">
              <w:rPr>
                <w:rFonts w:ascii="Cambria" w:hAnsi="Cambria" w:cs="Calibri"/>
                <w:b/>
                <w:bCs/>
                <w:sz w:val="22"/>
                <w:szCs w:val="22"/>
              </w:rPr>
              <w:t>PRIMERA:</w:t>
            </w:r>
            <w:r w:rsidRPr="00C55F69">
              <w:rPr>
                <w:rFonts w:ascii="Cambria" w:hAnsi="Cambria" w:cs="Calibri"/>
                <w:sz w:val="22"/>
                <w:szCs w:val="22"/>
              </w:rPr>
              <w:t xml:space="preserve"> </w:t>
            </w:r>
            <w:r w:rsidRPr="00C55F69">
              <w:rPr>
                <w:rFonts w:ascii="Cambria" w:hAnsi="Cambria" w:cs="Calibri"/>
                <w:b/>
                <w:bCs/>
                <w:sz w:val="22"/>
                <w:szCs w:val="22"/>
              </w:rPr>
              <w:t>OBJETO: EL EMPLEADOR</w:t>
            </w:r>
            <w:r w:rsidRPr="00C55F69">
              <w:rPr>
                <w:rFonts w:ascii="Cambria" w:hAnsi="Cambria" w:cs="Calibri"/>
                <w:sz w:val="22"/>
                <w:szCs w:val="22"/>
              </w:rPr>
              <w:t xml:space="preserve"> contrata los servicios personales de </w:t>
            </w:r>
            <w:r w:rsidRPr="00C55F69">
              <w:rPr>
                <w:rFonts w:ascii="Cambria" w:hAnsi="Cambria" w:cs="Calibri"/>
                <w:b/>
                <w:bCs/>
                <w:sz w:val="22"/>
                <w:szCs w:val="22"/>
              </w:rPr>
              <w:t>EL TRABAJADOR</w:t>
            </w:r>
            <w:r w:rsidRPr="00C55F69">
              <w:rPr>
                <w:rFonts w:ascii="Cambria" w:hAnsi="Cambria" w:cs="Calibri"/>
                <w:sz w:val="22"/>
                <w:szCs w:val="22"/>
              </w:rPr>
              <w:t xml:space="preserve"> en el oficio descrito arriba, y éste se obliga: </w:t>
            </w:r>
          </w:p>
          <w:p w14:paraId="3937C9CE" w14:textId="76AE0BBE" w:rsidR="000A5507" w:rsidRPr="00C55F69" w:rsidRDefault="000A5507" w:rsidP="000A5507">
            <w:pPr>
              <w:numPr>
                <w:ilvl w:val="0"/>
                <w:numId w:val="1"/>
              </w:numPr>
              <w:tabs>
                <w:tab w:val="left" w:pos="1440"/>
              </w:tabs>
              <w:jc w:val="both"/>
              <w:rPr>
                <w:rFonts w:ascii="Cambria" w:hAnsi="Cambria" w:cs="Calibri"/>
                <w:sz w:val="22"/>
                <w:szCs w:val="22"/>
              </w:rPr>
            </w:pPr>
            <w:r w:rsidRPr="00C55F69">
              <w:rPr>
                <w:rFonts w:ascii="Cambria" w:hAnsi="Cambria" w:cs="Calibri"/>
                <w:sz w:val="22"/>
                <w:szCs w:val="22"/>
              </w:rPr>
              <w:t xml:space="preserve">A poner al servicio de </w:t>
            </w:r>
            <w:r w:rsidRPr="00C55F69">
              <w:rPr>
                <w:rFonts w:ascii="Cambria" w:hAnsi="Cambria" w:cs="Calibri"/>
                <w:b/>
                <w:bCs/>
                <w:sz w:val="22"/>
                <w:szCs w:val="22"/>
              </w:rPr>
              <w:t>EL EMPLEADOR</w:t>
            </w:r>
            <w:r w:rsidRPr="00C55F69">
              <w:rPr>
                <w:rFonts w:ascii="Cambria" w:hAnsi="Cambria" w:cs="Calibri"/>
                <w:sz w:val="22"/>
                <w:szCs w:val="22"/>
              </w:rPr>
              <w:t xml:space="preserve"> toda su capacidad normal de trabajo, en forma exclusiva, personal y directa en el desempeño de las funciones propias del oficio mencionado y en las labores anexas y complementarias del mismo, de conformidad con las órdenes e instrucciones que le imparta </w:t>
            </w:r>
            <w:r w:rsidRPr="00C55F69">
              <w:rPr>
                <w:rFonts w:ascii="Cambria" w:hAnsi="Cambria" w:cs="Calibri"/>
                <w:b/>
                <w:bCs/>
                <w:sz w:val="22"/>
                <w:szCs w:val="22"/>
              </w:rPr>
              <w:t>EL EMPLEADOR</w:t>
            </w:r>
            <w:r w:rsidRPr="00C55F69">
              <w:rPr>
                <w:rFonts w:ascii="Cambria" w:hAnsi="Cambria" w:cs="Calibri"/>
                <w:sz w:val="22"/>
                <w:szCs w:val="22"/>
              </w:rPr>
              <w:t xml:space="preserve"> o sus representantes, y  </w:t>
            </w:r>
          </w:p>
          <w:p w14:paraId="0B8FFBC1" w14:textId="0EC0D30A" w:rsidR="000A5507" w:rsidRPr="00C55F69" w:rsidRDefault="000A5507" w:rsidP="000A5507">
            <w:pPr>
              <w:numPr>
                <w:ilvl w:val="0"/>
                <w:numId w:val="1"/>
              </w:numPr>
              <w:tabs>
                <w:tab w:val="left" w:pos="1440"/>
              </w:tabs>
              <w:jc w:val="both"/>
              <w:rPr>
                <w:rFonts w:ascii="Cambria" w:hAnsi="Cambria" w:cs="Calibri"/>
                <w:sz w:val="22"/>
                <w:szCs w:val="22"/>
              </w:rPr>
            </w:pPr>
            <w:r w:rsidRPr="00C55F69">
              <w:rPr>
                <w:rFonts w:ascii="Cambria" w:hAnsi="Cambria" w:cs="Calibri"/>
                <w:sz w:val="22"/>
                <w:szCs w:val="22"/>
              </w:rPr>
              <w:t xml:space="preserve"> A no prestar directa ni indirectamente servicios laborales a otros </w:t>
            </w:r>
            <w:r w:rsidRPr="00C55F69">
              <w:rPr>
                <w:rFonts w:ascii="Cambria" w:hAnsi="Cambria" w:cs="Calibri"/>
                <w:b/>
                <w:bCs/>
                <w:sz w:val="22"/>
                <w:szCs w:val="22"/>
              </w:rPr>
              <w:t>EMPLEADORES</w:t>
            </w:r>
            <w:r w:rsidRPr="00C55F69">
              <w:rPr>
                <w:rFonts w:ascii="Cambria" w:hAnsi="Cambria" w:cs="Calibri"/>
                <w:sz w:val="22"/>
                <w:szCs w:val="22"/>
              </w:rPr>
              <w:t>, ni trabajar por cuenta propia en el mismo oficio, durante la vigencia de este contrato.</w:t>
            </w:r>
          </w:p>
          <w:p w14:paraId="1EEB430F" w14:textId="166CD2EB" w:rsidR="0054045A" w:rsidRPr="00C55F69" w:rsidRDefault="000A5507" w:rsidP="000A5507">
            <w:pPr>
              <w:tabs>
                <w:tab w:val="left" w:pos="1440"/>
              </w:tabs>
              <w:jc w:val="both"/>
              <w:rPr>
                <w:rFonts w:ascii="Cambria" w:hAnsi="Cambria" w:cs="Calibri"/>
                <w:sz w:val="22"/>
                <w:szCs w:val="22"/>
              </w:rPr>
            </w:pPr>
            <w:r w:rsidRPr="00C55F69">
              <w:rPr>
                <w:rFonts w:ascii="Cambria" w:hAnsi="Cambria" w:cs="Calibri"/>
                <w:b/>
                <w:bCs/>
                <w:sz w:val="22"/>
                <w:szCs w:val="22"/>
              </w:rPr>
              <w:t>PARÁGRAFO:</w:t>
            </w:r>
            <w:r w:rsidRPr="00C55F69">
              <w:rPr>
                <w:rFonts w:ascii="Cambria" w:hAnsi="Cambria" w:cs="Calibri"/>
                <w:sz w:val="22"/>
                <w:szCs w:val="22"/>
              </w:rPr>
              <w:t xml:space="preserve"> Debido al cargo y las funciones, </w:t>
            </w:r>
            <w:r w:rsidRPr="00C55F69">
              <w:rPr>
                <w:rFonts w:ascii="Cambria" w:hAnsi="Cambria" w:cs="Calibri"/>
                <w:b/>
                <w:bCs/>
                <w:sz w:val="22"/>
                <w:szCs w:val="22"/>
              </w:rPr>
              <w:t>EL TRABAJADOR</w:t>
            </w:r>
            <w:r w:rsidRPr="00C55F69">
              <w:rPr>
                <w:rFonts w:ascii="Cambria" w:hAnsi="Cambria" w:cs="Calibri"/>
                <w:sz w:val="22"/>
                <w:szCs w:val="22"/>
              </w:rPr>
              <w:t xml:space="preserve"> se asimila a la figura contemplada en el artículo 162 del C. S. del T., esto es, Trabajador de Dirección, manejo y confianza.</w:t>
            </w:r>
          </w:p>
        </w:tc>
      </w:tr>
      <w:tr w:rsidR="0054045A" w:rsidRPr="00C55F69" w14:paraId="3740F189" w14:textId="77777777" w:rsidTr="00C14A13">
        <w:trPr>
          <w:tblCellSpacing w:w="20" w:type="dxa"/>
          <w:jc w:val="center"/>
        </w:trPr>
        <w:tc>
          <w:tcPr>
            <w:tcW w:w="10019" w:type="dxa"/>
            <w:gridSpan w:val="2"/>
          </w:tcPr>
          <w:p w14:paraId="1BDE3917" w14:textId="44FD59E9"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t>SEGUNDA: SALARIO: El Empleador</w:t>
            </w:r>
            <w:r w:rsidRPr="00C55F69">
              <w:rPr>
                <w:rFonts w:ascii="Cambria" w:hAnsi="Cambria"/>
                <w:sz w:val="22"/>
                <w:szCs w:val="22"/>
                <w:lang w:val="es-ES"/>
              </w:rPr>
              <w:t xml:space="preserve"> acuerda con el </w:t>
            </w:r>
            <w:r w:rsidRPr="00C55F69">
              <w:rPr>
                <w:rFonts w:ascii="Cambria" w:hAnsi="Cambria"/>
                <w:b/>
                <w:sz w:val="22"/>
                <w:szCs w:val="22"/>
                <w:lang w:val="es-ES"/>
              </w:rPr>
              <w:t xml:space="preserve">TRABAJADOR </w:t>
            </w:r>
            <w:r w:rsidRPr="00C55F69">
              <w:rPr>
                <w:rFonts w:ascii="Cambria" w:hAnsi="Cambria"/>
                <w:sz w:val="22"/>
                <w:szCs w:val="22"/>
                <w:lang w:val="es-ES"/>
              </w:rPr>
              <w:t xml:space="preserve">que el salario será el establecido en la parte superior de este contrato de trabajo, el cual será modificado de acuerdo con los incrementos legales, establecidos por el gobierno nacional, si hay lugar a ello. </w:t>
            </w:r>
          </w:p>
        </w:tc>
      </w:tr>
      <w:tr w:rsidR="0054045A" w:rsidRPr="00C55F69" w14:paraId="0C91F3FD" w14:textId="77777777" w:rsidTr="00C14A13">
        <w:trPr>
          <w:tblCellSpacing w:w="20" w:type="dxa"/>
          <w:jc w:val="center"/>
        </w:trPr>
        <w:tc>
          <w:tcPr>
            <w:tcW w:w="10019" w:type="dxa"/>
            <w:gridSpan w:val="2"/>
          </w:tcPr>
          <w:p w14:paraId="7C96901A" w14:textId="77777777" w:rsidR="0054045A" w:rsidRPr="00C55F69" w:rsidRDefault="00283022" w:rsidP="00283022">
            <w:pPr>
              <w:jc w:val="both"/>
              <w:rPr>
                <w:rFonts w:ascii="Cambria" w:hAnsi="Cambria" w:cs="Calibri"/>
                <w:sz w:val="22"/>
                <w:szCs w:val="22"/>
              </w:rPr>
            </w:pPr>
            <w:r w:rsidRPr="00C55F69">
              <w:rPr>
                <w:rFonts w:ascii="Cambria" w:hAnsi="Cambria" w:cs="Calibri"/>
                <w:b/>
                <w:bCs/>
                <w:sz w:val="22"/>
                <w:szCs w:val="22"/>
              </w:rPr>
              <w:lastRenderedPageBreak/>
              <w:t>TERCERA:</w:t>
            </w:r>
            <w:r w:rsidRPr="00C55F69">
              <w:rPr>
                <w:rFonts w:ascii="Cambria" w:hAnsi="Cambria" w:cs="Calibri"/>
                <w:sz w:val="22"/>
                <w:szCs w:val="22"/>
              </w:rPr>
              <w:t xml:space="preserve"> </w:t>
            </w:r>
            <w:r w:rsidRPr="00C55F69">
              <w:rPr>
                <w:rFonts w:ascii="Cambria" w:hAnsi="Cambria" w:cs="Calibri"/>
                <w:b/>
                <w:bCs/>
                <w:sz w:val="22"/>
                <w:szCs w:val="22"/>
              </w:rPr>
              <w:t xml:space="preserve">DIRECCIÓN, MANEJO Y CONFIANZA: </w:t>
            </w:r>
            <w:r w:rsidRPr="00C55F69">
              <w:rPr>
                <w:rFonts w:ascii="Cambria" w:hAnsi="Cambria" w:cs="Calibri"/>
                <w:sz w:val="22"/>
                <w:szCs w:val="22"/>
              </w:rPr>
              <w:t>Siendo el cargo para el cual ha sido contratado, de dirección, manejo y confianza, con determinada autonomía en el tiempo para el desarrollo de las labores, se entiende que el trabajador no devengará horas extras, ni recargos diurnos o nocturnos, así como también en dominical o festivo.  Se entiende que el trabajador tiene una disposición permanente para la ejecución de la labor por la cual ha sido contratada.</w:t>
            </w:r>
          </w:p>
          <w:p w14:paraId="5DA86939" w14:textId="77777777" w:rsidR="00283022" w:rsidRPr="00C55F69" w:rsidRDefault="00283022" w:rsidP="00283022">
            <w:pPr>
              <w:jc w:val="both"/>
              <w:rPr>
                <w:rFonts w:ascii="Cambria" w:hAnsi="Cambria" w:cs="Calibri"/>
                <w:sz w:val="22"/>
                <w:szCs w:val="22"/>
              </w:rPr>
            </w:pPr>
            <w:r w:rsidRPr="00C55F69">
              <w:rPr>
                <w:rFonts w:ascii="Cambria" w:hAnsi="Cambria" w:cs="Calibri"/>
                <w:b/>
                <w:bCs/>
                <w:sz w:val="22"/>
                <w:szCs w:val="22"/>
              </w:rPr>
              <w:t xml:space="preserve">PARÁGRAFO: </w:t>
            </w:r>
            <w:r w:rsidRPr="00C55F69">
              <w:rPr>
                <w:rFonts w:ascii="Cambria" w:hAnsi="Cambria" w:cs="Calibri"/>
                <w:sz w:val="22"/>
                <w:szCs w:val="22"/>
              </w:rPr>
              <w:t>El trabajador de dirección, manejo y confianza, tendrá la responsabilidad legal de entregar el cargo, al momento de concluir el contrato por cualquier causa, tal como lo recibe y consecuente con ello, no podrá retirarse de la empresa sin haber entregado el puesto de trabajo sin la devolución de las funciones de responsabilidad, dineros a cargo, claves para el manejo de recursos y demás elementos propios de la actividad contratada.</w:t>
            </w:r>
          </w:p>
          <w:p w14:paraId="20D989C6" w14:textId="77777777" w:rsidR="00283022" w:rsidRPr="00C55F69" w:rsidRDefault="00283022" w:rsidP="00283022">
            <w:pPr>
              <w:jc w:val="both"/>
              <w:rPr>
                <w:rFonts w:ascii="Cambria" w:hAnsi="Cambria" w:cs="Calibri"/>
                <w:sz w:val="22"/>
                <w:szCs w:val="22"/>
              </w:rPr>
            </w:pPr>
          </w:p>
          <w:p w14:paraId="517EE7DD" w14:textId="61752577" w:rsidR="00283022" w:rsidRPr="00C55F69" w:rsidRDefault="00283022" w:rsidP="00283022">
            <w:pPr>
              <w:jc w:val="both"/>
              <w:rPr>
                <w:rFonts w:ascii="Cambria" w:hAnsi="Cambria" w:cs="Calibri"/>
                <w:sz w:val="22"/>
                <w:szCs w:val="22"/>
              </w:rPr>
            </w:pPr>
            <w:r w:rsidRPr="00C55F69">
              <w:rPr>
                <w:rFonts w:ascii="Cambria" w:hAnsi="Cambria" w:cs="Calibri"/>
                <w:sz w:val="22"/>
                <w:szCs w:val="22"/>
              </w:rPr>
              <w:t>En el evento de que el trabajador no haga entrega oficial del cargo, la empresa procederá penal o civilmente contra el mismo, de hallar irregularidades y queda la empresa autorizada por este mismo acto, para descontar de la liquidación definitiva, los valores o activos no encontrados al hacer el inventario final.</w:t>
            </w:r>
          </w:p>
        </w:tc>
      </w:tr>
      <w:tr w:rsidR="0054045A" w:rsidRPr="00C55F69" w14:paraId="69D19265" w14:textId="77777777" w:rsidTr="00C14A13">
        <w:trPr>
          <w:tblCellSpacing w:w="20" w:type="dxa"/>
          <w:jc w:val="center"/>
        </w:trPr>
        <w:tc>
          <w:tcPr>
            <w:tcW w:w="10019" w:type="dxa"/>
            <w:gridSpan w:val="2"/>
          </w:tcPr>
          <w:p w14:paraId="5649D733" w14:textId="27D8DF52"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t xml:space="preserve">CUARTA: PERÍODO DE PRUEBA: </w:t>
            </w:r>
            <w:r w:rsidRPr="00C55F69">
              <w:rPr>
                <w:rFonts w:ascii="Cambria" w:hAnsi="Cambria"/>
                <w:sz w:val="22"/>
                <w:szCs w:val="22"/>
                <w:lang w:val="es-ES"/>
              </w:rPr>
              <w:t>Las partes acuerdan un periodo</w:t>
            </w:r>
            <w:r w:rsidR="002A534C" w:rsidRPr="00C55F69">
              <w:rPr>
                <w:rFonts w:ascii="Cambria" w:hAnsi="Cambria"/>
                <w:sz w:val="22"/>
                <w:szCs w:val="22"/>
                <w:lang w:val="es-ES"/>
              </w:rPr>
              <w:t xml:space="preserve"> de prueba equivalente a la quinta parte del </w:t>
            </w:r>
            <w:r w:rsidR="00BB6965" w:rsidRPr="00C55F69">
              <w:rPr>
                <w:rFonts w:ascii="Cambria" w:hAnsi="Cambria"/>
                <w:sz w:val="22"/>
                <w:szCs w:val="22"/>
                <w:lang w:val="es-ES"/>
              </w:rPr>
              <w:t>término</w:t>
            </w:r>
            <w:r w:rsidR="002A534C" w:rsidRPr="00C55F69">
              <w:rPr>
                <w:rFonts w:ascii="Cambria" w:hAnsi="Cambria"/>
                <w:sz w:val="22"/>
                <w:szCs w:val="22"/>
                <w:lang w:val="es-ES"/>
              </w:rPr>
              <w:t xml:space="preserve"> inicial de este contrato, sin excederse </w:t>
            </w:r>
            <w:r w:rsidR="00C55F69" w:rsidRPr="00C55F69">
              <w:rPr>
                <w:rFonts w:ascii="Cambria" w:hAnsi="Cambria"/>
                <w:sz w:val="22"/>
                <w:szCs w:val="22"/>
                <w:lang w:val="es-ES"/>
              </w:rPr>
              <w:t>de dos</w:t>
            </w:r>
            <w:r w:rsidRPr="00C55F69">
              <w:rPr>
                <w:rFonts w:ascii="Cambria" w:hAnsi="Cambria"/>
                <w:sz w:val="22"/>
                <w:szCs w:val="22"/>
                <w:lang w:val="es-ES"/>
              </w:rPr>
              <w:t xml:space="preserve"> (2) meses. En caso de prorrogas o nuevo contrato en las partes, se entenderá, que no hay nuevo periodo de prueba. Durante este periodo tanto el</w:t>
            </w:r>
            <w:r w:rsidRPr="00C55F69">
              <w:rPr>
                <w:rFonts w:ascii="Cambria" w:hAnsi="Cambria"/>
                <w:b/>
                <w:sz w:val="22"/>
                <w:szCs w:val="22"/>
                <w:lang w:val="es-ES"/>
              </w:rPr>
              <w:t xml:space="preserve"> Empleador</w:t>
            </w:r>
            <w:r w:rsidRPr="00C55F69">
              <w:rPr>
                <w:rFonts w:ascii="Cambria" w:hAnsi="Cambria"/>
                <w:sz w:val="22"/>
                <w:szCs w:val="22"/>
                <w:lang w:val="es-ES"/>
              </w:rPr>
              <w:t xml:space="preserve"> como el</w:t>
            </w:r>
            <w:r w:rsidRPr="00C55F69">
              <w:rPr>
                <w:rFonts w:ascii="Cambria" w:hAnsi="Cambria"/>
                <w:b/>
                <w:sz w:val="22"/>
                <w:szCs w:val="22"/>
                <w:lang w:val="es-ES"/>
              </w:rPr>
              <w:t xml:space="preserve"> Trabajador</w:t>
            </w:r>
            <w:r w:rsidRPr="00C55F69">
              <w:rPr>
                <w:rFonts w:ascii="Cambria" w:hAnsi="Cambria"/>
                <w:sz w:val="22"/>
                <w:szCs w:val="22"/>
                <w:lang w:val="es-ES"/>
              </w:rPr>
              <w:t xml:space="preserve"> podrán terminar el contrato en cualquier momento, en forma unilateral, de conformidad con el artículo 80 del Código Sustantivo del Trabajo.  </w:t>
            </w:r>
          </w:p>
        </w:tc>
      </w:tr>
      <w:tr w:rsidR="0054045A" w:rsidRPr="00C55F69" w14:paraId="5D2DE5D8" w14:textId="77777777" w:rsidTr="00C14A13">
        <w:trPr>
          <w:tblCellSpacing w:w="20" w:type="dxa"/>
          <w:jc w:val="center"/>
        </w:trPr>
        <w:tc>
          <w:tcPr>
            <w:tcW w:w="10019" w:type="dxa"/>
            <w:gridSpan w:val="2"/>
          </w:tcPr>
          <w:p w14:paraId="27EA28D9" w14:textId="77777777"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t xml:space="preserve">QUINTA: CAUSALES DE TERMINACIÓN DEL CONTRATO: </w:t>
            </w:r>
            <w:r w:rsidRPr="00C55F69">
              <w:rPr>
                <w:rFonts w:ascii="Cambria" w:hAnsi="Cambria"/>
                <w:sz w:val="22"/>
                <w:szCs w:val="22"/>
                <w:lang w:val="es-ES"/>
              </w:rPr>
              <w:t>Son justas causas para dar por terminado unilateralmente el contrato por cualquiera de las partes, las enumeradas en el artículo 7 del Decreto 2351 de 1965; y, además, por parte del El Empleador, las faltas que para el efecto califiquen como graves en el reglamento interno de trabajo, higiene y salud ocupacional.</w:t>
            </w:r>
          </w:p>
        </w:tc>
      </w:tr>
      <w:tr w:rsidR="0054045A" w:rsidRPr="00C55F69" w14:paraId="1B791920" w14:textId="77777777" w:rsidTr="00C14A13">
        <w:trPr>
          <w:tblCellSpacing w:w="20" w:type="dxa"/>
          <w:jc w:val="center"/>
        </w:trPr>
        <w:tc>
          <w:tcPr>
            <w:tcW w:w="10019" w:type="dxa"/>
            <w:gridSpan w:val="2"/>
          </w:tcPr>
          <w:p w14:paraId="44D78794" w14:textId="77777777"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t xml:space="preserve">SEXTA: DESARROLLOS DE EMPRENDIMIENTO E INVENCIONES: </w:t>
            </w:r>
            <w:r w:rsidRPr="00C55F69">
              <w:rPr>
                <w:rFonts w:ascii="Cambria" w:hAnsi="Cambria"/>
                <w:sz w:val="22"/>
                <w:szCs w:val="22"/>
                <w:lang w:val="es-ES"/>
              </w:rPr>
              <w:t xml:space="preserve">Los desarrollos o emprendimientos generados en la empresa de carácter novedoso y las invenciones o descubrimientos realizados por el </w:t>
            </w:r>
            <w:r w:rsidRPr="00C55F69">
              <w:rPr>
                <w:rFonts w:ascii="Cambria" w:hAnsi="Cambria"/>
                <w:b/>
                <w:sz w:val="22"/>
                <w:szCs w:val="22"/>
                <w:lang w:val="es-ES"/>
              </w:rPr>
              <w:t>Trabajador</w:t>
            </w:r>
            <w:r w:rsidRPr="00C55F69">
              <w:rPr>
                <w:rFonts w:ascii="Cambria" w:hAnsi="Cambria"/>
                <w:sz w:val="22"/>
                <w:szCs w:val="22"/>
                <w:lang w:val="es-ES"/>
              </w:rPr>
              <w:t xml:space="preserve"> contratado pertenecen al </w:t>
            </w:r>
            <w:r w:rsidRPr="00C55F69">
              <w:rPr>
                <w:rFonts w:ascii="Cambria" w:hAnsi="Cambria"/>
                <w:b/>
                <w:sz w:val="22"/>
                <w:szCs w:val="22"/>
                <w:lang w:val="es-ES"/>
              </w:rPr>
              <w:t>Empleador</w:t>
            </w:r>
            <w:r w:rsidRPr="00C55F69">
              <w:rPr>
                <w:rFonts w:ascii="Cambria" w:hAnsi="Cambria"/>
                <w:sz w:val="22"/>
                <w:szCs w:val="22"/>
                <w:lang w:val="es-ES"/>
              </w:rPr>
              <w:t xml:space="preserve">, de conformidad con el </w:t>
            </w:r>
            <w:proofErr w:type="spellStart"/>
            <w:r w:rsidRPr="00C55F69">
              <w:rPr>
                <w:rFonts w:ascii="Cambria" w:hAnsi="Cambria"/>
                <w:sz w:val="22"/>
                <w:szCs w:val="22"/>
                <w:lang w:val="es-ES"/>
              </w:rPr>
              <w:t>articulo</w:t>
            </w:r>
            <w:proofErr w:type="spellEnd"/>
            <w:r w:rsidRPr="00C55F69">
              <w:rPr>
                <w:rFonts w:ascii="Cambria" w:hAnsi="Cambria"/>
                <w:sz w:val="22"/>
                <w:szCs w:val="22"/>
                <w:lang w:val="es-ES"/>
              </w:rPr>
              <w:t xml:space="preserve"> 539 del Código de Comercio, así como en los articulo 20 y concordantes de la ley 23 de 1982 sobre derechos de autor. El trabajador, en los casos que éste no haya sido contratado para investigar y realice la invención mediante datos o medios conocidos o utilizados debido a la labor desempeñada, evento en el cual el</w:t>
            </w:r>
            <w:r w:rsidRPr="00C55F69">
              <w:rPr>
                <w:rFonts w:ascii="Cambria" w:hAnsi="Cambria"/>
                <w:b/>
                <w:sz w:val="22"/>
                <w:szCs w:val="22"/>
                <w:lang w:val="es-ES"/>
              </w:rPr>
              <w:t xml:space="preserve"> Trabajador</w:t>
            </w:r>
            <w:r w:rsidRPr="00C55F69">
              <w:rPr>
                <w:rFonts w:ascii="Cambria" w:hAnsi="Cambria"/>
                <w:sz w:val="22"/>
                <w:szCs w:val="22"/>
                <w:lang w:val="es-ES"/>
              </w:rPr>
              <w:t>, tendrá derecho a una compensación que se fijara de acuerdo con el monto del salario, la importancia del invento o descubrimiento, el beneficio que reporte al El Empleador u otros factores similares.</w:t>
            </w:r>
          </w:p>
        </w:tc>
      </w:tr>
      <w:tr w:rsidR="0054045A" w:rsidRPr="00C55F69" w14:paraId="2D339410" w14:textId="77777777" w:rsidTr="00C14A13">
        <w:trPr>
          <w:trHeight w:val="816"/>
          <w:tblCellSpacing w:w="20" w:type="dxa"/>
          <w:jc w:val="center"/>
        </w:trPr>
        <w:tc>
          <w:tcPr>
            <w:tcW w:w="10019" w:type="dxa"/>
            <w:gridSpan w:val="2"/>
          </w:tcPr>
          <w:p w14:paraId="0FC5AABB" w14:textId="77777777"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t xml:space="preserve">SÉPTIMA: LUGAR DE PRESTACIÓN DEL SERVICIO: </w:t>
            </w:r>
            <w:r w:rsidRPr="00C55F69">
              <w:rPr>
                <w:rFonts w:ascii="Cambria" w:hAnsi="Cambria"/>
                <w:sz w:val="22"/>
                <w:szCs w:val="22"/>
                <w:lang w:val="es-ES"/>
              </w:rPr>
              <w:t xml:space="preserve">Las partes podrán convenir que el trabajo se preste en lugar distinto del inicialmente contratado, siempre que tales traslados no desmejoren las condiciones laborales o de remuneración del </w:t>
            </w:r>
            <w:r w:rsidRPr="00C55F69">
              <w:rPr>
                <w:rFonts w:ascii="Cambria" w:hAnsi="Cambria"/>
                <w:b/>
                <w:sz w:val="22"/>
                <w:szCs w:val="22"/>
                <w:lang w:val="es-ES"/>
              </w:rPr>
              <w:t>Trabajador</w:t>
            </w:r>
            <w:r w:rsidRPr="00C55F69">
              <w:rPr>
                <w:rFonts w:ascii="Cambria" w:hAnsi="Cambria"/>
                <w:sz w:val="22"/>
                <w:szCs w:val="22"/>
                <w:lang w:val="es-ES"/>
              </w:rPr>
              <w:t>, o impliquen perjuicios para él. Los gastos que se originen con el traslado serán cubiertos por el</w:t>
            </w:r>
            <w:r w:rsidRPr="00C55F69">
              <w:rPr>
                <w:rFonts w:ascii="Cambria" w:hAnsi="Cambria"/>
                <w:b/>
                <w:sz w:val="22"/>
                <w:szCs w:val="22"/>
                <w:lang w:val="es-ES"/>
              </w:rPr>
              <w:t xml:space="preserve"> Empleador </w:t>
            </w:r>
            <w:r w:rsidRPr="00C55F69">
              <w:rPr>
                <w:rFonts w:ascii="Cambria" w:hAnsi="Cambria"/>
                <w:sz w:val="22"/>
                <w:szCs w:val="22"/>
                <w:lang w:val="es-ES"/>
              </w:rPr>
              <w:t xml:space="preserve">de conformidad con el numeral 8 del artículo 57 del Código Sustantivo del Trabajo. El </w:t>
            </w:r>
            <w:r w:rsidRPr="00C55F69">
              <w:rPr>
                <w:rFonts w:ascii="Cambria" w:hAnsi="Cambria"/>
                <w:b/>
                <w:sz w:val="22"/>
                <w:szCs w:val="22"/>
                <w:lang w:val="es-ES"/>
              </w:rPr>
              <w:t xml:space="preserve">Trabajador </w:t>
            </w:r>
            <w:r w:rsidRPr="00C55F69">
              <w:rPr>
                <w:rFonts w:ascii="Cambria" w:hAnsi="Cambria"/>
                <w:sz w:val="22"/>
                <w:szCs w:val="22"/>
                <w:lang w:val="es-ES"/>
              </w:rPr>
              <w:t xml:space="preserve">se obliga a aceptar los cambios de oficio que decida el </w:t>
            </w:r>
            <w:r w:rsidRPr="00C55F69">
              <w:rPr>
                <w:rFonts w:ascii="Cambria" w:hAnsi="Cambria"/>
                <w:b/>
                <w:sz w:val="22"/>
                <w:szCs w:val="22"/>
                <w:lang w:val="es-ES"/>
              </w:rPr>
              <w:t xml:space="preserve">Empleador </w:t>
            </w:r>
            <w:r w:rsidRPr="00C55F69">
              <w:rPr>
                <w:rFonts w:ascii="Cambria" w:hAnsi="Cambria"/>
                <w:sz w:val="22"/>
                <w:szCs w:val="22"/>
                <w:lang w:val="es-ES"/>
              </w:rPr>
              <w:t xml:space="preserve">dentro de su poder subordinante, siempre que se presten las condiciones laborales del </w:t>
            </w:r>
            <w:r w:rsidRPr="00C55F69">
              <w:rPr>
                <w:rFonts w:ascii="Cambria" w:hAnsi="Cambria"/>
                <w:b/>
                <w:sz w:val="22"/>
                <w:szCs w:val="22"/>
                <w:lang w:val="es-ES"/>
              </w:rPr>
              <w:t xml:space="preserve">Trabajador </w:t>
            </w:r>
            <w:r w:rsidRPr="00C55F69">
              <w:rPr>
                <w:rFonts w:ascii="Cambria" w:hAnsi="Cambria"/>
                <w:sz w:val="22"/>
                <w:szCs w:val="22"/>
                <w:lang w:val="es-ES"/>
              </w:rPr>
              <w:t xml:space="preserve">y no se le causen perjuicios. Todo ello sin que se afecte el honor, la dignidad y los derechos mínimos del </w:t>
            </w:r>
            <w:r w:rsidRPr="00C55F69">
              <w:rPr>
                <w:rFonts w:ascii="Cambria" w:hAnsi="Cambria"/>
                <w:b/>
                <w:sz w:val="22"/>
                <w:szCs w:val="22"/>
                <w:lang w:val="es-ES"/>
              </w:rPr>
              <w:t>Trabajador</w:t>
            </w:r>
            <w:r w:rsidRPr="00C55F69">
              <w:rPr>
                <w:rFonts w:ascii="Cambria" w:hAnsi="Cambria"/>
                <w:sz w:val="22"/>
                <w:szCs w:val="22"/>
                <w:lang w:val="es-ES"/>
              </w:rPr>
              <w:t xml:space="preserve">, de conformidad con el </w:t>
            </w:r>
            <w:proofErr w:type="spellStart"/>
            <w:r w:rsidRPr="00C55F69">
              <w:rPr>
                <w:rFonts w:ascii="Cambria" w:hAnsi="Cambria"/>
                <w:sz w:val="22"/>
                <w:szCs w:val="22"/>
                <w:lang w:val="es-ES"/>
              </w:rPr>
              <w:t>articulo</w:t>
            </w:r>
            <w:proofErr w:type="spellEnd"/>
            <w:r w:rsidRPr="00C55F69">
              <w:rPr>
                <w:rFonts w:ascii="Cambria" w:hAnsi="Cambria"/>
                <w:sz w:val="22"/>
                <w:szCs w:val="22"/>
                <w:lang w:val="es-ES"/>
              </w:rPr>
              <w:t xml:space="preserve"> 23 del Código Sustantivo del Trabajo, modificado por el </w:t>
            </w:r>
            <w:proofErr w:type="spellStart"/>
            <w:r w:rsidRPr="00C55F69">
              <w:rPr>
                <w:rFonts w:ascii="Cambria" w:hAnsi="Cambria"/>
                <w:sz w:val="22"/>
                <w:szCs w:val="22"/>
                <w:lang w:val="es-ES"/>
              </w:rPr>
              <w:t>articulo</w:t>
            </w:r>
            <w:proofErr w:type="spellEnd"/>
            <w:r w:rsidRPr="00C55F69">
              <w:rPr>
                <w:rFonts w:ascii="Cambria" w:hAnsi="Cambria"/>
                <w:sz w:val="22"/>
                <w:szCs w:val="22"/>
                <w:lang w:val="es-ES"/>
              </w:rPr>
              <w:t xml:space="preserve"> 1 de la ley 50 de 1990. Si las causas del traslado fueran originadas o inducidas por el trabajador, dicho traslado será a cargo de éste.</w:t>
            </w:r>
          </w:p>
        </w:tc>
      </w:tr>
      <w:tr w:rsidR="0054045A" w:rsidRPr="00C55F69" w14:paraId="2E320D58" w14:textId="77777777" w:rsidTr="00C14A13">
        <w:trPr>
          <w:tblCellSpacing w:w="20" w:type="dxa"/>
          <w:jc w:val="center"/>
        </w:trPr>
        <w:tc>
          <w:tcPr>
            <w:tcW w:w="10019" w:type="dxa"/>
            <w:gridSpan w:val="2"/>
          </w:tcPr>
          <w:p w14:paraId="2EC3F245" w14:textId="77777777"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t xml:space="preserve">OCTAVA: VALORES NO PRESTACIONALES: </w:t>
            </w:r>
            <w:r w:rsidRPr="00C55F69">
              <w:rPr>
                <w:rFonts w:ascii="Cambria" w:hAnsi="Cambria"/>
                <w:sz w:val="22"/>
                <w:szCs w:val="22"/>
                <w:lang w:val="es-ES"/>
              </w:rPr>
              <w:t xml:space="preserve">Las partes contratantes determinan que todo ingreso adicional percibido por el </w:t>
            </w:r>
            <w:r w:rsidRPr="00C55F69">
              <w:rPr>
                <w:rFonts w:ascii="Cambria" w:hAnsi="Cambria"/>
                <w:b/>
                <w:sz w:val="22"/>
                <w:szCs w:val="22"/>
                <w:lang w:val="es-ES"/>
              </w:rPr>
              <w:t xml:space="preserve">Trabajador </w:t>
            </w:r>
            <w:r w:rsidRPr="00C55F69">
              <w:rPr>
                <w:rFonts w:ascii="Cambria" w:hAnsi="Cambria"/>
                <w:sz w:val="22"/>
                <w:szCs w:val="22"/>
                <w:lang w:val="es-ES"/>
              </w:rPr>
              <w:t xml:space="preserve">como bonificaciones, auxilios de movilización y alimentación, primas especiales, gratificaciones ocasionales o permanentes, participación de utilidades o lo que reciba en dinero o en especie </w:t>
            </w:r>
            <w:r w:rsidRPr="00C55F69">
              <w:rPr>
                <w:rFonts w:ascii="Cambria" w:hAnsi="Cambria"/>
                <w:b/>
                <w:sz w:val="22"/>
                <w:szCs w:val="22"/>
                <w:u w:val="single"/>
                <w:lang w:val="es-ES"/>
              </w:rPr>
              <w:t>no para su  beneficio, ni enriquecer su patrimonio  sino para desempeñar a cabalidad sus funciones, no constituye salario base liquidable de prestaciones sociales</w:t>
            </w:r>
            <w:r w:rsidRPr="00C55F69">
              <w:rPr>
                <w:rFonts w:ascii="Cambria" w:hAnsi="Cambria"/>
                <w:b/>
                <w:sz w:val="22"/>
                <w:szCs w:val="22"/>
                <w:lang w:val="es-ES"/>
              </w:rPr>
              <w:t>,</w:t>
            </w:r>
            <w:r w:rsidRPr="00C55F69">
              <w:rPr>
                <w:rFonts w:ascii="Cambria" w:hAnsi="Cambria"/>
                <w:sz w:val="22"/>
                <w:szCs w:val="22"/>
                <w:lang w:val="es-ES"/>
              </w:rPr>
              <w:t xml:space="preserve"> tal como </w:t>
            </w:r>
            <w:r w:rsidRPr="00C55F69">
              <w:rPr>
                <w:rFonts w:ascii="Cambria" w:hAnsi="Cambria"/>
                <w:sz w:val="22"/>
                <w:szCs w:val="22"/>
                <w:lang w:val="es-ES"/>
              </w:rPr>
              <w:lastRenderedPageBreak/>
              <w:t>viene dispuesto en el artículo 128 del Código Sustantivo del Trabajo. (Modificado por el artículo 15 de la Ley 50 de 1990).</w:t>
            </w:r>
          </w:p>
        </w:tc>
      </w:tr>
      <w:tr w:rsidR="0054045A" w:rsidRPr="00C55F69" w14:paraId="3C5816D2" w14:textId="77777777" w:rsidTr="00C14A13">
        <w:trPr>
          <w:tblCellSpacing w:w="20" w:type="dxa"/>
          <w:jc w:val="center"/>
        </w:trPr>
        <w:tc>
          <w:tcPr>
            <w:tcW w:w="10019" w:type="dxa"/>
            <w:gridSpan w:val="2"/>
          </w:tcPr>
          <w:p w14:paraId="5136BF5C" w14:textId="77777777"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lastRenderedPageBreak/>
              <w:t>NOVENA:</w:t>
            </w:r>
            <w:r w:rsidRPr="00C55F69">
              <w:rPr>
                <w:rFonts w:ascii="Cambria" w:hAnsi="Cambria"/>
                <w:sz w:val="22"/>
                <w:szCs w:val="22"/>
                <w:lang w:val="es-ES"/>
              </w:rPr>
              <w:t xml:space="preserve"> </w:t>
            </w:r>
            <w:r w:rsidRPr="00C55F69">
              <w:rPr>
                <w:rFonts w:ascii="Cambria" w:hAnsi="Cambria"/>
                <w:b/>
                <w:bCs/>
                <w:sz w:val="22"/>
                <w:szCs w:val="22"/>
                <w:lang w:val="es-ES"/>
              </w:rPr>
              <w:t>HABEAS DATA: El trabajador</w:t>
            </w:r>
            <w:r w:rsidRPr="00C55F69">
              <w:rPr>
                <w:rFonts w:ascii="Cambria" w:hAnsi="Cambria"/>
                <w:sz w:val="22"/>
                <w:szCs w:val="22"/>
                <w:lang w:val="es-ES"/>
              </w:rPr>
              <w:t xml:space="preserve"> autoriza a </w:t>
            </w:r>
            <w:r w:rsidRPr="00C55F69">
              <w:rPr>
                <w:rFonts w:ascii="Cambria" w:hAnsi="Cambria"/>
                <w:b/>
                <w:bCs/>
                <w:sz w:val="22"/>
                <w:szCs w:val="22"/>
                <w:lang w:val="es-ES"/>
              </w:rPr>
              <w:t xml:space="preserve">El Empleador </w:t>
            </w:r>
            <w:r w:rsidRPr="00C55F69">
              <w:rPr>
                <w:rFonts w:ascii="Cambria" w:hAnsi="Cambria"/>
                <w:sz w:val="22"/>
                <w:szCs w:val="22"/>
                <w:lang w:val="es-ES"/>
              </w:rPr>
              <w:t xml:space="preserve">a obtener todo tipo de información legal del trabajador ante las entidades de policía, fiscalía, contraloría, procuraduría y centrales de riesgo, de ser necesario a fin de conocer los antecedentes legales y comerciales del trabajador. La autorización de que trata la presente </w:t>
            </w:r>
            <w:proofErr w:type="spellStart"/>
            <w:r w:rsidRPr="00C55F69">
              <w:rPr>
                <w:rFonts w:ascii="Cambria" w:hAnsi="Cambria"/>
                <w:sz w:val="22"/>
                <w:szCs w:val="22"/>
                <w:lang w:val="es-ES"/>
              </w:rPr>
              <w:t>claúsula</w:t>
            </w:r>
            <w:proofErr w:type="spellEnd"/>
            <w:r w:rsidRPr="00C55F69">
              <w:rPr>
                <w:rFonts w:ascii="Cambria" w:hAnsi="Cambria"/>
                <w:sz w:val="22"/>
                <w:szCs w:val="22"/>
                <w:lang w:val="es-ES"/>
              </w:rPr>
              <w:t xml:space="preserve"> podrá ser verificada por el Empleador en cualquier oportunidad durante la vigencia del contrato y permite al empleador tomar las medidas conductuales establecidas en la ley y el reglamento interno de la empresa. La presente cláusula se encuentra enmarcada en lo determinado en la ley 1266 del 2008. </w:t>
            </w:r>
          </w:p>
        </w:tc>
      </w:tr>
      <w:tr w:rsidR="0054045A" w:rsidRPr="00C55F69" w14:paraId="6EE3EFB8" w14:textId="77777777" w:rsidTr="00C14A13">
        <w:trPr>
          <w:tblCellSpacing w:w="20" w:type="dxa"/>
          <w:jc w:val="center"/>
        </w:trPr>
        <w:tc>
          <w:tcPr>
            <w:tcW w:w="10019" w:type="dxa"/>
            <w:gridSpan w:val="2"/>
          </w:tcPr>
          <w:p w14:paraId="1A704D6F" w14:textId="77777777"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t>DECIMA:</w:t>
            </w:r>
            <w:r w:rsidRPr="00C55F69">
              <w:rPr>
                <w:rFonts w:ascii="Cambria" w:hAnsi="Cambria"/>
                <w:sz w:val="22"/>
                <w:szCs w:val="22"/>
                <w:lang w:val="es-ES"/>
              </w:rPr>
              <w:t xml:space="preserve"> </w:t>
            </w:r>
            <w:r w:rsidRPr="00C55F69">
              <w:rPr>
                <w:rFonts w:ascii="Cambria" w:hAnsi="Cambria"/>
                <w:b/>
                <w:sz w:val="22"/>
                <w:szCs w:val="22"/>
                <w:lang w:val="es-ES"/>
              </w:rPr>
              <w:t xml:space="preserve">CONFIDENCIALIDAD: </w:t>
            </w:r>
            <w:r w:rsidRPr="00C55F69">
              <w:rPr>
                <w:rFonts w:ascii="Cambria" w:hAnsi="Cambria"/>
                <w:sz w:val="22"/>
                <w:szCs w:val="22"/>
                <w:lang w:val="es-ES"/>
              </w:rPr>
              <w:t>En virtud de lo dispuesto en el numeral 2 del artículo 58 del Código Sustantivo del Trabajo, el trabajador de la empresa</w:t>
            </w:r>
            <w:r w:rsidRPr="00C55F69">
              <w:rPr>
                <w:rFonts w:ascii="Cambria" w:hAnsi="Cambria"/>
                <w:b/>
                <w:sz w:val="22"/>
                <w:szCs w:val="22"/>
                <w:lang w:val="es-ES"/>
              </w:rPr>
              <w:t xml:space="preserve">, </w:t>
            </w:r>
            <w:r w:rsidRPr="00C55F69">
              <w:rPr>
                <w:rFonts w:ascii="Cambria" w:hAnsi="Cambria"/>
                <w:sz w:val="22"/>
                <w:szCs w:val="22"/>
                <w:lang w:val="es-ES"/>
              </w:rPr>
              <w:t xml:space="preserve"> se compromete a mantener estricta confidencialidad en lo que respecta a las tecnologías, metodologías, </w:t>
            </w:r>
            <w:proofErr w:type="spellStart"/>
            <w:r w:rsidRPr="00C55F69">
              <w:rPr>
                <w:rFonts w:ascii="Cambria" w:hAnsi="Cambria"/>
                <w:sz w:val="22"/>
                <w:szCs w:val="22"/>
                <w:lang w:val="es-ES"/>
              </w:rPr>
              <w:t>know</w:t>
            </w:r>
            <w:proofErr w:type="spellEnd"/>
            <w:r w:rsidRPr="00C55F69">
              <w:rPr>
                <w:rFonts w:ascii="Cambria" w:hAnsi="Cambria"/>
                <w:sz w:val="22"/>
                <w:szCs w:val="22"/>
                <w:lang w:val="es-ES"/>
              </w:rPr>
              <w:t xml:space="preserve"> </w:t>
            </w:r>
            <w:proofErr w:type="spellStart"/>
            <w:r w:rsidRPr="00C55F69">
              <w:rPr>
                <w:rFonts w:ascii="Cambria" w:hAnsi="Cambria"/>
                <w:sz w:val="22"/>
                <w:szCs w:val="22"/>
                <w:lang w:val="es-ES"/>
              </w:rPr>
              <w:t>how</w:t>
            </w:r>
            <w:proofErr w:type="spellEnd"/>
            <w:r w:rsidRPr="00C55F69">
              <w:rPr>
                <w:rFonts w:ascii="Cambria" w:hAnsi="Cambria"/>
                <w:sz w:val="22"/>
                <w:szCs w:val="22"/>
                <w:lang w:val="es-ES"/>
              </w:rPr>
              <w:t>,  secretos industriales, comerciales o estratégicos</w:t>
            </w:r>
            <w:r w:rsidRPr="00C55F69">
              <w:rPr>
                <w:rFonts w:ascii="Cambria" w:hAnsi="Cambria"/>
                <w:bCs/>
                <w:sz w:val="22"/>
                <w:szCs w:val="22"/>
                <w:lang w:val="es-ES"/>
              </w:rPr>
              <w:t xml:space="preserve"> de la empresa,</w:t>
            </w:r>
            <w:r w:rsidRPr="00C55F69">
              <w:rPr>
                <w:rFonts w:ascii="Cambria" w:hAnsi="Cambria"/>
                <w:b/>
                <w:bCs/>
                <w:sz w:val="22"/>
                <w:szCs w:val="22"/>
                <w:lang w:val="es-ES"/>
              </w:rPr>
              <w:t xml:space="preserve"> </w:t>
            </w:r>
            <w:r w:rsidRPr="00C55F69">
              <w:rPr>
                <w:rFonts w:ascii="Cambria" w:hAnsi="Cambria"/>
                <w:bCs/>
                <w:sz w:val="22"/>
                <w:szCs w:val="22"/>
                <w:lang w:val="es-ES"/>
              </w:rPr>
              <w:t xml:space="preserve">lo mismo deberá mantener respecto a quienes </w:t>
            </w:r>
            <w:r w:rsidRPr="00C55F69">
              <w:rPr>
                <w:rFonts w:ascii="Cambria" w:hAnsi="Cambria"/>
                <w:sz w:val="22"/>
                <w:szCs w:val="22"/>
                <w:lang w:val="es-ES"/>
              </w:rPr>
              <w:t xml:space="preserve"> manejan la información relacionada con presupuestos, planes comerciales, estrategias de mercadeo, volúmenes de ventas e instrucciones de negociación; así como también, será aplicable lo anterior, a los trabajadores que tengan acceso o intenten tenerlo a información que represente secreto industrial, comercial o estratégico en forma ilegítima y que pertenezcan a la empresa</w:t>
            </w:r>
            <w:r w:rsidRPr="00C55F69">
              <w:rPr>
                <w:rFonts w:ascii="Cambria" w:hAnsi="Cambria"/>
                <w:b/>
                <w:sz w:val="22"/>
                <w:szCs w:val="22"/>
                <w:lang w:val="es-ES"/>
              </w:rPr>
              <w:t xml:space="preserve">. </w:t>
            </w:r>
            <w:r w:rsidRPr="00C55F69">
              <w:rPr>
                <w:rFonts w:ascii="Cambria" w:hAnsi="Cambria"/>
                <w:sz w:val="22"/>
                <w:szCs w:val="22"/>
                <w:lang w:val="es-ES"/>
              </w:rPr>
              <w:t>El no cumplimiento de lo dispuesto en esta cláusula será causal de despido justificado para el trabajador</w:t>
            </w:r>
            <w:r w:rsidRPr="00C55F69">
              <w:rPr>
                <w:rFonts w:ascii="Cambria" w:hAnsi="Cambria"/>
                <w:b/>
                <w:sz w:val="22"/>
                <w:szCs w:val="22"/>
                <w:lang w:val="es-ES"/>
              </w:rPr>
              <w:t xml:space="preserve"> </w:t>
            </w:r>
            <w:r w:rsidRPr="00C55F69">
              <w:rPr>
                <w:rFonts w:ascii="Cambria" w:hAnsi="Cambria"/>
                <w:sz w:val="22"/>
                <w:szCs w:val="22"/>
                <w:lang w:val="es-ES"/>
              </w:rPr>
              <w:t>y se impondrá una multa equivalente a veinte (20) SMLMV.</w:t>
            </w:r>
          </w:p>
          <w:p w14:paraId="61575850" w14:textId="77777777"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t xml:space="preserve">PARÁGRAFO: </w:t>
            </w:r>
            <w:r w:rsidRPr="00C55F69">
              <w:rPr>
                <w:rFonts w:ascii="Cambria" w:hAnsi="Cambria"/>
                <w:sz w:val="22"/>
                <w:szCs w:val="22"/>
                <w:lang w:val="es-ES"/>
              </w:rPr>
              <w:t xml:space="preserve">La presente obligación tiene una vigencia durante la existencia del presente contrato y una vez terminado se extiende por cinco (5) años luego de concluido el contrato de trabajo. </w:t>
            </w:r>
          </w:p>
        </w:tc>
      </w:tr>
      <w:tr w:rsidR="0054045A" w:rsidRPr="00C55F69" w14:paraId="2444B75B" w14:textId="77777777" w:rsidTr="00C14A13">
        <w:trPr>
          <w:tblCellSpacing w:w="20" w:type="dxa"/>
          <w:jc w:val="center"/>
        </w:trPr>
        <w:tc>
          <w:tcPr>
            <w:tcW w:w="10019" w:type="dxa"/>
            <w:gridSpan w:val="2"/>
          </w:tcPr>
          <w:p w14:paraId="39704CF2" w14:textId="77777777" w:rsidR="0054045A" w:rsidRPr="00C55F69" w:rsidRDefault="0054045A" w:rsidP="00C14A13">
            <w:pPr>
              <w:jc w:val="both"/>
              <w:rPr>
                <w:rFonts w:ascii="Cambria" w:hAnsi="Cambria"/>
                <w:sz w:val="22"/>
                <w:szCs w:val="22"/>
                <w:lang w:val="es-ES"/>
              </w:rPr>
            </w:pPr>
            <w:r w:rsidRPr="00C55F69">
              <w:rPr>
                <w:rFonts w:ascii="Cambria" w:hAnsi="Cambria"/>
                <w:b/>
                <w:sz w:val="22"/>
                <w:szCs w:val="22"/>
                <w:lang w:val="es-ES"/>
              </w:rPr>
              <w:t xml:space="preserve">DECIMA PRIMERA: LEGALIDAD DEL CONTRATO: </w:t>
            </w:r>
            <w:r w:rsidRPr="00C55F69">
              <w:rPr>
                <w:rFonts w:ascii="Cambria" w:hAnsi="Cambria"/>
                <w:sz w:val="22"/>
                <w:szCs w:val="22"/>
                <w:lang w:val="es-ES"/>
              </w:rPr>
              <w:t xml:space="preserve">Este contrato ha sido redactado estrictamente de acuerdo con la ley y la jurisprudencia y será interpretado de buena fe y en consonancia con el Código Sustantivo del Trabajo cuyo objeto, definido en el artículo 1, es lograr la justicia en las relaciones entre </w:t>
            </w:r>
            <w:r w:rsidRPr="00C55F69">
              <w:rPr>
                <w:rFonts w:ascii="Cambria" w:hAnsi="Cambria"/>
                <w:b/>
                <w:sz w:val="22"/>
                <w:szCs w:val="22"/>
                <w:lang w:val="es-ES"/>
              </w:rPr>
              <w:t xml:space="preserve">Empleadores </w:t>
            </w:r>
            <w:r w:rsidRPr="00C55F69">
              <w:rPr>
                <w:rFonts w:ascii="Cambria" w:hAnsi="Cambria"/>
                <w:sz w:val="22"/>
                <w:szCs w:val="22"/>
                <w:lang w:val="es-ES"/>
              </w:rPr>
              <w:t xml:space="preserve">y </w:t>
            </w:r>
            <w:r w:rsidRPr="00C55F69">
              <w:rPr>
                <w:rFonts w:ascii="Cambria" w:hAnsi="Cambria"/>
                <w:b/>
                <w:sz w:val="22"/>
                <w:szCs w:val="22"/>
                <w:lang w:val="es-ES"/>
              </w:rPr>
              <w:t xml:space="preserve">Trabajadores </w:t>
            </w:r>
            <w:r w:rsidRPr="00C55F69">
              <w:rPr>
                <w:rFonts w:ascii="Cambria" w:hAnsi="Cambria"/>
                <w:sz w:val="22"/>
                <w:szCs w:val="22"/>
                <w:lang w:val="es-ES"/>
              </w:rPr>
              <w:t>dentro de un espíritu de coordinación económica y equilibrio social.</w:t>
            </w:r>
          </w:p>
        </w:tc>
      </w:tr>
      <w:tr w:rsidR="0054045A" w:rsidRPr="00C55F69" w14:paraId="0DAB847D" w14:textId="77777777" w:rsidTr="00C14A13">
        <w:trPr>
          <w:tblCellSpacing w:w="20" w:type="dxa"/>
          <w:jc w:val="center"/>
        </w:trPr>
        <w:tc>
          <w:tcPr>
            <w:tcW w:w="10019" w:type="dxa"/>
            <w:gridSpan w:val="2"/>
          </w:tcPr>
          <w:p w14:paraId="20DE0563" w14:textId="77777777" w:rsidR="0028309C" w:rsidRPr="00C55F69" w:rsidRDefault="0028309C" w:rsidP="00112F91">
            <w:pPr>
              <w:jc w:val="center"/>
              <w:rPr>
                <w:rFonts w:ascii="Cambria" w:hAnsi="Cambria"/>
                <w:b/>
                <w:sz w:val="22"/>
                <w:szCs w:val="22"/>
                <w:lang w:val="es-ES"/>
              </w:rPr>
            </w:pPr>
          </w:p>
          <w:p w14:paraId="201FA5E9" w14:textId="34830184" w:rsidR="0054045A" w:rsidRPr="00C55F69" w:rsidRDefault="0054045A" w:rsidP="00112F91">
            <w:pPr>
              <w:jc w:val="center"/>
              <w:rPr>
                <w:rFonts w:ascii="Cambria" w:hAnsi="Cambria"/>
                <w:b/>
                <w:sz w:val="22"/>
                <w:szCs w:val="22"/>
                <w:lang w:val="es-ES"/>
              </w:rPr>
            </w:pPr>
            <w:r w:rsidRPr="00C55F69">
              <w:rPr>
                <w:rFonts w:ascii="Cambria" w:hAnsi="Cambria"/>
                <w:b/>
                <w:sz w:val="22"/>
                <w:szCs w:val="22"/>
                <w:lang w:val="es-ES"/>
              </w:rPr>
              <w:t>POLÍTICA DE ALCOHOL Y DROGAS.</w:t>
            </w:r>
          </w:p>
          <w:p w14:paraId="3FB49054" w14:textId="0081780B" w:rsidR="0054045A" w:rsidRPr="00C55F69" w:rsidRDefault="0054045A" w:rsidP="00112F91">
            <w:pPr>
              <w:jc w:val="center"/>
              <w:rPr>
                <w:rFonts w:ascii="Cambria" w:hAnsi="Cambria"/>
                <w:b/>
                <w:sz w:val="22"/>
                <w:szCs w:val="22"/>
                <w:lang w:val="es-ES"/>
              </w:rPr>
            </w:pPr>
            <w:r w:rsidRPr="00C55F69">
              <w:rPr>
                <w:rFonts w:ascii="Cambria" w:hAnsi="Cambria"/>
                <w:b/>
                <w:sz w:val="22"/>
                <w:szCs w:val="22"/>
                <w:lang w:val="es-ES"/>
              </w:rPr>
              <w:t>CONFORME A SENTENCIA C-636 DE 2016.</w:t>
            </w:r>
          </w:p>
          <w:p w14:paraId="01E6DFA5" w14:textId="77777777" w:rsidR="0028309C" w:rsidRPr="00C55F69" w:rsidRDefault="0028309C" w:rsidP="00112F91">
            <w:pPr>
              <w:jc w:val="center"/>
              <w:rPr>
                <w:rFonts w:ascii="Cambria" w:hAnsi="Cambria"/>
                <w:b/>
                <w:sz w:val="22"/>
                <w:szCs w:val="22"/>
                <w:lang w:val="es-ES"/>
              </w:rPr>
            </w:pPr>
          </w:p>
          <w:p w14:paraId="0D11B592" w14:textId="77777777" w:rsidR="0054045A" w:rsidRPr="00C55F69" w:rsidRDefault="0054045A" w:rsidP="00C14A13">
            <w:pPr>
              <w:jc w:val="both"/>
              <w:rPr>
                <w:rFonts w:ascii="Cambria" w:hAnsi="Cambria"/>
                <w:sz w:val="22"/>
                <w:szCs w:val="22"/>
                <w:lang w:val="es-ES"/>
              </w:rPr>
            </w:pPr>
            <w:r w:rsidRPr="00C55F69">
              <w:rPr>
                <w:rFonts w:ascii="Cambria" w:hAnsi="Cambria"/>
                <w:sz w:val="22"/>
                <w:szCs w:val="22"/>
                <w:lang w:val="es-ES"/>
              </w:rPr>
              <w:t>La empresa</w:t>
            </w:r>
            <w:r w:rsidRPr="00C55F69">
              <w:rPr>
                <w:rFonts w:ascii="Cambria" w:hAnsi="Cambria"/>
                <w:b/>
                <w:sz w:val="22"/>
                <w:szCs w:val="22"/>
                <w:lang w:val="es-ES"/>
              </w:rPr>
              <w:t xml:space="preserve">, </w:t>
            </w:r>
            <w:r w:rsidRPr="00C55F69">
              <w:rPr>
                <w:rFonts w:ascii="Cambria" w:hAnsi="Cambria"/>
                <w:sz w:val="22"/>
                <w:szCs w:val="22"/>
                <w:lang w:val="es-ES"/>
              </w:rPr>
              <w:t>ha definido y establecido una política de Alcohol y Drogas, para prevenir, mejorar, conservar y preservar el bienestar de los funcionarios, calidad de vida, que permita un adecuado desempeño y competitividad del personal y de la compañía, así como el fomento de estilos de vida saludables, teniendo en cuenta lo establecido en la resolución 1075 de marzo 24 de 1992. Es política de la empresa mantener lugares de trabajo óptimos que permita alcanzar los más altos estándares en Seguridad, y Productividad. La empresa es consciente que el alcoholismo, la drogadicción y el abuso de sustancias alucinógenas y enervantes por parte de los funcionarios, tienen efectos adversos en la capacidad de desempeño y afectan considerablemente la salud, seguridad, eficiencia y productividad de los empleados y de la empresa en general. La indebida utilización de medicamentos formulados, posesión, distribución y venta de drogas no recetadas o de sustancias alucinógenas y enervantes, en el desarrollo del trabajo, dentro de las instalaciones, u operación de motos y vehículos, está estrictamente prohibido. Así mismo, se prohíbe la posesión, uso, distribución o venta de bebidas alcohólicas en las instalaciones de La empresa</w:t>
            </w:r>
            <w:r w:rsidRPr="00C55F69">
              <w:rPr>
                <w:rFonts w:ascii="Cambria" w:hAnsi="Cambria"/>
                <w:b/>
                <w:sz w:val="22"/>
                <w:szCs w:val="22"/>
                <w:lang w:val="es-ES"/>
              </w:rPr>
              <w:t xml:space="preserve"> </w:t>
            </w:r>
            <w:r w:rsidRPr="00C55F69">
              <w:rPr>
                <w:rFonts w:ascii="Cambria" w:hAnsi="Cambria"/>
                <w:sz w:val="22"/>
                <w:szCs w:val="22"/>
                <w:lang w:val="es-ES"/>
              </w:rPr>
              <w:t>o cada uno de sus centros de trabajo, durante la prestación de servicios, no está permitida.</w:t>
            </w:r>
          </w:p>
          <w:p w14:paraId="7B6F475A" w14:textId="77777777" w:rsidR="0054045A" w:rsidRPr="00C55F69" w:rsidRDefault="0054045A" w:rsidP="00C14A13">
            <w:pPr>
              <w:jc w:val="both"/>
              <w:rPr>
                <w:rFonts w:ascii="Cambria" w:hAnsi="Cambria"/>
                <w:sz w:val="22"/>
                <w:szCs w:val="22"/>
                <w:lang w:val="es-ES"/>
              </w:rPr>
            </w:pPr>
          </w:p>
          <w:p w14:paraId="77113311" w14:textId="77777777" w:rsidR="0054045A" w:rsidRPr="00C55F69" w:rsidRDefault="0054045A" w:rsidP="00C14A13">
            <w:pPr>
              <w:jc w:val="both"/>
              <w:rPr>
                <w:rFonts w:ascii="Cambria" w:hAnsi="Cambria"/>
                <w:sz w:val="22"/>
                <w:szCs w:val="22"/>
                <w:lang w:val="es-ES"/>
              </w:rPr>
            </w:pPr>
            <w:r w:rsidRPr="00C55F69">
              <w:rPr>
                <w:rFonts w:ascii="Cambria" w:hAnsi="Cambria"/>
                <w:sz w:val="22"/>
                <w:szCs w:val="22"/>
                <w:lang w:val="es-ES"/>
              </w:rPr>
              <w:t xml:space="preserve">La empresa podrá realizar pruebas de alcohol y drogas directamente o a través de terceros, cuando existan razones para sospechar de abuso de alcohol y drogas, cuando un trabajador o contratista esté involucrado en un accidente y deba descartarse una relación con uso o abuso de estos. Se tendrá en cuenta la relación con las actividades definidas en el artículo 41 del Decreto 1108 de 1994). Presentarse </w:t>
            </w:r>
            <w:r w:rsidRPr="00C55F69">
              <w:rPr>
                <w:rFonts w:ascii="Cambria" w:hAnsi="Cambria"/>
                <w:sz w:val="22"/>
                <w:szCs w:val="22"/>
                <w:lang w:val="es-ES"/>
              </w:rPr>
              <w:lastRenderedPageBreak/>
              <w:t>a trabajar bajo el efecto del alcohol, drogas y/o sustancias alucinógenas y enervantes o que creen dependencia, está estrictamente prohibido.</w:t>
            </w:r>
          </w:p>
          <w:p w14:paraId="69E0F840" w14:textId="77777777" w:rsidR="0054045A" w:rsidRPr="00C55F69" w:rsidRDefault="0054045A" w:rsidP="00C14A13">
            <w:pPr>
              <w:jc w:val="both"/>
              <w:rPr>
                <w:rFonts w:ascii="Cambria" w:hAnsi="Cambria"/>
                <w:sz w:val="22"/>
                <w:szCs w:val="22"/>
                <w:lang w:val="es-ES"/>
              </w:rPr>
            </w:pPr>
          </w:p>
          <w:p w14:paraId="76A0B0CC" w14:textId="77777777" w:rsidR="0054045A" w:rsidRPr="00C55F69" w:rsidRDefault="0054045A" w:rsidP="00C14A13">
            <w:pPr>
              <w:jc w:val="both"/>
              <w:rPr>
                <w:rFonts w:ascii="Cambria" w:hAnsi="Cambria"/>
                <w:b/>
                <w:sz w:val="22"/>
                <w:szCs w:val="22"/>
                <w:lang w:val="es-ES"/>
              </w:rPr>
            </w:pPr>
            <w:r w:rsidRPr="00C55F69">
              <w:rPr>
                <w:rFonts w:ascii="Cambria" w:hAnsi="Cambria"/>
                <w:sz w:val="22"/>
                <w:szCs w:val="22"/>
                <w:lang w:val="es-ES"/>
              </w:rPr>
              <w:t>La empresa</w:t>
            </w:r>
            <w:r w:rsidRPr="00C55F69">
              <w:rPr>
                <w:rFonts w:ascii="Cambria" w:hAnsi="Cambria"/>
                <w:b/>
                <w:sz w:val="22"/>
                <w:szCs w:val="22"/>
                <w:lang w:val="es-ES"/>
              </w:rPr>
              <w:t xml:space="preserve"> </w:t>
            </w:r>
            <w:r w:rsidRPr="00C55F69">
              <w:rPr>
                <w:rFonts w:ascii="Cambria" w:hAnsi="Cambria"/>
                <w:sz w:val="22"/>
                <w:szCs w:val="22"/>
                <w:lang w:val="es-ES"/>
              </w:rPr>
              <w:t>ha designado el Recurso Humano y financiero necesario para dar cumplimiento a esta política y espera por su parte, la colaboración de todos los funcionarios, participando activamente en los programas de sensibilización y capacitación.</w:t>
            </w:r>
          </w:p>
        </w:tc>
      </w:tr>
      <w:tr w:rsidR="0054045A" w:rsidRPr="00C55F69" w14:paraId="113A8109" w14:textId="77777777" w:rsidTr="00C14A13">
        <w:trPr>
          <w:trHeight w:val="673"/>
          <w:tblCellSpacing w:w="20" w:type="dxa"/>
          <w:jc w:val="center"/>
        </w:trPr>
        <w:tc>
          <w:tcPr>
            <w:tcW w:w="10019" w:type="dxa"/>
            <w:gridSpan w:val="2"/>
            <w:tcBorders>
              <w:top w:val="outset" w:sz="24" w:space="0" w:color="auto"/>
              <w:left w:val="outset" w:sz="24" w:space="0" w:color="auto"/>
              <w:bottom w:val="outset" w:sz="6" w:space="0" w:color="auto"/>
              <w:right w:val="outset" w:sz="24" w:space="0" w:color="auto"/>
            </w:tcBorders>
          </w:tcPr>
          <w:p w14:paraId="553F1366" w14:textId="77777777" w:rsidR="0028309C" w:rsidRPr="00C55F69" w:rsidRDefault="0028309C" w:rsidP="00112F91">
            <w:pPr>
              <w:jc w:val="center"/>
              <w:rPr>
                <w:rFonts w:ascii="Cambria" w:hAnsi="Cambria"/>
                <w:b/>
                <w:sz w:val="22"/>
                <w:szCs w:val="22"/>
              </w:rPr>
            </w:pPr>
          </w:p>
          <w:p w14:paraId="785CEC83" w14:textId="111E5F6A" w:rsidR="0054045A" w:rsidRPr="00C55F69" w:rsidRDefault="0054045A" w:rsidP="00112F91">
            <w:pPr>
              <w:jc w:val="center"/>
              <w:rPr>
                <w:rFonts w:ascii="Cambria" w:hAnsi="Cambria"/>
                <w:b/>
                <w:sz w:val="22"/>
                <w:szCs w:val="22"/>
              </w:rPr>
            </w:pPr>
            <w:r w:rsidRPr="00C55F69">
              <w:rPr>
                <w:rFonts w:ascii="Cambria" w:hAnsi="Cambria"/>
                <w:b/>
                <w:sz w:val="22"/>
                <w:szCs w:val="22"/>
              </w:rPr>
              <w:t>POLÍTICA DE SALUD OCUPACIONAL EN EL SISTEMA DE GESTIÓN, SALUD Y SEGURIDAD EN EL TRABAJO.</w:t>
            </w:r>
          </w:p>
          <w:p w14:paraId="1FEA5D0C" w14:textId="77777777" w:rsidR="0054045A" w:rsidRPr="00C55F69" w:rsidRDefault="0054045A" w:rsidP="00C14A13">
            <w:pPr>
              <w:rPr>
                <w:rFonts w:ascii="Cambria" w:hAnsi="Cambria"/>
                <w:b/>
                <w:sz w:val="22"/>
                <w:szCs w:val="22"/>
              </w:rPr>
            </w:pPr>
            <w:r w:rsidRPr="00C55F69">
              <w:rPr>
                <w:rFonts w:ascii="Cambria" w:hAnsi="Cambria"/>
                <w:b/>
                <w:sz w:val="22"/>
                <w:szCs w:val="22"/>
              </w:rPr>
              <w:t xml:space="preserve">                                                       </w:t>
            </w:r>
          </w:p>
          <w:p w14:paraId="7D0047C8" w14:textId="77777777" w:rsidR="0054045A" w:rsidRPr="00C55F69" w:rsidRDefault="0054045A" w:rsidP="00C14A13">
            <w:pPr>
              <w:jc w:val="both"/>
              <w:rPr>
                <w:rFonts w:ascii="Cambria" w:hAnsi="Cambria"/>
                <w:b/>
                <w:sz w:val="22"/>
                <w:szCs w:val="22"/>
              </w:rPr>
            </w:pPr>
            <w:r w:rsidRPr="00C55F69">
              <w:rPr>
                <w:rFonts w:ascii="Cambria" w:hAnsi="Cambria"/>
                <w:sz w:val="22"/>
                <w:szCs w:val="22"/>
              </w:rPr>
              <w:t>El empleador, asume como el compromiso de mejora continua en el desempeño en la prevención de riesgos, a través del cual se identifican continuamente los peligros y se evalúan los riesgos a los que se encuentra expuesto el personal para poder así tomar oportunas y eficaces medidas de control, sobre aquellos elementos que puedan afectar la salud, de los trabajadores.</w:t>
            </w:r>
          </w:p>
          <w:p w14:paraId="0ECECD3A" w14:textId="77777777" w:rsidR="0054045A" w:rsidRPr="00C55F69" w:rsidRDefault="0054045A" w:rsidP="00C14A13">
            <w:pPr>
              <w:jc w:val="both"/>
              <w:rPr>
                <w:rFonts w:ascii="Cambria" w:hAnsi="Cambria"/>
                <w:b/>
                <w:sz w:val="22"/>
                <w:szCs w:val="22"/>
              </w:rPr>
            </w:pPr>
          </w:p>
          <w:p w14:paraId="2EA3F06E" w14:textId="77777777" w:rsidR="0054045A" w:rsidRPr="00C55F69" w:rsidRDefault="0054045A" w:rsidP="00C14A13">
            <w:pPr>
              <w:jc w:val="both"/>
              <w:rPr>
                <w:rFonts w:ascii="Cambria" w:hAnsi="Cambria"/>
                <w:b/>
                <w:sz w:val="22"/>
                <w:szCs w:val="22"/>
              </w:rPr>
            </w:pPr>
            <w:r w:rsidRPr="00C55F69">
              <w:rPr>
                <w:rFonts w:ascii="Cambria" w:hAnsi="Cambria"/>
                <w:b/>
                <w:sz w:val="22"/>
                <w:szCs w:val="22"/>
              </w:rPr>
              <w:t>DERECHOS Y DEBERES DEL TRABAJADOR EN EL SISTEMA GENERAL DE RIESGOS PROFESIONALES.</w:t>
            </w:r>
          </w:p>
          <w:p w14:paraId="624B74F0" w14:textId="77777777" w:rsidR="0054045A" w:rsidRPr="00C55F69" w:rsidRDefault="0054045A" w:rsidP="00C14A13">
            <w:pPr>
              <w:jc w:val="both"/>
              <w:rPr>
                <w:rFonts w:ascii="Cambria" w:hAnsi="Cambria"/>
                <w:b/>
                <w:sz w:val="22"/>
                <w:szCs w:val="22"/>
              </w:rPr>
            </w:pPr>
          </w:p>
          <w:p w14:paraId="03D2183F" w14:textId="77777777" w:rsidR="0054045A" w:rsidRPr="00C55F69" w:rsidRDefault="0054045A" w:rsidP="00C14A13">
            <w:pPr>
              <w:jc w:val="both"/>
              <w:rPr>
                <w:rFonts w:ascii="Cambria" w:hAnsi="Cambria"/>
                <w:sz w:val="22"/>
                <w:szCs w:val="22"/>
              </w:rPr>
            </w:pPr>
            <w:r w:rsidRPr="00C55F69">
              <w:rPr>
                <w:rFonts w:ascii="Cambria" w:hAnsi="Cambria"/>
                <w:sz w:val="22"/>
                <w:szCs w:val="22"/>
              </w:rPr>
              <w:t>Así como en la Constitución política de nuestro país están establecidos unos deberes, en nuestras empresas como trabajadores también tenemos derechos y responsabilidades relacionadas con nuestra seguridad y protección laboral.</w:t>
            </w:r>
          </w:p>
          <w:p w14:paraId="2DF8E26F" w14:textId="77777777" w:rsidR="0054045A" w:rsidRPr="00C55F69" w:rsidRDefault="0054045A" w:rsidP="00C14A13">
            <w:pPr>
              <w:jc w:val="both"/>
              <w:rPr>
                <w:rFonts w:ascii="Cambria" w:hAnsi="Cambria"/>
                <w:sz w:val="22"/>
                <w:szCs w:val="22"/>
              </w:rPr>
            </w:pPr>
          </w:p>
          <w:p w14:paraId="401382FB" w14:textId="77777777" w:rsidR="0054045A" w:rsidRPr="00C55F69" w:rsidRDefault="0054045A" w:rsidP="00C14A13">
            <w:pPr>
              <w:jc w:val="both"/>
              <w:rPr>
                <w:rFonts w:ascii="Cambria" w:hAnsi="Cambria"/>
                <w:b/>
                <w:bCs/>
                <w:sz w:val="22"/>
                <w:szCs w:val="22"/>
              </w:rPr>
            </w:pPr>
            <w:r w:rsidRPr="00C55F69">
              <w:rPr>
                <w:rFonts w:ascii="Cambria" w:hAnsi="Cambria"/>
                <w:b/>
                <w:bCs/>
                <w:sz w:val="22"/>
                <w:szCs w:val="22"/>
              </w:rPr>
              <w:t>DEBERES:</w:t>
            </w:r>
          </w:p>
          <w:p w14:paraId="4794BC09" w14:textId="77777777" w:rsidR="0054045A" w:rsidRPr="00C55F69" w:rsidRDefault="0054045A" w:rsidP="00C14A13">
            <w:pPr>
              <w:jc w:val="both"/>
              <w:rPr>
                <w:rFonts w:ascii="Cambria" w:hAnsi="Cambria"/>
                <w:b/>
                <w:bCs/>
                <w:sz w:val="22"/>
                <w:szCs w:val="22"/>
              </w:rPr>
            </w:pPr>
          </w:p>
          <w:p w14:paraId="2FFE91D8" w14:textId="77777777" w:rsidR="0054045A" w:rsidRPr="00C55F69" w:rsidRDefault="0054045A" w:rsidP="0054045A">
            <w:pPr>
              <w:pStyle w:val="Prrafodelista"/>
              <w:numPr>
                <w:ilvl w:val="0"/>
                <w:numId w:val="3"/>
              </w:numPr>
              <w:jc w:val="both"/>
              <w:rPr>
                <w:rFonts w:ascii="Cambria" w:hAnsi="Cambria"/>
                <w:sz w:val="22"/>
                <w:szCs w:val="22"/>
              </w:rPr>
            </w:pPr>
            <w:r w:rsidRPr="00C55F69">
              <w:rPr>
                <w:rFonts w:ascii="Cambria" w:hAnsi="Cambria"/>
                <w:sz w:val="22"/>
                <w:szCs w:val="22"/>
              </w:rPr>
              <w:t>Procurar el cuidado integral de su salud.</w:t>
            </w:r>
          </w:p>
          <w:p w14:paraId="542DC683" w14:textId="77777777" w:rsidR="0054045A" w:rsidRPr="00C55F69" w:rsidRDefault="0054045A" w:rsidP="0054045A">
            <w:pPr>
              <w:pStyle w:val="Prrafodelista"/>
              <w:numPr>
                <w:ilvl w:val="0"/>
                <w:numId w:val="3"/>
              </w:numPr>
              <w:jc w:val="both"/>
              <w:rPr>
                <w:rFonts w:ascii="Cambria" w:hAnsi="Cambria"/>
                <w:sz w:val="22"/>
                <w:szCs w:val="22"/>
              </w:rPr>
            </w:pPr>
            <w:r w:rsidRPr="00C55F69">
              <w:rPr>
                <w:rFonts w:ascii="Cambria" w:hAnsi="Cambria"/>
                <w:sz w:val="22"/>
                <w:szCs w:val="22"/>
              </w:rPr>
              <w:t>Suministrar información clara, veraz y completa sobre su estado de salud.</w:t>
            </w:r>
          </w:p>
          <w:p w14:paraId="7B256E85" w14:textId="77777777" w:rsidR="0054045A" w:rsidRPr="00C55F69" w:rsidRDefault="0054045A" w:rsidP="0054045A">
            <w:pPr>
              <w:pStyle w:val="Prrafodelista"/>
              <w:numPr>
                <w:ilvl w:val="0"/>
                <w:numId w:val="3"/>
              </w:numPr>
              <w:jc w:val="both"/>
              <w:rPr>
                <w:rFonts w:ascii="Cambria" w:hAnsi="Cambria"/>
                <w:sz w:val="22"/>
                <w:szCs w:val="22"/>
              </w:rPr>
            </w:pPr>
            <w:r w:rsidRPr="00C55F69">
              <w:rPr>
                <w:rFonts w:ascii="Cambria" w:hAnsi="Cambria"/>
                <w:sz w:val="22"/>
                <w:szCs w:val="22"/>
              </w:rPr>
              <w:t>Cumplir las normas de seguridad e higiene propias de cada empresa.</w:t>
            </w:r>
          </w:p>
          <w:p w14:paraId="660DE9D6" w14:textId="77777777" w:rsidR="0054045A" w:rsidRPr="00C55F69" w:rsidRDefault="0054045A" w:rsidP="0054045A">
            <w:pPr>
              <w:pStyle w:val="Prrafodelista"/>
              <w:numPr>
                <w:ilvl w:val="0"/>
                <w:numId w:val="3"/>
              </w:numPr>
              <w:jc w:val="both"/>
              <w:rPr>
                <w:rFonts w:ascii="Cambria" w:hAnsi="Cambria"/>
                <w:sz w:val="22"/>
                <w:szCs w:val="22"/>
              </w:rPr>
            </w:pPr>
            <w:r w:rsidRPr="00C55F69">
              <w:rPr>
                <w:rFonts w:ascii="Cambria" w:hAnsi="Cambria"/>
                <w:sz w:val="22"/>
                <w:szCs w:val="22"/>
              </w:rPr>
              <w:t>Participar en la prevención de Riesgos Profesionales mediante las actividades que determinen de manera conjunta la empresa y la ARP.</w:t>
            </w:r>
          </w:p>
          <w:p w14:paraId="3ED0AAF5" w14:textId="77777777" w:rsidR="0054045A" w:rsidRPr="00C55F69" w:rsidRDefault="0054045A" w:rsidP="0054045A">
            <w:pPr>
              <w:pStyle w:val="Prrafodelista"/>
              <w:numPr>
                <w:ilvl w:val="0"/>
                <w:numId w:val="3"/>
              </w:numPr>
              <w:jc w:val="both"/>
              <w:rPr>
                <w:rFonts w:ascii="Cambria" w:hAnsi="Cambria"/>
                <w:sz w:val="22"/>
                <w:szCs w:val="22"/>
              </w:rPr>
            </w:pPr>
            <w:r w:rsidRPr="00C55F69">
              <w:rPr>
                <w:rFonts w:ascii="Cambria" w:hAnsi="Cambria"/>
                <w:sz w:val="22"/>
                <w:szCs w:val="22"/>
              </w:rPr>
              <w:t>Los pensionados por invalidez por riesgos profesionales deberán mantener actualizada la información sobre su domicilio, teléfono y demás datos que sirven para efectuar visitas de reconocimiento.</w:t>
            </w:r>
          </w:p>
          <w:p w14:paraId="663B4847" w14:textId="77777777" w:rsidR="0054045A" w:rsidRPr="00C55F69" w:rsidRDefault="0054045A" w:rsidP="0054045A">
            <w:pPr>
              <w:pStyle w:val="Prrafodelista"/>
              <w:numPr>
                <w:ilvl w:val="0"/>
                <w:numId w:val="3"/>
              </w:numPr>
              <w:jc w:val="both"/>
              <w:rPr>
                <w:rFonts w:ascii="Cambria" w:hAnsi="Cambria"/>
                <w:sz w:val="22"/>
                <w:szCs w:val="22"/>
              </w:rPr>
            </w:pPr>
            <w:r w:rsidRPr="00C55F69">
              <w:rPr>
                <w:rFonts w:ascii="Cambria" w:hAnsi="Cambria"/>
                <w:sz w:val="22"/>
                <w:szCs w:val="22"/>
              </w:rPr>
              <w:t>Los pensionados por invalidez por riesgos profesionales deberán informar a la entidad administradora de riesgos profesionales correspondiente, del momento en el cual desaparezca o se modifique la causa por la cual se otorgó la pensión.</w:t>
            </w:r>
          </w:p>
          <w:p w14:paraId="0B50AC61" w14:textId="77777777" w:rsidR="0054045A" w:rsidRPr="00C55F69" w:rsidRDefault="0054045A" w:rsidP="00C14A13">
            <w:pPr>
              <w:jc w:val="both"/>
              <w:rPr>
                <w:rFonts w:ascii="Cambria" w:hAnsi="Cambria"/>
                <w:sz w:val="22"/>
                <w:szCs w:val="22"/>
              </w:rPr>
            </w:pPr>
          </w:p>
          <w:p w14:paraId="30F1BDE3" w14:textId="77777777" w:rsidR="0054045A" w:rsidRPr="00C55F69" w:rsidRDefault="0054045A" w:rsidP="00C14A13">
            <w:pPr>
              <w:jc w:val="both"/>
              <w:rPr>
                <w:rFonts w:ascii="Cambria" w:hAnsi="Cambria"/>
                <w:b/>
                <w:bCs/>
                <w:sz w:val="22"/>
                <w:szCs w:val="22"/>
              </w:rPr>
            </w:pPr>
            <w:r w:rsidRPr="00C55F69">
              <w:rPr>
                <w:rFonts w:ascii="Cambria" w:hAnsi="Cambria"/>
                <w:b/>
                <w:bCs/>
                <w:sz w:val="22"/>
                <w:szCs w:val="22"/>
              </w:rPr>
              <w:t>DERECHOS:</w:t>
            </w:r>
          </w:p>
          <w:p w14:paraId="450E6D3B" w14:textId="77777777" w:rsidR="0054045A" w:rsidRPr="00C55F69" w:rsidRDefault="0054045A" w:rsidP="00C14A13">
            <w:pPr>
              <w:jc w:val="both"/>
              <w:rPr>
                <w:rFonts w:ascii="Cambria" w:hAnsi="Cambria"/>
                <w:b/>
                <w:bCs/>
                <w:sz w:val="22"/>
                <w:szCs w:val="22"/>
              </w:rPr>
            </w:pPr>
          </w:p>
          <w:p w14:paraId="55813A03" w14:textId="77777777" w:rsidR="0054045A" w:rsidRPr="00C55F69" w:rsidRDefault="0054045A" w:rsidP="0054045A">
            <w:pPr>
              <w:pStyle w:val="Prrafodelista"/>
              <w:numPr>
                <w:ilvl w:val="0"/>
                <w:numId w:val="4"/>
              </w:numPr>
              <w:jc w:val="both"/>
              <w:rPr>
                <w:rFonts w:ascii="Cambria" w:hAnsi="Cambria"/>
                <w:sz w:val="22"/>
                <w:szCs w:val="22"/>
              </w:rPr>
            </w:pPr>
            <w:r w:rsidRPr="00C55F69">
              <w:rPr>
                <w:rFonts w:ascii="Cambria" w:hAnsi="Cambria"/>
                <w:sz w:val="22"/>
                <w:szCs w:val="22"/>
              </w:rPr>
              <w:t>El primero es el derecho a un proceso de inducción y de entrenamiento en seguridad, pues antes de iniciar cualquier ocupación es obligación del empleador informar sobre las políticas y las medidas de seguridad de la empresa, sobre los factores de riesgos propios de la actividad económica y los específicos al oficio, al igual las formas de prevenirlos y controlarlos.</w:t>
            </w:r>
          </w:p>
          <w:p w14:paraId="599B6D2A" w14:textId="77777777" w:rsidR="0054045A" w:rsidRPr="00C55F69" w:rsidRDefault="0054045A" w:rsidP="0054045A">
            <w:pPr>
              <w:pStyle w:val="Prrafodelista"/>
              <w:numPr>
                <w:ilvl w:val="0"/>
                <w:numId w:val="4"/>
              </w:numPr>
              <w:jc w:val="both"/>
              <w:rPr>
                <w:rFonts w:ascii="Cambria" w:hAnsi="Cambria"/>
                <w:sz w:val="22"/>
                <w:szCs w:val="22"/>
              </w:rPr>
            </w:pPr>
            <w:r w:rsidRPr="00C55F69">
              <w:rPr>
                <w:rFonts w:ascii="Cambria" w:hAnsi="Cambria"/>
                <w:sz w:val="22"/>
                <w:szCs w:val="22"/>
              </w:rPr>
              <w:t>Otro derecho que tenemos como trabajadores es la garantía de la salud y la seguridad desde el principio, identificando los factores de riesgo de cada trabajo y controlando la fuente de esos riesgos.</w:t>
            </w:r>
          </w:p>
          <w:p w14:paraId="3AB7C990" w14:textId="77777777" w:rsidR="0054045A" w:rsidRPr="00C55F69" w:rsidRDefault="0054045A" w:rsidP="0054045A">
            <w:pPr>
              <w:pStyle w:val="Prrafodelista"/>
              <w:numPr>
                <w:ilvl w:val="0"/>
                <w:numId w:val="4"/>
              </w:numPr>
              <w:jc w:val="both"/>
              <w:rPr>
                <w:rFonts w:ascii="Cambria" w:hAnsi="Cambria"/>
                <w:sz w:val="22"/>
                <w:szCs w:val="22"/>
              </w:rPr>
            </w:pPr>
            <w:r w:rsidRPr="00C55F69">
              <w:rPr>
                <w:rFonts w:ascii="Cambria" w:hAnsi="Cambria"/>
                <w:sz w:val="22"/>
                <w:szCs w:val="22"/>
              </w:rPr>
              <w:t>Si una maquinaria presenta fallas mecánicas, es necesario antes de ponerla a trabajar, garantizar su buen funcionamiento y colocar sus guardas de protección.</w:t>
            </w:r>
          </w:p>
          <w:p w14:paraId="37BC62F8" w14:textId="77777777" w:rsidR="0054045A" w:rsidRPr="00C55F69" w:rsidRDefault="0054045A" w:rsidP="0054045A">
            <w:pPr>
              <w:pStyle w:val="Prrafodelista"/>
              <w:numPr>
                <w:ilvl w:val="0"/>
                <w:numId w:val="4"/>
              </w:numPr>
              <w:jc w:val="both"/>
              <w:rPr>
                <w:rFonts w:ascii="Cambria" w:hAnsi="Cambria"/>
                <w:sz w:val="22"/>
                <w:szCs w:val="22"/>
              </w:rPr>
            </w:pPr>
            <w:r w:rsidRPr="00C55F69">
              <w:rPr>
                <w:rFonts w:ascii="Cambria" w:hAnsi="Cambria"/>
                <w:sz w:val="22"/>
                <w:szCs w:val="22"/>
              </w:rPr>
              <w:t>Si en las condiciones de trabajo dentro de la empresa, existe un factor de riesgo como el ruido, es necesario usar elementos de protección auditivos.</w:t>
            </w:r>
          </w:p>
          <w:p w14:paraId="512D8CC6" w14:textId="77777777" w:rsidR="0054045A" w:rsidRPr="00C55F69" w:rsidRDefault="0054045A" w:rsidP="0054045A">
            <w:pPr>
              <w:pStyle w:val="Prrafodelista"/>
              <w:numPr>
                <w:ilvl w:val="0"/>
                <w:numId w:val="4"/>
              </w:numPr>
              <w:jc w:val="both"/>
              <w:rPr>
                <w:rFonts w:ascii="Cambria" w:hAnsi="Cambria"/>
                <w:sz w:val="22"/>
                <w:szCs w:val="22"/>
              </w:rPr>
            </w:pPr>
            <w:r w:rsidRPr="00C55F69">
              <w:rPr>
                <w:rFonts w:ascii="Cambria" w:hAnsi="Cambria"/>
                <w:sz w:val="22"/>
                <w:szCs w:val="22"/>
              </w:rPr>
              <w:lastRenderedPageBreak/>
              <w:t>La inducción y el entrenamiento de una persona que ingresa a la empresa o que es cambiada de puesto de trabajo debe ser integral, es decir, debe abarcar aspectos como la seguridad, la calidad y la productividad.</w:t>
            </w:r>
          </w:p>
          <w:p w14:paraId="5B7E691C" w14:textId="0C625EEF" w:rsidR="0054045A" w:rsidRPr="00C55F69" w:rsidRDefault="0054045A" w:rsidP="0054045A">
            <w:pPr>
              <w:pStyle w:val="Prrafodelista"/>
              <w:numPr>
                <w:ilvl w:val="0"/>
                <w:numId w:val="4"/>
              </w:numPr>
              <w:jc w:val="both"/>
              <w:rPr>
                <w:rFonts w:ascii="Cambria" w:hAnsi="Cambria"/>
                <w:sz w:val="22"/>
                <w:szCs w:val="22"/>
              </w:rPr>
            </w:pPr>
            <w:r w:rsidRPr="00C55F69">
              <w:rPr>
                <w:rFonts w:ascii="Cambria" w:hAnsi="Cambria"/>
                <w:sz w:val="22"/>
                <w:szCs w:val="22"/>
              </w:rPr>
              <w:t xml:space="preserve">Conocer las normas de seguridad es una condición necesaria para el desarrollo de ocupación del trabajador </w:t>
            </w:r>
            <w:r w:rsidR="00C55F69" w:rsidRPr="00C55F69">
              <w:rPr>
                <w:rFonts w:ascii="Cambria" w:hAnsi="Cambria"/>
                <w:sz w:val="22"/>
                <w:szCs w:val="22"/>
              </w:rPr>
              <w:t>y,</w:t>
            </w:r>
            <w:r w:rsidRPr="00C55F69">
              <w:rPr>
                <w:rFonts w:ascii="Cambria" w:hAnsi="Cambria"/>
                <w:sz w:val="22"/>
                <w:szCs w:val="22"/>
              </w:rPr>
              <w:t xml:space="preserve"> en consecuencia, el logro de buenos resultados para la Empresa. Esto quiere decir que la realización de un trabajo bien hecho necesita que se haga con calidad y seguridad.</w:t>
            </w:r>
          </w:p>
          <w:p w14:paraId="1B934791" w14:textId="77777777" w:rsidR="0054045A" w:rsidRPr="00C55F69" w:rsidRDefault="0054045A" w:rsidP="0054045A">
            <w:pPr>
              <w:pStyle w:val="Prrafodelista"/>
              <w:numPr>
                <w:ilvl w:val="0"/>
                <w:numId w:val="4"/>
              </w:numPr>
              <w:jc w:val="both"/>
              <w:rPr>
                <w:rFonts w:ascii="Cambria" w:hAnsi="Cambria"/>
                <w:sz w:val="22"/>
                <w:szCs w:val="22"/>
              </w:rPr>
            </w:pPr>
            <w:r w:rsidRPr="00C55F69">
              <w:rPr>
                <w:rFonts w:ascii="Cambria" w:hAnsi="Cambria"/>
                <w:sz w:val="22"/>
                <w:szCs w:val="22"/>
              </w:rPr>
              <w:t>Conocer claramente nuestro oficio y estar capacitado para hacerlo, es la mejor forma de prevenir los accidentes de trabajo.</w:t>
            </w:r>
          </w:p>
          <w:p w14:paraId="7C2D4AD5" w14:textId="77777777" w:rsidR="0054045A" w:rsidRPr="00C55F69" w:rsidRDefault="0054045A" w:rsidP="00C14A13">
            <w:pPr>
              <w:jc w:val="both"/>
              <w:rPr>
                <w:rFonts w:ascii="Cambria" w:hAnsi="Cambria"/>
                <w:sz w:val="22"/>
                <w:szCs w:val="22"/>
              </w:rPr>
            </w:pPr>
          </w:p>
          <w:p w14:paraId="709CC051" w14:textId="77777777" w:rsidR="0054045A" w:rsidRPr="00C55F69" w:rsidRDefault="0054045A" w:rsidP="00C14A13">
            <w:pPr>
              <w:jc w:val="center"/>
              <w:rPr>
                <w:rFonts w:ascii="Cambria" w:hAnsi="Cambria"/>
                <w:b/>
                <w:bCs/>
                <w:sz w:val="22"/>
                <w:szCs w:val="22"/>
              </w:rPr>
            </w:pPr>
            <w:r w:rsidRPr="00C55F69">
              <w:rPr>
                <w:rFonts w:ascii="Cambria" w:hAnsi="Cambria"/>
                <w:b/>
                <w:bCs/>
                <w:sz w:val="22"/>
                <w:szCs w:val="22"/>
              </w:rPr>
              <w:t>CONSENTIMIENTO INFORMADO:</w:t>
            </w:r>
          </w:p>
          <w:p w14:paraId="488AD5D7" w14:textId="77777777" w:rsidR="0054045A" w:rsidRPr="00C55F69" w:rsidRDefault="0054045A" w:rsidP="00C14A13">
            <w:pPr>
              <w:jc w:val="both"/>
              <w:rPr>
                <w:rFonts w:ascii="Cambria" w:hAnsi="Cambria"/>
                <w:sz w:val="22"/>
                <w:szCs w:val="22"/>
                <w:lang w:val="es-ES"/>
              </w:rPr>
            </w:pPr>
          </w:p>
        </w:tc>
      </w:tr>
    </w:tbl>
    <w:tbl>
      <w:tblPr>
        <w:tblpPr w:leftFromText="141" w:rightFromText="141" w:vertAnchor="text" w:horzAnchor="margin" w:tblpY="169"/>
        <w:tblW w:w="4959" w:type="pc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4373"/>
        <w:gridCol w:w="4377"/>
      </w:tblGrid>
      <w:tr w:rsidR="00112F91" w:rsidRPr="00C55F69" w14:paraId="5C95C20F" w14:textId="77777777" w:rsidTr="00112F91">
        <w:trPr>
          <w:tblCellSpacing w:w="20" w:type="dxa"/>
        </w:trPr>
        <w:tc>
          <w:tcPr>
            <w:tcW w:w="2465" w:type="pct"/>
          </w:tcPr>
          <w:p w14:paraId="66F3343B" w14:textId="77777777" w:rsidR="00112F91" w:rsidRPr="00C55F69" w:rsidRDefault="00112F91" w:rsidP="00C14A13">
            <w:pPr>
              <w:rPr>
                <w:rFonts w:ascii="Cambria" w:hAnsi="Cambria"/>
                <w:b/>
                <w:sz w:val="22"/>
                <w:szCs w:val="22"/>
                <w:lang w:val="es-ES"/>
              </w:rPr>
            </w:pPr>
            <w:r w:rsidRPr="00C55F69">
              <w:rPr>
                <w:rFonts w:ascii="Cambria" w:hAnsi="Cambria"/>
                <w:b/>
                <w:sz w:val="22"/>
                <w:szCs w:val="22"/>
                <w:lang w:val="es-ES"/>
              </w:rPr>
              <w:lastRenderedPageBreak/>
              <w:t>El Empleador</w:t>
            </w:r>
          </w:p>
        </w:tc>
        <w:tc>
          <w:tcPr>
            <w:tcW w:w="2467" w:type="pct"/>
          </w:tcPr>
          <w:p w14:paraId="1B27AFF3" w14:textId="77777777" w:rsidR="00112F91" w:rsidRPr="00C55F69" w:rsidRDefault="00112F91" w:rsidP="00C14A13">
            <w:pPr>
              <w:rPr>
                <w:rFonts w:ascii="Cambria" w:hAnsi="Cambria"/>
                <w:b/>
                <w:sz w:val="22"/>
                <w:szCs w:val="22"/>
                <w:lang w:val="es-ES"/>
              </w:rPr>
            </w:pPr>
            <w:r w:rsidRPr="00C55F69">
              <w:rPr>
                <w:rFonts w:ascii="Cambria" w:hAnsi="Cambria"/>
                <w:b/>
                <w:sz w:val="22"/>
                <w:szCs w:val="22"/>
                <w:lang w:val="es-ES"/>
              </w:rPr>
              <w:t>El Trabajador</w:t>
            </w:r>
          </w:p>
        </w:tc>
      </w:tr>
      <w:tr w:rsidR="00112F91" w:rsidRPr="00C55F69" w14:paraId="4C1FD635" w14:textId="77777777" w:rsidTr="00112F91">
        <w:trPr>
          <w:tblCellSpacing w:w="20" w:type="dxa"/>
        </w:trPr>
        <w:tc>
          <w:tcPr>
            <w:tcW w:w="2465" w:type="pct"/>
          </w:tcPr>
          <w:p w14:paraId="7842AFE8" w14:textId="77777777" w:rsidR="00112F91" w:rsidRPr="00C55F69" w:rsidRDefault="00112F91" w:rsidP="00C14A13">
            <w:pPr>
              <w:rPr>
                <w:rFonts w:ascii="Cambria" w:hAnsi="Cambria"/>
                <w:sz w:val="22"/>
                <w:szCs w:val="22"/>
                <w:lang w:val="es-ES"/>
              </w:rPr>
            </w:pPr>
            <w:r w:rsidRPr="00C55F69">
              <w:rPr>
                <w:rFonts w:ascii="Cambria" w:hAnsi="Cambria"/>
                <w:sz w:val="22"/>
                <w:szCs w:val="22"/>
                <w:lang w:val="es-ES"/>
              </w:rPr>
              <w:t>___________________________________</w:t>
            </w:r>
          </w:p>
        </w:tc>
        <w:tc>
          <w:tcPr>
            <w:tcW w:w="2467" w:type="pct"/>
          </w:tcPr>
          <w:p w14:paraId="31635E27" w14:textId="77777777" w:rsidR="00112F91" w:rsidRPr="00C55F69" w:rsidRDefault="00112F91" w:rsidP="00C14A13">
            <w:pPr>
              <w:rPr>
                <w:rFonts w:ascii="Cambria" w:hAnsi="Cambria"/>
                <w:sz w:val="22"/>
                <w:szCs w:val="22"/>
                <w:lang w:val="es-ES"/>
              </w:rPr>
            </w:pPr>
            <w:r w:rsidRPr="00C55F69">
              <w:rPr>
                <w:rFonts w:ascii="Cambria" w:hAnsi="Cambria"/>
                <w:sz w:val="22"/>
                <w:szCs w:val="22"/>
                <w:lang w:val="es-ES"/>
              </w:rPr>
              <w:t>___________________________________</w:t>
            </w:r>
          </w:p>
        </w:tc>
      </w:tr>
      <w:tr w:rsidR="00112F91" w:rsidRPr="008F34E0" w14:paraId="060C7EDA" w14:textId="77777777" w:rsidTr="00112F91">
        <w:trPr>
          <w:tblCellSpacing w:w="20" w:type="dxa"/>
        </w:trPr>
        <w:tc>
          <w:tcPr>
            <w:tcW w:w="2465" w:type="pct"/>
          </w:tcPr>
          <w:p w14:paraId="7C699980" w14:textId="77777777" w:rsidR="00112F91" w:rsidRPr="008F34E0" w:rsidRDefault="00112F91" w:rsidP="00C14A13">
            <w:pPr>
              <w:rPr>
                <w:rFonts w:ascii="Cambria" w:hAnsi="Cambria"/>
                <w:b/>
                <w:lang w:val="es-ES"/>
              </w:rPr>
            </w:pPr>
            <w:r w:rsidRPr="008F34E0">
              <w:rPr>
                <w:rFonts w:ascii="Cambria" w:hAnsi="Cambria"/>
                <w:b/>
                <w:lang w:val="es-ES"/>
              </w:rPr>
              <w:t>C.C. o NIT.</w:t>
            </w:r>
          </w:p>
        </w:tc>
        <w:tc>
          <w:tcPr>
            <w:tcW w:w="2467" w:type="pct"/>
          </w:tcPr>
          <w:p w14:paraId="7A32B311" w14:textId="77777777" w:rsidR="00112F91" w:rsidRPr="008F34E0" w:rsidRDefault="00112F91" w:rsidP="00C14A13">
            <w:pPr>
              <w:rPr>
                <w:rFonts w:ascii="Cambria" w:hAnsi="Cambria"/>
                <w:b/>
                <w:lang w:val="es-ES"/>
              </w:rPr>
            </w:pPr>
            <w:r w:rsidRPr="008F34E0">
              <w:rPr>
                <w:rFonts w:ascii="Cambria" w:hAnsi="Cambria"/>
                <w:b/>
                <w:lang w:val="es-ES"/>
              </w:rPr>
              <w:t>C.C. No.</w:t>
            </w:r>
          </w:p>
        </w:tc>
      </w:tr>
    </w:tbl>
    <w:p w14:paraId="75D374D9" w14:textId="4C36ACC8" w:rsidR="002B1B0D" w:rsidRPr="00283022" w:rsidRDefault="002B1B0D" w:rsidP="008B3D86">
      <w:pPr>
        <w:jc w:val="both"/>
        <w:rPr>
          <w:rFonts w:ascii="Cambria" w:hAnsi="Cambria" w:cs="Calibri"/>
        </w:rPr>
      </w:pPr>
    </w:p>
    <w:sectPr w:rsidR="002B1B0D" w:rsidRPr="00283022" w:rsidSect="005252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F7BADF" w14:textId="77777777" w:rsidR="0028297A" w:rsidRDefault="0028297A" w:rsidP="00BB23D1">
      <w:r>
        <w:separator/>
      </w:r>
    </w:p>
  </w:endnote>
  <w:endnote w:type="continuationSeparator" w:id="0">
    <w:p w14:paraId="533890CC" w14:textId="77777777" w:rsidR="0028297A" w:rsidRDefault="0028297A" w:rsidP="00BB2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5FFBFE" w14:textId="77777777" w:rsidR="0028297A" w:rsidRDefault="0028297A" w:rsidP="00BB23D1">
      <w:r>
        <w:separator/>
      </w:r>
    </w:p>
  </w:footnote>
  <w:footnote w:type="continuationSeparator" w:id="0">
    <w:p w14:paraId="6CB728A6" w14:textId="77777777" w:rsidR="0028297A" w:rsidRDefault="0028297A" w:rsidP="00BB23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771B04"/>
    <w:multiLevelType w:val="hybridMultilevel"/>
    <w:tmpl w:val="5CC2E5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AA01A71"/>
    <w:multiLevelType w:val="hybridMultilevel"/>
    <w:tmpl w:val="485C7F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FDD2238"/>
    <w:multiLevelType w:val="hybridMultilevel"/>
    <w:tmpl w:val="E152A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66E4C04"/>
    <w:multiLevelType w:val="singleLevel"/>
    <w:tmpl w:val="EAD2FE2E"/>
    <w:lvl w:ilvl="0">
      <w:start w:val="1"/>
      <w:numFmt w:val="lowerLetter"/>
      <w:lvlText w:val="%1) "/>
      <w:legacy w:legacy="1" w:legacySpace="0" w:legacyIndent="283"/>
      <w:lvlJc w:val="left"/>
      <w:pPr>
        <w:ind w:left="283" w:hanging="283"/>
      </w:pPr>
      <w:rPr>
        <w:rFonts w:ascii="Arial" w:hAnsi="Arial" w:hint="default"/>
        <w:b w:val="0"/>
        <w:bCs w:val="0"/>
        <w:i w:val="0"/>
        <w:iCs w:val="0"/>
        <w:sz w:val="20"/>
        <w:szCs w:val="20"/>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D86"/>
    <w:rsid w:val="00086023"/>
    <w:rsid w:val="000A5507"/>
    <w:rsid w:val="000D1C5D"/>
    <w:rsid w:val="000E2978"/>
    <w:rsid w:val="000F004E"/>
    <w:rsid w:val="00112F91"/>
    <w:rsid w:val="00114173"/>
    <w:rsid w:val="00121493"/>
    <w:rsid w:val="00163113"/>
    <w:rsid w:val="00170041"/>
    <w:rsid w:val="00181215"/>
    <w:rsid w:val="00194BD0"/>
    <w:rsid w:val="001B2015"/>
    <w:rsid w:val="001C658A"/>
    <w:rsid w:val="001E1E68"/>
    <w:rsid w:val="001E6B27"/>
    <w:rsid w:val="00202CB5"/>
    <w:rsid w:val="002516FF"/>
    <w:rsid w:val="002778BD"/>
    <w:rsid w:val="0028297A"/>
    <w:rsid w:val="00283022"/>
    <w:rsid w:val="0028309C"/>
    <w:rsid w:val="00283A50"/>
    <w:rsid w:val="00291955"/>
    <w:rsid w:val="002A534C"/>
    <w:rsid w:val="002B1060"/>
    <w:rsid w:val="002B1B0D"/>
    <w:rsid w:val="002E21B6"/>
    <w:rsid w:val="002F580B"/>
    <w:rsid w:val="0034031A"/>
    <w:rsid w:val="00376776"/>
    <w:rsid w:val="00380CEA"/>
    <w:rsid w:val="0040782D"/>
    <w:rsid w:val="00435BC2"/>
    <w:rsid w:val="00471086"/>
    <w:rsid w:val="00476AB5"/>
    <w:rsid w:val="00476FD0"/>
    <w:rsid w:val="004A5828"/>
    <w:rsid w:val="004B64F8"/>
    <w:rsid w:val="004E0E95"/>
    <w:rsid w:val="004E146C"/>
    <w:rsid w:val="00525215"/>
    <w:rsid w:val="0054045A"/>
    <w:rsid w:val="0055543B"/>
    <w:rsid w:val="005657A3"/>
    <w:rsid w:val="00575E13"/>
    <w:rsid w:val="005D5A91"/>
    <w:rsid w:val="006111BF"/>
    <w:rsid w:val="00614EF7"/>
    <w:rsid w:val="00624D17"/>
    <w:rsid w:val="006250FB"/>
    <w:rsid w:val="0065015E"/>
    <w:rsid w:val="00656888"/>
    <w:rsid w:val="00724580"/>
    <w:rsid w:val="00745374"/>
    <w:rsid w:val="00774B4D"/>
    <w:rsid w:val="007837E2"/>
    <w:rsid w:val="00785EFE"/>
    <w:rsid w:val="007F1BC1"/>
    <w:rsid w:val="007F3A26"/>
    <w:rsid w:val="00805B68"/>
    <w:rsid w:val="008100E4"/>
    <w:rsid w:val="00847F22"/>
    <w:rsid w:val="008B2DAC"/>
    <w:rsid w:val="008B3D86"/>
    <w:rsid w:val="008C5E14"/>
    <w:rsid w:val="008C764F"/>
    <w:rsid w:val="009049D9"/>
    <w:rsid w:val="0094095C"/>
    <w:rsid w:val="009878E2"/>
    <w:rsid w:val="009B0185"/>
    <w:rsid w:val="00A52A6C"/>
    <w:rsid w:val="00A90956"/>
    <w:rsid w:val="00AB3ECC"/>
    <w:rsid w:val="00AE3842"/>
    <w:rsid w:val="00B17CF1"/>
    <w:rsid w:val="00B43CAB"/>
    <w:rsid w:val="00B61BBD"/>
    <w:rsid w:val="00B724BA"/>
    <w:rsid w:val="00B80383"/>
    <w:rsid w:val="00BB23D1"/>
    <w:rsid w:val="00BB3F71"/>
    <w:rsid w:val="00BB6965"/>
    <w:rsid w:val="00BF308F"/>
    <w:rsid w:val="00BF34F0"/>
    <w:rsid w:val="00C51E9E"/>
    <w:rsid w:val="00C55F69"/>
    <w:rsid w:val="00CD4E5D"/>
    <w:rsid w:val="00D0297F"/>
    <w:rsid w:val="00D461E7"/>
    <w:rsid w:val="00DB1B6F"/>
    <w:rsid w:val="00DD7CA8"/>
    <w:rsid w:val="00DE00DE"/>
    <w:rsid w:val="00E030E5"/>
    <w:rsid w:val="00E26E73"/>
    <w:rsid w:val="00E37B56"/>
    <w:rsid w:val="00E43D6F"/>
    <w:rsid w:val="00E874AE"/>
    <w:rsid w:val="00E97EF8"/>
    <w:rsid w:val="00EB2C2D"/>
    <w:rsid w:val="00ED52FE"/>
    <w:rsid w:val="00EF0567"/>
    <w:rsid w:val="00F02CF8"/>
    <w:rsid w:val="00F13399"/>
    <w:rsid w:val="00F21DED"/>
    <w:rsid w:val="00F2741C"/>
    <w:rsid w:val="00F36A23"/>
    <w:rsid w:val="00F75712"/>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A38D8"/>
  <w15:chartTrackingRefBased/>
  <w15:docId w15:val="{F886B0C7-CAE7-7C48-9ECE-59EF726B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D86"/>
    <w:pPr>
      <w:overflowPunct w:val="0"/>
      <w:autoSpaceDE w:val="0"/>
      <w:autoSpaceDN w:val="0"/>
      <w:adjustRightInd w:val="0"/>
      <w:textAlignment w:val="baseline"/>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4045A"/>
    <w:pPr>
      <w:overflowPunct/>
      <w:autoSpaceDE/>
      <w:autoSpaceDN/>
      <w:adjustRightInd/>
      <w:ind w:left="720"/>
      <w:contextualSpacing/>
      <w:textAlignment w:val="auto"/>
    </w:pPr>
    <w:rPr>
      <w:rFonts w:asciiTheme="minorHAnsi" w:eastAsiaTheme="minorEastAsia" w:hAnsiTheme="minorHAnsi" w:cstheme="minorBidi"/>
      <w:sz w:val="24"/>
      <w:szCs w:val="24"/>
      <w:lang w:eastAsia="en-US"/>
    </w:rPr>
  </w:style>
  <w:style w:type="character" w:styleId="Hipervnculo">
    <w:name w:val="Hyperlink"/>
    <w:basedOn w:val="Fuentedeprrafopredeter"/>
    <w:uiPriority w:val="99"/>
    <w:semiHidden/>
    <w:unhideWhenUsed/>
    <w:rsid w:val="005D5A91"/>
    <w:rPr>
      <w:color w:val="0000FF"/>
      <w:u w:val="single"/>
    </w:rPr>
  </w:style>
  <w:style w:type="paragraph" w:styleId="Textodeglobo">
    <w:name w:val="Balloon Text"/>
    <w:basedOn w:val="Normal"/>
    <w:link w:val="TextodegloboCar"/>
    <w:uiPriority w:val="99"/>
    <w:semiHidden/>
    <w:unhideWhenUsed/>
    <w:rsid w:val="00DB1B6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B1B6F"/>
    <w:rPr>
      <w:rFonts w:ascii="Segoe UI" w:eastAsia="Times New Roman" w:hAnsi="Segoe UI" w:cs="Segoe UI"/>
      <w:sz w:val="18"/>
      <w:szCs w:val="18"/>
      <w:lang w:val="es-ES_tradnl" w:eastAsia="es-ES"/>
    </w:rPr>
  </w:style>
  <w:style w:type="paragraph" w:styleId="Encabezado">
    <w:name w:val="header"/>
    <w:basedOn w:val="Normal"/>
    <w:link w:val="EncabezadoCar"/>
    <w:uiPriority w:val="99"/>
    <w:unhideWhenUsed/>
    <w:rsid w:val="00BB23D1"/>
    <w:pPr>
      <w:tabs>
        <w:tab w:val="center" w:pos="4419"/>
        <w:tab w:val="right" w:pos="8838"/>
      </w:tabs>
    </w:pPr>
  </w:style>
  <w:style w:type="character" w:customStyle="1" w:styleId="EncabezadoCar">
    <w:name w:val="Encabezado Car"/>
    <w:basedOn w:val="Fuentedeprrafopredeter"/>
    <w:link w:val="Encabezado"/>
    <w:uiPriority w:val="99"/>
    <w:rsid w:val="00BB23D1"/>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unhideWhenUsed/>
    <w:rsid w:val="00BB23D1"/>
    <w:pPr>
      <w:tabs>
        <w:tab w:val="center" w:pos="4419"/>
        <w:tab w:val="right" w:pos="8838"/>
      </w:tabs>
    </w:pPr>
  </w:style>
  <w:style w:type="character" w:customStyle="1" w:styleId="PiedepginaCar">
    <w:name w:val="Pie de página Car"/>
    <w:basedOn w:val="Fuentedeprrafopredeter"/>
    <w:link w:val="Piedepgina"/>
    <w:uiPriority w:val="99"/>
    <w:rsid w:val="00BB23D1"/>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2258</Words>
  <Characters>12420</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Gonzalez</dc:creator>
  <cp:keywords/>
  <dc:description/>
  <cp:lastModifiedBy>antoni de jesus parra barrios</cp:lastModifiedBy>
  <cp:revision>99</cp:revision>
  <cp:lastPrinted>2025-02-10T20:24:00Z</cp:lastPrinted>
  <dcterms:created xsi:type="dcterms:W3CDTF">2023-04-17T19:45:00Z</dcterms:created>
  <dcterms:modified xsi:type="dcterms:W3CDTF">2025-06-18T20:45:00Z</dcterms:modified>
</cp:coreProperties>
</file>