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4953E" w14:textId="77777777" w:rsidR="00F96BBB" w:rsidRPr="00474514" w:rsidRDefault="00803FE1" w:rsidP="00F96BBB">
      <w:pPr>
        <w:pStyle w:val="aBijlage"/>
        <w:rPr>
          <w:rFonts w:ascii="Arial" w:hAnsi="Arial" w:cs="Arial"/>
          <w:sz w:val="24"/>
          <w:szCs w:val="24"/>
        </w:rPr>
      </w:pPr>
      <w:r w:rsidRPr="00474514">
        <w:rPr>
          <w:rFonts w:ascii="Arial" w:hAnsi="Arial" w:cs="Arial"/>
          <w:sz w:val="24"/>
          <w:szCs w:val="24"/>
        </w:rPr>
        <w:t>Information Page</w:t>
      </w:r>
      <w:r w:rsidR="00F96BBB" w:rsidRPr="00474514">
        <w:rPr>
          <w:rFonts w:ascii="Arial" w:hAnsi="Arial" w:cs="Arial"/>
          <w:sz w:val="24"/>
          <w:szCs w:val="24"/>
        </w:rPr>
        <w:t xml:space="preserve"> </w:t>
      </w:r>
      <w:r w:rsidRPr="00474514">
        <w:rPr>
          <w:rFonts w:ascii="Arial" w:hAnsi="Arial" w:cs="Arial"/>
          <w:sz w:val="24"/>
          <w:szCs w:val="24"/>
        </w:rPr>
        <w:t>Internship / Graduation Report</w:t>
      </w:r>
    </w:p>
    <w:p w14:paraId="2754953F" w14:textId="77777777" w:rsidR="00F96BBB" w:rsidRPr="00474514" w:rsidRDefault="00F96BBB" w:rsidP="00F96BBB">
      <w:pPr>
        <w:ind w:right="-360"/>
        <w:rPr>
          <w:rFonts w:ascii="Arial" w:hAnsi="Arial" w:cs="Arial"/>
          <w:lang w:val="en-US"/>
        </w:rPr>
      </w:pPr>
      <w:r w:rsidRPr="00474514">
        <w:rPr>
          <w:rFonts w:ascii="Arial" w:hAnsi="Arial" w:cs="Arial"/>
          <w:lang w:val="en-US"/>
        </w:rPr>
        <w:t xml:space="preserve">Fontys </w:t>
      </w:r>
      <w:r w:rsidR="00803FE1" w:rsidRPr="00474514">
        <w:rPr>
          <w:rFonts w:ascii="Arial" w:hAnsi="Arial" w:cs="Arial"/>
          <w:lang w:val="en-US"/>
        </w:rPr>
        <w:t>University of Applied Sciences</w:t>
      </w:r>
    </w:p>
    <w:p w14:paraId="27549540" w14:textId="77777777" w:rsidR="00803FE1" w:rsidRPr="00474514" w:rsidRDefault="00803FE1" w:rsidP="00F96BBB">
      <w:pPr>
        <w:ind w:right="-360"/>
        <w:rPr>
          <w:rFonts w:ascii="Arial" w:hAnsi="Arial" w:cs="Arial"/>
          <w:lang w:val="en-US"/>
        </w:rPr>
      </w:pPr>
      <w:r w:rsidRPr="00474514">
        <w:rPr>
          <w:rFonts w:ascii="Arial" w:hAnsi="Arial" w:cs="Arial"/>
          <w:lang w:val="en-US"/>
        </w:rPr>
        <w:t>School of Technology and Logistics</w:t>
      </w:r>
    </w:p>
    <w:p w14:paraId="27549541" w14:textId="77777777" w:rsidR="00F96BBB" w:rsidRPr="00474514" w:rsidRDefault="00803FE1" w:rsidP="00F96BBB">
      <w:pPr>
        <w:ind w:right="-360"/>
        <w:rPr>
          <w:rFonts w:ascii="Arial" w:hAnsi="Arial" w:cs="Arial"/>
          <w:lang w:val="en-US"/>
        </w:rPr>
      </w:pPr>
      <w:r w:rsidRPr="00474514">
        <w:rPr>
          <w:rFonts w:ascii="Arial" w:hAnsi="Arial" w:cs="Arial"/>
          <w:lang w:val="en-US"/>
        </w:rPr>
        <w:t>Post Office Box</w:t>
      </w:r>
      <w:r w:rsidR="00F96BBB" w:rsidRPr="00474514">
        <w:rPr>
          <w:rFonts w:ascii="Arial" w:hAnsi="Arial" w:cs="Arial"/>
          <w:lang w:val="en-US"/>
        </w:rPr>
        <w:t xml:space="preserve"> 141, 5900 AC Venlo</w:t>
      </w:r>
      <w:r w:rsidRPr="00474514">
        <w:rPr>
          <w:rFonts w:ascii="Arial" w:hAnsi="Arial" w:cs="Arial"/>
          <w:lang w:val="en-US"/>
        </w:rPr>
        <w:t>, Netherlands</w:t>
      </w:r>
    </w:p>
    <w:p w14:paraId="27549542" w14:textId="77777777" w:rsidR="00F96BBB" w:rsidRPr="00474514" w:rsidRDefault="00F96BBB" w:rsidP="00F96BBB">
      <w:pPr>
        <w:ind w:right="-360"/>
        <w:rPr>
          <w:rFonts w:ascii="Arial" w:hAnsi="Arial" w:cs="Arial"/>
          <w:lang w:val="en-US"/>
        </w:rPr>
      </w:pPr>
    </w:p>
    <w:p w14:paraId="27549543" w14:textId="77777777" w:rsidR="00F96BBB" w:rsidRPr="00474514" w:rsidRDefault="00F96BBB" w:rsidP="00F96BBB">
      <w:pPr>
        <w:ind w:right="-360"/>
        <w:rPr>
          <w:rFonts w:ascii="Arial" w:hAnsi="Arial" w:cs="Arial"/>
          <w:lang w:val="en-US"/>
        </w:rPr>
      </w:pPr>
    </w:p>
    <w:p w14:paraId="27549544" w14:textId="77777777" w:rsidR="00F96BBB" w:rsidRPr="00474514" w:rsidRDefault="00F96BBB" w:rsidP="00F96BBB">
      <w:pPr>
        <w:ind w:right="-360"/>
        <w:rPr>
          <w:rFonts w:ascii="Arial" w:hAnsi="Arial" w:cs="Arial"/>
          <w:lang w:val="en-US"/>
        </w:rPr>
      </w:pPr>
    </w:p>
    <w:p w14:paraId="27549545" w14:textId="77777777" w:rsidR="00F96BBB" w:rsidRPr="00474514" w:rsidRDefault="00F96BBB" w:rsidP="00F96BBB">
      <w:pPr>
        <w:ind w:right="-360"/>
        <w:rPr>
          <w:rFonts w:ascii="Arial" w:hAnsi="Arial" w:cs="Arial"/>
          <w:lang w:val="en-US"/>
        </w:rPr>
      </w:pP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528"/>
      </w:tblGrid>
      <w:tr w:rsidR="00F96BBB" w:rsidRPr="00474514" w14:paraId="27549549" w14:textId="77777777" w:rsidTr="00803FE1">
        <w:trPr>
          <w:trHeight w:val="360"/>
        </w:trPr>
        <w:tc>
          <w:tcPr>
            <w:tcW w:w="3614" w:type="dxa"/>
          </w:tcPr>
          <w:p w14:paraId="27549546" w14:textId="3C9EA3FB" w:rsidR="00F96BBB" w:rsidRPr="00474514" w:rsidRDefault="002B0265" w:rsidP="002B0265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Type of report:</w:t>
            </w:r>
            <w:r w:rsidR="00575A6E" w:rsidRPr="00474514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27549547" w14:textId="14A4D9DB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Graduation report</w:t>
            </w:r>
          </w:p>
          <w:p w14:paraId="27549548" w14:textId="77777777" w:rsidR="00F96BBB" w:rsidRPr="00474514" w:rsidRDefault="00F96BBB" w:rsidP="00F96BBB">
            <w:pPr>
              <w:ind w:right="-70"/>
              <w:rPr>
                <w:rFonts w:ascii="Arial" w:hAnsi="Arial" w:cs="Arial"/>
                <w:lang w:val="en-US"/>
              </w:rPr>
            </w:pPr>
          </w:p>
        </w:tc>
      </w:tr>
      <w:tr w:rsidR="00F96BBB" w:rsidRPr="00474514" w14:paraId="2754954C" w14:textId="77777777" w:rsidTr="00803FE1">
        <w:trPr>
          <w:trHeight w:val="360"/>
        </w:trPr>
        <w:tc>
          <w:tcPr>
            <w:tcW w:w="3614" w:type="dxa"/>
          </w:tcPr>
          <w:p w14:paraId="2754954A" w14:textId="77777777" w:rsidR="00F96BBB" w:rsidRPr="00474514" w:rsidRDefault="00803FE1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Student name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4B" w14:textId="5BBEC301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Tristan van Vegchel</w:t>
            </w:r>
          </w:p>
        </w:tc>
      </w:tr>
      <w:tr w:rsidR="00F96BBB" w:rsidRPr="00474514" w14:paraId="2754954F" w14:textId="77777777" w:rsidTr="00803FE1">
        <w:trPr>
          <w:trHeight w:val="360"/>
        </w:trPr>
        <w:tc>
          <w:tcPr>
            <w:tcW w:w="3614" w:type="dxa"/>
          </w:tcPr>
          <w:p w14:paraId="2754954D" w14:textId="77777777" w:rsidR="002B0265" w:rsidRPr="00474514" w:rsidRDefault="00F96BBB" w:rsidP="00803FE1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Student</w:t>
            </w:r>
            <w:r w:rsidR="00803FE1" w:rsidRPr="00474514">
              <w:rPr>
                <w:rFonts w:ascii="Arial" w:hAnsi="Arial" w:cs="Arial"/>
                <w:lang w:val="en-US"/>
              </w:rPr>
              <w:t xml:space="preserve"> </w:t>
            </w:r>
            <w:r w:rsidRPr="00474514">
              <w:rPr>
                <w:rFonts w:ascii="Arial" w:hAnsi="Arial" w:cs="Arial"/>
                <w:lang w:val="en-US"/>
              </w:rPr>
              <w:t>num</w:t>
            </w:r>
            <w:r w:rsidR="00803FE1" w:rsidRPr="00474514">
              <w:rPr>
                <w:rFonts w:ascii="Arial" w:hAnsi="Arial" w:cs="Arial"/>
                <w:lang w:val="en-US"/>
              </w:rPr>
              <w:t>b</w:t>
            </w:r>
            <w:r w:rsidRPr="00474514">
              <w:rPr>
                <w:rFonts w:ascii="Arial" w:hAnsi="Arial" w:cs="Arial"/>
                <w:lang w:val="en-US"/>
              </w:rPr>
              <w:t>er:</w:t>
            </w:r>
          </w:p>
        </w:tc>
        <w:tc>
          <w:tcPr>
            <w:tcW w:w="5528" w:type="dxa"/>
          </w:tcPr>
          <w:p w14:paraId="2754954E" w14:textId="7C4306EA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2762870</w:t>
            </w:r>
          </w:p>
        </w:tc>
      </w:tr>
      <w:tr w:rsidR="00F96BBB" w:rsidRPr="00474514" w14:paraId="27549552" w14:textId="77777777" w:rsidTr="00803FE1">
        <w:trPr>
          <w:trHeight w:val="360"/>
        </w:trPr>
        <w:tc>
          <w:tcPr>
            <w:tcW w:w="3614" w:type="dxa"/>
          </w:tcPr>
          <w:p w14:paraId="27549550" w14:textId="77777777" w:rsidR="00F96BBB" w:rsidRPr="00474514" w:rsidRDefault="00803FE1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Study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51" w14:textId="38946EAE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Software Engineering</w:t>
            </w:r>
          </w:p>
        </w:tc>
      </w:tr>
      <w:tr w:rsidR="00F96BBB" w:rsidRPr="00474514" w14:paraId="27549556" w14:textId="77777777" w:rsidTr="00803FE1">
        <w:trPr>
          <w:trHeight w:val="360"/>
        </w:trPr>
        <w:tc>
          <w:tcPr>
            <w:tcW w:w="3614" w:type="dxa"/>
          </w:tcPr>
          <w:p w14:paraId="27549553" w14:textId="77777777" w:rsidR="00F96BBB" w:rsidRPr="00474514" w:rsidRDefault="00803FE1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Period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  <w:p w14:paraId="27549554" w14:textId="77777777" w:rsidR="00F96BBB" w:rsidRPr="00474514" w:rsidRDefault="00F96BBB" w:rsidP="00F96BBB">
            <w:pPr>
              <w:ind w:right="-70"/>
              <w:rPr>
                <w:rFonts w:ascii="Arial" w:hAnsi="Arial" w:cs="Arial"/>
                <w:lang w:val="en-US"/>
              </w:rPr>
            </w:pPr>
          </w:p>
        </w:tc>
        <w:tc>
          <w:tcPr>
            <w:tcW w:w="5528" w:type="dxa"/>
          </w:tcPr>
          <w:p w14:paraId="27549555" w14:textId="11D8A6EB" w:rsidR="00F96BBB" w:rsidRPr="00474514" w:rsidRDefault="00474514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September 2019 – February 2020</w:t>
            </w:r>
          </w:p>
        </w:tc>
      </w:tr>
      <w:tr w:rsidR="00F96BBB" w:rsidRPr="00474514" w14:paraId="27549559" w14:textId="77777777" w:rsidTr="00803FE1">
        <w:trPr>
          <w:trHeight w:val="360"/>
        </w:trPr>
        <w:tc>
          <w:tcPr>
            <w:tcW w:w="3614" w:type="dxa"/>
          </w:tcPr>
          <w:p w14:paraId="27549557" w14:textId="77777777" w:rsidR="00F96BBB" w:rsidRPr="00474514" w:rsidRDefault="00803FE1" w:rsidP="00803FE1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Company</w:t>
            </w:r>
            <w:r w:rsidR="00F96BBB" w:rsidRPr="00474514">
              <w:rPr>
                <w:rFonts w:ascii="Arial" w:hAnsi="Arial" w:cs="Arial"/>
                <w:lang w:val="en-US"/>
              </w:rPr>
              <w:t xml:space="preserve"> </w:t>
            </w:r>
            <w:r w:rsidRPr="00474514">
              <w:rPr>
                <w:rFonts w:ascii="Arial" w:hAnsi="Arial" w:cs="Arial"/>
                <w:lang w:val="en-US"/>
              </w:rPr>
              <w:t>name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58" w14:textId="70478182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Seacon Logistics</w:t>
            </w:r>
          </w:p>
        </w:tc>
      </w:tr>
      <w:tr w:rsidR="00F96BBB" w:rsidRPr="00474514" w14:paraId="2754955C" w14:textId="77777777" w:rsidTr="00803FE1">
        <w:trPr>
          <w:trHeight w:val="360"/>
        </w:trPr>
        <w:tc>
          <w:tcPr>
            <w:tcW w:w="3614" w:type="dxa"/>
          </w:tcPr>
          <w:p w14:paraId="2754955A" w14:textId="55C6689C" w:rsidR="00F96BBB" w:rsidRPr="00474514" w:rsidRDefault="008E32B6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Addr</w:t>
            </w:r>
            <w:r w:rsidR="00F96BBB" w:rsidRPr="00474514">
              <w:rPr>
                <w:rFonts w:ascii="Arial" w:hAnsi="Arial" w:cs="Arial"/>
                <w:lang w:val="en-US"/>
              </w:rPr>
              <w:t>es</w:t>
            </w:r>
            <w:r w:rsidR="00803FE1" w:rsidRPr="00474514">
              <w:rPr>
                <w:rFonts w:ascii="Arial" w:hAnsi="Arial" w:cs="Arial"/>
                <w:lang w:val="en-US"/>
              </w:rPr>
              <w:t>s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5B" w14:textId="1E6316EC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Celciusweg 60</w:t>
            </w:r>
          </w:p>
        </w:tc>
      </w:tr>
      <w:tr w:rsidR="00F96BBB" w:rsidRPr="00474514" w14:paraId="2754955F" w14:textId="77777777" w:rsidTr="00803FE1">
        <w:trPr>
          <w:trHeight w:val="360"/>
        </w:trPr>
        <w:tc>
          <w:tcPr>
            <w:tcW w:w="3614" w:type="dxa"/>
          </w:tcPr>
          <w:p w14:paraId="2754955D" w14:textId="77777777" w:rsidR="00F96BBB" w:rsidRPr="00474514" w:rsidRDefault="00F96BBB" w:rsidP="00803FE1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Post</w:t>
            </w:r>
            <w:r w:rsidR="00803FE1" w:rsidRPr="00474514">
              <w:rPr>
                <w:rFonts w:ascii="Arial" w:hAnsi="Arial" w:cs="Arial"/>
                <w:lang w:val="en-US"/>
              </w:rPr>
              <w:t xml:space="preserve">al </w:t>
            </w:r>
            <w:r w:rsidRPr="00474514">
              <w:rPr>
                <w:rFonts w:ascii="Arial" w:hAnsi="Arial" w:cs="Arial"/>
                <w:lang w:val="en-US"/>
              </w:rPr>
              <w:t xml:space="preserve">code + </w:t>
            </w:r>
            <w:r w:rsidR="00803FE1" w:rsidRPr="00474514">
              <w:rPr>
                <w:rFonts w:ascii="Arial" w:hAnsi="Arial" w:cs="Arial"/>
                <w:lang w:val="en-US"/>
              </w:rPr>
              <w:t>City</w:t>
            </w:r>
            <w:r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5E" w14:textId="187A969A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5928 PR Venlo</w:t>
            </w:r>
          </w:p>
        </w:tc>
      </w:tr>
      <w:tr w:rsidR="00F96BBB" w:rsidRPr="00474514" w14:paraId="27549562" w14:textId="77777777" w:rsidTr="00803FE1">
        <w:trPr>
          <w:trHeight w:val="360"/>
        </w:trPr>
        <w:tc>
          <w:tcPr>
            <w:tcW w:w="3614" w:type="dxa"/>
          </w:tcPr>
          <w:p w14:paraId="27549560" w14:textId="77777777" w:rsidR="00F96BBB" w:rsidRPr="00474514" w:rsidRDefault="00803FE1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Country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61" w14:textId="320D1039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The Netherlands</w:t>
            </w:r>
          </w:p>
        </w:tc>
      </w:tr>
      <w:tr w:rsidR="00F96BBB" w:rsidRPr="00474514" w14:paraId="27549566" w14:textId="77777777" w:rsidTr="00803FE1">
        <w:trPr>
          <w:trHeight w:val="360"/>
        </w:trPr>
        <w:tc>
          <w:tcPr>
            <w:tcW w:w="3614" w:type="dxa"/>
          </w:tcPr>
          <w:p w14:paraId="27549563" w14:textId="77777777" w:rsidR="00F96BBB" w:rsidRPr="00474514" w:rsidRDefault="00F96BBB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Tele</w:t>
            </w:r>
            <w:r w:rsidR="00803FE1" w:rsidRPr="00474514">
              <w:rPr>
                <w:rFonts w:ascii="Arial" w:hAnsi="Arial" w:cs="Arial"/>
                <w:lang w:val="en-US"/>
              </w:rPr>
              <w:t>phone</w:t>
            </w:r>
            <w:r w:rsidRPr="00474514">
              <w:rPr>
                <w:rFonts w:ascii="Arial" w:hAnsi="Arial" w:cs="Arial"/>
                <w:lang w:val="en-US"/>
              </w:rPr>
              <w:t>:</w:t>
            </w:r>
          </w:p>
          <w:p w14:paraId="27549564" w14:textId="77777777" w:rsidR="00F96BBB" w:rsidRPr="00474514" w:rsidRDefault="00F96BBB" w:rsidP="00F96BBB">
            <w:pPr>
              <w:ind w:right="-70"/>
              <w:rPr>
                <w:rFonts w:ascii="Arial" w:hAnsi="Arial" w:cs="Arial"/>
                <w:lang w:val="en-US"/>
              </w:rPr>
            </w:pPr>
          </w:p>
        </w:tc>
        <w:tc>
          <w:tcPr>
            <w:tcW w:w="5528" w:type="dxa"/>
          </w:tcPr>
          <w:p w14:paraId="27549565" w14:textId="43F54F52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+31 (0)77 - 327 55 55</w:t>
            </w:r>
          </w:p>
        </w:tc>
      </w:tr>
      <w:tr w:rsidR="00F96BBB" w:rsidRPr="00474514" w14:paraId="27549569" w14:textId="77777777" w:rsidTr="00803FE1">
        <w:trPr>
          <w:trHeight w:val="360"/>
        </w:trPr>
        <w:tc>
          <w:tcPr>
            <w:tcW w:w="3614" w:type="dxa"/>
          </w:tcPr>
          <w:p w14:paraId="27549567" w14:textId="77777777" w:rsidR="00F96BBB" w:rsidRPr="00474514" w:rsidRDefault="00803FE1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Company supervisor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68" w14:textId="3540F506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Kai-Arne Reiter</w:t>
            </w:r>
          </w:p>
        </w:tc>
      </w:tr>
      <w:tr w:rsidR="00F96BBB" w:rsidRPr="00474514" w14:paraId="2754956C" w14:textId="77777777" w:rsidTr="00803FE1">
        <w:trPr>
          <w:trHeight w:val="360"/>
        </w:trPr>
        <w:tc>
          <w:tcPr>
            <w:tcW w:w="3614" w:type="dxa"/>
          </w:tcPr>
          <w:p w14:paraId="2754956A" w14:textId="77777777" w:rsidR="00F96BBB" w:rsidRPr="00474514" w:rsidRDefault="00C032F3" w:rsidP="00C032F3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</w:t>
            </w:r>
            <w:r w:rsidR="00803FE1" w:rsidRPr="00474514">
              <w:rPr>
                <w:rFonts w:ascii="Arial" w:hAnsi="Arial" w:cs="Arial"/>
                <w:lang w:val="en-US"/>
              </w:rPr>
              <w:t>upervis</w:t>
            </w:r>
            <w:r w:rsidRPr="00474514">
              <w:rPr>
                <w:rFonts w:ascii="Arial" w:hAnsi="Arial" w:cs="Arial"/>
                <w:lang w:val="en-US"/>
              </w:rPr>
              <w:t>ing Lecturer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6B" w14:textId="6FAB3AB5" w:rsidR="00F96BBB" w:rsidRPr="00474514" w:rsidRDefault="00575A6E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Sander Bruinsma</w:t>
            </w:r>
          </w:p>
        </w:tc>
      </w:tr>
      <w:tr w:rsidR="00F96BBB" w:rsidRPr="00474514" w14:paraId="27549570" w14:textId="77777777" w:rsidTr="00803FE1">
        <w:trPr>
          <w:trHeight w:val="360"/>
        </w:trPr>
        <w:tc>
          <w:tcPr>
            <w:tcW w:w="3614" w:type="dxa"/>
          </w:tcPr>
          <w:p w14:paraId="2754956D" w14:textId="77777777" w:rsidR="00F96BBB" w:rsidRPr="00474514" w:rsidRDefault="00C032F3" w:rsidP="002B0265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External commissioner</w:t>
            </w:r>
            <w:r w:rsidR="009D290E" w:rsidRPr="00474514">
              <w:rPr>
                <w:rFonts w:ascii="Arial" w:hAnsi="Arial" w:cs="Arial"/>
                <w:lang w:val="en-US"/>
              </w:rPr>
              <w:t>:</w:t>
            </w:r>
            <w:r w:rsidR="00F96BBB" w:rsidRPr="00474514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5528" w:type="dxa"/>
          </w:tcPr>
          <w:p w14:paraId="2754956E" w14:textId="6BBF30CC" w:rsidR="00F96BBB" w:rsidRPr="00924F0D" w:rsidRDefault="00924F0D" w:rsidP="00F96BBB">
            <w:pPr>
              <w:ind w:right="-70"/>
              <w:rPr>
                <w:rFonts w:ascii="Arial" w:hAnsi="Arial" w:cs="Arial"/>
                <w:iCs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>T.B.D.</w:t>
            </w:r>
            <w:bookmarkStart w:id="0" w:name="_GoBack"/>
            <w:bookmarkEnd w:id="0"/>
          </w:p>
          <w:p w14:paraId="2754956F" w14:textId="77777777" w:rsidR="00F96BBB" w:rsidRPr="00474514" w:rsidRDefault="00F96BBB" w:rsidP="00F96BBB">
            <w:pPr>
              <w:ind w:right="-70"/>
              <w:rPr>
                <w:rFonts w:ascii="Arial" w:hAnsi="Arial" w:cs="Arial"/>
                <w:lang w:val="en-US"/>
              </w:rPr>
            </w:pPr>
          </w:p>
        </w:tc>
      </w:tr>
      <w:tr w:rsidR="00F96BBB" w:rsidRPr="00474514" w14:paraId="27549574" w14:textId="77777777" w:rsidTr="00803FE1">
        <w:trPr>
          <w:trHeight w:val="360"/>
        </w:trPr>
        <w:tc>
          <w:tcPr>
            <w:tcW w:w="3614" w:type="dxa"/>
          </w:tcPr>
          <w:p w14:paraId="27549571" w14:textId="77777777" w:rsidR="00F96BBB" w:rsidRPr="00474514" w:rsidRDefault="00803FE1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Company Confidential</w:t>
            </w:r>
            <w:r w:rsidR="00F96BBB" w:rsidRPr="00474514">
              <w:rPr>
                <w:rFonts w:ascii="Arial" w:hAnsi="Arial" w:cs="Arial"/>
                <w:lang w:val="en-US"/>
              </w:rPr>
              <w:t>:</w:t>
            </w:r>
          </w:p>
          <w:p w14:paraId="37495998" w14:textId="77777777" w:rsidR="00F96BBB" w:rsidRPr="00474514" w:rsidRDefault="00F96BBB" w:rsidP="00F96BBB">
            <w:pPr>
              <w:ind w:right="-70"/>
              <w:rPr>
                <w:rFonts w:ascii="Arial" w:hAnsi="Arial" w:cs="Arial"/>
                <w:lang w:val="en-US"/>
              </w:rPr>
            </w:pPr>
          </w:p>
          <w:p w14:paraId="27549572" w14:textId="5EF2D8B3" w:rsidR="008E32B6" w:rsidRPr="00474514" w:rsidRDefault="008E32B6" w:rsidP="00F96BBB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Number of words:</w:t>
            </w:r>
          </w:p>
        </w:tc>
        <w:tc>
          <w:tcPr>
            <w:tcW w:w="5528" w:type="dxa"/>
          </w:tcPr>
          <w:p w14:paraId="5E50DBA2" w14:textId="0D0797BC" w:rsidR="00F96BBB" w:rsidRPr="00474514" w:rsidRDefault="002B0265" w:rsidP="002B0265">
            <w:pPr>
              <w:ind w:right="-70"/>
              <w:rPr>
                <w:rFonts w:ascii="Arial" w:hAnsi="Arial" w:cs="Arial"/>
                <w:i/>
                <w:lang w:val="en-US"/>
              </w:rPr>
            </w:pPr>
            <w:r w:rsidRPr="00474514">
              <w:rPr>
                <w:rFonts w:ascii="Arial" w:hAnsi="Arial" w:cs="Arial"/>
                <w:i/>
                <w:lang w:val="en-US"/>
              </w:rPr>
              <w:t>No</w:t>
            </w:r>
          </w:p>
          <w:p w14:paraId="1FC27D23" w14:textId="77777777" w:rsidR="008E32B6" w:rsidRPr="00474514" w:rsidRDefault="008E32B6" w:rsidP="002B0265">
            <w:pPr>
              <w:ind w:right="-70"/>
              <w:rPr>
                <w:rFonts w:ascii="Arial" w:hAnsi="Arial" w:cs="Arial"/>
                <w:i/>
                <w:lang w:val="en-US"/>
              </w:rPr>
            </w:pPr>
          </w:p>
          <w:p w14:paraId="3B4EC5A3" w14:textId="1CA25186" w:rsidR="008E32B6" w:rsidRPr="004670AE" w:rsidRDefault="004670AE" w:rsidP="002B0265">
            <w:pPr>
              <w:ind w:right="-70"/>
              <w:rPr>
                <w:rFonts w:ascii="Arial" w:hAnsi="Arial" w:cs="Arial"/>
                <w:iCs/>
                <w:lang w:val="en-US"/>
              </w:rPr>
            </w:pPr>
            <w:r w:rsidRPr="004670AE">
              <w:rPr>
                <w:rFonts w:ascii="Arial" w:hAnsi="Arial" w:cs="Arial"/>
                <w:iCs/>
                <w:lang w:val="en-US"/>
              </w:rPr>
              <w:t>3349</w:t>
            </w:r>
          </w:p>
          <w:p w14:paraId="27549573" w14:textId="5E1A8AE1" w:rsidR="00566910" w:rsidRPr="00474514" w:rsidRDefault="00566910" w:rsidP="002B0265">
            <w:pPr>
              <w:ind w:right="-70"/>
              <w:rPr>
                <w:rFonts w:ascii="Arial" w:hAnsi="Arial" w:cs="Arial"/>
                <w:i/>
                <w:lang w:val="en-US"/>
              </w:rPr>
            </w:pPr>
          </w:p>
        </w:tc>
      </w:tr>
      <w:tr w:rsidR="00F96BBB" w:rsidRPr="00474514" w14:paraId="27549577" w14:textId="77777777" w:rsidTr="00803FE1">
        <w:trPr>
          <w:trHeight w:val="360"/>
        </w:trPr>
        <w:tc>
          <w:tcPr>
            <w:tcW w:w="3614" w:type="dxa"/>
          </w:tcPr>
          <w:p w14:paraId="27549575" w14:textId="77777777" w:rsidR="00F96BBB" w:rsidRPr="00474514" w:rsidRDefault="00F96BBB" w:rsidP="006246D5">
            <w:pPr>
              <w:ind w:right="-70"/>
              <w:rPr>
                <w:rFonts w:ascii="Arial" w:hAnsi="Arial" w:cs="Arial"/>
                <w:lang w:val="en-US"/>
              </w:rPr>
            </w:pPr>
            <w:r w:rsidRPr="00474514">
              <w:rPr>
                <w:rFonts w:ascii="Arial" w:hAnsi="Arial" w:cs="Arial"/>
                <w:lang w:val="en-US"/>
              </w:rPr>
              <w:t>Cod</w:t>
            </w:r>
            <w:r w:rsidR="00803FE1" w:rsidRPr="00474514">
              <w:rPr>
                <w:rFonts w:ascii="Arial" w:hAnsi="Arial" w:cs="Arial"/>
                <w:lang w:val="en-US"/>
              </w:rPr>
              <w:t>ing</w:t>
            </w:r>
            <w:r w:rsidRPr="00474514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5528" w:type="dxa"/>
          </w:tcPr>
          <w:p w14:paraId="27549576" w14:textId="16BF41BC" w:rsidR="00F96BBB" w:rsidRPr="00474514" w:rsidRDefault="006246D5" w:rsidP="006246D5">
            <w:pPr>
              <w:ind w:right="-70"/>
              <w:rPr>
                <w:rFonts w:ascii="Arial" w:hAnsi="Arial" w:cs="Arial"/>
                <w:i/>
                <w:lang w:val="en-US"/>
              </w:rPr>
            </w:pPr>
            <w:r w:rsidRPr="00474514">
              <w:rPr>
                <w:rFonts w:ascii="Arial" w:hAnsi="Arial" w:cs="Arial"/>
                <w:i/>
                <w:lang w:val="en-US"/>
              </w:rPr>
              <w:t>(see document “Coding of the Research</w:t>
            </w:r>
            <w:r w:rsidR="00C31EE0" w:rsidRPr="00474514">
              <w:rPr>
                <w:rFonts w:ascii="Arial" w:hAnsi="Arial" w:cs="Arial"/>
                <w:i/>
                <w:lang w:val="en-US"/>
              </w:rPr>
              <w:t>”. Logistic students only</w:t>
            </w:r>
            <w:r w:rsidRPr="00474514">
              <w:rPr>
                <w:rFonts w:ascii="Arial" w:hAnsi="Arial" w:cs="Arial"/>
                <w:i/>
                <w:lang w:val="en-US"/>
              </w:rPr>
              <w:t>)</w:t>
            </w:r>
          </w:p>
        </w:tc>
      </w:tr>
    </w:tbl>
    <w:p w14:paraId="27549578" w14:textId="77777777" w:rsidR="00D57803" w:rsidRPr="00474514" w:rsidRDefault="00D57803" w:rsidP="00F96BBB">
      <w:pPr>
        <w:rPr>
          <w:rFonts w:ascii="Arial" w:hAnsi="Arial" w:cs="Arial"/>
          <w:sz w:val="20"/>
          <w:szCs w:val="20"/>
          <w:lang w:val="en-US"/>
        </w:rPr>
      </w:pPr>
    </w:p>
    <w:sectPr w:rsidR="00D57803" w:rsidRPr="00474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FCB20" w14:textId="77777777" w:rsidR="000F4FEF" w:rsidRDefault="000F4FEF" w:rsidP="004670AE">
      <w:r>
        <w:separator/>
      </w:r>
    </w:p>
  </w:endnote>
  <w:endnote w:type="continuationSeparator" w:id="0">
    <w:p w14:paraId="7F8C2B79" w14:textId="77777777" w:rsidR="000F4FEF" w:rsidRDefault="000F4FEF" w:rsidP="0046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C5685" w14:textId="77777777" w:rsidR="000F4FEF" w:rsidRDefault="000F4FEF" w:rsidP="004670AE">
      <w:r>
        <w:separator/>
      </w:r>
    </w:p>
  </w:footnote>
  <w:footnote w:type="continuationSeparator" w:id="0">
    <w:p w14:paraId="75FADF29" w14:textId="77777777" w:rsidR="000F4FEF" w:rsidRDefault="000F4FEF" w:rsidP="0046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A778B"/>
    <w:multiLevelType w:val="multilevel"/>
    <w:tmpl w:val="0CCC32D0"/>
    <w:lvl w:ilvl="0">
      <w:start w:val="1"/>
      <w:numFmt w:val="decimal"/>
      <w:pStyle w:val="Bijlage"/>
      <w:isLgl/>
      <w:lvlText w:val="bijlage %1"/>
      <w:lvlJc w:val="left"/>
      <w:pPr>
        <w:tabs>
          <w:tab w:val="num" w:pos="1389"/>
        </w:tabs>
        <w:ind w:left="1389" w:hanging="1389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Ad.%3%1.%2..%4.%5"/>
      <w:lvlJc w:val="left"/>
      <w:pPr>
        <w:tabs>
          <w:tab w:val="num" w:pos="144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BBB"/>
    <w:rsid w:val="000F4FEF"/>
    <w:rsid w:val="00151660"/>
    <w:rsid w:val="00202EC3"/>
    <w:rsid w:val="002B0265"/>
    <w:rsid w:val="004670AE"/>
    <w:rsid w:val="00474514"/>
    <w:rsid w:val="004B04BD"/>
    <w:rsid w:val="00566910"/>
    <w:rsid w:val="00575A6E"/>
    <w:rsid w:val="00584ECE"/>
    <w:rsid w:val="005C64C5"/>
    <w:rsid w:val="006246D5"/>
    <w:rsid w:val="00803FE1"/>
    <w:rsid w:val="008E32B6"/>
    <w:rsid w:val="00924F0D"/>
    <w:rsid w:val="009D290E"/>
    <w:rsid w:val="00A05C95"/>
    <w:rsid w:val="00AC4E4D"/>
    <w:rsid w:val="00C032F3"/>
    <w:rsid w:val="00C31EE0"/>
    <w:rsid w:val="00D57803"/>
    <w:rsid w:val="00EC53EA"/>
    <w:rsid w:val="00F9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4953E"/>
  <w15:docId w15:val="{78884191-1CA8-4D55-B571-99FFAE35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6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96BBB"/>
    <w:pPr>
      <w:keepNext/>
      <w:numPr>
        <w:ilvl w:val="3"/>
        <w:numId w:val="1"/>
      </w:numPr>
      <w:outlineLvl w:val="3"/>
    </w:pPr>
    <w:rPr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96BBB"/>
    <w:pPr>
      <w:numPr>
        <w:ilvl w:val="4"/>
        <w:numId w:val="1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F96BBB"/>
    <w:pPr>
      <w:numPr>
        <w:ilvl w:val="5"/>
        <w:numId w:val="1"/>
      </w:numPr>
      <w:spacing w:before="240" w:after="60"/>
      <w:outlineLvl w:val="5"/>
    </w:pPr>
    <w:rPr>
      <w:i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F96BBB"/>
    <w:pPr>
      <w:numPr>
        <w:ilvl w:val="6"/>
        <w:numId w:val="1"/>
      </w:num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96BBB"/>
    <w:pPr>
      <w:numPr>
        <w:ilvl w:val="7"/>
        <w:numId w:val="1"/>
      </w:numPr>
      <w:spacing w:before="240" w:after="6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96BBB"/>
    <w:pPr>
      <w:numPr>
        <w:ilvl w:val="8"/>
        <w:numId w:val="1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96BBB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ing5Char">
    <w:name w:val="Heading 5 Char"/>
    <w:basedOn w:val="DefaultParagraphFont"/>
    <w:link w:val="Heading5"/>
    <w:rsid w:val="00F96BBB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ing6Char">
    <w:name w:val="Heading 6 Char"/>
    <w:basedOn w:val="DefaultParagraphFont"/>
    <w:link w:val="Heading6"/>
    <w:rsid w:val="00F96BBB"/>
    <w:rPr>
      <w:rFonts w:ascii="Times New Roman" w:eastAsia="Times New Roman" w:hAnsi="Times New Roman" w:cs="Times New Roman"/>
      <w:i/>
      <w:sz w:val="20"/>
      <w:szCs w:val="20"/>
      <w:lang w:eastAsia="nl-NL"/>
    </w:rPr>
  </w:style>
  <w:style w:type="character" w:customStyle="1" w:styleId="Heading7Char">
    <w:name w:val="Heading 7 Char"/>
    <w:basedOn w:val="DefaultParagraphFont"/>
    <w:link w:val="Heading7"/>
    <w:rsid w:val="00F96BBB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customStyle="1" w:styleId="Heading8Char">
    <w:name w:val="Heading 8 Char"/>
    <w:basedOn w:val="DefaultParagraphFont"/>
    <w:link w:val="Heading8"/>
    <w:rsid w:val="00F96BBB"/>
    <w:rPr>
      <w:rFonts w:ascii="Times New Roman" w:eastAsia="Times New Roman" w:hAnsi="Times New Roman" w:cs="Times New Roman"/>
      <w:i/>
      <w:sz w:val="20"/>
      <w:szCs w:val="20"/>
      <w:lang w:eastAsia="nl-NL"/>
    </w:rPr>
  </w:style>
  <w:style w:type="character" w:customStyle="1" w:styleId="Heading9Char">
    <w:name w:val="Heading 9 Char"/>
    <w:basedOn w:val="DefaultParagraphFont"/>
    <w:link w:val="Heading9"/>
    <w:rsid w:val="00F96BBB"/>
    <w:rPr>
      <w:rFonts w:ascii="Times New Roman" w:eastAsia="Times New Roman" w:hAnsi="Times New Roman" w:cs="Times New Roman"/>
      <w:b/>
      <w:i/>
      <w:sz w:val="18"/>
      <w:szCs w:val="20"/>
      <w:lang w:eastAsia="nl-NL"/>
    </w:rPr>
  </w:style>
  <w:style w:type="paragraph" w:customStyle="1" w:styleId="Bijlage">
    <w:name w:val="Bijlage"/>
    <w:basedOn w:val="Heading1"/>
    <w:next w:val="Normal"/>
    <w:link w:val="BijlageChar"/>
    <w:rsid w:val="00F96BBB"/>
    <w:pPr>
      <w:keepNext w:val="0"/>
      <w:keepLines w:val="0"/>
      <w:widowControl w:val="0"/>
      <w:numPr>
        <w:numId w:val="1"/>
      </w:numPr>
      <w:spacing w:before="40" w:after="40"/>
    </w:pPr>
    <w:rPr>
      <w:rFonts w:ascii="Arial" w:eastAsia="Times New Roman" w:hAnsi="Arial" w:cs="Times New Roman"/>
      <w:bCs w:val="0"/>
      <w:snapToGrid w:val="0"/>
      <w:szCs w:val="20"/>
      <w:lang w:val="en-US"/>
    </w:rPr>
  </w:style>
  <w:style w:type="character" w:customStyle="1" w:styleId="BijlageChar">
    <w:name w:val="Bijlage Char"/>
    <w:basedOn w:val="Heading1Char"/>
    <w:link w:val="Bijlage"/>
    <w:rsid w:val="00F96BBB"/>
    <w:rPr>
      <w:rFonts w:ascii="Arial" w:eastAsia="Times New Roman" w:hAnsi="Arial" w:cs="Times New Roman"/>
      <w:b/>
      <w:bCs w:val="0"/>
      <w:snapToGrid w:val="0"/>
      <w:color w:val="365F91" w:themeColor="accent1" w:themeShade="BF"/>
      <w:sz w:val="28"/>
      <w:szCs w:val="20"/>
      <w:lang w:val="en-US" w:eastAsia="nl-NL"/>
    </w:rPr>
  </w:style>
  <w:style w:type="paragraph" w:customStyle="1" w:styleId="aBijlage">
    <w:name w:val="aBijlage"/>
    <w:basedOn w:val="Bijlage"/>
    <w:link w:val="aBijlageChar"/>
    <w:qFormat/>
    <w:rsid w:val="00F96BBB"/>
    <w:pPr>
      <w:numPr>
        <w:numId w:val="0"/>
      </w:numPr>
      <w:spacing w:before="0" w:after="0"/>
      <w:ind w:right="-360"/>
    </w:pPr>
    <w:rPr>
      <w:rFonts w:ascii="Times New Roman" w:hAnsi="Times New Roman"/>
      <w:szCs w:val="28"/>
    </w:rPr>
  </w:style>
  <w:style w:type="character" w:customStyle="1" w:styleId="aBijlageChar">
    <w:name w:val="aBijlage Char"/>
    <w:basedOn w:val="BijlageChar"/>
    <w:link w:val="aBijlage"/>
    <w:rsid w:val="00F96BBB"/>
    <w:rPr>
      <w:rFonts w:ascii="Times New Roman" w:eastAsia="Times New Roman" w:hAnsi="Times New Roman" w:cs="Times New Roman"/>
      <w:b/>
      <w:bCs w:val="0"/>
      <w:snapToGrid w:val="0"/>
      <w:color w:val="365F91" w:themeColor="accent1" w:themeShade="BF"/>
      <w:sz w:val="28"/>
      <w:szCs w:val="28"/>
      <w:lang w:val="en-US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F96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4670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0AE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467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0AE"/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HTenL Document" ma:contentTypeID="0x0101006FF5C75F51884445B7380DED9D6CAA42007D2E588C367E0442B98BDA90E07057D6" ma:contentTypeVersion="12" ma:contentTypeDescription="Use this document type to save documents to the FHTenL portal" ma:contentTypeScope="" ma:versionID="8401736cba8acfde2a084cd5990e34aa">
  <xsd:schema xmlns:xsd="http://www.w3.org/2001/XMLSchema" xmlns:xs="http://www.w3.org/2001/XMLSchema" xmlns:p="http://schemas.microsoft.com/office/2006/metadata/properties" xmlns:ns2="03a63b8f-7dd1-4265-aec7-9928ef178631" xmlns:ns3="ce9c94c7-2ff9-4d55-bf72-939a33fed0ee" targetNamespace="http://schemas.microsoft.com/office/2006/metadata/properties" ma:root="true" ma:fieldsID="67f005fab74afbfc2c74a7faba6eff64" ns2:_="" ns3:_="">
    <xsd:import namespace="03a63b8f-7dd1-4265-aec7-9928ef178631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o0035def877b47388da6dddfb970f05a" minOccurs="0"/>
                <xsd:element ref="ns3:TaxCatchAll" minOccurs="0"/>
                <xsd:element ref="ns3:TaxCatchAllLabel" minOccurs="0"/>
                <xsd:element ref="ns2:FHTenLLanguage" minOccurs="0"/>
                <xsd:element ref="ns2:StudiesAll1" minOccurs="0"/>
                <xsd:element ref="ns2:TeachingYear_x0028_s_x0029_" minOccurs="0"/>
                <xsd:element ref="ns2:Internshi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3b8f-7dd1-4265-aec7-9928ef1786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o0035def877b47388da6dddfb970f05a" ma:index="11" nillable="true" ma:taxonomy="true" ma:internalName="o0035def877b47388da6dddfb970f05a" ma:taxonomyFieldName="FHTenL_x0020_category" ma:displayName="FHTenL group" ma:default="" ma:fieldId="{80035def-877b-4738-8da6-dddfb970f05a}" ma:sspId="62aa9a71-8a4d-482f-831e-9e7439517488" ma:termSetId="e6162b32-6dc3-4270-acac-d38279675f0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HTenLLanguage" ma:index="15" nillable="true" ma:displayName="Language." ma:default="Dutch" ma:format="RadioButtons" ma:internalName="FHTenLLanguage" ma:readOnly="false">
      <xsd:simpleType>
        <xsd:restriction base="dms:Choice">
          <xsd:enumeration value="Dutch"/>
          <xsd:enumeration value="English"/>
          <xsd:enumeration value="German"/>
          <xsd:enumeration value="Various"/>
          <xsd:enumeration value="Not Applicable"/>
        </xsd:restriction>
      </xsd:simpleType>
    </xsd:element>
    <xsd:element name="StudiesAll1" ma:index="16" nillable="true" ma:displayName="Study" ma:format="Dropdown" ma:internalName="StudiesAll1">
      <xsd:simpleType>
        <xsd:restriction base="dms:Choice">
          <xsd:enumeration value="Technics And Logistics (TenL)"/>
          <xsd:enumeration value="Technics (TEC)"/>
          <xsd:enumeration value="WTB &amp; IPO (WTB/IPO)"/>
          <xsd:enumeration value="Mechanical Engineering (WTB)"/>
          <xsd:enumeration value="Industrial Design Engineering (IPO)"/>
          <xsd:enumeration value="Informatics (INF)"/>
          <xsd:enumeration value="Informatics - Software Engineering (SE)"/>
          <xsd:enumeration value="Informatics - Business Informatics (BI)"/>
          <xsd:enumeration value="Mechatronic Engineering (MEC)"/>
          <xsd:enumeration value="Logistics (LOG)"/>
          <xsd:enumeration value="Logistics &amp; Management Engineering (L&amp;TV)"/>
          <xsd:enumeration value="Logistics &amp; Economics (L&amp;E)"/>
        </xsd:restriction>
      </xsd:simpleType>
    </xsd:element>
    <xsd:element name="TeachingYear_x0028_s_x0029_" ma:index="17" nillable="true" ma:displayName="TeachingYear" ma:default="2015/2016" ma:format="Dropdown" ma:internalName="TeachingYear_x0028_s_x0029_">
      <xsd:simpleType>
        <xsd:restriction base="dms:Choice">
          <xsd:enumeration value="2011/2012"/>
          <xsd:enumeration value="2012/2013"/>
          <xsd:enumeration value="2013/2014"/>
          <xsd:enumeration value="2014/2015"/>
          <xsd:enumeration value="2015/2016"/>
          <xsd:enumeration value="2016/2017"/>
          <xsd:enumeration value="2017/2018"/>
          <xsd:enumeration value="2018/2019"/>
          <xsd:enumeration value="2019/2020"/>
        </xsd:restriction>
      </xsd:simpleType>
    </xsd:element>
    <xsd:element name="Internship" ma:index="18" nillable="true" ma:displayName="Internship" ma:format="Dropdown" ma:internalName="Internship">
      <xsd:simpleType>
        <xsd:restriction base="dms:Choice">
          <xsd:enumeration value="Stage / Workplacement"/>
          <xsd:enumeration value="Afstuderen / Graduation"/>
          <xsd:enumeration value="Both (S&amp;A / W&amp;G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d6d0677-92b6-47ba-8d65-73633235f2fd}" ma:internalName="TaxCatchAll" ma:showField="CatchAllData" ma:web="03a63b8f-7dd1-4265-aec7-9928ef1786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5d6d0677-92b6-47ba-8d65-73633235f2fd}" ma:internalName="TaxCatchAllLabel" ma:readOnly="true" ma:showField="CatchAllDataLabel" ma:web="03a63b8f-7dd1-4265-aec7-9928ef1786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eachingYear_x0028_s_x0029_ xmlns="03a63b8f-7dd1-4265-aec7-9928ef178631">2016/2017</TeachingYear_x0028_s_x0029_>
    <FHTenLLanguage xmlns="03a63b8f-7dd1-4265-aec7-9928ef178631">English</FHTenLLanguage>
    <TaxCatchAll xmlns="ce9c94c7-2ff9-4d55-bf72-939a33fed0ee">
      <Value>249</Value>
    </TaxCatchAll>
    <o0035def877b47388da6dddfb970f05a xmlns="03a63b8f-7dd1-4265-aec7-9928ef17863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Regulations</TermName>
          <TermId xmlns="http://schemas.microsoft.com/office/infopath/2007/PartnerControls">93d338ff-5cd3-4093-835a-952ff6eadc53</TermId>
        </TermInfo>
      </Terms>
    </o0035def877b47388da6dddfb970f05a>
    <StudiesAll1 xmlns="03a63b8f-7dd1-4265-aec7-9928ef178631">Technics And Logistics (TenL)</StudiesAll1>
    <_dlc_DocId xmlns="03a63b8f-7dd1-4265-aec7-9928ef178631">FU3VXTDYKDNJ-1504-94</_dlc_DocId>
    <_dlc_DocIdUrl xmlns="03a63b8f-7dd1-4265-aec7-9928ef178631">
      <Url>https://connect.fontys.nl/instituten/fhtenl/internship/_layouts/15/DocIdRedir.aspx?ID=FU3VXTDYKDNJ-1504-94</Url>
      <Description>FU3VXTDYKDNJ-1504-94</Description>
    </_dlc_DocIdUrl>
    <Internship xmlns="03a63b8f-7dd1-4265-aec7-9928ef178631">Both (S&amp;A / W&amp;G)</Internship>
  </documentManagement>
</p:properties>
</file>

<file path=customXml/itemProps1.xml><?xml version="1.0" encoding="utf-8"?>
<ds:datastoreItem xmlns:ds="http://schemas.openxmlformats.org/officeDocument/2006/customXml" ds:itemID="{08276D33-59EA-47C4-8B79-3AD4D53C2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63b8f-7dd1-4265-aec7-9928ef178631"/>
    <ds:schemaRef ds:uri="ce9c94c7-2ff9-4d55-bf72-939a33fed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18E70-B5B3-4923-9E25-95DCC18503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C6D5090-27E7-4279-BBDF-E4C412C0A1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BC7653-9DBF-44B8-8D34-83C7C2401582}">
  <ds:schemaRefs>
    <ds:schemaRef ds:uri="http://schemas.microsoft.com/office/2006/metadata/properties"/>
    <ds:schemaRef ds:uri="03a63b8f-7dd1-4265-aec7-9928ef178631"/>
    <ds:schemaRef ds:uri="ce9c94c7-2ff9-4d55-bf72-939a33fed0e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</Words>
  <Characters>625</Characters>
  <Application>Microsoft Office Word</Application>
  <DocSecurity>0</DocSecurity>
  <Lines>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Toussaint-Geraads,Renée R.C.S.</dc:creator>
  <cp:lastModifiedBy>trosje1997@live.nl</cp:lastModifiedBy>
  <cp:revision>7</cp:revision>
  <cp:lastPrinted>2019-10-21T08:05:00Z</cp:lastPrinted>
  <dcterms:created xsi:type="dcterms:W3CDTF">2019-10-18T10:48:00Z</dcterms:created>
  <dcterms:modified xsi:type="dcterms:W3CDTF">2019-10-21T08:37:00Z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0x0101006FF5C75F51884445B7380DED9D6CAA42007D2E588C367E0442B98BDA90E07057D6</vt:lpwstr>
  </property>
  <property fmtid="{D5CDD505-2E9C-101B-9397-08002B2CF9AE}" pid="3" name="_dlc_DocIdItemGuid">
    <vt:lpwstr>ba452cac-1f4e-410d-903f-a7e4d9eb4f03</vt:lpwstr>
  </property>
  <property fmtid="{D5CDD505-2E9C-101B-9397-08002B2CF9AE}" pid="4" name="FHTenL_x0020_category">
    <vt:lpwstr/>
  </property>
  <property fmtid="{D5CDD505-2E9C-101B-9397-08002B2CF9AE}" pid="5" name="FHTenL category">
    <vt:lpwstr>249;#Regulations|93d338ff-5cd3-4093-835a-952ff6eadc53</vt:lpwstr>
  </property>
</Properties>
</file>