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color w:val="FF0000"/>
          <w:sz w:val="24"/>
          <w:szCs w:val="24"/>
        </w:rPr>
      </w:pPr>
      <w:r>
        <w:rPr>
          <w:rFonts w:hint="eastAsia" w:ascii="仿宋" w:hAnsi="仿宋" w:eastAsia="仿宋" w:cs="仿宋"/>
          <w:color w:val="FF0000"/>
          <w:sz w:val="24"/>
          <w:szCs w:val="24"/>
        </w:rPr>
        <w:t>在项目上，漏洞扫描需要注意那些事项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跟客户确认是否充许登录扫描、扫描并发连接数及线程数、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是否充许暴力破**解，什么时间段**扫描、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通知客户备份一下数据，开启业务系统及网站运维监控，以免断机可及时恢复。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color w:val="FF0000"/>
          <w:sz w:val="24"/>
          <w:szCs w:val="24"/>
        </w:rPr>
      </w:pPr>
      <w:r>
        <w:rPr>
          <w:rFonts w:hint="eastAsia" w:ascii="仿宋" w:hAnsi="仿宋" w:eastAsia="仿宋" w:cs="仿宋"/>
          <w:color w:val="FF0000"/>
          <w:sz w:val="24"/>
          <w:szCs w:val="24"/>
        </w:rPr>
        <w:t>谈谈IDS和IPS是什么？有什么作用？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入侵检测：IDS，类似防火墙，主要用于入网流量检测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入侵防御：IPS，对杀软和防火墙的补充，阻止病毒攻击以及点到点应用滥用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态势感知、soc产品的功能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全流量收集、大数据分析、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访问日志展示、攻击日志展示告警、资产管理、大屏展示、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脆弱性识别-弱口令-数据传输未加密-漏洞、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受害主机攻击汇总、内网横向攻击分析、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报表功能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color w:val="FF000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color w:val="FF0000"/>
          <w:sz w:val="24"/>
          <w:szCs w:val="24"/>
          <w:lang w:val="en-US" w:eastAsia="zh-CN"/>
        </w:rPr>
        <w:t>Shiro（remember</w:t>
      </w:r>
      <w:bookmarkStart w:id="0" w:name="_GoBack"/>
      <w:bookmarkEnd w:id="0"/>
      <w:r>
        <w:rPr>
          <w:rFonts w:hint="eastAsia" w:ascii="仿宋" w:hAnsi="仿宋" w:eastAsia="仿宋" w:cs="仿宋"/>
          <w:color w:val="FF0000"/>
          <w:sz w:val="24"/>
          <w:szCs w:val="24"/>
          <w:lang w:val="en-US" w:eastAsia="zh-CN"/>
        </w:rPr>
        <w:t>me）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color w:val="auto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24"/>
          <w:szCs w:val="24"/>
          <w:lang w:val="en-US" w:eastAsia="zh-CN"/>
        </w:rPr>
        <w:t>550：aes的密钥硬编码在程序中，可以爆破。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 w:ascii="仿宋" w:hAnsi="仿宋" w:eastAsia="仿宋" w:cs="仿宋"/>
          <w:color w:val="auto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24"/>
          <w:szCs w:val="24"/>
          <w:lang w:val="en-US" w:eastAsia="zh-CN"/>
        </w:rPr>
        <w:t>721：通过oracle的padding攻击方式爆破出密钥。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color w:val="FF000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color w:val="FF0000"/>
          <w:sz w:val="24"/>
          <w:szCs w:val="24"/>
          <w:lang w:val="en-US" w:eastAsia="zh-CN"/>
        </w:rPr>
        <w:t>Weblogic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color w:val="auto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24"/>
          <w:szCs w:val="24"/>
          <w:lang w:val="en-US" w:eastAsia="zh-CN"/>
        </w:rPr>
        <w:t>如果java应用没有对传入的序列化数据进行安全性检查，我们可以将恶意的TransformedMap序列化后，远程提交给Java应用，如果java应用可以触发变换，就可以成功进行远程命令执行。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color w:val="auto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24"/>
          <w:szCs w:val="24"/>
          <w:lang w:val="en-US" w:eastAsia="zh-CN"/>
        </w:rPr>
        <w:t>反序列化会调用ObjectInputStream类的readObject()方法，如果被反序列化的类重写了readObject()，那么该类在进行反序列化时，java会优先调用重写的readObject()方法。如果某个可序列化的类重写了readObject()的方法，并且在readObject()中对Map类型的变量进行了键值修改操作，并且这个Map变量时可控的，就可以实现攻击链的调用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color w:val="FF000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color w:val="FF0000"/>
          <w:sz w:val="24"/>
          <w:szCs w:val="24"/>
          <w:lang w:val="en-US" w:eastAsia="zh-CN"/>
        </w:rPr>
        <w:t>Struct2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 w:ascii="仿宋" w:hAnsi="仿宋" w:eastAsia="仿宋" w:cs="仿宋"/>
          <w:color w:val="auto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24"/>
          <w:szCs w:val="24"/>
          <w:lang w:val="en-US" w:eastAsia="zh-CN"/>
        </w:rPr>
        <w:t>S2001:当用户提交表单数据并验证失败时，后端会将用户之前提交的参数值使用OGNL表达式%{value}进行解析，然后重新填充到对应的表单数据中。%{1+1}=2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color w:val="auto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24"/>
          <w:szCs w:val="24"/>
          <w:lang w:val="en-US" w:eastAsia="zh-CN"/>
        </w:rPr>
        <w:t>S2005：struts2会将http的每个参数名解析为OGNL语句执行（可理解为java代码）。OGNL表达式通过#来访问struts对象，struts框架通过过滤#字符防止安全问题，然而通过unicode编码（\u0023）或8进制（\43）即绕过了安全限制。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 w:ascii="仿宋" w:hAnsi="仿宋" w:eastAsia="仿宋" w:cs="仿宋"/>
          <w:color w:val="auto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24"/>
          <w:szCs w:val="24"/>
          <w:lang w:val="en-US" w:eastAsia="zh-CN"/>
        </w:rPr>
        <w:t>S2007:传递一个非整数给id导致错误，struts2会将用户的输入当作ongl表达式执行，从而导致漏洞。当输入以str的形式提交int时，服务器"’" + value + "’"将对代码进行拼接，然后使用OGNL表达式对其进行解析。我们需要找到一个配置有相似验证规则的表单字段，以产生转换错误。然后，您可以通过注入SQL单引号的方式注入任何OGNL表达式代码。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color w:val="FF000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color w:val="FF0000"/>
          <w:sz w:val="24"/>
          <w:szCs w:val="24"/>
          <w:lang w:val="en-US" w:eastAsia="zh-CN"/>
        </w:rPr>
        <w:t>Fastjson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color w:val="auto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24"/>
          <w:szCs w:val="24"/>
          <w:lang w:val="en-US" w:eastAsia="zh-CN"/>
        </w:rPr>
        <w:t>使用AutoType功能进行序列号的JSON字符会带有一个@type来标记其字符的原始类型，在反序列化的时候会读取这个@type，来试图把JSON内容反序列化到对象，并且会调用这个库的setter或者getter方法，然而，@type的类有可能被恶意构造，只需要合理构造一个JSON，使用@type指定一个想要的攻击类库就可以实现攻击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color w:val="FF000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color w:val="FF0000"/>
          <w:sz w:val="24"/>
          <w:szCs w:val="24"/>
          <w:lang w:val="en-US" w:eastAsia="zh-CN"/>
        </w:rPr>
        <w:t>脏牛提权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 w:ascii="仿宋" w:hAnsi="仿宋" w:eastAsia="仿宋" w:cs="仿宋"/>
          <w:color w:val="auto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24"/>
          <w:szCs w:val="24"/>
          <w:lang w:val="en-US" w:eastAsia="zh-CN"/>
        </w:rPr>
        <w:t>linux内核的子系统在处理写入时复制至产生了竞争条件，恶意用户可利用此漏洞来获取高权限，对只读内存映射进行访问。写时复制的三个步骤不具有原子性，可以被其他线程中断，产生竞争。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color w:val="FF000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color w:val="FF0000"/>
          <w:sz w:val="24"/>
          <w:szCs w:val="24"/>
          <w:lang w:val="en-US" w:eastAsia="zh-CN"/>
        </w:rPr>
        <w:t>Suid提权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color w:val="auto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24"/>
          <w:szCs w:val="24"/>
          <w:lang w:val="en-US" w:eastAsia="zh-CN"/>
        </w:rPr>
        <w:t>SUID是Linux的一种权限机制，具有这种权限的文件会在其执行时，使调用者暂时获得该文件拥有者的权限。如果拥有SUID权限，那么就可以利用系统中的二进制文件和工具来进行root提权。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color w:val="FF000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color w:val="FF0000"/>
          <w:sz w:val="24"/>
          <w:szCs w:val="24"/>
          <w:lang w:val="en-US" w:eastAsia="zh-CN"/>
        </w:rPr>
        <w:t>烂土豆提权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color w:val="auto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24"/>
          <w:szCs w:val="24"/>
          <w:lang w:val="en-US" w:eastAsia="zh-CN"/>
        </w:rPr>
        <w:t>攻击者可以诱骗用户尝试使用NTLM对他的计算机进行身份验证（支持SeImpersonate或者SeAssignPrimaryToken权限、DCOM、支持RPC、能够找到可用的COM对象）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 w:ascii="仿宋" w:hAnsi="仿宋" w:eastAsia="仿宋" w:cs="仿宋"/>
          <w:color w:val="00B0F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color w:val="00B0F0"/>
          <w:sz w:val="24"/>
          <w:szCs w:val="24"/>
          <w:lang w:val="en-US" w:eastAsia="zh-CN"/>
        </w:rPr>
        <w:t>黄金票据：TGT伪造，可以拿着向TGS要ST，可以获取到任何一台电脑的ST。难点：krbtgt的hash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color w:val="00B0F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color w:val="00B0F0"/>
          <w:sz w:val="24"/>
          <w:szCs w:val="24"/>
          <w:lang w:val="en-US" w:eastAsia="zh-CN"/>
        </w:rPr>
        <w:t>白银票据：ST伪造，，难点：server的hash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 w:ascii="仿宋" w:hAnsi="仿宋" w:eastAsia="仿宋" w:cs="仿宋"/>
          <w:color w:val="00B0F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color w:val="00B0F0"/>
          <w:sz w:val="24"/>
          <w:szCs w:val="24"/>
          <w:lang w:val="en-US" w:eastAsia="zh-CN"/>
        </w:rPr>
        <w:t>委派攻击：委托WEB系统访问文件系统，通过ST委托server访问域内其他主机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color w:val="FF000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color w:val="FF0000"/>
          <w:sz w:val="24"/>
          <w:szCs w:val="24"/>
          <w:lang w:val="en-US" w:eastAsia="zh-CN"/>
        </w:rPr>
        <w:t>Sqlserver提权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ascii="Consolas" w:hAnsi="Consolas" w:eastAsia="Consolas" w:cs="Consolas"/>
          <w:i w:val="0"/>
          <w:iCs w:val="0"/>
          <w:caps w:val="0"/>
          <w:color w:val="C7254E"/>
          <w:spacing w:val="0"/>
          <w:sz w:val="16"/>
          <w:szCs w:val="16"/>
          <w:shd w:val="clear" w:fill="F9F2F4"/>
        </w:rPr>
      </w:pPr>
      <w:r>
        <w:rPr>
          <w:rFonts w:hint="eastAsia" w:ascii="仿宋" w:hAnsi="仿宋" w:eastAsia="仿宋" w:cs="仿宋"/>
          <w:color w:val="0000FF"/>
          <w:sz w:val="24"/>
          <w:szCs w:val="24"/>
          <w:lang w:val="en-US" w:eastAsia="zh-CN"/>
        </w:rPr>
        <w:t>Xp_cmdshell:</w:t>
      </w:r>
      <w:r>
        <w:rPr>
          <w:rFonts w:ascii="Consolas" w:hAnsi="Consolas" w:eastAsia="Consolas" w:cs="Consolas"/>
          <w:i w:val="0"/>
          <w:iCs w:val="0"/>
          <w:caps w:val="0"/>
          <w:color w:val="C7254E"/>
          <w:spacing w:val="0"/>
          <w:sz w:val="16"/>
          <w:szCs w:val="16"/>
          <w:shd w:val="clear" w:fill="F9F2F4"/>
        </w:rPr>
        <w:t>EXEC master.dbo.xp_cmdshell 'whoami'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color w:val="0000FF"/>
          <w:sz w:val="24"/>
          <w:szCs w:val="24"/>
          <w:lang w:val="en-US" w:eastAsia="zh-CN"/>
        </w:rPr>
      </w:pPr>
      <w:r>
        <w:rPr>
          <w:rFonts w:hint="default" w:ascii="仿宋" w:hAnsi="仿宋" w:eastAsia="仿宋" w:cs="仿宋"/>
          <w:color w:val="0000FF"/>
          <w:sz w:val="24"/>
          <w:szCs w:val="24"/>
          <w:lang w:val="en-US" w:eastAsia="zh-CN"/>
        </w:rPr>
        <w:t>sp_oacreate</w:t>
      </w:r>
      <w:r>
        <w:rPr>
          <w:rFonts w:hint="eastAsia" w:ascii="仿宋" w:hAnsi="仿宋" w:eastAsia="仿宋" w:cs="仿宋"/>
          <w:color w:val="0000FF"/>
          <w:sz w:val="24"/>
          <w:szCs w:val="24"/>
          <w:lang w:val="en-US" w:eastAsia="zh-CN"/>
        </w:rPr>
        <w:t>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color w:val="0000FF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color w:val="0000FF"/>
          <w:sz w:val="24"/>
          <w:szCs w:val="24"/>
          <w:lang w:val="en-US" w:eastAsia="zh-CN"/>
        </w:rPr>
        <w:t>沙盒提权：启用Ad Hoc Distributed Queries，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执行添加一个管理员 margin 命令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  <w:t>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  <w:t>select * from openrowset('microsoft.jet.oledb.4.0',';database=c:/windows/system32/ias/ias.mdb','select shell("net user margin margin /add")')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再提升权限。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select * from openrowset('microsoft.jet.oledb.4.0',';database=c:/windows/system32/ias/ias.mdb','select shell("net localgroup administrators margin /add")')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color w:val="FF000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color w:val="FF0000"/>
          <w:sz w:val="24"/>
          <w:szCs w:val="24"/>
          <w:lang w:val="en-US" w:eastAsia="zh-CN"/>
        </w:rPr>
        <w:t>Mysql提权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eastAsia" w:ascii="仿宋" w:hAnsi="仿宋" w:eastAsia="仿宋" w:cs="仿宋"/>
          <w:color w:val="0000FF"/>
          <w:sz w:val="24"/>
          <w:szCs w:val="24"/>
          <w:lang w:val="en-US" w:eastAsia="zh-CN"/>
        </w:rPr>
        <w:t>Udf提权：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通过</w:t>
      </w:r>
      <w:r>
        <w:rPr>
          <w:rStyle w:val="8"/>
          <w:rFonts w:ascii="Consolas" w:hAnsi="Consolas" w:eastAsia="Consolas" w:cs="Consolas"/>
          <w:i w:val="0"/>
          <w:iCs w:val="0"/>
          <w:caps w:val="0"/>
          <w:color w:val="C7254E"/>
          <w:spacing w:val="0"/>
          <w:sz w:val="16"/>
          <w:szCs w:val="16"/>
          <w:shd w:val="clear" w:fill="F9F2F4"/>
        </w:rPr>
        <w:t>into dumpfile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函数导入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6"/>
          <w:szCs w:val="16"/>
          <w:shd w:val="clear" w:fill="F9F2F4"/>
        </w:rPr>
        <w:t>udf.dll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进行提权。</w:t>
      </w:r>
      <w:r>
        <w:rPr>
          <w:rStyle w:val="8"/>
          <w:rFonts w:ascii="Consolas" w:hAnsi="Consolas" w:eastAsia="Consolas" w:cs="Consolas"/>
          <w:i w:val="0"/>
          <w:iCs w:val="0"/>
          <w:caps w:val="0"/>
          <w:color w:val="C7254E"/>
          <w:spacing w:val="0"/>
          <w:sz w:val="16"/>
          <w:szCs w:val="16"/>
          <w:shd w:val="clear" w:fill="F9F2F4"/>
        </w:rPr>
        <w:t>secure_file_priv</w:t>
      </w:r>
      <w:r>
        <w:rPr>
          <w:rFonts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</w:rPr>
        <w:t>肯定要设置为空的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启动项提权</w:t>
      </w:r>
      <w:r>
        <w:rPr>
          <w:rFonts w:hint="eastAsia" w:ascii="Arial" w:hAnsi="Arial" w:eastAsia="Arial" w:cs="Arial"/>
          <w:i w:val="0"/>
          <w:iCs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：</w:t>
      </w:r>
      <w:r>
        <w:rPr>
          <w:rFonts w:hint="eastAsia" w:ascii="Arial" w:hAnsi="Arial" w:eastAsia="Arial" w:cs="Arial"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  <w:t>中文路径就容易失败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color w:val="FF0000"/>
          <w:sz w:val="24"/>
          <w:szCs w:val="24"/>
        </w:rPr>
      </w:pPr>
      <w:r>
        <w:rPr>
          <w:rFonts w:hint="eastAsia" w:ascii="仿宋" w:hAnsi="仿宋" w:eastAsia="仿宋" w:cs="仿宋"/>
          <w:color w:val="FF0000"/>
          <w:sz w:val="24"/>
          <w:szCs w:val="24"/>
        </w:rPr>
        <w:t>EDR是什么？举例，作用？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终端检测与响应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360天擎、深信服EDR、亚信EDR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通过云端的威胁情报、机器学习、异常行为分析等，主动发现安全威胁，自动化阻止攻击。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随机检测网页是否被篡改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color w:val="FF0000"/>
          <w:sz w:val="24"/>
          <w:szCs w:val="24"/>
        </w:rPr>
      </w:pPr>
      <w:r>
        <w:rPr>
          <w:rFonts w:hint="eastAsia" w:ascii="仿宋" w:hAnsi="仿宋" w:eastAsia="仿宋" w:cs="仿宋"/>
          <w:color w:val="FF0000"/>
          <w:sz w:val="24"/>
          <w:szCs w:val="24"/>
        </w:rPr>
        <w:t>根据设备告警（WEB）如何分析流量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\1. 下载告警pcap数据包，根据告警提示攻击类型，过滤payload信息，定位流量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\2. 判断是否攻击成功，需具体分析攻击请求响应内容或使⽤其payload进⾏攻击测试等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\3. 最终可根据流量分析给出判定类型：扫描、攻击尝试、攻击成功、攻击失败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color w:val="FF0000"/>
          <w:sz w:val="24"/>
          <w:szCs w:val="24"/>
        </w:rPr>
      </w:pPr>
      <w:r>
        <w:rPr>
          <w:rFonts w:hint="eastAsia" w:ascii="仿宋" w:hAnsi="仿宋" w:eastAsia="仿宋" w:cs="仿宋"/>
          <w:color w:val="FF0000"/>
          <w:sz w:val="24"/>
          <w:szCs w:val="24"/>
        </w:rPr>
        <w:t>web中间件加固：tomcat、apache、iis有哪些加固点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web中间件：更改默认端口、低权限运维、降权网站根目录、自定义错误页面、删除自带网页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color w:val="FF0000"/>
          <w:sz w:val="24"/>
          <w:szCs w:val="24"/>
        </w:rPr>
      </w:pPr>
      <w:r>
        <w:rPr>
          <w:rFonts w:hint="eastAsia" w:ascii="仿宋" w:hAnsi="仿宋" w:eastAsia="仿宋" w:cs="仿宋"/>
          <w:color w:val="FF0000"/>
          <w:sz w:val="24"/>
          <w:szCs w:val="24"/>
        </w:rPr>
        <w:t>windows和linux加固？（操作系统加固）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windows：删除无用账号、禁用来宾账号、设置密码复杂度、关闭默认共享、关闭自启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linux：删除无用账号、配置密码策略（复杂度、过期时间）、限制su命令使用、限制ssh远程登陆root、减少命令记录数（.bash_history）、升级内核版本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mysql加固呢？数据库加固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mysql：使用低权限用户配置网站、启用mysql日志记录、禁用文件导入导出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sql server：使用低权限用户配置网站、关闭xp—cmdshell功能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color w:val="FF0000"/>
          <w:sz w:val="24"/>
          <w:szCs w:val="24"/>
        </w:rPr>
      </w:pPr>
      <w:r>
        <w:rPr>
          <w:rFonts w:hint="eastAsia" w:ascii="仿宋" w:hAnsi="仿宋" w:eastAsia="仿宋" w:cs="仿宋"/>
          <w:color w:val="FF0000"/>
          <w:sz w:val="24"/>
          <w:szCs w:val="24"/>
        </w:rPr>
        <w:t>根据设备告警（内⽹）如何展开排查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定位主要扫描、攻击机器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；</w:t>
      </w:r>
      <w:r>
        <w:rPr>
          <w:rFonts w:hint="eastAsia" w:ascii="仿宋" w:hAnsi="仿宋" w:eastAsia="仿宋" w:cs="仿宋"/>
          <w:sz w:val="24"/>
          <w:szCs w:val="24"/>
        </w:rPr>
        <w:t>根据业务情况，进⾏隔离处理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；</w:t>
      </w:r>
      <w:r>
        <w:rPr>
          <w:rFonts w:hint="eastAsia" w:ascii="仿宋" w:hAnsi="仿宋" w:eastAsia="仿宋" w:cs="仿宋"/>
          <w:sz w:val="24"/>
          <w:szCs w:val="24"/>
        </w:rPr>
        <w:t>排查主要扫描、攻击机器正在执⾏进程、历史命令，定位攻击者扫描⼯具、扫描结果等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；</w:t>
      </w:r>
      <w:r>
        <w:rPr>
          <w:rFonts w:hint="eastAsia" w:ascii="仿宋" w:hAnsi="仿宋" w:eastAsia="仿宋" w:cs="仿宋"/>
          <w:sz w:val="24"/>
          <w:szCs w:val="24"/>
        </w:rPr>
        <w:t>提取攻击者操作信息、攻击样本后，清理查杀攻击者后⻔、⼯具等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；</w:t>
      </w:r>
      <w:r>
        <w:rPr>
          <w:rFonts w:hint="eastAsia" w:ascii="仿宋" w:hAnsi="仿宋" w:eastAsia="仿宋" w:cs="仿宋"/>
          <w:sz w:val="24"/>
          <w:szCs w:val="24"/>
        </w:rPr>
        <w:t>根据攻击者扫描结果，对存在的漏洞展开修补⼯作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；</w:t>
      </w:r>
      <w:r>
        <w:rPr>
          <w:rFonts w:hint="eastAsia" w:ascii="仿宋" w:hAnsi="仿宋" w:eastAsia="仿宋" w:cs="仿宋"/>
          <w:sz w:val="24"/>
          <w:szCs w:val="24"/>
        </w:rPr>
        <w:t>分析主要扫描、攻击机器如何沦陷，溯源攻击链，展开攻击链修补⼯作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color w:val="FF0000"/>
          <w:sz w:val="24"/>
          <w:szCs w:val="24"/>
        </w:rPr>
      </w:pPr>
      <w:r>
        <w:rPr>
          <w:rFonts w:hint="eastAsia" w:ascii="仿宋" w:hAnsi="仿宋" w:eastAsia="仿宋" w:cs="仿宋"/>
          <w:color w:val="FF0000"/>
          <w:sz w:val="24"/>
          <w:szCs w:val="24"/>
        </w:rPr>
        <w:t>常见洞端口有哪些？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21（FTP）、873（Rsync）、1433（MSSQL）、1521（Oracle）、2181（Zookeeper）、3306（Mysql）、5432（PostgreSQL）、6379（redis）、7001（weblogic）、8161（ActiveMQ ）、9200（elasticsearch ）、27017（Mongodb）、50070，50050（Hadoop）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color w:val="FF0000"/>
          <w:sz w:val="24"/>
          <w:szCs w:val="24"/>
        </w:rPr>
      </w:pPr>
      <w:r>
        <w:rPr>
          <w:rFonts w:hint="eastAsia" w:ascii="仿宋" w:hAnsi="仿宋" w:eastAsia="仿宋" w:cs="仿宋"/>
          <w:color w:val="FF0000"/>
          <w:sz w:val="24"/>
          <w:szCs w:val="24"/>
        </w:rPr>
        <w:t>文件上传加固方法？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后端限制文件上传白名单，头像不允许上传 svg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上传后文件随机重命名，不要输出保存文件位置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图片文件可以二次渲染，使用对象存储 oss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文件目录取消执行权限，PHP 设置 basedir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color w:val="FF0000"/>
          <w:sz w:val="24"/>
          <w:szCs w:val="24"/>
        </w:rPr>
      </w:pPr>
      <w:r>
        <w:rPr>
          <w:rFonts w:hint="eastAsia" w:ascii="仿宋" w:hAnsi="仿宋" w:eastAsia="仿宋" w:cs="仿宋"/>
          <w:color w:val="FF0000"/>
          <w:sz w:val="24"/>
          <w:szCs w:val="24"/>
        </w:rPr>
        <w:t>JAVA内存马如何排查？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使⽤⼯具进⾏检测查杀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1、如果是jsp注入，日志中排查可疑jsp的访问请求。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2、如果是代码执行漏洞，排查中间件的error.log，查看是否有可疑的报错，判断注入时间和方法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3、根据业务使用的组件排查是否可能存在java代码执行漏洞以及是否存在过webshell，排查框架漏洞，反序列化漏洞。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4、如果是servlet或者spring的controller类型，根据上报的webshell的url查找日志（日志可能被关闭，不一定有），根据url最早访问时间确定被注入时间。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5、如果是filter或者listener类型，可能会有较多的404但是带有参数的请求，或者大量请求不同url但带有相同的参数，或者页面并不存在但返回200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php内存马如何排查？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；</w:t>
      </w:r>
      <w:r>
        <w:rPr>
          <w:rFonts w:hint="eastAsia" w:ascii="仿宋" w:hAnsi="仿宋" w:eastAsia="仿宋" w:cs="仿宋"/>
          <w:sz w:val="24"/>
          <w:szCs w:val="24"/>
        </w:rPr>
        <w:t>使⽤⼯具进⾏检测查杀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php不死马也就是内存马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排查就两点；检测执行文件是否在文件系统真实存在；确认攻击后去重启服务消除内存执行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aspx内存马如何排查？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；</w:t>
      </w:r>
      <w:r>
        <w:rPr>
          <w:rFonts w:hint="eastAsia" w:ascii="仿宋" w:hAnsi="仿宋" w:eastAsia="仿宋" w:cs="仿宋"/>
          <w:sz w:val="24"/>
          <w:szCs w:val="24"/>
        </w:rPr>
        <w:t>使⽤⼯具进⾏检测查杀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github有人写了一个排查的aspx脚本，放到网站目录下访问，会返回内存中filter（过滤器0列表，排查未知、可疑的就行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检测执行文件是否在文件系统真实存在；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b/>
          <w:bCs/>
          <w:color w:val="FF0000"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color w:val="FF0000"/>
          <w:sz w:val="24"/>
          <w:szCs w:val="24"/>
        </w:rPr>
        <w:t>日志文件默认位置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安全日志文件：%systemroot%\system32\config\SecEvent.EVT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系统日志文件：%systemroot%\system32\config\SysEvent.EVT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应用程序日志文件：%systemroot%\system32\config\AppEvent.EVT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Internet信息服务FTP日志默认位置：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%systemroot%\system32\logfiles\msftpsvc1\，默认每天一个日志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Internet信息服务WWW日志默认位置：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%systemroot%\system32\logfiles\w3svc1\，默认每天一个日志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Scheduler服务日志默认位置：%systemroot%\schedlgu.txt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Event Viewer/事件查看器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color w:val="FF0000"/>
          <w:sz w:val="24"/>
          <w:szCs w:val="24"/>
        </w:rPr>
      </w:pPr>
      <w:r>
        <w:rPr>
          <w:rFonts w:hint="eastAsia" w:ascii="仿宋" w:hAnsi="仿宋" w:eastAsia="仿宋" w:cs="仿宋"/>
          <w:color w:val="FF0000"/>
          <w:sz w:val="24"/>
          <w:szCs w:val="24"/>
        </w:rPr>
        <w:t>发现一条攻击告警如何判断是否为真实有效攻击事件思路？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分析请求、响应内容，判断是否攻击成功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首先看告警事件名称判断是网络攻击事件还是web攻击事件，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网络攻击事件：定位五元组信息（源IP、目的IP、源端口、目的端口、协议），对整个僵、木、蠕传播链进行分析，以攻击IP作为受害IP进行检索查找攻击源，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WEB攻击事件：通过数据包的请求体、响应体、状态码等。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color w:val="FF0000"/>
          <w:sz w:val="24"/>
          <w:szCs w:val="24"/>
        </w:rPr>
      </w:pPr>
      <w:r>
        <w:rPr>
          <w:rFonts w:hint="eastAsia" w:ascii="仿宋" w:hAnsi="仿宋" w:eastAsia="仿宋" w:cs="仿宋"/>
          <w:color w:val="FF0000"/>
          <w:sz w:val="24"/>
          <w:szCs w:val="24"/>
        </w:rPr>
        <w:t>如何区分扫描流量和手动攻击流量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扫描数据量大，请求有规律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手动攻击流量数据量较少，攻击流量大多和业务关联性较大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color w:val="FF0000"/>
          <w:sz w:val="24"/>
          <w:szCs w:val="24"/>
        </w:rPr>
      </w:pPr>
      <w:r>
        <w:rPr>
          <w:rFonts w:hint="eastAsia" w:ascii="仿宋" w:hAnsi="仿宋" w:eastAsia="仿宋" w:cs="仿宋"/>
          <w:color w:val="FF0000"/>
          <w:sz w:val="24"/>
          <w:szCs w:val="24"/>
        </w:rPr>
        <w:t>如何分析被代理出来的数据流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分析数据包请求头中的 xff、referer、UA 等收集有用的信息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基于网络欺骗与浏览器指纹的WEB攻击溯源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在攻击队变更攻击IP的情况下，如何在流量中找到该攻击者的所有攻击IP？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cookie、ua、session、被利用账号ID等用户特征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color w:val="FF0000"/>
          <w:sz w:val="24"/>
          <w:szCs w:val="24"/>
        </w:rPr>
      </w:pPr>
      <w:r>
        <w:rPr>
          <w:rFonts w:hint="eastAsia" w:ascii="仿宋" w:hAnsi="仿宋" w:eastAsia="仿宋" w:cs="仿宋"/>
          <w:color w:val="FF0000"/>
          <w:sz w:val="24"/>
          <w:szCs w:val="24"/>
        </w:rPr>
        <w:t>如何判断DNS和ICMP（隧道）信道？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dns流量的txt记录比例异常：正常的DNS网络流量中，TXT记录的比例可能只有1%-2%，如果时间窗口内，TXT或者A记录的比例激增，就可能存在异常。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同一来源的ICMP数据包量异常：一个正常的ping命令每秒最多发送两个数据包，而使用ICMP隧道则会在很短时间内产生上千个ICMP数据包，可以检测同一来源的ICMP数据包的数量。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误报怎么判断？比如xxx设备心跳存活过于频繁，误报成攻击。答：心跳检测是有规律的、持续的，与攻击流量区别较大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color w:val="2E75B6" w:themeColor="accent1" w:themeShade="BF"/>
          <w:sz w:val="24"/>
          <w:szCs w:val="24"/>
        </w:rPr>
      </w:pPr>
      <w:r>
        <w:rPr>
          <w:rFonts w:hint="eastAsia" w:ascii="仿宋" w:hAnsi="仿宋" w:eastAsia="仿宋" w:cs="仿宋"/>
          <w:color w:val="FF0000"/>
          <w:sz w:val="24"/>
          <w:szCs w:val="24"/>
        </w:rPr>
        <w:t>web日志格式？</w:t>
      </w:r>
      <w:r>
        <w:rPr>
          <w:rFonts w:hint="eastAsia" w:ascii="仿宋" w:hAnsi="仿宋" w:eastAsia="仿宋" w:cs="仿宋"/>
          <w:color w:val="2E75B6" w:themeColor="accent1" w:themeShade="BF"/>
          <w:sz w:val="24"/>
          <w:szCs w:val="24"/>
        </w:rPr>
        <w:t>ip、时间、请求类型、请求url、响应状态、响应大小、UA头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color w:val="FF0000"/>
          <w:sz w:val="24"/>
          <w:szCs w:val="24"/>
        </w:rPr>
      </w:pPr>
      <w:r>
        <w:rPr>
          <w:rFonts w:hint="eastAsia" w:ascii="仿宋" w:hAnsi="仿宋" w:eastAsia="仿宋" w:cs="仿宋"/>
          <w:color w:val="FF0000"/>
          <w:sz w:val="24"/>
          <w:szCs w:val="24"/>
        </w:rPr>
        <w:t>常见的安全工具有哪些？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端口及漏洞扫描：Namp、Masscan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；</w:t>
      </w:r>
      <w:r>
        <w:rPr>
          <w:rFonts w:hint="eastAsia" w:ascii="仿宋" w:hAnsi="仿宋" w:eastAsia="仿宋" w:cs="仿宋"/>
          <w:sz w:val="24"/>
          <w:szCs w:val="24"/>
        </w:rPr>
        <w:t>抓包：Wireshark，Burpsuite、Fiddler、HttpCanary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；</w:t>
      </w:r>
      <w:r>
        <w:rPr>
          <w:rFonts w:hint="eastAsia" w:ascii="仿宋" w:hAnsi="仿宋" w:eastAsia="仿宋" w:cs="仿宋"/>
          <w:sz w:val="24"/>
          <w:szCs w:val="24"/>
        </w:rPr>
        <w:t>Web自动化安全扫描：Nessus、Awvs、Appscan、Xray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；</w:t>
      </w:r>
      <w:r>
        <w:rPr>
          <w:rFonts w:hint="eastAsia" w:ascii="仿宋" w:hAnsi="仿宋" w:eastAsia="仿宋" w:cs="仿宋"/>
          <w:sz w:val="24"/>
          <w:szCs w:val="24"/>
        </w:rPr>
        <w:t>信息收集：Oneforall、hole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；</w:t>
      </w:r>
      <w:r>
        <w:rPr>
          <w:rFonts w:hint="eastAsia" w:ascii="仿宋" w:hAnsi="仿宋" w:eastAsia="仿宋" w:cs="仿宋"/>
          <w:sz w:val="24"/>
          <w:szCs w:val="24"/>
        </w:rPr>
        <w:t>漏洞利用：MSF、CS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；</w:t>
      </w:r>
      <w:r>
        <w:rPr>
          <w:rFonts w:hint="eastAsia" w:ascii="仿宋" w:hAnsi="仿宋" w:eastAsia="仿宋" w:cs="仿宋"/>
          <w:sz w:val="24"/>
          <w:szCs w:val="24"/>
        </w:rPr>
        <w:t>Webshell 管理：菜刀、蚁剑、冰蝎、哥斯拉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color w:val="FF0000"/>
          <w:sz w:val="24"/>
          <w:szCs w:val="24"/>
        </w:rPr>
      </w:pPr>
      <w:r>
        <w:rPr>
          <w:rFonts w:hint="eastAsia" w:ascii="仿宋" w:hAnsi="仿宋" w:eastAsia="仿宋" w:cs="仿宋"/>
          <w:color w:val="FF0000"/>
          <w:sz w:val="24"/>
          <w:szCs w:val="24"/>
        </w:rPr>
        <w:t>说说Nmap工具的使用？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-sT TCP (全)连接扫描，准确但留下大量日志记录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-sS TCP SYN (半)扫描，速度较快，不会留下日志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-sN null 扫描，标志位全为 0，不适用 Windows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-sF FIN 扫描，标志位 FIN=1，不适用 Windows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-O 查看目标主机系统版本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-sV 探测服务版本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-A 全面扫描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color w:val="FF0000"/>
          <w:sz w:val="24"/>
          <w:szCs w:val="24"/>
        </w:rPr>
      </w:pPr>
      <w:r>
        <w:rPr>
          <w:rFonts w:hint="eastAsia" w:ascii="仿宋" w:hAnsi="仿宋" w:eastAsia="仿宋" w:cs="仿宋"/>
          <w:color w:val="FF0000"/>
          <w:sz w:val="24"/>
          <w:szCs w:val="24"/>
        </w:rPr>
        <w:t>cs shellcode 特征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1、RWX（可读可写可执行）权限的内存空间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2、异或密钥固定，3.x 是 0x69，4.x 是 0x2e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3、命名管道名称字符串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\\.\pipe\MSSE-1676-server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%c%c%c%c%c%c%c%cMSSE-%d-sever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color w:val="FF0000"/>
          <w:sz w:val="24"/>
          <w:szCs w:val="24"/>
        </w:rPr>
      </w:pPr>
      <w:r>
        <w:rPr>
          <w:rFonts w:hint="eastAsia" w:ascii="仿宋" w:hAnsi="仿宋" w:eastAsia="仿宋" w:cs="仿宋"/>
          <w:color w:val="FF0000"/>
          <w:sz w:val="24"/>
          <w:szCs w:val="24"/>
        </w:rPr>
        <w:t>Log4j rce漏洞有了解过？攻击特征是什么？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log4j 是 javaweb 的日志组件，用来记录 web 日志，特征是${jndi:ldap://url}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去指定下载文件的 url 在搜索框或者搜索的 url 里面，加上 {jndi:ldap://127.0.0.1/test} ，log4j 会对这串代码进行表达式解析，给 lookup 传递一个恶意的参数指定，参数指的是比如 ldap 不存在的资源 是会被直接执行的。后面再去指定下载文件的 url，去下载我们的恶意文件。比如是 x.class 下载完成后，并且会执行代码块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修复：升级 Log4j 到最新版本，根据业务判断是否关闭 lookup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新出的office word msdt 漏洞原理？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从Word使用URL协议调用MSDT（微软支持诊断工具），可执行远程网页脚本内容，下载或运行任意命令、程序。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无论是否禁用宏，只要打开word就会中招，但无法正常查看doc内容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color w:val="FF0000"/>
          <w:sz w:val="24"/>
          <w:szCs w:val="24"/>
        </w:rPr>
      </w:pPr>
      <w:r>
        <w:rPr>
          <w:rFonts w:hint="eastAsia" w:ascii="仿宋" w:hAnsi="仿宋" w:eastAsia="仿宋" w:cs="仿宋"/>
          <w:color w:val="FF0000"/>
          <w:sz w:val="24"/>
          <w:szCs w:val="24"/>
        </w:rPr>
        <w:t>WENSHELL流量特征？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菜刀：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1、webshell 为一句话木马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2、ua 头为百度爬虫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3、请求体中存在 eavl，base64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4、响应为明文，格式为 X@Y +内容 + X@Y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蚁剑：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1、webshell 同样有 e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va</w:t>
      </w:r>
      <w:r>
        <w:rPr>
          <w:rFonts w:hint="eastAsia" w:ascii="仿宋" w:hAnsi="仿宋" w:eastAsia="仿宋" w:cs="仿宋"/>
          <w:sz w:val="24"/>
          <w:szCs w:val="24"/>
        </w:rPr>
        <w:t>l，base64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2、ua 头为蚁剑工具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3、请求体中存在 @ini_set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4、响应为明文，格式为 随机数+结果 +随机数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冰蝎：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1、webshell 同样有 eavl，base64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2、webshell 中有 md5(密码)前16位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3、2.0 有一次GET请求返回16位的密钥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哥斯拉：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1、webshell 同样有 eavl，base64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2、cookie以分号结尾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3、请求为pass=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color w:val="FF0000"/>
          <w:sz w:val="24"/>
          <w:szCs w:val="24"/>
        </w:rPr>
      </w:pPr>
      <w:r>
        <w:rPr>
          <w:rFonts w:hint="eastAsia" w:ascii="仿宋" w:hAnsi="仿宋" w:eastAsia="仿宋" w:cs="仿宋"/>
          <w:color w:val="FF0000"/>
          <w:sz w:val="24"/>
          <w:szCs w:val="24"/>
        </w:rPr>
        <w:t>常见的未授权访问漏洞有哪些？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Active MQ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、</w:t>
      </w:r>
      <w:r>
        <w:rPr>
          <w:rFonts w:hint="eastAsia" w:ascii="仿宋" w:hAnsi="仿宋" w:eastAsia="仿宋" w:cs="仿宋"/>
          <w:sz w:val="24"/>
          <w:szCs w:val="24"/>
        </w:rPr>
        <w:t>Docker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、</w:t>
      </w:r>
      <w:r>
        <w:rPr>
          <w:rFonts w:hint="eastAsia" w:ascii="仿宋" w:hAnsi="仿宋" w:eastAsia="仿宋" w:cs="仿宋"/>
          <w:sz w:val="24"/>
          <w:szCs w:val="24"/>
        </w:rPr>
        <w:t>FTP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、</w:t>
      </w:r>
      <w:r>
        <w:rPr>
          <w:rFonts w:hint="eastAsia" w:ascii="仿宋" w:hAnsi="仿宋" w:eastAsia="仿宋" w:cs="仿宋"/>
          <w:sz w:val="24"/>
          <w:szCs w:val="24"/>
        </w:rPr>
        <w:t>JBoss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、</w:t>
      </w:r>
      <w:r>
        <w:rPr>
          <w:rFonts w:hint="eastAsia" w:ascii="仿宋" w:hAnsi="仿宋" w:eastAsia="仿宋" w:cs="仿宋"/>
          <w:sz w:val="24"/>
          <w:szCs w:val="24"/>
        </w:rPr>
        <w:t>Jupyte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、</w:t>
      </w:r>
      <w:r>
        <w:rPr>
          <w:rFonts w:hint="eastAsia" w:ascii="仿宋" w:hAnsi="仿宋" w:eastAsia="仿宋" w:cs="仿宋"/>
          <w:sz w:val="24"/>
          <w:szCs w:val="24"/>
        </w:rPr>
        <w:t>LDAP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、</w:t>
      </w:r>
      <w:r>
        <w:rPr>
          <w:rFonts w:hint="eastAsia" w:ascii="仿宋" w:hAnsi="仿宋" w:eastAsia="仿宋" w:cs="仿宋"/>
          <w:sz w:val="24"/>
          <w:szCs w:val="24"/>
        </w:rPr>
        <w:t>MongoDB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、</w:t>
      </w:r>
      <w:r>
        <w:rPr>
          <w:rFonts w:hint="eastAsia" w:ascii="仿宋" w:hAnsi="仿宋" w:eastAsia="仿宋" w:cs="仿宋"/>
          <w:sz w:val="24"/>
          <w:szCs w:val="24"/>
        </w:rPr>
        <w:t>Redis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、</w:t>
      </w:r>
      <w:r>
        <w:rPr>
          <w:rFonts w:hint="eastAsia" w:ascii="仿宋" w:hAnsi="仿宋" w:eastAsia="仿宋" w:cs="仿宋"/>
          <w:sz w:val="24"/>
          <w:szCs w:val="24"/>
        </w:rPr>
        <w:t>Solr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、</w:t>
      </w:r>
      <w:r>
        <w:rPr>
          <w:rFonts w:hint="eastAsia" w:ascii="仿宋" w:hAnsi="仿宋" w:eastAsia="仿宋" w:cs="仿宋"/>
          <w:sz w:val="24"/>
          <w:szCs w:val="24"/>
        </w:rPr>
        <w:t>Spring Boot Actuator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、</w:t>
      </w:r>
      <w:r>
        <w:rPr>
          <w:rFonts w:hint="eastAsia" w:ascii="仿宋" w:hAnsi="仿宋" w:eastAsia="仿宋" w:cs="仿宋"/>
          <w:sz w:val="24"/>
          <w:szCs w:val="24"/>
        </w:rPr>
        <w:t>Weblogic 未授权访问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color w:val="FF0000"/>
          <w:sz w:val="24"/>
          <w:szCs w:val="24"/>
          <w:lang w:val="en-US" w:eastAsia="zh-CN"/>
        </w:rPr>
        <w:t>20220day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安恒数据大脑 API 网关任意密码重置、360 天擎任意文件上传、万户 OA 文件上传、泛微 OA 文件上传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color w:val="FF0000"/>
          <w:sz w:val="24"/>
          <w:szCs w:val="24"/>
        </w:rPr>
      </w:pPr>
      <w:r>
        <w:rPr>
          <w:rFonts w:hint="eastAsia" w:ascii="仿宋" w:hAnsi="仿宋" w:eastAsia="仿宋" w:cs="仿宋"/>
          <w:color w:val="FF0000"/>
          <w:sz w:val="24"/>
          <w:szCs w:val="24"/>
        </w:rPr>
        <w:t>获得文件读取漏洞，通常会读哪些文件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1、linux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etc/passwd、etc/shadow直接读密码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/etc/hosts # 主机信息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/root/.bashrc # 环境变量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/root/.bash_history # 还有root外的其他用户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/root/.viminfo # vim 信息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/root/.ssh/id_rsa # 拿私钥直接ssh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/proc/xxxx/cmdline # 进程状态枚举 xxxx 可以为0000-9999 使用burpsuite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数据库 config 文件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web 日志 access.log, error.log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ssh 日志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bash /root/.ssh/id_rsa /root/.ssh/id_rsa.pub /root/.ssh/authorized_keys /etc/ssh/sshd_config /var/log/secure /etc/sysconfig/network-scripts/ifcfg-eth0 /etc/syscomfig/network-scripts/ifcfg-eth1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2、windows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C:\boot.ini //查看系统版本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C:\Windows\System32\inetsrv\MetaBase.xml //IIS 配置文件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C:\Windows\repair\sam //存储系统初次安装的密码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C:\Program Files\mysql\my.ini //Mysql 配置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C:\Program Files\mysql\data\mysql\user.MY D //Mysql root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C:\Windows\php.ini //php 配置信息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C:\Windows\my.ini //Mysql 配置信息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color w:val="FF0000"/>
          <w:sz w:val="24"/>
          <w:szCs w:val="24"/>
        </w:rPr>
      </w:pPr>
      <w:r>
        <w:rPr>
          <w:rFonts w:hint="eastAsia" w:ascii="仿宋" w:hAnsi="仿宋" w:eastAsia="仿宋" w:cs="仿宋"/>
          <w:color w:val="FF0000"/>
          <w:sz w:val="24"/>
          <w:szCs w:val="24"/>
        </w:rPr>
        <w:t>主机发生安全事件处置流程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抑制范围：主机断网或者隔离使受害⾯不继续扩⼤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；</w:t>
      </w:r>
      <w:r>
        <w:rPr>
          <w:rFonts w:hint="eastAsia" w:ascii="仿宋" w:hAnsi="仿宋" w:eastAsia="仿宋" w:cs="仿宋"/>
          <w:sz w:val="24"/>
          <w:szCs w:val="24"/>
        </w:rPr>
        <w:t>收集信息：收集客户信息和中毒主机信息，包括样本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3、判断类型：判断是否是安全事件，何种安全事件，勒索、挖矿、断网、DoS 等等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4、深入分析：日志分析、进程分析、启动项分析、样本分析方便后期溯源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5、清理处置：杀掉进程，删除文件，打补丁，删除异常系统服务，清除后门账号防止事件扩大，处理完毕后恢复生产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6、产出报告：整理并输出完整的安全事件报告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color w:val="FF0000"/>
          <w:sz w:val="24"/>
          <w:szCs w:val="24"/>
        </w:rPr>
      </w:pPr>
      <w:r>
        <w:rPr>
          <w:rFonts w:hint="eastAsia" w:ascii="仿宋" w:hAnsi="仿宋" w:eastAsia="仿宋" w:cs="仿宋"/>
          <w:color w:val="FF0000"/>
          <w:sz w:val="24"/>
          <w:szCs w:val="24"/>
        </w:rPr>
        <w:t>在Windows靶标站点如何建立隐藏用户？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net user xiaofeng 112233 /add (建立隐藏用户xiaofeng）net localgroup administrators xiaofeng /add （将隐藏用户xiaofeng加入管理员用户组）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color w:val="FF0000"/>
          <w:sz w:val="24"/>
          <w:szCs w:val="24"/>
        </w:rPr>
      </w:pPr>
      <w:r>
        <w:rPr>
          <w:rFonts w:hint="eastAsia" w:ascii="仿宋" w:hAnsi="仿宋" w:eastAsia="仿宋" w:cs="仿宋"/>
          <w:color w:val="FF0000"/>
          <w:sz w:val="24"/>
          <w:szCs w:val="24"/>
        </w:rPr>
        <w:t>Windows被创建影子用户怎么办?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1、可以通过控制面板管理账户查看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2、注册表中查看是否存在影子账户：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（HEKY_LOCAL_MACHINE\SAM\SAM\Domains\Account\User）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color w:val="FF0000"/>
          <w:sz w:val="24"/>
          <w:szCs w:val="24"/>
        </w:rPr>
      </w:pPr>
      <w:r>
        <w:rPr>
          <w:rFonts w:hint="eastAsia" w:ascii="仿宋" w:hAnsi="仿宋" w:eastAsia="仿宋" w:cs="仿宋"/>
          <w:color w:val="FF0000"/>
          <w:sz w:val="24"/>
          <w:szCs w:val="24"/>
        </w:rPr>
        <w:t>windows端口进程间怎么关联查找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netstat -ano | findstr “port”查看目前的网络连接，定位可疑的 ESTABLISHED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根据netstat定位出的 pid，再通过tasklist命令进行进程定位tasklist | findstr “PID”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color w:val="FF0000"/>
          <w:sz w:val="24"/>
          <w:szCs w:val="24"/>
        </w:rPr>
      </w:pPr>
      <w:r>
        <w:rPr>
          <w:rFonts w:hint="eastAsia" w:ascii="仿宋" w:hAnsi="仿宋" w:eastAsia="仿宋" w:cs="仿宋"/>
          <w:color w:val="FF0000"/>
          <w:sz w:val="24"/>
          <w:szCs w:val="24"/>
        </w:rPr>
        <w:t>windows怎么查看进程对应的程序位置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任务管理器--选择对应进程--右键打开文件位置运行输入 wmic，cmd界面 输入 process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color w:val="FF0000"/>
          <w:sz w:val="24"/>
          <w:szCs w:val="24"/>
        </w:rPr>
      </w:pPr>
      <w:r>
        <w:rPr>
          <w:rFonts w:hint="eastAsia" w:ascii="仿宋" w:hAnsi="仿宋" w:eastAsia="仿宋" w:cs="仿宋"/>
          <w:color w:val="FF0000"/>
          <w:sz w:val="24"/>
          <w:szCs w:val="24"/>
        </w:rPr>
        <w:t>查看 Windows 服务所对应的端口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%system%/system32/drivers/etc/services（一般 %system% 就是 C:\Windows）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color w:val="FF0000"/>
          <w:sz w:val="24"/>
          <w:szCs w:val="24"/>
        </w:rPr>
      </w:pPr>
      <w:r>
        <w:rPr>
          <w:rFonts w:hint="eastAsia" w:ascii="仿宋" w:hAnsi="仿宋" w:eastAsia="仿宋" w:cs="仿宋"/>
          <w:color w:val="FF0000"/>
          <w:sz w:val="24"/>
          <w:szCs w:val="24"/>
        </w:rPr>
        <w:t>查看windows进程的方法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开始 -- 运行 -- 输入msinfo32 命令，依次点击 "软件环境 -- 正在运行任务" 就可以查看到进程的详细信息，比如进程路径、进程ID、文件创建日期以及启动时间等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打开D盾_web查杀工具，进程查看，关注没有签名信息的进程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通过微软官方提供的 Process Explorer 等工具进行排查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查看可疑的进程及其子进程。可以通过观察以下内容：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没有签名验证信息的进程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没有描述信息的进程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进程的属主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进程的路径是否合法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CPU 或内存资源占用长时间过高的进程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color w:val="FF0000"/>
          <w:sz w:val="24"/>
          <w:szCs w:val="24"/>
        </w:rPr>
      </w:pPr>
      <w:r>
        <w:rPr>
          <w:rFonts w:hint="eastAsia" w:ascii="仿宋" w:hAnsi="仿宋" w:eastAsia="仿宋" w:cs="仿宋"/>
          <w:color w:val="FF0000"/>
          <w:sz w:val="24"/>
          <w:szCs w:val="24"/>
        </w:rPr>
        <w:t>Windows日志存放位置？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大致是System32的Logs目录下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系统日志：%SystemRoot%\System32\Winevt\Logs\System.evtx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应用程序日志：%SystemRoot%\System32\Winevt\Logs\Application.evtx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安全日志：%SystemRoot%\System32\Winevt\Logs\Security.evtx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color w:val="FF0000"/>
          <w:sz w:val="24"/>
          <w:szCs w:val="24"/>
        </w:rPr>
      </w:pPr>
      <w:r>
        <w:rPr>
          <w:rFonts w:hint="eastAsia" w:ascii="仿宋" w:hAnsi="仿宋" w:eastAsia="仿宋" w:cs="仿宋"/>
          <w:color w:val="FF0000"/>
          <w:sz w:val="24"/>
          <w:szCs w:val="24"/>
        </w:rPr>
        <w:t>windows日志分析工具有哪些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Log Parser、LogParser Lizard、Event Log Explorer、360星图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color w:val="FF0000"/>
          <w:sz w:val="24"/>
          <w:szCs w:val="24"/>
        </w:rPr>
      </w:pPr>
      <w:r>
        <w:rPr>
          <w:rFonts w:hint="eastAsia" w:ascii="仿宋" w:hAnsi="仿宋" w:eastAsia="仿宋" w:cs="仿宋"/>
          <w:color w:val="FF0000"/>
          <w:sz w:val="24"/>
          <w:szCs w:val="24"/>
        </w:rPr>
        <w:t>遇到日志文件量大的时候怎么去分析？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通过正则去匹配日志中的攻击请求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借助腾讯日志分析工具：LogForensics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color w:val="FF0000"/>
          <w:sz w:val="24"/>
          <w:szCs w:val="24"/>
        </w:rPr>
      </w:pPr>
      <w:r>
        <w:rPr>
          <w:rFonts w:hint="eastAsia" w:ascii="仿宋" w:hAnsi="仿宋" w:eastAsia="仿宋" w:cs="仿宋"/>
          <w:color w:val="FF0000"/>
          <w:sz w:val="24"/>
          <w:szCs w:val="24"/>
        </w:rPr>
        <w:t>讲一下Linux机器被攻陷排查思路？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账号排查（/etc/passwd存储用户信息、/etc/shadow存储用户密码信息）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历史命令查看：.bash_history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；</w:t>
      </w:r>
      <w:r>
        <w:rPr>
          <w:rFonts w:hint="eastAsia" w:ascii="仿宋" w:hAnsi="仿宋" w:eastAsia="仿宋" w:cs="仿宋"/>
          <w:sz w:val="24"/>
          <w:szCs w:val="24"/>
        </w:rPr>
        <w:t>检查异常进程：ps aux | grep pid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；</w:t>
      </w:r>
      <w:r>
        <w:rPr>
          <w:rFonts w:hint="eastAsia" w:ascii="仿宋" w:hAnsi="仿宋" w:eastAsia="仿宋" w:cs="仿宋"/>
          <w:sz w:val="24"/>
          <w:szCs w:val="24"/>
        </w:rPr>
        <w:t>检查开机启动项：/etc/rc.local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；</w:t>
      </w:r>
      <w:r>
        <w:rPr>
          <w:rFonts w:hint="eastAsia" w:ascii="仿宋" w:hAnsi="仿宋" w:eastAsia="仿宋" w:cs="仿宋"/>
          <w:sz w:val="24"/>
          <w:szCs w:val="24"/>
        </w:rPr>
        <w:t>查看定时任务：crontab -l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检查网站目录可疑文件：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Find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</w:rPr>
        <w:t>/var/www/html -name "*.php" |xargs egrep 'assert|eval|phpinfo()|(base64_decoolcode|shell_exec|passthru|file_put_contents(.*$|base64_decode('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color w:val="FF0000"/>
          <w:sz w:val="24"/>
          <w:szCs w:val="24"/>
        </w:rPr>
      </w:pPr>
      <w:r>
        <w:rPr>
          <w:rFonts w:hint="eastAsia" w:ascii="仿宋" w:hAnsi="仿宋" w:eastAsia="仿宋" w:cs="仿宋"/>
          <w:color w:val="FF0000"/>
          <w:sz w:val="24"/>
          <w:szCs w:val="24"/>
        </w:rPr>
        <w:t>Linux日志存放位置？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日志默认存放位置：/var/log/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查看日志配置情况：more /etc/rsyslog.conf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一台主机在内网进行横向攻击，怎么处理？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确定攻击来源，是不是员工内部误操作，比如询问运维是否有自动化轮训脚本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如果没有，确定是攻击，结合时间点，根据设备信息，看一下安全事件，进程，流量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找到问题主机，开始应急响应流程：准备、检测、遏制、根除、恢复、跟踪，具体的操作要交给现场运维去处理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color w:val="FF0000"/>
          <w:sz w:val="24"/>
          <w:szCs w:val="24"/>
        </w:rPr>
      </w:pPr>
      <w:r>
        <w:rPr>
          <w:rFonts w:hint="eastAsia" w:ascii="仿宋" w:hAnsi="仿宋" w:eastAsia="仿宋" w:cs="仿宋"/>
          <w:color w:val="FF0000"/>
          <w:sz w:val="24"/>
          <w:szCs w:val="24"/>
        </w:rPr>
        <w:t>HW期间发现在野0day利用怎么处置？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首先确认0day影响产品，危害程度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；</w:t>
      </w:r>
      <w:r>
        <w:rPr>
          <w:rFonts w:hint="eastAsia" w:ascii="仿宋" w:hAnsi="仿宋" w:eastAsia="仿宋" w:cs="仿宋"/>
          <w:sz w:val="24"/>
          <w:szCs w:val="24"/>
        </w:rPr>
        <w:t>下线应用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；</w:t>
      </w:r>
      <w:r>
        <w:rPr>
          <w:rFonts w:hint="eastAsia" w:ascii="仿宋" w:hAnsi="仿宋" w:eastAsia="仿宋" w:cs="仿宋"/>
          <w:sz w:val="24"/>
          <w:szCs w:val="24"/>
        </w:rPr>
        <w:t>排查应用日志查找是否有攻击请求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；</w:t>
      </w:r>
      <w:r>
        <w:rPr>
          <w:rFonts w:hint="eastAsia" w:ascii="仿宋" w:hAnsi="仿宋" w:eastAsia="仿宋" w:cs="仿宋"/>
          <w:sz w:val="24"/>
          <w:szCs w:val="24"/>
        </w:rPr>
        <w:t>更新官方发布的最新补丁或者升级版本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color w:val="FF0000"/>
          <w:sz w:val="24"/>
          <w:szCs w:val="24"/>
        </w:rPr>
      </w:pPr>
      <w:r>
        <w:rPr>
          <w:rFonts w:hint="eastAsia" w:ascii="仿宋" w:hAnsi="仿宋" w:eastAsia="仿宋" w:cs="仿宋"/>
          <w:color w:val="FF0000"/>
          <w:sz w:val="24"/>
          <w:szCs w:val="24"/>
        </w:rPr>
        <w:t>如何发现钓鱼邮件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邮件系统异常登录告警、员工上报、异常行为告警、邮件蜜饵告警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推荐接入微步或奇安信的情报数据。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对邮件内容出现的 URL 做扫描，可以发现大量的异常链接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color w:val="FF0000"/>
          <w:sz w:val="24"/>
          <w:szCs w:val="24"/>
        </w:rPr>
      </w:pPr>
      <w:r>
        <w:rPr>
          <w:rFonts w:hint="eastAsia" w:ascii="仿宋" w:hAnsi="仿宋" w:eastAsia="仿宋" w:cs="仿宋"/>
          <w:color w:val="FF0000"/>
          <w:sz w:val="24"/>
          <w:szCs w:val="24"/>
        </w:rPr>
        <w:t>遇到钓鱼邮件如何处置？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1、第一时间隔离被钓鱼的主机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2、**通过第三方联系方式对攻击进行预警，防止其他员工再次上钩**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3、对钓鱼邮件中的样本进行取样，分析溯源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4、HW前期针对安全意识进行培训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color w:val="FF0000"/>
          <w:sz w:val="24"/>
          <w:szCs w:val="24"/>
        </w:rPr>
      </w:pPr>
      <w:r>
        <w:rPr>
          <w:rFonts w:hint="eastAsia" w:ascii="仿宋" w:hAnsi="仿宋" w:eastAsia="仿宋" w:cs="仿宋"/>
          <w:color w:val="FF0000"/>
          <w:sz w:val="24"/>
          <w:szCs w:val="24"/>
        </w:rPr>
        <w:t>说说钓鱼邮件处置实际操作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屏蔽办公区域对钓鱼邮件内容涉及站点、URL 访问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根据办公环境实际情况可以在上网行为管理、路由器、交换机上进行屏蔽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邮件内容涉及域名、IP 均都应该进行屏蔽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对访问钓鱼网站的内网 IP 进行记录，以便后续排查溯源可能的后果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屏蔽钓鱼邮件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；</w:t>
      </w:r>
      <w:r>
        <w:rPr>
          <w:rFonts w:hint="eastAsia" w:ascii="仿宋" w:hAnsi="仿宋" w:eastAsia="仿宋" w:cs="仿宋"/>
          <w:sz w:val="24"/>
          <w:szCs w:val="24"/>
        </w:rPr>
        <w:t>屏蔽钓鱼邮件来源邮箱域名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；</w:t>
      </w:r>
      <w:r>
        <w:rPr>
          <w:rFonts w:hint="eastAsia" w:ascii="仿宋" w:hAnsi="仿宋" w:eastAsia="仿宋" w:cs="仿宋"/>
          <w:sz w:val="24"/>
          <w:szCs w:val="24"/>
        </w:rPr>
        <w:t>屏蔽钓鱼邮件来源 IP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；</w:t>
      </w:r>
      <w:r>
        <w:rPr>
          <w:rFonts w:hint="eastAsia" w:ascii="仿宋" w:hAnsi="仿宋" w:eastAsia="仿宋" w:cs="仿宋"/>
          <w:sz w:val="24"/>
          <w:szCs w:val="24"/>
        </w:rPr>
        <w:t>有条件的可以根据邮件内容进行屏蔽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删除还在邮件服务器未被客户端收取钓鱼邮件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；</w:t>
      </w:r>
      <w:r>
        <w:rPr>
          <w:rFonts w:hint="eastAsia" w:ascii="仿宋" w:hAnsi="仿宋" w:eastAsia="仿宋" w:cs="仿宋"/>
          <w:sz w:val="24"/>
          <w:szCs w:val="24"/>
        </w:rPr>
        <w:t>处理接收到钓鱼邮件的用户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；</w:t>
      </w:r>
      <w:r>
        <w:rPr>
          <w:rFonts w:hint="eastAsia" w:ascii="仿宋" w:hAnsi="仿宋" w:eastAsia="仿宋" w:cs="仿宋"/>
          <w:sz w:val="24"/>
          <w:szCs w:val="24"/>
        </w:rPr>
        <w:t>根据钓鱼邮件发件人进行日志回溯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此处除了需要排查有多少人接收到钓鱼邮件之外，还需要排查是否公司通讯录泄露。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通知已接收钓鱼邮件的用户进行处理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删除钓鱼邮件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；</w:t>
      </w:r>
      <w:r>
        <w:rPr>
          <w:rFonts w:hint="eastAsia" w:ascii="仿宋" w:hAnsi="仿宋" w:eastAsia="仿宋" w:cs="仿宋"/>
          <w:sz w:val="24"/>
          <w:szCs w:val="24"/>
        </w:rPr>
        <w:t>系统改密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；</w:t>
      </w:r>
      <w:r>
        <w:rPr>
          <w:rFonts w:hint="eastAsia" w:ascii="仿宋" w:hAnsi="仿宋" w:eastAsia="仿宋" w:cs="仿宋"/>
          <w:sz w:val="24"/>
          <w:szCs w:val="24"/>
        </w:rPr>
        <w:t>全盘扫毒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后续：溯源、员工培训提升安全意识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color w:val="FF0000"/>
          <w:sz w:val="24"/>
          <w:szCs w:val="24"/>
        </w:rPr>
      </w:pPr>
      <w:r>
        <w:rPr>
          <w:rFonts w:hint="eastAsia" w:ascii="仿宋" w:hAnsi="仿宋" w:eastAsia="仿宋" w:cs="仿宋"/>
          <w:color w:val="FF0000"/>
          <w:sz w:val="24"/>
          <w:szCs w:val="24"/>
        </w:rPr>
        <w:t>溯源反制手段有哪些？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根据流量溯源反制：筛选攻击IP、域名，扫描端⼝服务，或通过威胁情报分析，对攻击者VPS进⾏溯源分析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蜜罐平台反制：模拟SSL VPN等平台，诱导攻击者下载应⽤软件及安装使⽤，上线攻击者主机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钓⻥反制：根据蜜罐捕获信息，通过社交软件平台、⼿机短信、邮件等⽅式进⾏钓⻥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color w:val="FF0000"/>
          <w:sz w:val="24"/>
          <w:szCs w:val="24"/>
        </w:rPr>
      </w:pPr>
      <w:r>
        <w:rPr>
          <w:rFonts w:hint="eastAsia" w:ascii="仿宋" w:hAnsi="仿宋" w:eastAsia="仿宋" w:cs="仿宋"/>
          <w:color w:val="FF0000"/>
          <w:sz w:val="24"/>
          <w:szCs w:val="24"/>
        </w:rPr>
        <w:t>说一下你的溯源思路？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蜜罐是怎么获取攻击者社交账号信息的？怎么防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浏览器信息读取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利用jsonp，跨域访问社交平台接口，提取包含的个人信息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使用浏览器隐私模式，或虚拟机内实施攻击操作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color w:val="FF0000"/>
          <w:sz w:val="24"/>
          <w:szCs w:val="24"/>
        </w:rPr>
      </w:pPr>
      <w:r>
        <w:rPr>
          <w:rFonts w:hint="eastAsia" w:ascii="仿宋" w:hAnsi="仿宋" w:eastAsia="仿宋" w:cs="仿宋"/>
          <w:color w:val="FF0000"/>
          <w:sz w:val="24"/>
          <w:szCs w:val="24"/>
        </w:rPr>
        <w:t>常见溯源方法（溯源思路）有哪些？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1、通过恶意样本文件特征进行溯源渠道（github、网盘、博客、论坛等等）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2、域名、IP反查目标个人信息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3、微信、支付宝、淘宝等平台查找姓氏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4、蜜罐：浏览器指纹技术、网络欺骗技术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color w:val="FF0000"/>
          <w:sz w:val="24"/>
          <w:szCs w:val="24"/>
        </w:rPr>
      </w:pPr>
      <w:r>
        <w:rPr>
          <w:rFonts w:hint="eastAsia" w:ascii="仿宋" w:hAnsi="仿宋" w:eastAsia="仿宋" w:cs="仿宋"/>
          <w:color w:val="FF0000"/>
          <w:sz w:val="24"/>
          <w:szCs w:val="24"/>
        </w:rPr>
        <w:t>对攻击者进行身份画像有哪些？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虚拟身份：ID、昵称、网名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真实身份：姓名、物理位置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联系方式：手机号、qq/微信、邮箱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组织情况：单位名称、职位信息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HW期间没发现有效攻击事件如何得分？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可以通过对非法攻击溯源反制得分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可以通过提交灰黑产线索进行得分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color w:val="FF0000"/>
          <w:sz w:val="24"/>
          <w:szCs w:val="24"/>
        </w:rPr>
      </w:pPr>
      <w:r>
        <w:rPr>
          <w:rFonts w:hint="eastAsia" w:ascii="仿宋" w:hAnsi="仿宋" w:eastAsia="仿宋" w:cs="仿宋"/>
          <w:color w:val="FF0000"/>
          <w:sz w:val="24"/>
          <w:szCs w:val="24"/>
        </w:rPr>
        <w:t>获取到钓鱼邮件exe如何分析？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看创建日期，看备注信息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ida看调试信息，可能有个人id、网名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上传查杀、威胁检测平台，分析行为特征，获取内部url、ip地址等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各大威胁平台结果判断木马生成时间，是否已知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溯源收集目标邮箱对有什么用？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搜索引擎，查论坛，查博客，推测职业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社工库、第三方直接查个人信息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color w:val="FF0000"/>
          <w:sz w:val="24"/>
          <w:szCs w:val="24"/>
        </w:rPr>
      </w:pPr>
      <w:r>
        <w:rPr>
          <w:rFonts w:hint="eastAsia" w:ascii="仿宋" w:hAnsi="仿宋" w:eastAsia="仿宋" w:cs="仿宋"/>
          <w:color w:val="FF0000"/>
          <w:sz w:val="24"/>
          <w:szCs w:val="24"/>
        </w:rPr>
        <w:t>通过手机号后怎么获取攻击者信息？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各大社交平台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百度、谷歌搜索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各种app，如csdn、支付宝、钉钉、脉脉等，qq、微信好友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color w:val="FF0000"/>
          <w:sz w:val="24"/>
          <w:szCs w:val="24"/>
        </w:rPr>
      </w:pPr>
      <w:r>
        <w:rPr>
          <w:rFonts w:hint="eastAsia" w:ascii="仿宋" w:hAnsi="仿宋" w:eastAsia="仿宋" w:cs="仿宋"/>
          <w:color w:val="FF0000"/>
          <w:sz w:val="24"/>
          <w:szCs w:val="24"/>
        </w:rPr>
        <w:t>通过域名、ip怎么确认攻击者身份？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云平台域名、ip找回账号方式，获取手机号部分信息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搜索引擎查ip现有服务，历史服务，有无攻击特征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威胁情报、沙箱获取信息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百度贴吧、个人博客、技术论坛、网站备案等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通过哪些工具、网站获取攻击者信息？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自行总结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微步情报查询、埃文科技网站定位ip地址等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32283B"/>
    <w:multiLevelType w:val="singleLevel"/>
    <w:tmpl w:val="6C32283B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AzOGQ3MGI0OGMwMDhkNTJkMGQ2YTE1NWQ0NDk3OGEifQ=="/>
  </w:docVars>
  <w:rsids>
    <w:rsidRoot w:val="00000000"/>
    <w:rsid w:val="06C74ECC"/>
    <w:rsid w:val="10234FF5"/>
    <w:rsid w:val="176B6A74"/>
    <w:rsid w:val="1EC4699D"/>
    <w:rsid w:val="2030317E"/>
    <w:rsid w:val="21494A03"/>
    <w:rsid w:val="26647AE6"/>
    <w:rsid w:val="28BD7A48"/>
    <w:rsid w:val="31AD0696"/>
    <w:rsid w:val="39365726"/>
    <w:rsid w:val="3C0C2277"/>
    <w:rsid w:val="3C2724EA"/>
    <w:rsid w:val="417D796E"/>
    <w:rsid w:val="456A7D66"/>
    <w:rsid w:val="478E3F0A"/>
    <w:rsid w:val="4B8F409F"/>
    <w:rsid w:val="4F473291"/>
    <w:rsid w:val="512E314A"/>
    <w:rsid w:val="529167FF"/>
    <w:rsid w:val="52E579D6"/>
    <w:rsid w:val="53084B13"/>
    <w:rsid w:val="569A7143"/>
    <w:rsid w:val="56FE5427"/>
    <w:rsid w:val="5A3D5D48"/>
    <w:rsid w:val="621C6FEF"/>
    <w:rsid w:val="64392839"/>
    <w:rsid w:val="66F129A0"/>
    <w:rsid w:val="69AB1384"/>
    <w:rsid w:val="6A692C71"/>
    <w:rsid w:val="70117A67"/>
    <w:rsid w:val="7084648B"/>
    <w:rsid w:val="767C19B2"/>
    <w:rsid w:val="77AC5F48"/>
    <w:rsid w:val="78A233CC"/>
    <w:rsid w:val="7A720375"/>
    <w:rsid w:val="7F3E0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rPr>
      <w:sz w:val="24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6319</Words>
  <Characters>9593</Characters>
  <Lines>0</Lines>
  <Paragraphs>0</Paragraphs>
  <TotalTime>213</TotalTime>
  <ScaleCrop>false</ScaleCrop>
  <LinksUpToDate>false</LinksUpToDate>
  <CharactersWithSpaces>9825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2023-06-19T10:15:00Z</dcterms:created>
  <dc:creator>86135</dc:creator>
  <cp:lastModifiedBy>BCWeiXiao</cp:lastModifiedBy>
  <dcterms:modified xsi:type="dcterms:W3CDTF">2023-08-14T21:28:09Z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10DD159629854A3280750F3C27F049CE_13</vt:lpwstr>
  </property>
</Properties>
</file>