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5228"/>
        <w:gridCol w:w="2882"/>
      </w:tblGrid>
      <w:tr w:rsidR="00443322" w:rsidTr="00443322">
        <w:tc>
          <w:tcPr>
            <w:tcW w:w="534" w:type="dxa"/>
          </w:tcPr>
          <w:p w:rsidR="00443322" w:rsidRDefault="00443322">
            <w:bookmarkStart w:id="0" w:name="_GoBack"/>
            <w:bookmarkEnd w:id="0"/>
            <w:r>
              <w:t>#</w:t>
            </w:r>
          </w:p>
        </w:tc>
        <w:tc>
          <w:tcPr>
            <w:tcW w:w="5228" w:type="dxa"/>
          </w:tcPr>
          <w:p w:rsidR="00443322" w:rsidRDefault="00443322">
            <w:r>
              <w:t>Característica</w:t>
            </w:r>
          </w:p>
        </w:tc>
        <w:tc>
          <w:tcPr>
            <w:tcW w:w="2882" w:type="dxa"/>
          </w:tcPr>
          <w:p w:rsidR="00443322" w:rsidRDefault="00443322">
            <w:r>
              <w:t>Descrição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1</w:t>
            </w:r>
          </w:p>
        </w:tc>
        <w:tc>
          <w:tcPr>
            <w:tcW w:w="5228" w:type="dxa"/>
          </w:tcPr>
          <w:p w:rsidR="00443322" w:rsidRDefault="00443322">
            <w:r>
              <w:t>Inserção de uma nova venda</w:t>
            </w:r>
          </w:p>
        </w:tc>
        <w:tc>
          <w:tcPr>
            <w:tcW w:w="2882" w:type="dxa"/>
          </w:tcPr>
          <w:p w:rsidR="00443322" w:rsidRDefault="00443322">
            <w:r>
              <w:t>O usuário poderá inserir uma nova venda informando qual produto ou serviço, valor e se desejar, o cliente.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2</w:t>
            </w:r>
          </w:p>
        </w:tc>
        <w:tc>
          <w:tcPr>
            <w:tcW w:w="5228" w:type="dxa"/>
          </w:tcPr>
          <w:p w:rsidR="00443322" w:rsidRDefault="00443322">
            <w:r>
              <w:t>Inserção de um novo produto/serviço</w:t>
            </w:r>
          </w:p>
        </w:tc>
        <w:tc>
          <w:tcPr>
            <w:tcW w:w="2882" w:type="dxa"/>
          </w:tcPr>
          <w:p w:rsidR="00443322" w:rsidRDefault="00443322">
            <w:r>
              <w:t>O usuário poderá cadastrar um novo produto ou serviço através do cadastro de produto ou serviço.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3</w:t>
            </w:r>
          </w:p>
        </w:tc>
        <w:tc>
          <w:tcPr>
            <w:tcW w:w="5228" w:type="dxa"/>
          </w:tcPr>
          <w:p w:rsidR="00443322" w:rsidRDefault="00443322">
            <w:r>
              <w:t>Verificação de relatórios</w:t>
            </w:r>
          </w:p>
        </w:tc>
        <w:tc>
          <w:tcPr>
            <w:tcW w:w="2882" w:type="dxa"/>
          </w:tcPr>
          <w:p w:rsidR="00443322" w:rsidRDefault="00443322">
            <w:r>
              <w:t xml:space="preserve">O usuário poderá verificar relatórios que lhe ajudarão </w:t>
            </w:r>
            <w:proofErr w:type="gramStart"/>
            <w:r>
              <w:t>nas análise financeira e administrativa</w:t>
            </w:r>
            <w:proofErr w:type="gramEnd"/>
            <w:r>
              <w:t>.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4</w:t>
            </w:r>
          </w:p>
        </w:tc>
        <w:tc>
          <w:tcPr>
            <w:tcW w:w="5228" w:type="dxa"/>
          </w:tcPr>
          <w:p w:rsidR="00443322" w:rsidRDefault="00443322">
            <w:r>
              <w:t>Cadastro de agenda</w:t>
            </w:r>
          </w:p>
        </w:tc>
        <w:tc>
          <w:tcPr>
            <w:tcW w:w="2882" w:type="dxa"/>
          </w:tcPr>
          <w:p w:rsidR="00443322" w:rsidRDefault="00443322">
            <w:r>
              <w:t>O usuário poderá marcar os horários que seus clientes irão frequentar o salão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5</w:t>
            </w:r>
          </w:p>
        </w:tc>
        <w:tc>
          <w:tcPr>
            <w:tcW w:w="5228" w:type="dxa"/>
          </w:tcPr>
          <w:p w:rsidR="00443322" w:rsidRDefault="00443322">
            <w:r>
              <w:t>Consulta de produtos e serviços</w:t>
            </w:r>
          </w:p>
        </w:tc>
        <w:tc>
          <w:tcPr>
            <w:tcW w:w="2882" w:type="dxa"/>
          </w:tcPr>
          <w:p w:rsidR="00443322" w:rsidRDefault="00443322">
            <w:r>
              <w:t>O usuário poderá consultar um produto ou serviço no seu sistema</w:t>
            </w:r>
          </w:p>
        </w:tc>
      </w:tr>
      <w:tr w:rsidR="00443322" w:rsidTr="00443322">
        <w:tc>
          <w:tcPr>
            <w:tcW w:w="534" w:type="dxa"/>
          </w:tcPr>
          <w:p w:rsidR="00443322" w:rsidRDefault="00443322">
            <w:r>
              <w:t>6</w:t>
            </w:r>
          </w:p>
        </w:tc>
        <w:tc>
          <w:tcPr>
            <w:tcW w:w="5228" w:type="dxa"/>
          </w:tcPr>
          <w:p w:rsidR="00443322" w:rsidRDefault="00443322">
            <w:r>
              <w:t>Consulta de cadastro de clientes</w:t>
            </w:r>
          </w:p>
        </w:tc>
        <w:tc>
          <w:tcPr>
            <w:tcW w:w="2882" w:type="dxa"/>
          </w:tcPr>
          <w:p w:rsidR="00443322" w:rsidRDefault="00443322">
            <w:r>
              <w:t xml:space="preserve">O usuário poderá </w:t>
            </w:r>
            <w:r w:rsidR="00A65054">
              <w:t>verificar quais os seus clientes e o seu histórico de compras no salão</w:t>
            </w:r>
          </w:p>
        </w:tc>
      </w:tr>
      <w:tr w:rsidR="00A65054" w:rsidTr="00443322">
        <w:tc>
          <w:tcPr>
            <w:tcW w:w="534" w:type="dxa"/>
          </w:tcPr>
          <w:p w:rsidR="00A65054" w:rsidRDefault="00A65054">
            <w:r>
              <w:t>7</w:t>
            </w:r>
          </w:p>
        </w:tc>
        <w:tc>
          <w:tcPr>
            <w:tcW w:w="5228" w:type="dxa"/>
          </w:tcPr>
          <w:p w:rsidR="00A65054" w:rsidRDefault="00A65054">
            <w:r>
              <w:t>Cadastro de promoções</w:t>
            </w:r>
          </w:p>
        </w:tc>
        <w:tc>
          <w:tcPr>
            <w:tcW w:w="2882" w:type="dxa"/>
          </w:tcPr>
          <w:p w:rsidR="00A65054" w:rsidRDefault="00A65054">
            <w:r>
              <w:t>O usuário poderá cadastrar novas promoções no seu sistema e gerenciá-las</w:t>
            </w:r>
          </w:p>
        </w:tc>
      </w:tr>
      <w:tr w:rsidR="00A65054" w:rsidTr="00443322">
        <w:tc>
          <w:tcPr>
            <w:tcW w:w="534" w:type="dxa"/>
          </w:tcPr>
          <w:p w:rsidR="00A65054" w:rsidRDefault="00A65054">
            <w:r>
              <w:t>8</w:t>
            </w:r>
          </w:p>
        </w:tc>
        <w:tc>
          <w:tcPr>
            <w:tcW w:w="5228" w:type="dxa"/>
          </w:tcPr>
          <w:p w:rsidR="00A65054" w:rsidRDefault="00A65054">
            <w:r>
              <w:t xml:space="preserve">Consultar vendas </w:t>
            </w:r>
          </w:p>
        </w:tc>
        <w:tc>
          <w:tcPr>
            <w:tcW w:w="2882" w:type="dxa"/>
          </w:tcPr>
          <w:p w:rsidR="00A65054" w:rsidRDefault="00A65054">
            <w:r>
              <w:t>O usuário poderá consultar as vendas feitas através do sistema</w:t>
            </w:r>
          </w:p>
        </w:tc>
      </w:tr>
      <w:tr w:rsidR="00A65054" w:rsidTr="00443322">
        <w:tc>
          <w:tcPr>
            <w:tcW w:w="534" w:type="dxa"/>
          </w:tcPr>
          <w:p w:rsidR="00A65054" w:rsidRDefault="00A65054">
            <w:r>
              <w:t>9</w:t>
            </w:r>
          </w:p>
        </w:tc>
        <w:tc>
          <w:tcPr>
            <w:tcW w:w="5228" w:type="dxa"/>
          </w:tcPr>
          <w:p w:rsidR="00A65054" w:rsidRDefault="00A65054">
            <w:proofErr w:type="spellStart"/>
            <w:r>
              <w:t>Login</w:t>
            </w:r>
            <w:proofErr w:type="spellEnd"/>
          </w:p>
        </w:tc>
        <w:tc>
          <w:tcPr>
            <w:tcW w:w="2882" w:type="dxa"/>
          </w:tcPr>
          <w:p w:rsidR="00A65054" w:rsidRDefault="00A65054">
            <w:r>
              <w:t xml:space="preserve">O usuário poderá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</w:tc>
      </w:tr>
    </w:tbl>
    <w:p w:rsidR="00220141" w:rsidRDefault="00220141"/>
    <w:sectPr w:rsidR="0022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22"/>
    <w:rsid w:val="00220141"/>
    <w:rsid w:val="00443322"/>
    <w:rsid w:val="0066765E"/>
    <w:rsid w:val="00A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90CFF-3034-4EDF-B36A-BB653C07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Rafaela</dc:creator>
  <cp:lastModifiedBy>Gustavo Da Silva de Gusmão</cp:lastModifiedBy>
  <cp:revision>2</cp:revision>
  <dcterms:created xsi:type="dcterms:W3CDTF">2019-02-20T19:14:00Z</dcterms:created>
  <dcterms:modified xsi:type="dcterms:W3CDTF">2019-02-20T19:14:00Z</dcterms:modified>
</cp:coreProperties>
</file>