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Fix OCR review header overlap on desktop and tablet</w:t>
      </w:r>
    </w:p>
    <w:p>
      <w:pPr>
        <w:pStyle w:val="Subtitle"/>
        <w:keepNext/>
      </w:pPr>
      <w:r>
        <w:t>QA-038 | P2 | Bug | TODO</w:t>
      </w:r>
    </w:p>
    <w:p>
      <w:pPr>
        <w:spacing w:after="60"/>
      </w:pPr>
      <w:r>
        <w:rPr>
          <w:b/>
          <w:sz w:val="20"/>
        </w:rPr>
        <w:t xml:space="preserve">Environment: </w:t>
      </w:r>
      <w:r>
        <w:rPr>
          <w:sz w:val="20"/>
        </w:rPr>
        <w:t>Staging https://vantai.tingting.vip</w:t>
      </w:r>
    </w:p>
    <w:p>
      <w:pPr>
        <w:spacing w:after="60"/>
      </w:pPr>
      <w:r>
        <w:rPr>
          <w:b/>
          <w:sz w:val="20"/>
        </w:rPr>
        <w:t xml:space="preserve">Reviewed: </w:t>
      </w:r>
      <w:r>
        <w:rPr>
          <w:sz w:val="20"/>
        </w:rPr>
        <w:t>14 September 2026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Accountant, hoapt (Phạm Thị Hòa); Chrome desktop, tablet and mobile</w:t>
      </w:r>
    </w:p>
    <w:p>
      <w:pPr>
        <w:spacing w:after="60"/>
      </w:pPr>
      <w:r>
        <w:rPr>
          <w:b/>
          <w:sz w:val="20"/>
        </w:rPr>
        <w:t xml:space="preserve">Page: </w:t>
      </w:r>
      <w:r>
        <w:rPr>
          <w:sz w:val="20"/>
        </w:rPr>
        <w:t>https://vantai.tingting.vip/accounting/fuel-evidence</w:t>
      </w:r>
    </w:p>
    <w:p>
      <w:pPr>
        <w:pStyle w:val="Heading1"/>
      </w:pPr>
      <w:r>
        <w:t>Existing behaviour</w:t>
      </w:r>
    </w:p>
    <w:p>
      <w:r>
        <w:t>At 1440 × 900 and 768 × 1024, the OCR guidance collapses into a narrow word-by-word column. The status filter overlaps that column, and the header consumes excessive height despite available width. Reloading desktop reproduces it. At 390 × 844, the guidance and filter wrap into separate readable rows.</w:t>
      </w:r>
    </w:p>
    <w:p>
      <w:pPr>
        <w:pStyle w:val="Heading1"/>
      </w:pPr>
      <w:r>
        <w:t>Target behaviour</w:t>
      </w:r>
    </w:p>
    <w:p>
      <w:r>
        <w:t>Keep guidance readable beside or above the filter, with a clear back action and no overlap. Use available width and compact spacing while preserving the working phone layout and explicit accountant review requirement.</w:t>
      </w:r>
    </w:p>
    <w:p>
      <w:pPr>
        <w:pStyle w:val="Heading1"/>
      </w:pPr>
      <w:r>
        <w:t>Impact</w:t>
      </w:r>
    </w:p>
    <w:p>
      <w:r>
        <w:t>The malformed header obscures guidance explaining that OCR is only a suggestion and each image requires accountant confirmation or rejection.</w:t>
      </w:r>
    </w:p>
    <w:p>
      <w:pPr>
        <w:pStyle w:val="Heading1"/>
      </w:pPr>
      <w:r>
        <w:t>Cause and investigation</w:t>
      </w:r>
    </w:p>
    <w:p>
      <w:r>
        <w:t>Hypothesis: header flex sizing, minimum widths or wrapping allow the guidance to collapse beneath the filter. Inspect responsive header layout; the implementation cause is unconfirmed.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As Accountant, open Tổng Quan Kế Toán → Công việc → Duyệt bằng chứng, at 1440 × 900.</w:t>
      </w:r>
    </w:p>
    <w:p>
      <w:pPr>
        <w:spacing w:after="60"/>
        <w:ind w:left="317" w:hanging="317"/>
      </w:pPr>
      <w:r>
        <w:t xml:space="preserve">2. </w:t>
      </w:r>
      <w:r>
        <w:t>After loading, inspect the guidance and status filter; reload and repeat at 768 × 1024.</w:t>
      </w:r>
    </w:p>
    <w:p>
      <w:pPr>
        <w:spacing w:after="60"/>
        <w:ind w:left="317" w:hanging="317"/>
      </w:pPr>
      <w:r>
        <w:t xml:space="preserve">3. </w:t>
      </w:r>
      <w:r>
        <w:t>Compare 390 × 844. Changing Chờ xác nhận to Tất cả trạng thái works; both captured results are empty.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At desktop, tablet and intermediate widths, guidance wraps naturally without word-column collapse or overlap with controls.</w:t>
      </w:r>
    </w:p>
    <w:p>
      <w:pPr>
        <w:spacing w:after="60"/>
        <w:ind w:left="317" w:hanging="317"/>
      </w:pPr>
      <w:r>
        <w:t xml:space="preserve">2. </w:t>
      </w:r>
      <w:r>
        <w:t>Back and status controls remain usable by pointer, touch and keyboard; preserve filtering and accountant confirmation or rejection.</w:t>
      </w:r>
    </w:p>
    <w:p>
      <w:pPr>
        <w:spacing w:after="60"/>
        <w:ind w:left="317" w:hanging="317"/>
      </w:pPr>
      <w:r>
        <w:t xml:space="preserve">3. </w:t>
      </w:r>
      <w:r>
        <w:t>Retain the readable 390-pixel layout and compact sizing. Verify empty and populated review states without enlarging the whole interface.</w:t>
      </w:r>
    </w:p>
    <w:p>
      <w:pPr>
        <w:pStyle w:val="Heading1"/>
      </w:pPr>
      <w:r>
        <w:t>Requirement reference</w:t>
      </w:r>
    </w:p>
    <w:p>
      <w:r>
        <w:rPr>
          <w:sz w:val="20"/>
        </w:rPr>
        <w:t>Exploratory staging review, 14 September 2026.</w:t>
      </w:r>
    </w:p>
    <w:p>
      <w:r>
        <w:rPr>
          <w:sz w:val="20"/>
        </w:rPr>
        <w:t>User direction: professional, compact, data-heavy UI across desktop, tablet and mobile.</w:t>
      </w:r>
    </w:p>
    <w:p>
      <w:r>
        <w:br w:type="page"/>
      </w:r>
    </w:p>
    <w:p>
      <w:pPr>
        <w:pStyle w:val="Heading1"/>
        <w:spacing w:before="0"/>
      </w:pPr>
      <w:r>
        <w:t>Evidence 1</w:t>
      </w:r>
    </w:p>
    <w:p>
      <w:pPr>
        <w:pStyle w:val="Subtitle"/>
        <w:keepNext/>
      </w:pPr>
      <w:r>
        <w:t>Fix OCR review header overlap on desktop and tablet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4057649"/>
            <wp:docPr id="1" name="Picture 1" title="QA-038 evidence 1" descr="Desktop, 1440 × 900, after reload: guidance forms a narrow vertical column and the Chờ xác nhận filter crosses it. The issue remains after load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el-evidence-reload-deskt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1. Desktop, 1440 × 900, after reload: guidance forms a narrow vertical column and the Chờ xác nhận filter crosses it. The issue remains after loading.</w:t>
      </w:r>
    </w:p>
    <w:p>
      <w:r>
        <w:br w:type="page"/>
      </w:r>
    </w:p>
    <w:p>
      <w:pPr>
        <w:pStyle w:val="Heading1"/>
        <w:spacing w:before="0"/>
      </w:pPr>
      <w:r>
        <w:t>Evidence 2</w:t>
      </w:r>
    </w:p>
    <w:p>
      <w:pPr>
        <w:pStyle w:val="Subtitle"/>
        <w:keepNext/>
      </w:pPr>
      <w:r>
        <w:t>Fix OCR review header overlap on desktop and tablet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972050" cy="6629400"/>
            <wp:docPr id="2" name="Picture 2" title="QA-038 evidence 2" descr="Tablet, 768 × 1024: the same word-column collapse persists with Tất cả trạng thái selected. The empty result is separate from this header def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el-evidence-tabl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2. Tablet, 768 × 1024: the same word-column collapse persists with Tất cả trạng thái selected. The empty result is separate from this header defect.</w:t>
      </w:r>
    </w:p>
    <w:p>
      <w:r>
        <w:br w:type="page"/>
      </w:r>
    </w:p>
    <w:p>
      <w:pPr>
        <w:pStyle w:val="Heading1"/>
        <w:spacing w:before="0"/>
      </w:pPr>
      <w:r>
        <w:t>Evidence 3</w:t>
      </w:r>
    </w:p>
    <w:p>
      <w:pPr>
        <w:pStyle w:val="Subtitle"/>
        <w:keepNext/>
      </w:pPr>
      <w:r>
        <w:t>Fix OCR review header overlap on desktop and tablet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63348" cy="6629400"/>
            <wp:docPr id="3" name="Picture 3" title="QA-038 evidence 3" descr="Phone, 390 × 844: guidance wraps across the available width and the filter sits on its own row. Preserve this readable compact behavio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el-evidence-mobi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3348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3. Phone, 390 × 844: guidance wraps across the available width and the filter sits on its own row. Preserve this readable compact behavior.</w:t>
      </w:r>
    </w:p>
    <w:p>
      <w:r>
        <w:t>[2026-09-14] DEV COMPLETED — Wrapper select flex-basis 220px (flex:0 0 auto một mình chưa đủ — basis auto suy về width:100%); guidance 790px@1440/416@768/334@390 (trước: 0px). Commit 1f80311c (rider).</w:t>
      </w:r>
    </w:p>
    <w:p>
      <w:r>
        <w:t>[2026-09-14] QA PASSED — staging (build ae22ba8b, vòng 3): xác minh đủ tiêu chí — chi tiết trong 2026-09-14_staging3-batch/REPORT.md + dir riêng.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QA-038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464646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Fix OCR review header overlap on desktop and tablet</dc:title>
  <dc:subject>Staging frontend QA task</dc:subject>
  <dc:creator>QA</dc:creator>
  <cp:keywords>QA-038, P2, bug, staging,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