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Provide the trailer selector promised by the fleet assignment flow</w:t>
      </w:r>
    </w:p>
    <w:p>
      <w:pPr>
        <w:pStyle w:val="Subtitle"/>
        <w:keepNext/>
      </w:pPr>
      <w:r>
        <w:t>QA-049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Admin; Chrome desktop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https://vantai.tingting.vip/fleet</w:t>
      </w:r>
    </w:p>
    <w:p>
      <w:pPr>
        <w:pStyle w:val="Heading1"/>
      </w:pPr>
      <w:r>
        <w:t>Existing behaviour</w:t>
      </w:r>
    </w:p>
    <w:p>
      <w:r>
        <w:t>Thêm rơ-moóc instructs users to assign a trailer by editing the tractor and choosing it from a list. The complete Sửa xe editor for 15H-021.39 has no trailer selector. It contains vehicle details, carrier, fuel, maintenance and notes only. QA-0914-RM was successfully created as 40FT and edited to 20FT, but the displayed assignment path cannot be completed.</w:t>
      </w:r>
    </w:p>
    <w:p>
      <w:pPr>
        <w:pStyle w:val="Heading1"/>
      </w:pPr>
      <w:r>
        <w:t>Target behaviour</w:t>
      </w:r>
    </w:p>
    <w:p>
      <w:r>
        <w:t>Provide an authorized, searchable trailer selector in the indicated truck editor, showing the current assignment and available trailers. Keep the guidance aligned with the working assignment action.</w:t>
      </w:r>
    </w:p>
    <w:p>
      <w:pPr>
        <w:pStyle w:val="Heading1"/>
      </w:pPr>
      <w:r>
        <w:t>Impact</w:t>
      </w:r>
    </w:p>
    <w:p>
      <w:r>
        <w:t>An administrator can create a trailer but cannot attach it to a tractor through the workflow the app instructs them to use.</w:t>
      </w:r>
    </w:p>
    <w:p>
      <w:pPr>
        <w:pStyle w:val="Heading1"/>
      </w:pPr>
      <w:r>
        <w:t>Cause and investigation</w:t>
      </w:r>
    </w:p>
    <w:p>
      <w:r>
        <w:t>Hypothesis: assignment guidance and the current truck form are out of sync. No source-code, permission or datastore cause has been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/fleet → Thêm rơ-moóc. Read the instruction below Ghi chú; create a clearly identified trailer.</w:t>
      </w:r>
    </w:p>
    <w:p>
      <w:pPr>
        <w:spacing w:after="60"/>
        <w:ind w:left="317" w:hanging="317"/>
      </w:pPr>
      <w:r>
        <w:t xml:space="preserve">2. </w:t>
      </w:r>
      <w:r>
        <w:t>Follow the instruction: open truck 15H-021.39 (observed row 19) → Sửa. Inspect the entire editor; no trailer selection is available.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Search trailers by plate, distinguish their types and current assignments, and select an eligible trailer from the truck editor.</w:t>
      </w:r>
    </w:p>
    <w:p>
      <w:pPr>
        <w:spacing w:after="60"/>
        <w:ind w:left="317" w:hanging="317"/>
      </w:pPr>
      <w:r>
        <w:t xml:space="preserve">2. </w:t>
      </w:r>
      <w:r>
        <w:t>Handle an already assigned trailer explicitly under the existing assignment rules; prevent silent conflicting assignments.</w:t>
      </w:r>
    </w:p>
    <w:p>
      <w:pPr>
        <w:spacing w:after="60"/>
        <w:ind w:left="317" w:hanging="317"/>
      </w:pPr>
      <w:r>
        <w:t xml:space="preserve">3. </w:t>
      </w:r>
      <w:r>
        <w:t>Save and read back the relationship in both truck and trailer views; reopen and reload to verify persistence. Show actionable save errors.</w:t>
      </w:r>
    </w:p>
    <w:p>
      <w:pPr>
        <w:spacing w:after="60"/>
        <w:ind w:left="317" w:hanging="317"/>
      </w:pPr>
      <w:r>
        <w:t xml:space="preserve">4. </w:t>
      </w:r>
      <w:r>
        <w:t>Keep guidance accurate and the selector compact, keyboard accessible and usable on phone, tablet and desktop.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Staging trailer-form guidance and exploratory review, 14 September 2026.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Provide the trailer selector promised by the fleet assignment flow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49 evidence 1" descr="Thêm rơ-moóc explicitly instructs the user to edit the tractor and choose a trailer from its list. The new-trailer draft is QA-0914-RM, initially 40F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et-new-trailer-assignment-h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Thêm rơ-moóc explicitly instructs the user to edit the tractor and choose a trailer from its list. The new-trailer draft is QA-0914-RM, initially 40FT.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Provide the trailer selector promised by the fleet assignment flow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049 evidence 2" descr="The complete Sửa xe dialog for 15H-021.39 exposes no trailer selector. Its visible fields and the paired accessibility snapshot end with maintenance, notes and the save control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et-edit-truck-no-ops-owner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The complete Sửa xe dialog for 15H-021.39 exposes no trailer selector. Its visible fields and the paired accessibility snapshot end with maintenance, notes and the save controls.</w:t>
      </w:r>
    </w:p>
    <w:p>
      <w:r>
        <w:t>[2026-09-14] DEV COMPLETED — SearchableSelect trong TruckFormModal (plate + type + hint 'đang ghép {xe}'; eligible ACTIVE-only); save currentTrailerId; TRANSFER semantics với auto-clear (truck cũ bị clear cùng tx khi trailer chuyển — rollback-proven bằng probe HTTP reviewer); readback 2 chiều truck/trailer; guidance text giờ ĐÚNG. BE 4/4 + FE 17/17 (416a64c2 + 97069fb5 — FE half re-applied sau cherry-pick incident, stat-check bắt được). Browser rung interactive staging (delete-coupled→edit-truck sequence). F4 (sep2026 import double-claim) → thẻ 20260914_13.</w:t>
      </w:r>
    </w:p>
    <w:p>
      <w:r>
        <w:t>[2026-09-14] QA PASSED — staging: AC1: Sửa xe editor at /fleet has Rơ-moóc đang ghép searchable selector (4 SearchableSelects in modal); AC2: shows current assignment (15RM-013.12 · Chưa rõ loại · đang ghép 15H-021.39); AC3: 2-way readback verified in row state; AC4: guidance text aligned Evidence: testplan/qa/evidence/2026-09-14_QA-batch-staging-cut-9/ui/QA-049-trailer-selector-sua-desktop.png</w:t>
      </w:r>
    </w:p>
    <w:p>
      <w:r>
        <w:t>Trạng thái: QA PASSED — đã xác minh trên staging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QA-049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Provide the trailer selector promised by the fleet assignment flow</dc:title>
  <dc:subject>Staging frontend QA task</dc:subject>
  <dc:creator>QA</dc:creator>
  <cp:keywords>QA-049,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