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Keep template column properties close to selection</w:t>
      </w:r>
    </w:p>
    <w:p>
      <w:pPr>
        <w:pStyle w:val="Subtitle"/>
        <w:keepNext/>
      </w:pPr>
      <w:r>
        <w:t>QA-092 | P3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 — 390 × 844 phone, 834 × 1112 tablet and 1440 × 900 desktop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https://vantai.tingting.vip/config/debit-note-templates/1 — Cột Excel</w:t>
      </w:r>
    </w:p>
    <w:p>
      <w:pPr>
        <w:pStyle w:val="Heading1"/>
      </w:pPr>
      <w:r>
        <w:t>Existing behaviour</w:t>
      </w:r>
    </w:p>
    <w:p>
      <w:r>
        <w:t>On phone, selecting TÊN NHÀ MÁY changes its pressed state but leaves properties around y=1630, below all 20 selectors and the 844-pixel viewport. Scrolling or keyboard focus reaches them, while the selected column moves offscreen. Larger captures show properties after the grid within the initial view. No template was saved.</w:t>
      </w:r>
    </w:p>
    <w:p>
      <w:pPr>
        <w:pStyle w:val="Heading1"/>
      </w:pPr>
      <w:r>
        <w:t>Target behaviour</w:t>
      </w:r>
    </w:p>
    <w:p>
      <w:r>
        <w:t>Keep the selected column and its properties together using compact navigation, optional search and adjacent or inline controls. Make phone properties immediately reachable.</w:t>
      </w:r>
    </w:p>
    <w:p>
      <w:pPr>
        <w:pStyle w:val="Heading1"/>
      </w:pPr>
      <w:r>
        <w:t>Impact</w:t>
      </w:r>
    </w:p>
    <w:p>
      <w:r>
        <w:t>Repeated scrolling and remembering the offscreen selection make column editing harder.</w:t>
      </w:r>
    </w:p>
    <w:p>
      <w:pPr>
        <w:pStyle w:val="Heading1"/>
      </w:pPr>
      <w:r>
        <w:t>Cause and investigation</w:t>
      </w:r>
    </w:p>
    <w:p>
      <w:r>
        <w:t>Hypothesis: the full selector list separates selection from editing. Source implementation is unverified.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Open MẪU DEBIT LONG MINH → Cột Excel as Admin at 390 × 844.</w:t>
      </w:r>
    </w:p>
    <w:p>
      <w:pPr>
        <w:spacing w:after="60"/>
        <w:ind w:left="317" w:hanging="317"/>
      </w:pPr>
      <w:r>
        <w:t xml:space="preserve">2. </w:t>
      </w:r>
      <w:r>
        <w:t>Select TÊN NHÀ MÁY; its state changes while properties remain below all 20 selectors.</w:t>
      </w:r>
    </w:p>
    <w:p>
      <w:pPr>
        <w:spacing w:after="60"/>
        <w:ind w:left="317" w:hanging="317"/>
      </w:pPr>
      <w:r>
        <w:t xml:space="preserve">3. </w:t>
      </w:r>
      <w:r>
        <w:t>Scroll or move keyboard focus to properties; the selected early column is now offscreen.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Selecting a phone column exposes its properties without traversing the full list; return preserves the list position.</w:t>
      </w:r>
    </w:p>
    <w:p>
      <w:pPr>
        <w:spacing w:after="60"/>
        <w:ind w:left="317" w:hanging="317"/>
      </w:pPr>
      <w:r>
        <w:t xml:space="preserve">2. </w:t>
      </w:r>
      <w:r>
        <w:t>Identify the selected column beside its property controls.</w:t>
      </w:r>
    </w:p>
    <w:p>
      <w:pPr>
        <w:spacing w:after="60"/>
        <w:ind w:left="317" w:hanging="317"/>
      </w:pPr>
      <w:r>
        <w:t xml:space="preserve">3. </w:t>
      </w:r>
      <w:r>
        <w:t>Keep navigation compact and properties adjacent or inline where space allows. Search is optional; traversing the full grid must not be required.</w:t>
      </w:r>
    </w:p>
    <w:p>
      <w:pPr>
        <w:spacing w:after="60"/>
        <w:ind w:left="317" w:hanging="317"/>
      </w:pPr>
      <w:r>
        <w:t xml:space="preserve">4. </w:t>
      </w:r>
      <w:r>
        <w:t>Preserve column identity, order, visibility, alignment, total settings, preview, saving and navigation with unsaved changes.</w:t>
      </w:r>
    </w:p>
    <w:p>
      <w:pPr>
        <w:spacing w:after="60"/>
        <w:ind w:left="317" w:hanging="317"/>
      </w:pPr>
      <w:r>
        <w:t xml:space="preserve">5. </w:t>
      </w:r>
      <w:r>
        <w:t>Check first/middle/last, hidden and long-name columns at all three widths. Preserve readable text, focus continuity and adequate touch targets.</w:t>
      </w:r>
    </w:p>
    <w:p>
      <w:pPr>
        <w:spacing w:after="60"/>
        <w:ind w:left="317" w:hanging="317"/>
      </w:pPr>
      <w:r>
        <w:t xml:space="preserve">6. </w:t>
      </w:r>
      <w:r>
        <w:t>Edited values and preview remain tied to the intended column. Do not silently save or discard changes.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Current staging Chrome evidence; user request for compact data-heavy editing across screen sizes.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Keep template column properties close to selection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1" name="Picture 1" title="QA-092 evidence 1" descr="After selecting TÊN NHÀ MÁY at 390 × 844, its outline changes but the properties remain outside the viewport beneath the full selector li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template-column-selected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After selecting TÊN NHÀ MÁY at 390 × 844, its outline changes but the properties remain outside the viewport beneath the full selector list.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Keep template column properties close to selection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2" name="Picture 2" title="QA-092 evidence 2" descr="After moving down to the properties, the selected early column is offscreen; the property section begins only after the final column selecto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template-column-properties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After moving down to the properties, the selected early column is offscreen; the property section begins only after the final column selectors.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Keep template column properties close to selection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3" name="Picture 3" title="QA-092 evidence 3" descr="Tablet at 834 × 1112: the properties are visible after the three-column grid. Preserve this visibility while improving the phone selection workfl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template-editor-tablet-verifi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Tablet at 834 × 1112: the properties are visible after the three-column grid. Preserve this visibility while improving the phone selection workflow.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QA-092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Keep template column properties close to selection</dc:title>
  <dc:subject>Staging frontend QA task</dc:subject>
  <dc:creator>QA</dc:creator>
  <cp:keywords>QA-092, P3,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