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7537" w14:textId="553EBD58" w:rsidR="001851CA" w:rsidRPr="001851CA" w:rsidRDefault="001851CA" w:rsidP="001851CA">
      <w:pPr>
        <w:spacing w:before="120"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1F1F1F"/>
          <w:kern w:val="36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36"/>
          <w:sz w:val="26"/>
          <w:szCs w:val="26"/>
          <w14:ligatures w14:val="none"/>
        </w:rPr>
        <w:t>DEV SPEC: HOÀN THIỆN LUỒNG HÀNG LẺ (LCL) – ĐIỀU VẬN, GOM/TÁCH CƯỚC &amp; QUẢN LÝ XE ẢO</w:t>
      </w:r>
    </w:p>
    <w:p w14:paraId="5373A242" w14:textId="77777777" w:rsidR="001851CA" w:rsidRPr="001851CA" w:rsidRDefault="001851CA" w:rsidP="001851CA">
      <w:pPr>
        <w:spacing w:before="120"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>I. MỤC TIÊU CẦN XỬ LÝ TRÊN HỆ THỐNG HIỆN TẠI</w:t>
      </w:r>
    </w:p>
    <w:p w14:paraId="1624B1AB" w14:textId="77777777" w:rsidR="001851CA" w:rsidRPr="001851CA" w:rsidRDefault="001851CA" w:rsidP="001851CA">
      <w:p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Hiện tại hệ thống đã cho phép CUS tạo lô hàng lẻ và sinh ra dòng Lô hàng lẻ trên màn hình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Chi tiết lô hàng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cũng như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Kế hoạch Chi tiết Xe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. Tuy nhiên, cần bổ sung logic vận hành và tính cước đặc thù cho Hàng lẻ theo yêu cầu của khách hàng: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3378C140" w14:textId="77777777" w:rsidR="001851CA" w:rsidRPr="001851CA" w:rsidRDefault="001851CA" w:rsidP="001851CA">
      <w:pPr>
        <w:numPr>
          <w:ilvl w:val="0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Cách tính cước Hàng lẻ: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Tính theo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Loại trọng tải xe tải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(1.25T, 2.5T, 3.5T, 5T, 8T, 10T...) HOẶC theo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Cont 20'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/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Cont 40'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(khi lượng hàng lẻ lớn phải đóng vào xe container, thu khách giá nguyên cont nhưng nội bộ có thể ghép thêm các lô hàng lẻ khác vào cùng xe).</w:t>
      </w:r>
    </w:p>
    <w:p w14:paraId="56AB95A1" w14:textId="77777777" w:rsidR="001851CA" w:rsidRPr="001851CA" w:rsidRDefault="001851CA" w:rsidP="001851CA">
      <w:pPr>
        <w:numPr>
          <w:ilvl w:val="0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Quy tắc Phương tiện:</w:t>
      </w:r>
    </w:p>
    <w:p w14:paraId="5B4BA0F1" w14:textId="77777777" w:rsidR="001851CA" w:rsidRPr="001851CA" w:rsidRDefault="001851CA" w:rsidP="001851CA">
      <w:pPr>
        <w:numPr>
          <w:ilvl w:val="1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Hàng lẻ chạy bằng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Xe tải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: Mặc định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100% là Xe ngoài (Nhà thầu/Vendor)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</w:t>
      </w:r>
    </w:p>
    <w:p w14:paraId="7F6A2B04" w14:textId="77777777" w:rsidR="001851CA" w:rsidRPr="001851CA" w:rsidRDefault="001851CA" w:rsidP="001851CA">
      <w:pPr>
        <w:spacing w:before="120" w:after="0"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</w:p>
    <w:p w14:paraId="2701471E" w14:textId="77777777" w:rsidR="001851CA" w:rsidRPr="001851CA" w:rsidRDefault="001851CA" w:rsidP="001851CA">
      <w:pPr>
        <w:numPr>
          <w:ilvl w:val="1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Hàng lẻ chạy bằng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Xe Cont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20'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/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40'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: Có thể dùng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Xe nội bộ (SilverSea)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hoặc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Xe ngoài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0D0BE5AE" w14:textId="77777777" w:rsidR="001851CA" w:rsidRPr="001851CA" w:rsidRDefault="001851CA" w:rsidP="001851CA">
      <w:pPr>
        <w:numPr>
          <w:ilvl w:val="0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Gom chuyến Đầu vào (Trả Nhà xe - Do Điều vận thao tác):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Ghép nhiều lô hàng lẻ (VD: 5 lô) thành 1 chuyến xe để chọn 1 loại tấn xe / loại cont trả tiền nhà xe.</w:t>
      </w:r>
    </w:p>
    <w:p w14:paraId="1E6745D0" w14:textId="77777777" w:rsidR="001851CA" w:rsidRPr="001851CA" w:rsidRDefault="001851CA" w:rsidP="001851CA">
      <w:pPr>
        <w:numPr>
          <w:ilvl w:val="0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Ghép/Tách cước Đầu ra (Thu Khách - Do CUS thao tác):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Cùng 5 lô đó, CUS có thể ghép cả 5 lô thành 1 cước xe để thu khách; hoặc tách thành 2, 3, 4, 5 cước xe riêng biệt.</w:t>
      </w:r>
    </w:p>
    <w:p w14:paraId="197F8EDF" w14:textId="77777777" w:rsidR="001851CA" w:rsidRPr="001851CA" w:rsidRDefault="001851CA" w:rsidP="001851CA">
      <w:pPr>
        <w:numPr>
          <w:ilvl w:val="0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Quy tắc nhảy tiền khi Ghép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1 = 100%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2..N = 0đ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Khi ghép nhiều lô (ở cả chiều Thu hoặc chiều Trả),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100% tiền cước nhảy vào Lô số 1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của nhóm ghép, các lô từ số 2 trở đi hiển thị cước =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0 ₫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</w:t>
      </w:r>
    </w:p>
    <w:p w14:paraId="76DAEADF" w14:textId="77777777" w:rsidR="001851CA" w:rsidRPr="001851CA" w:rsidRDefault="001851CA" w:rsidP="001851CA">
      <w:pPr>
        <w:numPr>
          <w:ilvl w:val="0"/>
          <w:numId w:val="19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Quản lý "Xe thực tế" &amp; "Xe ảo" (Khi tách cước thu khách):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Khi 5 lô đi chung 1 xe thực tế nhưng tách ra thu khách nhiều cước xe, cần có trường lưu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Biển số xe ảo (BKS Báo khách)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(cho phép chọn từ danh mục hoặc gõ text tự do) để gửi khách và in lên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Debit Note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, tách biệt với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Biển số xe thực tế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dùng để trả tiền nhà xe.</w:t>
      </w:r>
    </w:p>
    <w:p w14:paraId="648073D9" w14:textId="311AFE82" w:rsidR="001851CA" w:rsidRPr="001851CA" w:rsidRDefault="001851CA" w:rsidP="001851CA">
      <w:pPr>
        <w:spacing w:before="120"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II. CHI TIẾT CẬP NHẬT </w:t>
      </w:r>
    </w:p>
    <w:p w14:paraId="2EE93555" w14:textId="77777777" w:rsidR="001851CA" w:rsidRPr="001851CA" w:rsidRDefault="001851CA" w:rsidP="001851CA">
      <w:pPr>
        <w:spacing w:before="120"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1. Màn hình Quản lý: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Tuyến đường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(Bảng giá) &amp; Danh mục Loại xe</w:t>
      </w:r>
    </w:p>
    <w:p w14:paraId="43AFCE21" w14:textId="77777777" w:rsidR="001851CA" w:rsidRPr="001851CA" w:rsidRDefault="001851CA" w:rsidP="001851CA">
      <w:pPr>
        <w:numPr>
          <w:ilvl w:val="0"/>
          <w:numId w:val="20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Mở rộng Danh mục Loại xe / Trọng tải: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Ngoài các loại cont (20'DC, 40'DC, 40'HC...), bổ sung danh mục trọng tải xe tải dùng cho hàng lẻ: Xe 1.25 Tấn, Xe 2.5 Tấn, Xe 3.5 Tấn, Xe 5 Tấn, Xe 8 Tấn, Xe 10 Tấn, Xe 15 Tấn...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343AD257" w14:textId="77777777" w:rsidR="001851CA" w:rsidRPr="001851CA" w:rsidRDefault="001851CA" w:rsidP="001851CA">
      <w:pPr>
        <w:numPr>
          <w:ilvl w:val="0"/>
          <w:numId w:val="20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Cập nhật Bảng giá (theo Tuyến đường × Khách hàng / Nhà thầu):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Cho phép cấu hình đơn giá Cước thu khách và Cước trả nhà xe theo các mức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Trọng tải tấn xe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này (bên cạnh đơn giá Cont 20'/40' hiện có).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4FA4183D" w14:textId="77777777" w:rsidR="001851CA" w:rsidRPr="001851CA" w:rsidRDefault="001851CA" w:rsidP="001851CA">
      <w:pPr>
        <w:spacing w:before="120"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</w:p>
    <w:p w14:paraId="6542C4AF" w14:textId="77777777" w:rsidR="001851CA" w:rsidRPr="001851CA" w:rsidRDefault="001851CA" w:rsidP="001851CA">
      <w:pPr>
        <w:spacing w:before="120"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>2. Phân hệ Điều vận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: Màn hình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>Kế hoạch Tổng quát &amp; Kế hoạch Chi tiết Xe</w:t>
      </w:r>
    </w:p>
    <w:p w14:paraId="4D805653" w14:textId="77777777" w:rsidR="001851CA" w:rsidRPr="001851CA" w:rsidRDefault="001851CA" w:rsidP="001851CA">
      <w:pPr>
        <w:spacing w:before="120"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2.1. Fix hiển thị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trên màn hình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Kế hoạch Tổng quát</w:t>
      </w:r>
    </w:p>
    <w:p w14:paraId="77183157" w14:textId="77777777" w:rsidR="001851CA" w:rsidRPr="001851CA" w:rsidRDefault="001851CA" w:rsidP="001851CA">
      <w:p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Hiện tại các dòng Hàng lẻ đang hiển thị chữ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"Chưa có cont"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ở cột CẢNG NÂNG, CẢNG HẠ và TỔNG QUAN HÀNG HÓA. Cần sửa lại cách lấy dữ liệu cho dòng Hàng lẻ như sau: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3C11ACBE" w14:textId="77777777" w:rsidR="001851CA" w:rsidRPr="001851CA" w:rsidRDefault="001851CA" w:rsidP="001851CA">
      <w:pPr>
        <w:numPr>
          <w:ilvl w:val="0"/>
          <w:numId w:val="21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CẢNG NÂNG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/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CẢNG HẠ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Hiển thị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Kho lấy hàng / Điểm trả hàng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(nếu CUS có nhập), nếu không có thì để dấu —.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24DCCA19" w14:textId="2E4D7637" w:rsidR="001851CA" w:rsidRPr="001851CA" w:rsidRDefault="001851CA" w:rsidP="001851CA">
      <w:pPr>
        <w:numPr>
          <w:ilvl w:val="0"/>
          <w:numId w:val="21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TỔNG QUAN HÀNG HÓA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Không hiển thị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"Chưa có cont"</w:t>
      </w:r>
      <w:r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:lang w:val="en-US"/>
          <w14:ligatures w14:val="none"/>
        </w:rPr>
        <w:t xml:space="preserve">: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lấy đúng dữ liệu giống màn hình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Tổng quan lô hàng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của CUS sang: [Số lượng] [Loại bao bì] | [Số kg] · [Số CBM] (VD: 5 PALLET | 1.922 kg · 4 CBM) để Điều vận nhìn thấy khối lượng hàng.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535F6698" w14:textId="77777777" w:rsidR="001851CA" w:rsidRPr="001851CA" w:rsidRDefault="001851CA" w:rsidP="001851CA">
      <w:pPr>
        <w:spacing w:before="120"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2.2. Nâng cấp màn hình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Kế hoạch Chi tiết Xe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(Thực hiện Gom chuyến &amp; Gán xe)</w:t>
      </w:r>
    </w:p>
    <w:p w14:paraId="1DEB9BE2" w14:textId="77777777" w:rsidR="001851CA" w:rsidRPr="001851CA" w:rsidRDefault="001851CA" w:rsidP="001851CA">
      <w:p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Trên màn hình Kế hoạch Chi tiết Xe hiện đã có dòng Lô hàng lẻ (Phân loại = Lẻ) và các nút [+ Gán xe], [Sửa], [Ghép]. Cần bổ sung các xử lý sau cho Hàng lẻ: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7D9CCA48" w14:textId="77777777" w:rsidR="001851CA" w:rsidRPr="001851CA" w:rsidRDefault="001851CA" w:rsidP="001851CA">
      <w:pPr>
        <w:numPr>
          <w:ilvl w:val="0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Hiển thị đầy đủ thông số Hàng lẻ ở 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CONTAINER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</w:p>
    <w:p w14:paraId="110BE1C7" w14:textId="77777777" w:rsidR="001851CA" w:rsidRPr="001851CA" w:rsidRDefault="001851CA" w:rsidP="001851CA">
      <w:pPr>
        <w:numPr>
          <w:ilvl w:val="1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Hiện tại chỉ mới hiện Lô hàng lẻ | 1.922 kg. Cần hiển thị đủ 3 dòng: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4FABC9AA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1: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hàng lẻ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(hoặc Loại xe đã chọn: VD Lẻ · Xe 5 Tấn)</w:t>
      </w:r>
    </w:p>
    <w:p w14:paraId="0045FBA8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2: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[Số lượng] [Bao bì] (VD: 5 PALLET)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3B52D7B2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3: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[Số kg] · [Số CBM] (VD: 1.922 kg · 4 CBM)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7CE2A30C" w14:textId="77777777" w:rsidR="001851CA" w:rsidRPr="001851CA" w:rsidRDefault="001851CA" w:rsidP="001851CA">
      <w:pPr>
        <w:numPr>
          <w:ilvl w:val="0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Tính năng Cộng tổng nhanh &amp; Ghép chuyến trả nhà xe (Đầu vào):</w:t>
      </w:r>
    </w:p>
    <w:p w14:paraId="1EEB3EDF" w14:textId="77777777" w:rsidR="001851CA" w:rsidRPr="001851CA" w:rsidRDefault="001851CA" w:rsidP="001851CA">
      <w:pPr>
        <w:numPr>
          <w:ilvl w:val="1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Cho phép Điều vận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tích chọn nhiều dòng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hàng lẻ (VD: 5 lô) và bấm nút [+ Gán xe] (hoặc nút [Ghép]):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0CADD478" w14:textId="77777777" w:rsidR="001851CA" w:rsidRPr="001851CA" w:rsidRDefault="001851CA" w:rsidP="001851CA">
      <w:pPr>
        <w:numPr>
          <w:ilvl w:val="1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Khi đang tích chọn nhiều lô, hiển thị nhanh tổng khối lượng: </w:t>
      </w:r>
      <w:r w:rsidRPr="001851CA">
        <w:rPr>
          <w:rFonts w:ascii="Arial" w:eastAsia="Times New Roman" w:hAnsi="Arial" w:cs="Arial"/>
          <w:b/>
          <w:bCs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"Đang chọn N lô: Tổng X kg | Y CBM"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</w:t>
      </w:r>
    </w:p>
    <w:p w14:paraId="78C42FFE" w14:textId="77777777" w:rsidR="001851CA" w:rsidRPr="001851CA" w:rsidRDefault="001851CA" w:rsidP="001851CA">
      <w:pPr>
        <w:numPr>
          <w:ilvl w:val="1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Trong Popup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Điều phối / Gán xe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cho lô hàng lẻ (hoặc nhóm lô hàng lẻ vừa ghép):</w:t>
      </w:r>
    </w:p>
    <w:p w14:paraId="4A913373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Trường 1 - Chọn Loại xe tính cước trả nhà xe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cost_vehicle_type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Dropdown chọn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Loại tấn xe tải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1.25T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2.5T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5T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10T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...)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HOẶC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Cont 20'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/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Cont 40'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</w:t>
      </w:r>
    </w:p>
    <w:p w14:paraId="38034922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Trường 2 - Chọn Nhà xe &amp; Biển số xe thực tế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actual_truck_no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):</w:t>
      </w:r>
    </w:p>
    <w:p w14:paraId="75696DBA" w14:textId="77777777" w:rsidR="001851CA" w:rsidRPr="001851CA" w:rsidRDefault="001851CA" w:rsidP="001851CA">
      <w:pPr>
        <w:numPr>
          <w:ilvl w:val="3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Nếu Trường 1 chọn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Xe tải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: Mặc định chỉ chọn từ danh sách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Nhà thầu (Xe ngoài)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. Không cho chọn Xe nội bộ SilverSea.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68A35C4C" w14:textId="77777777" w:rsidR="001851CA" w:rsidRPr="001851CA" w:rsidRDefault="001851CA" w:rsidP="001851CA">
      <w:pPr>
        <w:spacing w:before="120" w:after="0" w:line="240" w:lineRule="auto"/>
        <w:ind w:left="2880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</w:p>
    <w:p w14:paraId="5E18C6D2" w14:textId="77777777" w:rsidR="001851CA" w:rsidRPr="001851CA" w:rsidRDefault="001851CA" w:rsidP="001851CA">
      <w:pPr>
        <w:numPr>
          <w:ilvl w:val="3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lastRenderedPageBreak/>
        <w:t>Nếu Trường 1 chọn Cont 20'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/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Cont 40': Cho phép chọn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Xe nội bộ (SilverSea)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(phát lệnh cho tài xế chạy như hàng cont) HOẶC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Nhà thầu (Xe ngoài)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73EAA44E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Trường 3 - Nhập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BKS Báo khách (Xe ảo)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billing_truck_no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):</w:t>
      </w:r>
    </w:p>
    <w:p w14:paraId="34D0932D" w14:textId="77777777" w:rsidR="001851CA" w:rsidRPr="001851CA" w:rsidRDefault="001851CA" w:rsidP="001851CA">
      <w:pPr>
        <w:numPr>
          <w:ilvl w:val="3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Mặc định tự động copy giá trị từ Biển số xe thực tế sang.</w:t>
      </w:r>
    </w:p>
    <w:p w14:paraId="7C00FB1D" w14:textId="77777777" w:rsidR="001851CA" w:rsidRPr="001851CA" w:rsidRDefault="001851CA" w:rsidP="001851CA">
      <w:pPr>
        <w:numPr>
          <w:ilvl w:val="3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Cho phép Điều vận sửa lại cho từng lô hàng trong nhóm: Thiết kế dạng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Combobox cho phép chọn biển số có sẵn trong hệ thống HOẶC gõ Text tự do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một biển số bất kỳ.</w:t>
      </w:r>
    </w:p>
    <w:p w14:paraId="5DC858EC" w14:textId="77777777" w:rsidR="001851CA" w:rsidRPr="001851CA" w:rsidRDefault="001851CA" w:rsidP="001851CA">
      <w:pPr>
        <w:numPr>
          <w:ilvl w:val="0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Logic nhảy tiền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Cước trả ĐV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(Cước phải trả nhà xe) khi Ghép chuyến:</w:t>
      </w:r>
    </w:p>
    <w:p w14:paraId="58327F45" w14:textId="77777777" w:rsidR="001851CA" w:rsidRPr="001851CA" w:rsidRDefault="001851CA" w:rsidP="001851CA">
      <w:pPr>
        <w:numPr>
          <w:ilvl w:val="1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Khi Điều vận ghép 5 lô hàng lẻ thành 1 chuyến xe thực tế (gán chung mã nhóm cost_group_id):</w:t>
      </w:r>
    </w:p>
    <w:p w14:paraId="2E2D058C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thứ 1 (Lô đầu tiên trong nhóm ghép):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Nhận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100% đơn giá cước trả nhà xe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(tra tự động từ bảng giá theo loại tấn xe / loại cont đã chọn, hoặc Điều vận nhập tay).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3255D3D5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thứ 2 đến Lô thứ 5: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Cột Cước trả ĐV tự động gán bằng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0 ₫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</w:t>
      </w:r>
    </w:p>
    <w:p w14:paraId="6EDA50D9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Trên cột PHÂN LOẠI của cả 5 lô, hiển thị Tag Lẻ · Ghép (1/5), Lẻ · Ghép (2/5)... để nhận diện các lô đi chung 1 xe thực tế.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22EDEAAC" w14:textId="77777777" w:rsidR="001851CA" w:rsidRPr="001851CA" w:rsidRDefault="001851CA" w:rsidP="001851CA">
      <w:pPr>
        <w:numPr>
          <w:ilvl w:val="2"/>
          <w:numId w:val="22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(Lưu ý: Nếu chạy bằng Cont 20'/40' của Xe nội bộ SilverSea, tiền đường/lương chuyến của lái xe cũng chỉ tính 1 lần vào Lô 1, các lô 2..5 = 0đ).</w:t>
      </w:r>
    </w:p>
    <w:p w14:paraId="57AA72C9" w14:textId="77777777" w:rsidR="001851CA" w:rsidRPr="001851CA" w:rsidRDefault="001851CA" w:rsidP="001851CA">
      <w:pPr>
        <w:spacing w:before="120"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3. Phân hệ Chứng từ (CUS): Màn hình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Chi tiết lô hàng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&amp;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Chi phí - Quyết toán</w:t>
      </w:r>
    </w:p>
    <w:p w14:paraId="6A52ADA2" w14:textId="77777777" w:rsidR="001851CA" w:rsidRPr="001851CA" w:rsidRDefault="001851CA" w:rsidP="001851CA">
      <w:pPr>
        <w:spacing w:before="120"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3.1. Tại màn hình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Chi tiết lô hàng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của CUS</w:t>
      </w:r>
    </w:p>
    <w:p w14:paraId="661F06E5" w14:textId="77777777" w:rsidR="001851CA" w:rsidRPr="001851CA" w:rsidRDefault="001851CA" w:rsidP="001851CA">
      <w:pPr>
        <w:numPr>
          <w:ilvl w:val="0"/>
          <w:numId w:val="23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THÔNG SỐ CONTAINER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Thay vì ghi cứng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"Không có container"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, nếu lô hàng lẻ đã được chọn loại xe tính cước thì hiển thị thêm loại xe đó (VD: Lô hàng lẻ | Thu: Xe 3.5T | Trả: Xe 10T).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0E82A545" w14:textId="77777777" w:rsidR="001851CA" w:rsidRPr="001851CA" w:rsidRDefault="001851CA" w:rsidP="001851CA">
      <w:pPr>
        <w:numPr>
          <w:ilvl w:val="0"/>
          <w:numId w:val="23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PHÂN XE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</w:p>
    <w:p w14:paraId="5007E4B0" w14:textId="77777777" w:rsidR="001851CA" w:rsidRPr="001851CA" w:rsidRDefault="001851CA" w:rsidP="001851CA">
      <w:pPr>
        <w:numPr>
          <w:ilvl w:val="1"/>
          <w:numId w:val="23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Hiện tại đang hiển thị Tên nhà xe và Biển số xe trong khung viền (VD: SilverSea | 15E-019.80).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0FB424FC" w14:textId="77777777" w:rsidR="001851CA" w:rsidRPr="001851CA" w:rsidRDefault="001851CA" w:rsidP="001851CA">
      <w:pPr>
        <w:numPr>
          <w:ilvl w:val="1"/>
          <w:numId w:val="23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Đối với Hàng lẻ (hoặc khi có gán Xe ảo khác với Xe thực tế), hiển thị rõ 2 dòng:</w:t>
      </w:r>
    </w:p>
    <w:p w14:paraId="2CCB8BEB" w14:textId="77777777" w:rsidR="001851CA" w:rsidRPr="001851CA" w:rsidRDefault="001851CA" w:rsidP="001851CA">
      <w:pPr>
        <w:numPr>
          <w:ilvl w:val="2"/>
          <w:numId w:val="23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1: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[Tên Nhà xe]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-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BKS Thực: [15C-111.11]</w:t>
      </w:r>
    </w:p>
    <w:p w14:paraId="7AF78719" w14:textId="77777777" w:rsidR="001851CA" w:rsidRPr="001851CA" w:rsidRDefault="001851CA" w:rsidP="001851CA">
      <w:pPr>
        <w:numPr>
          <w:ilvl w:val="2"/>
          <w:numId w:val="23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2 (Có thể click sửa nhanh):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BKS Báo khách (Ảo): [15C-999.99]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(Cho phép CUS chọn từ danh sách hoặc gõ text tự do giống Điều vận để báo khách)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725FAF42" w14:textId="77777777" w:rsidR="001851CA" w:rsidRPr="001851CA" w:rsidRDefault="001851CA" w:rsidP="001851CA">
      <w:p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</w:p>
    <w:p w14:paraId="59A71C02" w14:textId="77777777" w:rsidR="001851CA" w:rsidRPr="001851CA" w:rsidRDefault="001851CA" w:rsidP="001851CA">
      <w:pPr>
        <w:spacing w:before="120"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lastRenderedPageBreak/>
        <w:t xml:space="preserve">3.2. Tại màn hình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Chi phí - Quyết toán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của CUS (Thực hiện Ghép/Tách cước Thu khách)</w:t>
      </w:r>
    </w:p>
    <w:p w14:paraId="676098D8" w14:textId="77777777" w:rsidR="001851CA" w:rsidRPr="001851CA" w:rsidRDefault="001851CA" w:rsidP="001851CA">
      <w:p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Màn hình Chi phí - Quyết toán hiện đang liệt kê từng Lô hàng (Số Bill) cùng cột CƯỚC VẬN TẢI (AUTO) và TỔNG PHẢI THU KHÁCH. Để CUS thực hiện nghiệp vụ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Ghép hoặc Tách cước thu khách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cho 5 lô hàng lẻ: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14B72EEF" w14:textId="77777777" w:rsidR="001851CA" w:rsidRPr="001851CA" w:rsidRDefault="001851CA" w:rsidP="001851CA">
      <w:pPr>
        <w:numPr>
          <w:ilvl w:val="0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Bổ sung Checkbox đầu dòng &amp; Nút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[Ghép cước thu khách]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trên thanh công cụ:</w:t>
      </w:r>
    </w:p>
    <w:p w14:paraId="02F3E3D2" w14:textId="77777777" w:rsidR="001851CA" w:rsidRPr="001851CA" w:rsidRDefault="001851CA" w:rsidP="001851CA">
      <w:pPr>
        <w:numPr>
          <w:ilvl w:val="1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Trường hợp 1 - Thu riêng từng lô (Tách 5 lô thành 5 cước xe):</w:t>
      </w:r>
    </w:p>
    <w:p w14:paraId="44A95684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CUS không cần ghép. Khi bấm mở chi tiết từng lô (nút [+]), CUS chọn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Loại xe tính cước thu khách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(Xe 1.25T, 2.5T, 5T... hoặc Cont 20', Cont 40') và kiểm tra/nhập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BKS Báo khách (Xe ảo)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riêng cho lô đó.</w:t>
      </w:r>
    </w:p>
    <w:p w14:paraId="66D6CF79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Cột CƯỚC VẬN TẢI (AUTO) của từng lô sẽ nhảy 100% đơn giá của loại xe đã chọn cho lô đó.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5A6E3D20" w14:textId="77777777" w:rsidR="001851CA" w:rsidRPr="001851CA" w:rsidRDefault="001851CA" w:rsidP="001851CA">
      <w:pPr>
        <w:numPr>
          <w:ilvl w:val="1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Trường hợp 2 - Ghép các lô để tính chung cước thu khách (Ghép 5 lô thành 1, hoặc ghép thành 2, 3, 4 cước xe):</w:t>
      </w:r>
    </w:p>
    <w:p w14:paraId="791A74AE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CUS tích chọn các lô hàng muốn ghép chung (VD: Tích Bill 1 và Bill 2) </w:t>
      </w:r>
      <w:r w:rsidRPr="001851CA">
        <w:rPr>
          <w:rFonts w:ascii="Segoe UI Symbol" w:eastAsia="Times New Roman" w:hAnsi="Segoe UI Symbol" w:cs="Segoe UI Symbol"/>
          <w:color w:val="1F1F1F"/>
          <w:kern w:val="0"/>
          <w:sz w:val="26"/>
          <w:szCs w:val="26"/>
          <w14:ligatures w14:val="none"/>
        </w:rPr>
        <w:t>➔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Bấm nút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[Ghép cước thu khách]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</w:t>
      </w:r>
    </w:p>
    <w:p w14:paraId="6C1FAAFB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Ràng buộc (Validation):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Chỉ cho phép ghép các lô của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CÙNG 1 KHÁCH HÀNG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(VD: cùng là CÔNG TY TNHH LOGCOM VIỆT NAM). Nếu tích khác khách hàng thì báo lỗi chặn.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1BA6C53A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Một Popup nhỏ hiện ra cho CUS chọn:</w:t>
      </w:r>
    </w:p>
    <w:p w14:paraId="7356BD08" w14:textId="77777777" w:rsidR="001851CA" w:rsidRPr="001851CA" w:rsidRDefault="001851CA" w:rsidP="001851CA">
      <w:pPr>
        <w:numPr>
          <w:ilvl w:val="3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Loại xe tính cước thu khách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cho nhóm vừa ghép (VD: Xe 5 Tấn hoặc Cont 20').</w:t>
      </w:r>
    </w:p>
    <w:p w14:paraId="24BCE360" w14:textId="77777777" w:rsidR="001851CA" w:rsidRPr="001851CA" w:rsidRDefault="001851CA" w:rsidP="001851CA">
      <w:pPr>
        <w:numPr>
          <w:ilvl w:val="3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BKS Báo khách (Xe ảo)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dùng chung cho nhóm vừa ghép (Chọn từ danh mục hoặc gõ text tự do).</w:t>
      </w:r>
    </w:p>
    <w:p w14:paraId="234E1988" w14:textId="77777777" w:rsidR="001851CA" w:rsidRPr="001851CA" w:rsidRDefault="001851CA" w:rsidP="001851CA">
      <w:pPr>
        <w:numPr>
          <w:ilvl w:val="0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Logic nhảy tiền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CƯỚC VẬN TẢI (AUTO)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(Chiều Phải Thu) khi Ghép:</w:t>
      </w:r>
    </w:p>
    <w:p w14:paraId="69CBB3EC" w14:textId="77777777" w:rsidR="001851CA" w:rsidRPr="001851CA" w:rsidRDefault="001851CA" w:rsidP="001851CA">
      <w:pPr>
        <w:numPr>
          <w:ilvl w:val="1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Sau khi xác nhận ghép nhóm thu khách (gán chung mã rev_group_id):</w:t>
      </w:r>
    </w:p>
    <w:p w14:paraId="28F23085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thứ 1 của nhóm ghép: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Cột CƯỚC VẬN TẢI (AUTO) nhận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100% số tiền cước thu khách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(theo đơn giá của loại tấn xe / loại cont đã chọn cho nhóm).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13551578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Các lô còn lại trong nhóm ghép (Lô 2, 3...):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Cột CƯỚC VẬN TẢI (AUTO) tự động gán bằng 0 (hiển thị chú thích nhỏ bên dưới: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"Ghép cước cùng Bill [Số Bill Lô 1]"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2FDBED6A" w14:textId="77777777" w:rsidR="001851CA" w:rsidRPr="001851CA" w:rsidRDefault="001851CA" w:rsidP="001851CA">
      <w:pPr>
        <w:numPr>
          <w:ilvl w:val="2"/>
          <w:numId w:val="24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Lưu ý: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Cột TỔNG CHI HỘ của Lô 2, Lô 3 (nếu có phát sinh chi hộ riêng theo từng tờ khai/Bill) vẫn giữ nguyên và cộng vào TỔNG PHẢI THU KHÁCH bình thường; chỉ có phần Cước vận tải = 0.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56C6B5AD" w14:textId="084F2517" w:rsidR="001851CA" w:rsidRPr="001851CA" w:rsidRDefault="001851CA" w:rsidP="001851CA">
      <w:pPr>
        <w:spacing w:before="120" w:after="0" w:line="240" w:lineRule="auto"/>
        <w:jc w:val="both"/>
        <w:outlineLvl w:val="2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lastRenderedPageBreak/>
        <w:t xml:space="preserve">4. Phân hệ Kế toán: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Màn hình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Kế toán chốt debit &amp; Xuất Debit Note</w:t>
      </w:r>
    </w:p>
    <w:p w14:paraId="177CEB4C" w14:textId="77777777" w:rsidR="001851CA" w:rsidRPr="001851CA" w:rsidRDefault="001851CA" w:rsidP="001851CA">
      <w:p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Trên bảng Kế hoạch điều động tổng hợp của màn hình Kế toán chốt debit: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0A34C8F9" w14:textId="77777777" w:rsidR="001851CA" w:rsidRPr="001851CA" w:rsidRDefault="001851CA" w:rsidP="001851CA">
      <w:pPr>
        <w:numPr>
          <w:ilvl w:val="0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Cách hiển thị trên lưới đối soát của Kế toán: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1B348984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THÔNG SỐ CONTAINER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Hiển thị loại xe Thu / Trả của lô hàng lẻ (VD: Lẻ · Thu: 5T / Trả: 10T hoặc Ghép cùng Bill...).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284AE2B3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PHÂN XE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Hiển thị cả 2 thông tin để Kế toán nắm rõ khi kiểm tra:</w:t>
      </w:r>
    </w:p>
    <w:p w14:paraId="61E27111" w14:textId="77777777" w:rsidR="001851CA" w:rsidRPr="001851CA" w:rsidRDefault="001851CA" w:rsidP="001851CA">
      <w:pPr>
        <w:numPr>
          <w:ilvl w:val="2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1: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[Tên Nhà xe thực tế] ·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Thực: [BKS Thực tế]</w:t>
      </w:r>
    </w:p>
    <w:p w14:paraId="0EEDE645" w14:textId="77777777" w:rsidR="001851CA" w:rsidRPr="001851CA" w:rsidRDefault="001851CA" w:rsidP="001851CA">
      <w:pPr>
        <w:numPr>
          <w:ilvl w:val="2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Dòng 2 (Nếu BKS Báo khách khác BKS Thực tế):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Badge màu cam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Báo khách (Ảo): [BKS Ảo]</w:t>
      </w:r>
    </w:p>
    <w:p w14:paraId="56541E7B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Cụm 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PHẢI THU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CƯỚC THU (TỰ ĐỘNG)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Hiển thị theo đúng nhóm ghép của CUS (Lô 1 hiện 100% tiền cước nhóm, các lô phụ trong nhóm hiện 0 ₫).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62398FFE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Cụm cột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PHẢI TRẢ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CƯỚC TRẢ ĐV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Hiển thị theo đúng nhóm ghép của Điều vận (Lô 1 hiện 100% tiền trả nhà xe, các lô phụ đi chung xe hiện 0 ₫).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5AE529A3" w14:textId="77777777" w:rsidR="001851CA" w:rsidRPr="001851CA" w:rsidRDefault="001851CA" w:rsidP="001851CA">
      <w:pPr>
        <w:numPr>
          <w:ilvl w:val="0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Quy tắc lấy dữ liệu khi bấm [Xuất Debit Note] (Tại màn hình CUS hoặc Kế toán):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248F642C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Khi xuất Debit Note / Bảng kê gửi KHÁCH HÀNG (Phải thu):</w:t>
      </w:r>
    </w:p>
    <w:p w14:paraId="00804BEF" w14:textId="77777777" w:rsidR="001851CA" w:rsidRPr="001851CA" w:rsidRDefault="001851CA" w:rsidP="001851CA">
      <w:pPr>
        <w:numPr>
          <w:ilvl w:val="2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Biển số xe (BKS)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trên file Excel/PDF xuất ra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BẮT BUỘC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lấy từ trường 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BKS Báo khách (Xe ảo)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billing_truck_no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. Tuyệt đối không in BKS Thực tế lên Debit gửi khách.</w:t>
      </w:r>
    </w:p>
    <w:p w14:paraId="3F3F4019" w14:textId="77777777" w:rsidR="001851CA" w:rsidRPr="001851CA" w:rsidRDefault="001851CA" w:rsidP="001851CA">
      <w:pPr>
        <w:numPr>
          <w:ilvl w:val="2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Cột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Loại xe / Loại cont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lấy theo Loại xe tính cước thu khách.</w:t>
      </w:r>
    </w:p>
    <w:p w14:paraId="7E946B3A" w14:textId="77777777" w:rsidR="001851CA" w:rsidRPr="001851CA" w:rsidRDefault="001851CA" w:rsidP="001851CA">
      <w:pPr>
        <w:numPr>
          <w:ilvl w:val="2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Số tiền cước lấy theo cột Cước thu (Lô 1 hiện 100% tiền, các lô ghép cùng hiện 0 ₫ kèm ghi chú </w:t>
      </w:r>
      <w:r w:rsidRPr="001851CA">
        <w:rPr>
          <w:rFonts w:ascii="Arial" w:eastAsia="Times New Roman" w:hAnsi="Arial" w:cs="Arial"/>
          <w:i/>
          <w:i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"Ghép xe cùng Bill [Số Bill Lô 1]"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).</w:t>
      </w:r>
    </w:p>
    <w:p w14:paraId="734FEFFC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Khi lọc theo Nhà xe (phân xe) để chốt công nợ PHẢI TRẢ Nhà thầu: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64886C7F" w14:textId="77777777" w:rsidR="001851CA" w:rsidRPr="001851CA" w:rsidRDefault="001851CA" w:rsidP="001851CA">
      <w:pPr>
        <w:numPr>
          <w:ilvl w:val="2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Hệ thống lọc theo Nhà xe thực tế và hiển thị BKS Thực tế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actual_truck_no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)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cùng Loại xe tính cước trả nhà xe và số tiền Cước trả ĐV (Lô 1 hiện 100% tiền, Lô 2..N hiện 0 ₫).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</w:t>
      </w:r>
    </w:p>
    <w:p w14:paraId="6F55CB57" w14:textId="77777777" w:rsidR="001851CA" w:rsidRPr="001851CA" w:rsidRDefault="001851CA" w:rsidP="001851CA">
      <w:pPr>
        <w:numPr>
          <w:ilvl w:val="0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Ràng buộc an toàn dữ liệu (Edge Case):</w:t>
      </w:r>
    </w:p>
    <w:p w14:paraId="032A8D4E" w14:textId="77777777" w:rsidR="001851CA" w:rsidRPr="001851CA" w:rsidRDefault="001851CA" w:rsidP="001851CA">
      <w:pPr>
        <w:numPr>
          <w:ilvl w:val="1"/>
          <w:numId w:val="25"/>
        </w:numPr>
        <w:spacing w:before="120" w:after="0" w:line="240" w:lineRule="auto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Trong 1 nhóm đã ghép (chiều Thu hoặc chiều Trả), nếu người dùng bấm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Hủy ghép / Xóa Lô số 1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(lô đang giữ 100% tiền cước), hệ thống phải tự động chuyển quyền Lô chính (và 100% số tiền cước đó) sang cho </w:t>
      </w:r>
      <w:r w:rsidRPr="001851CA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Lô thứ 2</w:t>
      </w:r>
      <w:r w:rsidRPr="001851CA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trong nhóm, đảm bảo không bị mất tiền cước về 0đ.</w:t>
      </w:r>
    </w:p>
    <w:p w14:paraId="127B8BA8" w14:textId="77777777" w:rsidR="001851CA" w:rsidRPr="001851CA" w:rsidRDefault="001851CA" w:rsidP="001851CA">
      <w:pPr>
        <w:spacing w:before="120" w:after="0"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</w:p>
    <w:p w14:paraId="3E09477F" w14:textId="77777777" w:rsidR="00891A88" w:rsidRPr="001851CA" w:rsidRDefault="00891A88" w:rsidP="001851CA">
      <w:pPr>
        <w:spacing w:before="120" w:after="0" w:line="240" w:lineRule="auto"/>
        <w:jc w:val="both"/>
        <w:rPr>
          <w:rFonts w:ascii="Arial" w:hAnsi="Arial" w:cs="Arial"/>
          <w:sz w:val="26"/>
          <w:szCs w:val="26"/>
        </w:rPr>
      </w:pPr>
    </w:p>
    <w:sectPr w:rsidR="00891A88" w:rsidRPr="001851CA" w:rsidSect="00CC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2079"/>
    <w:multiLevelType w:val="multilevel"/>
    <w:tmpl w:val="11D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71CD"/>
    <w:multiLevelType w:val="multilevel"/>
    <w:tmpl w:val="1B7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4236"/>
    <w:multiLevelType w:val="multilevel"/>
    <w:tmpl w:val="94E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4B3D"/>
    <w:multiLevelType w:val="multilevel"/>
    <w:tmpl w:val="3E4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5EA7"/>
    <w:multiLevelType w:val="multilevel"/>
    <w:tmpl w:val="142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21FFE"/>
    <w:multiLevelType w:val="multilevel"/>
    <w:tmpl w:val="200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E3E0D"/>
    <w:multiLevelType w:val="multilevel"/>
    <w:tmpl w:val="50C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3E7"/>
    <w:multiLevelType w:val="multilevel"/>
    <w:tmpl w:val="7342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1516F"/>
    <w:multiLevelType w:val="multilevel"/>
    <w:tmpl w:val="AFC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F12BB"/>
    <w:multiLevelType w:val="multilevel"/>
    <w:tmpl w:val="9BC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44BD6"/>
    <w:multiLevelType w:val="multilevel"/>
    <w:tmpl w:val="1168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D4667"/>
    <w:multiLevelType w:val="multilevel"/>
    <w:tmpl w:val="3E78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3C021C"/>
    <w:multiLevelType w:val="multilevel"/>
    <w:tmpl w:val="232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92138"/>
    <w:multiLevelType w:val="multilevel"/>
    <w:tmpl w:val="1A349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D7DFD"/>
    <w:multiLevelType w:val="multilevel"/>
    <w:tmpl w:val="70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517BC"/>
    <w:multiLevelType w:val="multilevel"/>
    <w:tmpl w:val="540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743C5"/>
    <w:multiLevelType w:val="multilevel"/>
    <w:tmpl w:val="30B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74C4"/>
    <w:multiLevelType w:val="multilevel"/>
    <w:tmpl w:val="BE7C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DD5B94"/>
    <w:multiLevelType w:val="multilevel"/>
    <w:tmpl w:val="0AF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E2398"/>
    <w:multiLevelType w:val="hybridMultilevel"/>
    <w:tmpl w:val="62F003C2"/>
    <w:lvl w:ilvl="0" w:tplc="1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66DE8"/>
    <w:multiLevelType w:val="hybridMultilevel"/>
    <w:tmpl w:val="57EA226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27002"/>
    <w:multiLevelType w:val="multilevel"/>
    <w:tmpl w:val="73D8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E191F"/>
    <w:multiLevelType w:val="multilevel"/>
    <w:tmpl w:val="F70A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EF24E0"/>
    <w:multiLevelType w:val="multilevel"/>
    <w:tmpl w:val="D10A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E0B1D"/>
    <w:multiLevelType w:val="multilevel"/>
    <w:tmpl w:val="1D5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8241C"/>
    <w:multiLevelType w:val="multilevel"/>
    <w:tmpl w:val="00C8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927372">
    <w:abstractNumId w:val="11"/>
  </w:num>
  <w:num w:numId="2" w16cid:durableId="457452597">
    <w:abstractNumId w:val="16"/>
  </w:num>
  <w:num w:numId="3" w16cid:durableId="374936595">
    <w:abstractNumId w:val="6"/>
  </w:num>
  <w:num w:numId="4" w16cid:durableId="1263102172">
    <w:abstractNumId w:val="15"/>
  </w:num>
  <w:num w:numId="5" w16cid:durableId="1351757096">
    <w:abstractNumId w:val="24"/>
  </w:num>
  <w:num w:numId="6" w16cid:durableId="1051079989">
    <w:abstractNumId w:val="0"/>
  </w:num>
  <w:num w:numId="7" w16cid:durableId="1146624731">
    <w:abstractNumId w:val="21"/>
  </w:num>
  <w:num w:numId="8" w16cid:durableId="1710914418">
    <w:abstractNumId w:val="1"/>
  </w:num>
  <w:num w:numId="9" w16cid:durableId="1994597425">
    <w:abstractNumId w:val="4"/>
  </w:num>
  <w:num w:numId="10" w16cid:durableId="588268576">
    <w:abstractNumId w:val="9"/>
  </w:num>
  <w:num w:numId="11" w16cid:durableId="1529832529">
    <w:abstractNumId w:val="14"/>
  </w:num>
  <w:num w:numId="12" w16cid:durableId="537085366">
    <w:abstractNumId w:val="12"/>
  </w:num>
  <w:num w:numId="13" w16cid:durableId="618220458">
    <w:abstractNumId w:val="5"/>
  </w:num>
  <w:num w:numId="14" w16cid:durableId="908002027">
    <w:abstractNumId w:val="22"/>
  </w:num>
  <w:num w:numId="15" w16cid:durableId="1154833306">
    <w:abstractNumId w:val="7"/>
  </w:num>
  <w:num w:numId="16" w16cid:durableId="1668366302">
    <w:abstractNumId w:val="20"/>
  </w:num>
  <w:num w:numId="17" w16cid:durableId="1195383456">
    <w:abstractNumId w:val="19"/>
  </w:num>
  <w:num w:numId="18" w16cid:durableId="2026515878">
    <w:abstractNumId w:val="13"/>
  </w:num>
  <w:num w:numId="19" w16cid:durableId="1547057790">
    <w:abstractNumId w:val="25"/>
  </w:num>
  <w:num w:numId="20" w16cid:durableId="623317433">
    <w:abstractNumId w:val="8"/>
  </w:num>
  <w:num w:numId="21" w16cid:durableId="1027028064">
    <w:abstractNumId w:val="2"/>
  </w:num>
  <w:num w:numId="22" w16cid:durableId="1677462591">
    <w:abstractNumId w:val="23"/>
  </w:num>
  <w:num w:numId="23" w16cid:durableId="176821053">
    <w:abstractNumId w:val="3"/>
  </w:num>
  <w:num w:numId="24" w16cid:durableId="839808935">
    <w:abstractNumId w:val="17"/>
  </w:num>
  <w:num w:numId="25" w16cid:durableId="1439762140">
    <w:abstractNumId w:val="10"/>
  </w:num>
  <w:num w:numId="26" w16cid:durableId="8210470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BA"/>
    <w:rsid w:val="000C735B"/>
    <w:rsid w:val="001851CA"/>
    <w:rsid w:val="00415778"/>
    <w:rsid w:val="00776811"/>
    <w:rsid w:val="0082180F"/>
    <w:rsid w:val="00881846"/>
    <w:rsid w:val="00891A88"/>
    <w:rsid w:val="009019C5"/>
    <w:rsid w:val="00A44BAE"/>
    <w:rsid w:val="00CC4FAC"/>
    <w:rsid w:val="00D33DFD"/>
    <w:rsid w:val="00DB18BA"/>
    <w:rsid w:val="00E02C23"/>
    <w:rsid w:val="00E5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01E8C"/>
  <w15:chartTrackingRefBased/>
  <w15:docId w15:val="{809826A0-52D2-41A0-8E91-2BD42CD64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Pham</dc:creator>
  <cp:keywords/>
  <dc:description/>
  <cp:lastModifiedBy>Kien Pham</cp:lastModifiedBy>
  <cp:revision>1</cp:revision>
  <dcterms:created xsi:type="dcterms:W3CDTF">2026-10-15T03:32:00Z</dcterms:created>
  <dcterms:modified xsi:type="dcterms:W3CDTF">2026-10-15T05:01:00Z</dcterms:modified>
</cp:coreProperties>
</file>