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0937479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i/>
          <w:color w:val="202124"/>
          <w:sz w:val="32"/>
          <w:szCs w:val="22"/>
          <w:shd w:val="clear" w:color="auto" w:fill="F8F9FA"/>
        </w:rPr>
      </w:sdtEndPr>
      <w:sdtContent>
        <w:p w:rsidR="00923369" w:rsidRDefault="00FF7D33" w:rsidP="00923369">
          <w:pPr>
            <w:pStyle w:val="Sinespaciado"/>
            <w:tabs>
              <w:tab w:val="left" w:pos="1174"/>
            </w:tabs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A372190" wp14:editId="000F5A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24765" b="28575"/>
                    <wp:wrapNone/>
                    <wp:docPr id="9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2" o:spid="_x0000_s1026" style="position:absolute;margin-left:0;margin-top:0;width:642.6pt;height:64.4pt;z-index:25166438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" o:allowincell="f" fillcolor="#31849b [2408]" strokecolor="#205867 [1608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0" allowOverlap="1" wp14:anchorId="67FF2653" wp14:editId="426E2A6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10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5" o:spid="_x0000_s1026" style="position:absolute;margin-left:0;margin-top:0;width:7.15pt;height:831.2pt;z-index:25166745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" o:allowincell="f" strokecolor="#205867 [1608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175E6AC5" wp14:editId="1C32D2D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23495" b="12700"/>
                    <wp:wrapNone/>
                    <wp:docPr id="11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ángulo 4" o:spid="_x0000_s1026" style="position:absolute;margin-left:0;margin-top:0;width:7.15pt;height:831.2pt;z-index:25166643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" o:allowincell="f" strokecolor="#205867 [1608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64D07D8A" wp14:editId="2D6D10B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24765" b="28575"/>
                    <wp:wrapNone/>
                    <wp:docPr id="12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ángulo 3" o:spid="_x0000_s1026" style="position:absolute;margin-left:0;margin-top:0;width:642.6pt;height:64.8pt;z-index:25166540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" o:allowincell="f" fillcolor="#31849b [2408]" strokecolor="#205867 [1608]">
                    <w10:wrap anchorx="page" anchory="margin"/>
                  </v:rect>
                </w:pict>
              </mc:Fallback>
            </mc:AlternateContent>
          </w:r>
          <w:r w:rsidR="00923369">
            <w:rPr>
              <w:rFonts w:asciiTheme="majorHAnsi" w:eastAsiaTheme="majorEastAsia" w:hAnsiTheme="majorHAnsi" w:cstheme="majorBidi"/>
              <w:sz w:val="72"/>
              <w:szCs w:val="72"/>
            </w:rPr>
            <w:tab/>
          </w:r>
        </w:p>
        <w:sdt>
          <w:sdtPr>
            <w:rPr>
              <w:rFonts w:asciiTheme="majorHAnsi" w:eastAsiaTheme="majorEastAsia" w:hAnsiTheme="majorHAnsi" w:cstheme="majorBidi"/>
              <w:sz w:val="96"/>
              <w:szCs w:val="72"/>
            </w:rPr>
            <w:alias w:val="Título"/>
            <w:id w:val="14700071"/>
            <w:placeholder>
              <w:docPart w:val="6E2F50EF0D4F4AD9A30045855492B69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F7D33" w:rsidRDefault="00FF7D33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proofErr w:type="spellStart"/>
              <w:r w:rsidRPr="00BF31D7">
                <w:rPr>
                  <w:rFonts w:asciiTheme="majorHAnsi" w:eastAsiaTheme="majorEastAsia" w:hAnsiTheme="majorHAnsi" w:cstheme="majorBidi"/>
                  <w:sz w:val="96"/>
                  <w:szCs w:val="72"/>
                </w:rPr>
                <w:t>FTechnolgy</w:t>
              </w:r>
              <w:proofErr w:type="spellEnd"/>
            </w:p>
          </w:sdtContent>
        </w:sdt>
        <w:p w:rsidR="00FF7D33" w:rsidRPr="00BF31D7" w:rsidRDefault="00D05426">
          <w:pPr>
            <w:pStyle w:val="Sinespaciado"/>
            <w:rPr>
              <w:rFonts w:asciiTheme="majorHAnsi" w:eastAsiaTheme="majorEastAsia" w:hAnsiTheme="majorHAnsi" w:cstheme="majorBidi"/>
              <w:sz w:val="28"/>
              <w:szCs w:val="36"/>
            </w:rPr>
          </w:pPr>
          <w:r w:rsidRPr="00BF31D7">
            <w:rPr>
              <w:rFonts w:asciiTheme="majorHAnsi" w:eastAsiaTheme="majorEastAsia" w:hAnsiTheme="majorHAnsi" w:cstheme="majorBidi"/>
              <w:sz w:val="28"/>
              <w:szCs w:val="36"/>
            </w:rPr>
            <w:t>Dispensador de comida para mascotas, controlado a</w:t>
          </w:r>
          <w:r w:rsidR="00BF31D7" w:rsidRPr="00BF31D7">
            <w:rPr>
              <w:rFonts w:asciiTheme="majorHAnsi" w:eastAsiaTheme="majorEastAsia" w:hAnsiTheme="majorHAnsi" w:cstheme="majorBidi"/>
              <w:sz w:val="28"/>
              <w:szCs w:val="36"/>
            </w:rPr>
            <w:t xml:space="preserve"> distancia mediante una aplicación</w:t>
          </w:r>
          <w:r w:rsidR="00923369">
            <w:rPr>
              <w:rFonts w:asciiTheme="majorHAnsi" w:eastAsiaTheme="majorEastAsia" w:hAnsiTheme="majorHAnsi" w:cstheme="majorBidi"/>
              <w:sz w:val="28"/>
              <w:szCs w:val="36"/>
            </w:rPr>
            <w:t>.</w:t>
          </w:r>
        </w:p>
        <w:p w:rsidR="00FF7D33" w:rsidRDefault="00FF7D3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FF7D33" w:rsidRDefault="00FF7D33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BF31D7" w:rsidRDefault="00BF31D7">
          <w:pPr>
            <w:pStyle w:val="Sinespaciado"/>
            <w:rPr>
              <w:b/>
              <w:sz w:val="32"/>
            </w:rPr>
          </w:pPr>
          <w:r w:rsidRPr="00BF31D7">
            <w:rPr>
              <w:b/>
              <w:sz w:val="32"/>
            </w:rPr>
            <w:t>Integra</w:t>
          </w:r>
          <w:bookmarkStart w:id="0" w:name="_GoBack"/>
          <w:bookmarkEnd w:id="0"/>
          <w:r w:rsidRPr="00BF31D7">
            <w:rPr>
              <w:b/>
              <w:sz w:val="32"/>
            </w:rPr>
            <w:t>ntes</w:t>
          </w:r>
        </w:p>
        <w:p w:rsidR="00BF31D7" w:rsidRDefault="00BF31D7">
          <w:pPr>
            <w:pStyle w:val="Sinespaciado"/>
            <w:rPr>
              <w:b/>
              <w:sz w:val="32"/>
            </w:rPr>
          </w:pP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>Gabriela María Mejía Recinos</w:t>
          </w: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>Gracia María Gonzáles Méndez</w:t>
          </w: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>Judith Cruz Palacios</w:t>
          </w: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proofErr w:type="spellStart"/>
          <w:r w:rsidRPr="00BF31D7">
            <w:rPr>
              <w:sz w:val="28"/>
            </w:rPr>
            <w:t>Keren</w:t>
          </w:r>
          <w:proofErr w:type="spellEnd"/>
          <w:r w:rsidRPr="00BF31D7">
            <w:rPr>
              <w:sz w:val="28"/>
            </w:rPr>
            <w:t xml:space="preserve"> Abigail Guerrero López</w:t>
          </w: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>Noé Antonio Molina López</w:t>
          </w:r>
        </w:p>
        <w:p w:rsidR="00BF31D7" w:rsidRP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>Rodrigo Daniel Franco Escobar</w:t>
          </w:r>
        </w:p>
        <w:p w:rsidR="00BF31D7" w:rsidRDefault="00BF31D7" w:rsidP="00BF31D7">
          <w:pPr>
            <w:pStyle w:val="Sinespaciado"/>
            <w:numPr>
              <w:ilvl w:val="0"/>
              <w:numId w:val="9"/>
            </w:numPr>
            <w:rPr>
              <w:sz w:val="28"/>
            </w:rPr>
          </w:pPr>
          <w:r w:rsidRPr="00BF31D7">
            <w:rPr>
              <w:sz w:val="28"/>
            </w:rPr>
            <w:t xml:space="preserve">Yara </w:t>
          </w:r>
          <w:proofErr w:type="spellStart"/>
          <w:r w:rsidRPr="00BF31D7">
            <w:rPr>
              <w:sz w:val="28"/>
            </w:rPr>
            <w:t>Stefanie</w:t>
          </w:r>
          <w:proofErr w:type="spellEnd"/>
          <w:r w:rsidRPr="00BF31D7">
            <w:rPr>
              <w:sz w:val="28"/>
            </w:rPr>
            <w:t xml:space="preserve"> Linares Hernández</w:t>
          </w: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w:drawing>
              <wp:anchor distT="0" distB="0" distL="114300" distR="114300" simplePos="0" relativeHeight="251668480" behindDoc="0" locked="0" layoutInCell="1" allowOverlap="1" wp14:anchorId="4C281B4B" wp14:editId="39ABF705">
                <wp:simplePos x="0" y="0"/>
                <wp:positionH relativeFrom="column">
                  <wp:posOffset>1637665</wp:posOffset>
                </wp:positionH>
                <wp:positionV relativeFrom="paragraph">
                  <wp:posOffset>135255</wp:posOffset>
                </wp:positionV>
                <wp:extent cx="2141220" cy="2141220"/>
                <wp:effectExtent l="0" t="0" r="0" b="0"/>
                <wp:wrapSquare wrapText="bothSides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6 sin título_20230402223335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214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923369" w:rsidRDefault="00923369" w:rsidP="00923369">
          <w:pPr>
            <w:pStyle w:val="Sinespaciado"/>
            <w:ind w:left="720"/>
            <w:rPr>
              <w:sz w:val="28"/>
            </w:rPr>
          </w:pPr>
        </w:p>
        <w:p w:rsidR="00BF31D7" w:rsidRDefault="00BF31D7" w:rsidP="00923369">
          <w:pPr>
            <w:pStyle w:val="Sinespaciado"/>
            <w:rPr>
              <w:sz w:val="28"/>
            </w:rPr>
          </w:pPr>
        </w:p>
        <w:p w:rsidR="00BF31D7" w:rsidRDefault="00BF31D7" w:rsidP="00BF31D7">
          <w:pPr>
            <w:pStyle w:val="Sinespaciado"/>
            <w:ind w:left="360"/>
            <w:rPr>
              <w:sz w:val="28"/>
            </w:rPr>
          </w:pPr>
        </w:p>
        <w:p w:rsidR="00923369" w:rsidRDefault="00923369" w:rsidP="00BF31D7">
          <w:pPr>
            <w:pStyle w:val="Sinespaciado"/>
            <w:ind w:left="360"/>
            <w:rPr>
              <w:sz w:val="28"/>
            </w:rPr>
          </w:pPr>
        </w:p>
        <w:p w:rsidR="00923369" w:rsidRDefault="00923369" w:rsidP="00BF31D7">
          <w:pPr>
            <w:pStyle w:val="Sinespaciado"/>
            <w:ind w:left="360"/>
            <w:rPr>
              <w:sz w:val="28"/>
            </w:rPr>
          </w:pPr>
        </w:p>
        <w:p w:rsidR="00923369" w:rsidRDefault="00923369" w:rsidP="00BF31D7">
          <w:pPr>
            <w:pStyle w:val="Sinespaciado"/>
            <w:ind w:left="360"/>
            <w:rPr>
              <w:sz w:val="28"/>
            </w:rPr>
          </w:pPr>
        </w:p>
        <w:p w:rsidR="00FF7D33" w:rsidRPr="00BF31D7" w:rsidRDefault="00BF31D7" w:rsidP="00BF31D7">
          <w:pPr>
            <w:pStyle w:val="Sinespaciado"/>
            <w:ind w:left="360"/>
            <w:jc w:val="right"/>
            <w:rPr>
              <w:b/>
              <w:i/>
              <w:sz w:val="36"/>
              <w:lang w:val="en-US"/>
            </w:rPr>
            <w:sectPr w:rsidR="00FF7D33" w:rsidRPr="00BF31D7" w:rsidSect="00FF7D33"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BF31D7">
            <w:rPr>
              <w:b/>
              <w:i/>
              <w:sz w:val="28"/>
              <w:lang w:val="en-US"/>
            </w:rPr>
            <w:t>“We</w:t>
          </w:r>
          <w:r w:rsidRPr="00BF31D7">
            <w:rPr>
              <w:b/>
              <w:i/>
              <w:sz w:val="28"/>
              <w:lang w:val="en-US"/>
            </w:rPr>
            <w:t xml:space="preserve"> have neither given nor received any unauthorized aid.”</w:t>
          </w:r>
        </w:p>
      </w:sdtContent>
    </w:sdt>
    <w:p w:rsidR="0044497C" w:rsidRPr="0044497C" w:rsidRDefault="0044497C" w:rsidP="0044497C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lastRenderedPageBreak/>
        <w:t>Vista previa del formulario</w:t>
      </w:r>
      <w:r w:rsidR="00276096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Registrarse -</w:t>
      </w:r>
    </w:p>
    <w:p w:rsidR="00276096" w:rsidRDefault="00276096" w:rsidP="00E22AB1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06342D89" wp14:editId="1AC39EF6">
            <wp:simplePos x="0" y="0"/>
            <wp:positionH relativeFrom="column">
              <wp:posOffset>272415</wp:posOffset>
            </wp:positionH>
            <wp:positionV relativeFrom="paragraph">
              <wp:posOffset>105410</wp:posOffset>
            </wp:positionV>
            <wp:extent cx="4572000" cy="2881630"/>
            <wp:effectExtent l="0" t="0" r="0" b="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Regis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276096">
      <w:pPr>
        <w:jc w:val="both"/>
        <w:rPr>
          <w:rFonts w:ascii="Arial" w:hAnsi="Arial" w:cs="Arial"/>
        </w:rPr>
      </w:pPr>
    </w:p>
    <w:p w:rsidR="00276096" w:rsidRDefault="00276096" w:rsidP="00276096">
      <w:pPr>
        <w:jc w:val="both"/>
        <w:rPr>
          <w:rFonts w:ascii="Arial" w:hAnsi="Arial" w:cs="Arial"/>
        </w:rPr>
      </w:pPr>
    </w:p>
    <w:p w:rsidR="00276096" w:rsidRPr="0044497C" w:rsidRDefault="00276096" w:rsidP="00276096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Vista 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>preliminar</w:t>
      </w: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del formulario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Registrarse -</w:t>
      </w:r>
    </w:p>
    <w:p w:rsidR="00276096" w:rsidRDefault="00276096" w:rsidP="0027609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5DB61410" wp14:editId="2D2C9BB4">
            <wp:extent cx="4303987" cy="2082656"/>
            <wp:effectExtent l="0" t="0" r="190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RegisterAllPag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750" cy="20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1" w:rsidRPr="00276096" w:rsidRDefault="00E22AB1" w:rsidP="00276096">
      <w:pPr>
        <w:jc w:val="both"/>
        <w:rPr>
          <w:rFonts w:ascii="Arial" w:hAnsi="Arial" w:cs="Arial"/>
        </w:rPr>
      </w:pPr>
      <w:r w:rsidRPr="00276096">
        <w:rPr>
          <w:rFonts w:ascii="Arial" w:hAnsi="Arial" w:cs="Arial"/>
        </w:rPr>
        <w:t>Este formulario tiene como objetivo recopilar la información proporcionada por el usuario durante el proceso de registro. Utilizamos los siguientes elementos:</w:t>
      </w:r>
    </w:p>
    <w:p w:rsidR="00E22AB1" w:rsidRPr="00276096" w:rsidRDefault="00E22AB1" w:rsidP="0027609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76096">
        <w:rPr>
          <w:rFonts w:ascii="Arial" w:hAnsi="Arial" w:cs="Arial"/>
        </w:rPr>
        <w:t>Etiquetas (</w:t>
      </w:r>
      <w:proofErr w:type="spellStart"/>
      <w:r w:rsidRPr="00276096">
        <w:rPr>
          <w:rFonts w:ascii="Arial" w:hAnsi="Arial" w:cs="Arial"/>
        </w:rPr>
        <w:t>Labels</w:t>
      </w:r>
      <w:proofErr w:type="spellEnd"/>
      <w:r w:rsidRPr="00276096">
        <w:rPr>
          <w:rFonts w:ascii="Arial" w:hAnsi="Arial" w:cs="Arial"/>
        </w:rPr>
        <w:t>) para identificar los campos a completar.</w:t>
      </w:r>
    </w:p>
    <w:p w:rsidR="00E22AB1" w:rsidRPr="00276096" w:rsidRDefault="00E22AB1" w:rsidP="0027609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76096">
        <w:rPr>
          <w:rFonts w:ascii="Arial" w:hAnsi="Arial" w:cs="Arial"/>
        </w:rPr>
        <w:t>Campos de texto (</w:t>
      </w:r>
      <w:proofErr w:type="spellStart"/>
      <w:r w:rsidRPr="00276096">
        <w:rPr>
          <w:rFonts w:ascii="Arial" w:hAnsi="Arial" w:cs="Arial"/>
        </w:rPr>
        <w:t>TextBox</w:t>
      </w:r>
      <w:proofErr w:type="spellEnd"/>
      <w:r w:rsidRPr="00276096">
        <w:rPr>
          <w:rFonts w:ascii="Arial" w:hAnsi="Arial" w:cs="Arial"/>
        </w:rPr>
        <w:t>) para que el usuario ingrese sus respuestas.</w:t>
      </w:r>
    </w:p>
    <w:p w:rsidR="00E22AB1" w:rsidRPr="00276096" w:rsidRDefault="00E22AB1" w:rsidP="00276096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276096">
        <w:rPr>
          <w:rFonts w:ascii="Arial" w:hAnsi="Arial" w:cs="Arial"/>
        </w:rPr>
        <w:t>Un botón denominado "Registrarse" para confirmar, guardar y enviar la información solicitada.</w:t>
      </w:r>
    </w:p>
    <w:p w:rsidR="00C0569D" w:rsidRDefault="004D1CF2" w:rsidP="00276096">
      <w:pPr>
        <w:jc w:val="both"/>
        <w:rPr>
          <w:rFonts w:ascii="Arial" w:hAnsi="Arial" w:cs="Arial"/>
          <w:b/>
          <w:color w:val="0070C0"/>
          <w:u w:val="single"/>
        </w:rPr>
      </w:pPr>
      <w:r w:rsidRPr="00276096">
        <w:rPr>
          <w:rFonts w:ascii="Arial" w:hAnsi="Arial" w:cs="Arial"/>
        </w:rPr>
        <w:t xml:space="preserve">Los datos recopilados se enviarán para su almacenamiento en una base de datos. Utilizamos </w:t>
      </w:r>
      <w:proofErr w:type="spellStart"/>
      <w:r w:rsidRPr="00276096">
        <w:rPr>
          <w:rFonts w:ascii="Arial" w:hAnsi="Arial" w:cs="Arial"/>
        </w:rPr>
        <w:t>Php</w:t>
      </w:r>
      <w:proofErr w:type="spellEnd"/>
      <w:r w:rsidRPr="00276096">
        <w:rPr>
          <w:rFonts w:ascii="Arial" w:hAnsi="Arial" w:cs="Arial"/>
        </w:rPr>
        <w:t xml:space="preserve"> para conectarnos a una base de datos conocida como </w:t>
      </w:r>
      <w:proofErr w:type="spellStart"/>
      <w:r w:rsidRPr="00276096">
        <w:rPr>
          <w:rFonts w:ascii="Arial" w:hAnsi="Arial" w:cs="Arial"/>
        </w:rPr>
        <w:t>MariaDB</w:t>
      </w:r>
      <w:proofErr w:type="spellEnd"/>
      <w:r w:rsidRPr="00276096">
        <w:rPr>
          <w:rFonts w:ascii="Arial" w:hAnsi="Arial" w:cs="Arial"/>
        </w:rPr>
        <w:t xml:space="preserve"> (anteriormente </w:t>
      </w:r>
      <w:proofErr w:type="spellStart"/>
      <w:r w:rsidRPr="00276096">
        <w:rPr>
          <w:rFonts w:ascii="Arial" w:hAnsi="Arial" w:cs="Arial"/>
        </w:rPr>
        <w:t>MySQL</w:t>
      </w:r>
      <w:proofErr w:type="spellEnd"/>
      <w:r w:rsidRPr="00276096">
        <w:rPr>
          <w:rFonts w:ascii="Arial" w:hAnsi="Arial" w:cs="Arial"/>
        </w:rPr>
        <w:t xml:space="preserve">). Esta base de datos relacional (SQL) nos permite guardar datos en tablas con el objetivo de almacenar la información adquirida y preservarla para su uso en el futuro. Si el usuario ha mantenido una cuenta activa con </w:t>
      </w:r>
      <w:proofErr w:type="spellStart"/>
      <w:r w:rsidRPr="00276096">
        <w:rPr>
          <w:rFonts w:ascii="Arial" w:hAnsi="Arial" w:cs="Arial"/>
        </w:rPr>
        <w:t>FTechnology</w:t>
      </w:r>
      <w:proofErr w:type="spellEnd"/>
      <w:r w:rsidRPr="00276096">
        <w:rPr>
          <w:rFonts w:ascii="Arial" w:hAnsi="Arial" w:cs="Arial"/>
        </w:rPr>
        <w:t xml:space="preserve">, puede acceder al formulario correspondiente haciendo clic en el texto </w:t>
      </w:r>
      <w:r w:rsidRPr="004D1CF2">
        <w:rPr>
          <w:rFonts w:ascii="Arial" w:hAnsi="Arial" w:cs="Arial"/>
        </w:rPr>
        <w:t xml:space="preserve">resaltado en azul que dice </w:t>
      </w:r>
      <w:r w:rsidRPr="00E26CF7">
        <w:rPr>
          <w:rFonts w:ascii="Arial" w:hAnsi="Arial" w:cs="Arial"/>
          <w:b/>
          <w:color w:val="0070C0"/>
          <w:u w:val="single"/>
        </w:rPr>
        <w:t>"Iniciar Sesión".</w:t>
      </w:r>
    </w:p>
    <w:p w:rsidR="00276096" w:rsidRPr="00276096" w:rsidRDefault="00276096" w:rsidP="00276096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lastRenderedPageBreak/>
        <w:t>Vista previa del formulario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Iniciar Sesión -</w:t>
      </w:r>
    </w:p>
    <w:p w:rsidR="00276096" w:rsidRDefault="00276096" w:rsidP="00506AC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235E25D4" wp14:editId="6DDDFCE5">
            <wp:extent cx="5048250" cy="198570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98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096" w:rsidRDefault="00276096" w:rsidP="00E22AB1">
      <w:pPr>
        <w:rPr>
          <w:rFonts w:ascii="Arial" w:hAnsi="Arial" w:cs="Arial"/>
        </w:rPr>
      </w:pPr>
    </w:p>
    <w:p w:rsidR="00276096" w:rsidRPr="0044497C" w:rsidRDefault="00276096" w:rsidP="00276096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DD4FA7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783BD6F2" wp14:editId="2AB20890">
            <wp:simplePos x="0" y="0"/>
            <wp:positionH relativeFrom="column">
              <wp:posOffset>416560</wp:posOffset>
            </wp:positionH>
            <wp:positionV relativeFrom="paragraph">
              <wp:posOffset>367030</wp:posOffset>
            </wp:positionV>
            <wp:extent cx="4745355" cy="2313305"/>
            <wp:effectExtent l="0" t="0" r="0" b="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LoginAllP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Vista 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>preliminar</w:t>
      </w: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del formulario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Iniciar Sesión -</w:t>
      </w: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276096" w:rsidRDefault="00276096" w:rsidP="00E22AB1">
      <w:pPr>
        <w:rPr>
          <w:rFonts w:ascii="Arial" w:hAnsi="Arial" w:cs="Arial"/>
        </w:rPr>
      </w:pPr>
    </w:p>
    <w:p w:rsidR="00E22AB1" w:rsidRPr="00DD4FA7" w:rsidRDefault="00E22AB1" w:rsidP="00E22AB1">
      <w:pPr>
        <w:rPr>
          <w:rFonts w:ascii="Arial" w:hAnsi="Arial" w:cs="Arial"/>
        </w:rPr>
      </w:pPr>
      <w:r w:rsidRPr="00DD4FA7">
        <w:rPr>
          <w:rFonts w:ascii="Arial" w:hAnsi="Arial" w:cs="Arial"/>
        </w:rPr>
        <w:t xml:space="preserve">Este formulario tiene como finalidad capturar la información que los usuarios ingresan durante el proceso de inicio de sesión en la página de </w:t>
      </w:r>
      <w:proofErr w:type="spellStart"/>
      <w:r w:rsidRPr="00DD4FA7">
        <w:rPr>
          <w:rFonts w:ascii="Arial" w:hAnsi="Arial" w:cs="Arial"/>
        </w:rPr>
        <w:t>FTechnology</w:t>
      </w:r>
      <w:proofErr w:type="spellEnd"/>
      <w:r w:rsidRPr="00DD4FA7">
        <w:rPr>
          <w:rFonts w:ascii="Arial" w:hAnsi="Arial" w:cs="Arial"/>
        </w:rPr>
        <w:t>. Para lograrlo, se emplean los siguientes componentes:</w:t>
      </w:r>
    </w:p>
    <w:p w:rsidR="00E22AB1" w:rsidRPr="00DD4FA7" w:rsidRDefault="00E22AB1" w:rsidP="00E22AB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Etiquetas (</w:t>
      </w:r>
      <w:proofErr w:type="spellStart"/>
      <w:r w:rsidRPr="00DD4FA7">
        <w:rPr>
          <w:rFonts w:ascii="Arial" w:hAnsi="Arial" w:cs="Arial"/>
        </w:rPr>
        <w:t>Labels</w:t>
      </w:r>
      <w:proofErr w:type="spellEnd"/>
      <w:r w:rsidRPr="00DD4FA7">
        <w:rPr>
          <w:rFonts w:ascii="Arial" w:hAnsi="Arial" w:cs="Arial"/>
        </w:rPr>
        <w:t>) para identificar los campos que deben completarse.</w:t>
      </w:r>
    </w:p>
    <w:p w:rsidR="00E22AB1" w:rsidRPr="00DD4FA7" w:rsidRDefault="00E22AB1" w:rsidP="00E22AB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Campos de texto (</w:t>
      </w:r>
      <w:proofErr w:type="spellStart"/>
      <w:r w:rsidRPr="00DD4FA7">
        <w:rPr>
          <w:rFonts w:ascii="Arial" w:hAnsi="Arial" w:cs="Arial"/>
        </w:rPr>
        <w:t>TextBox</w:t>
      </w:r>
      <w:proofErr w:type="spellEnd"/>
      <w:r w:rsidRPr="00DD4FA7">
        <w:rPr>
          <w:rFonts w:ascii="Arial" w:hAnsi="Arial" w:cs="Arial"/>
        </w:rPr>
        <w:t>) que permiten a los usuarios ingresar sus respuestas.</w:t>
      </w:r>
    </w:p>
    <w:p w:rsidR="00E22AB1" w:rsidRPr="00DD4FA7" w:rsidRDefault="00E22AB1" w:rsidP="00E22AB1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Un botón denominado "Iniciar Sesión" que cumple la función de confirmar, guardar y enviar la información proporcionada.</w:t>
      </w:r>
    </w:p>
    <w:p w:rsidR="00C0569D" w:rsidRDefault="00E26CF7" w:rsidP="00E22AB1">
      <w:pPr>
        <w:rPr>
          <w:rFonts w:ascii="Arial" w:hAnsi="Arial" w:cs="Arial"/>
          <w:b/>
          <w:color w:val="0070C0"/>
          <w:u w:val="single"/>
        </w:rPr>
      </w:pPr>
      <w:r w:rsidRPr="00E26CF7">
        <w:rPr>
          <w:rFonts w:ascii="Arial" w:hAnsi="Arial" w:cs="Arial"/>
        </w:rPr>
        <w:t xml:space="preserve">La información recopilada se enviará y almacenará en una base de datos. Utilizamos </w:t>
      </w:r>
      <w:proofErr w:type="spellStart"/>
      <w:r w:rsidRPr="00E26CF7">
        <w:rPr>
          <w:rFonts w:ascii="Arial" w:hAnsi="Arial" w:cs="Arial"/>
        </w:rPr>
        <w:t>Php</w:t>
      </w:r>
      <w:proofErr w:type="spellEnd"/>
      <w:r w:rsidRPr="00E26CF7">
        <w:rPr>
          <w:rFonts w:ascii="Arial" w:hAnsi="Arial" w:cs="Arial"/>
        </w:rPr>
        <w:t xml:space="preserve"> para establecer conexión con una base de datos llamada </w:t>
      </w:r>
      <w:proofErr w:type="spellStart"/>
      <w:r w:rsidRPr="00E26CF7">
        <w:rPr>
          <w:rFonts w:ascii="Arial" w:hAnsi="Arial" w:cs="Arial"/>
        </w:rPr>
        <w:t>MariaDB</w:t>
      </w:r>
      <w:proofErr w:type="spellEnd"/>
      <w:r w:rsidRPr="00E26CF7">
        <w:rPr>
          <w:rFonts w:ascii="Arial" w:hAnsi="Arial" w:cs="Arial"/>
        </w:rPr>
        <w:t xml:space="preserve"> (previamente conocida como </w:t>
      </w:r>
      <w:proofErr w:type="spellStart"/>
      <w:r w:rsidRPr="00E26CF7">
        <w:rPr>
          <w:rFonts w:ascii="Arial" w:hAnsi="Arial" w:cs="Arial"/>
        </w:rPr>
        <w:t>MySQL</w:t>
      </w:r>
      <w:proofErr w:type="spellEnd"/>
      <w:r w:rsidRPr="00E26CF7">
        <w:rPr>
          <w:rFonts w:ascii="Arial" w:hAnsi="Arial" w:cs="Arial"/>
        </w:rPr>
        <w:t xml:space="preserve">). </w:t>
      </w:r>
      <w:proofErr w:type="spellStart"/>
      <w:r w:rsidRPr="00E26CF7">
        <w:rPr>
          <w:rFonts w:ascii="Arial" w:hAnsi="Arial" w:cs="Arial"/>
        </w:rPr>
        <w:t>MariaDB</w:t>
      </w:r>
      <w:proofErr w:type="spellEnd"/>
      <w:r w:rsidRPr="00E26CF7">
        <w:rPr>
          <w:rFonts w:ascii="Arial" w:hAnsi="Arial" w:cs="Arial"/>
        </w:rPr>
        <w:t xml:space="preserve"> es una base de datos relacional (SQL) que nos permite organizar los datos en tablas, con el propósito de preservar la información adquirida y mantenerla para su uso en el futuro. Si el usuario no recuerda haber mantenido una cuenta activa con </w:t>
      </w:r>
      <w:proofErr w:type="spellStart"/>
      <w:r w:rsidRPr="00E26CF7">
        <w:rPr>
          <w:rFonts w:ascii="Arial" w:hAnsi="Arial" w:cs="Arial"/>
        </w:rPr>
        <w:t>FTechnology</w:t>
      </w:r>
      <w:proofErr w:type="spellEnd"/>
      <w:r w:rsidRPr="00E26CF7">
        <w:rPr>
          <w:rFonts w:ascii="Arial" w:hAnsi="Arial" w:cs="Arial"/>
        </w:rPr>
        <w:t xml:space="preserve"> al intentar iniciar sesión, puede acceder al formulario correspondiente haciendo clic en el texto resaltado en azul que dice </w:t>
      </w:r>
      <w:r w:rsidRPr="00E26CF7">
        <w:rPr>
          <w:rFonts w:ascii="Arial" w:hAnsi="Arial" w:cs="Arial"/>
          <w:b/>
          <w:color w:val="0070C0"/>
          <w:u w:val="single"/>
        </w:rPr>
        <w:t>"Regístrate".</w:t>
      </w:r>
    </w:p>
    <w:p w:rsidR="00276096" w:rsidRDefault="00276096" w:rsidP="00E22AB1">
      <w:pPr>
        <w:rPr>
          <w:rFonts w:ascii="Arial" w:hAnsi="Arial" w:cs="Arial"/>
        </w:rPr>
        <w:sectPr w:rsidR="0027609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0569D" w:rsidRPr="00276096" w:rsidRDefault="00276096" w:rsidP="00276096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lastRenderedPageBreak/>
        <w:t>Vista previa del formulario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Contacto 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>-</w:t>
      </w:r>
    </w:p>
    <w:p w:rsidR="005771B7" w:rsidRPr="00DD4FA7" w:rsidRDefault="00610D21" w:rsidP="005771B7">
      <w:pPr>
        <w:rPr>
          <w:rFonts w:ascii="Arial" w:hAnsi="Arial" w:cs="Arial"/>
          <w:sz w:val="36"/>
        </w:rPr>
      </w:pPr>
      <w:r w:rsidRPr="00DD4FA7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21CA8BE4" wp14:editId="72656B03">
            <wp:simplePos x="0" y="0"/>
            <wp:positionH relativeFrom="column">
              <wp:posOffset>-2540</wp:posOffset>
            </wp:positionH>
            <wp:positionV relativeFrom="paragraph">
              <wp:posOffset>210185</wp:posOffset>
            </wp:positionV>
            <wp:extent cx="5400040" cy="1326515"/>
            <wp:effectExtent l="0" t="0" r="0" b="6985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Contact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096" w:rsidRPr="00276096" w:rsidRDefault="00276096" w:rsidP="00276096">
      <w:pPr>
        <w:jc w:val="center"/>
        <w:rPr>
          <w:rFonts w:ascii="Arial" w:hAnsi="Arial" w:cs="Arial"/>
          <w:b/>
          <w:color w:val="202124"/>
          <w:sz w:val="24"/>
          <w:shd w:val="clear" w:color="auto" w:fill="F8F9FA"/>
        </w:rPr>
      </w:pP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Vista 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>preliminar</w:t>
      </w:r>
      <w:r w:rsidRPr="0044497C"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del formulario</w:t>
      </w:r>
      <w:r>
        <w:rPr>
          <w:rFonts w:ascii="Arial" w:hAnsi="Arial" w:cs="Arial"/>
          <w:b/>
          <w:color w:val="202124"/>
          <w:sz w:val="24"/>
          <w:shd w:val="clear" w:color="auto" w:fill="F8F9FA"/>
        </w:rPr>
        <w:t xml:space="preserve"> – Contacto -</w:t>
      </w:r>
    </w:p>
    <w:p w:rsidR="00276096" w:rsidRDefault="00276096" w:rsidP="00DD4FA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>
            <wp:extent cx="5400040" cy="2644775"/>
            <wp:effectExtent l="0" t="0" r="0" b="317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ContactoAllPag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AB1" w:rsidRPr="00DD4FA7" w:rsidRDefault="00E22AB1" w:rsidP="00DD4FA7">
      <w:pPr>
        <w:rPr>
          <w:rFonts w:ascii="Arial" w:hAnsi="Arial" w:cs="Arial"/>
        </w:rPr>
      </w:pPr>
      <w:r w:rsidRPr="00DD4FA7">
        <w:rPr>
          <w:rFonts w:ascii="Arial" w:hAnsi="Arial" w:cs="Arial"/>
        </w:rPr>
        <w:t>Este formulario tiene como objetivo recopilar la información que los usuarios ingresan al desear resolver inquietudes relacionadas con nuestros servicios y detalles de los productos. Para lograr esto, emplea los siguientes elementos:</w:t>
      </w:r>
    </w:p>
    <w:p w:rsidR="00E22AB1" w:rsidRPr="00DD4FA7" w:rsidRDefault="00E22AB1" w:rsidP="00DD4FA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Etiquetas (</w:t>
      </w:r>
      <w:proofErr w:type="spellStart"/>
      <w:r w:rsidRPr="00DD4FA7">
        <w:rPr>
          <w:rFonts w:ascii="Arial" w:hAnsi="Arial" w:cs="Arial"/>
        </w:rPr>
        <w:t>Labels</w:t>
      </w:r>
      <w:proofErr w:type="spellEnd"/>
      <w:r w:rsidRPr="00DD4FA7">
        <w:rPr>
          <w:rFonts w:ascii="Arial" w:hAnsi="Arial" w:cs="Arial"/>
        </w:rPr>
        <w:t>) para identificar los campos que deben ser completados.</w:t>
      </w:r>
    </w:p>
    <w:p w:rsidR="00E22AB1" w:rsidRPr="00DD4FA7" w:rsidRDefault="00E22AB1" w:rsidP="00DD4FA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Campos de texto (</w:t>
      </w:r>
      <w:proofErr w:type="spellStart"/>
      <w:r w:rsidRPr="00DD4FA7">
        <w:rPr>
          <w:rFonts w:ascii="Arial" w:hAnsi="Arial" w:cs="Arial"/>
        </w:rPr>
        <w:t>TextBox</w:t>
      </w:r>
      <w:proofErr w:type="spellEnd"/>
      <w:r w:rsidRPr="00DD4FA7">
        <w:rPr>
          <w:rFonts w:ascii="Arial" w:hAnsi="Arial" w:cs="Arial"/>
        </w:rPr>
        <w:t>) que permiten a los usuarios ingresar sus respuestas.</w:t>
      </w:r>
    </w:p>
    <w:p w:rsidR="00E22AB1" w:rsidRPr="00DD4FA7" w:rsidRDefault="00E22AB1" w:rsidP="00DD4FA7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DD4FA7">
        <w:rPr>
          <w:rFonts w:ascii="Arial" w:hAnsi="Arial" w:cs="Arial"/>
        </w:rPr>
        <w:t>Un botón denominado "Enviar" que tiene la función de confirmar y remitir las preguntas escritas por el usuario al correo oficial de la empresa.</w:t>
      </w:r>
    </w:p>
    <w:p w:rsidR="00E22AB1" w:rsidRPr="00DD4FA7" w:rsidRDefault="00E22AB1" w:rsidP="00DD4FA7">
      <w:pPr>
        <w:rPr>
          <w:rFonts w:ascii="Arial" w:hAnsi="Arial" w:cs="Arial"/>
        </w:rPr>
      </w:pPr>
      <w:r w:rsidRPr="00DD4FA7">
        <w:rPr>
          <w:rFonts w:ascii="Arial" w:hAnsi="Arial" w:cs="Arial"/>
        </w:rPr>
        <w:t xml:space="preserve">La información recopilada se remitirá al correo oficial de </w:t>
      </w:r>
      <w:proofErr w:type="spellStart"/>
      <w:r w:rsidRPr="00DD4FA7">
        <w:rPr>
          <w:rFonts w:ascii="Arial" w:hAnsi="Arial" w:cs="Arial"/>
        </w:rPr>
        <w:t>FTechnology</w:t>
      </w:r>
      <w:proofErr w:type="spellEnd"/>
      <w:r w:rsidRPr="00DD4FA7">
        <w:rPr>
          <w:rFonts w:ascii="Arial" w:hAnsi="Arial" w:cs="Arial"/>
        </w:rPr>
        <w:t xml:space="preserve"> con el propósito de facilitar y mejorar la comunicación entre los usuarios y nuestros servicios.</w:t>
      </w:r>
    </w:p>
    <w:p w:rsidR="005771B7" w:rsidRPr="00DD4FA7" w:rsidRDefault="005771B7" w:rsidP="00DD4FA7">
      <w:pPr>
        <w:rPr>
          <w:rFonts w:ascii="Arial" w:hAnsi="Arial" w:cs="Arial"/>
        </w:rPr>
      </w:pPr>
    </w:p>
    <w:p w:rsidR="005771B7" w:rsidRPr="00DD4FA7" w:rsidRDefault="005771B7" w:rsidP="005771B7">
      <w:pPr>
        <w:rPr>
          <w:rFonts w:ascii="Arial" w:hAnsi="Arial" w:cs="Arial"/>
          <w:sz w:val="36"/>
        </w:rPr>
      </w:pPr>
    </w:p>
    <w:p w:rsidR="00A36139" w:rsidRPr="00DD4FA7" w:rsidRDefault="00A36139" w:rsidP="00E22AB1">
      <w:pPr>
        <w:rPr>
          <w:rFonts w:ascii="Arial" w:hAnsi="Arial" w:cs="Arial"/>
        </w:rPr>
      </w:pPr>
    </w:p>
    <w:sectPr w:rsidR="00A36139" w:rsidRPr="00DD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8AD" w:rsidRDefault="00E018AD" w:rsidP="00C0569D">
      <w:pPr>
        <w:spacing w:after="0" w:line="240" w:lineRule="auto"/>
      </w:pPr>
      <w:r>
        <w:separator/>
      </w:r>
    </w:p>
  </w:endnote>
  <w:endnote w:type="continuationSeparator" w:id="0">
    <w:p w:rsidR="00E018AD" w:rsidRDefault="00E018AD" w:rsidP="00C05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8AD" w:rsidRDefault="00E018AD" w:rsidP="00C0569D">
      <w:pPr>
        <w:spacing w:after="0" w:line="240" w:lineRule="auto"/>
      </w:pPr>
      <w:r>
        <w:separator/>
      </w:r>
    </w:p>
  </w:footnote>
  <w:footnote w:type="continuationSeparator" w:id="0">
    <w:p w:rsidR="00E018AD" w:rsidRDefault="00E018AD" w:rsidP="00C056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43B"/>
    <w:multiLevelType w:val="multilevel"/>
    <w:tmpl w:val="42D2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A12203"/>
    <w:multiLevelType w:val="hybridMultilevel"/>
    <w:tmpl w:val="1BAA8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55794A"/>
    <w:multiLevelType w:val="hybridMultilevel"/>
    <w:tmpl w:val="9D8A6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E7535F"/>
    <w:multiLevelType w:val="multilevel"/>
    <w:tmpl w:val="3BE8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0D351F3"/>
    <w:multiLevelType w:val="hybridMultilevel"/>
    <w:tmpl w:val="4784D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91880"/>
    <w:multiLevelType w:val="hybridMultilevel"/>
    <w:tmpl w:val="378C6C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C4173"/>
    <w:multiLevelType w:val="hybridMultilevel"/>
    <w:tmpl w:val="439AE6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0678DD"/>
    <w:multiLevelType w:val="multilevel"/>
    <w:tmpl w:val="14902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874C70"/>
    <w:multiLevelType w:val="hybridMultilevel"/>
    <w:tmpl w:val="69EE69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89"/>
    <w:rsid w:val="000D6135"/>
    <w:rsid w:val="00232047"/>
    <w:rsid w:val="00276096"/>
    <w:rsid w:val="002773AC"/>
    <w:rsid w:val="0044497C"/>
    <w:rsid w:val="004D1CF2"/>
    <w:rsid w:val="00506AC0"/>
    <w:rsid w:val="005771B7"/>
    <w:rsid w:val="00610D21"/>
    <w:rsid w:val="00674B03"/>
    <w:rsid w:val="007613FD"/>
    <w:rsid w:val="008B0FB8"/>
    <w:rsid w:val="008C0EA3"/>
    <w:rsid w:val="00923369"/>
    <w:rsid w:val="00955BA2"/>
    <w:rsid w:val="00A36139"/>
    <w:rsid w:val="00BF31D7"/>
    <w:rsid w:val="00C0569D"/>
    <w:rsid w:val="00CB2989"/>
    <w:rsid w:val="00CE7A8E"/>
    <w:rsid w:val="00CF65F9"/>
    <w:rsid w:val="00D05426"/>
    <w:rsid w:val="00DD4FA7"/>
    <w:rsid w:val="00E018AD"/>
    <w:rsid w:val="00E22AB1"/>
    <w:rsid w:val="00E26CF7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1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05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69D"/>
  </w:style>
  <w:style w:type="paragraph" w:styleId="Piedepgina">
    <w:name w:val="footer"/>
    <w:basedOn w:val="Normal"/>
    <w:link w:val="PiedepginaCar"/>
    <w:uiPriority w:val="99"/>
    <w:unhideWhenUsed/>
    <w:rsid w:val="00C05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69D"/>
  </w:style>
  <w:style w:type="paragraph" w:styleId="Epgrafe">
    <w:name w:val="caption"/>
    <w:basedOn w:val="Normal"/>
    <w:next w:val="Normal"/>
    <w:uiPriority w:val="35"/>
    <w:unhideWhenUsed/>
    <w:qFormat/>
    <w:rsid w:val="0044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FF7D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D33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613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C0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0EA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22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05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69D"/>
  </w:style>
  <w:style w:type="paragraph" w:styleId="Piedepgina">
    <w:name w:val="footer"/>
    <w:basedOn w:val="Normal"/>
    <w:link w:val="PiedepginaCar"/>
    <w:uiPriority w:val="99"/>
    <w:unhideWhenUsed/>
    <w:rsid w:val="00C056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69D"/>
  </w:style>
  <w:style w:type="paragraph" w:styleId="Epgrafe">
    <w:name w:val="caption"/>
    <w:basedOn w:val="Normal"/>
    <w:next w:val="Normal"/>
    <w:uiPriority w:val="35"/>
    <w:unhideWhenUsed/>
    <w:qFormat/>
    <w:rsid w:val="004449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inespaciado">
    <w:name w:val="No Spacing"/>
    <w:link w:val="SinespaciadoCar"/>
    <w:uiPriority w:val="1"/>
    <w:qFormat/>
    <w:rsid w:val="00FF7D3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F7D33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39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114363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1173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73490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83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57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6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08236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4286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0233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03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02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9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221065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91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576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258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453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94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70882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5217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6079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82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315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2F50EF0D4F4AD9A30045855492B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40793-DDA3-48A2-B741-C061E523DE63}"/>
      </w:docPartPr>
      <w:docPartBody>
        <w:p w:rsidR="00000000" w:rsidRDefault="00CC74EC" w:rsidP="00CC74EC">
          <w:pPr>
            <w:pStyle w:val="6E2F50EF0D4F4AD9A30045855492B69C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C"/>
    <w:rsid w:val="00781191"/>
    <w:rsid w:val="00C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97717E40974CB5AB5D6AD4B108DE98">
    <w:name w:val="E097717E40974CB5AB5D6AD4B108DE98"/>
    <w:rsid w:val="00CC74EC"/>
  </w:style>
  <w:style w:type="paragraph" w:customStyle="1" w:styleId="F4BD9B445C0043F8BF3FB68D4D2BAB10">
    <w:name w:val="F4BD9B445C0043F8BF3FB68D4D2BAB10"/>
    <w:rsid w:val="00CC74EC"/>
  </w:style>
  <w:style w:type="paragraph" w:customStyle="1" w:styleId="0807F95D46F34F84B54F08C6537771C4">
    <w:name w:val="0807F95D46F34F84B54F08C6537771C4"/>
    <w:rsid w:val="00CC74EC"/>
  </w:style>
  <w:style w:type="paragraph" w:customStyle="1" w:styleId="BAA5CE18892E4663BF2998AB77714667">
    <w:name w:val="BAA5CE18892E4663BF2998AB77714667"/>
    <w:rsid w:val="00CC74EC"/>
  </w:style>
  <w:style w:type="paragraph" w:customStyle="1" w:styleId="C94ADFE6773E47B19CED4C9073B7EE00">
    <w:name w:val="C94ADFE6773E47B19CED4C9073B7EE00"/>
    <w:rsid w:val="00CC74EC"/>
  </w:style>
  <w:style w:type="paragraph" w:customStyle="1" w:styleId="05F7BA555139453CB378D7D4FE6441B6">
    <w:name w:val="05F7BA555139453CB378D7D4FE6441B6"/>
    <w:rsid w:val="00CC74EC"/>
  </w:style>
  <w:style w:type="paragraph" w:customStyle="1" w:styleId="6E2F50EF0D4F4AD9A30045855492B69C">
    <w:name w:val="6E2F50EF0D4F4AD9A30045855492B69C"/>
    <w:rsid w:val="00CC74EC"/>
  </w:style>
  <w:style w:type="paragraph" w:customStyle="1" w:styleId="BFD2075E43EB4271A0706B10133A06A6">
    <w:name w:val="BFD2075E43EB4271A0706B10133A06A6"/>
    <w:rsid w:val="00CC74EC"/>
  </w:style>
  <w:style w:type="paragraph" w:customStyle="1" w:styleId="7751FD5480DC42B1A494359B6A93D8E8">
    <w:name w:val="7751FD5480DC42B1A494359B6A93D8E8"/>
    <w:rsid w:val="00CC74EC"/>
  </w:style>
  <w:style w:type="paragraph" w:customStyle="1" w:styleId="D99FE5917A5B44DA9350F05ED1A0CEAC">
    <w:name w:val="D99FE5917A5B44DA9350F05ED1A0CEAC"/>
    <w:rsid w:val="00CC74EC"/>
  </w:style>
  <w:style w:type="paragraph" w:customStyle="1" w:styleId="AE323E805CC840B0B8BA8978C622BAC1">
    <w:name w:val="AE323E805CC840B0B8BA8978C622BAC1"/>
    <w:rsid w:val="00CC74E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097717E40974CB5AB5D6AD4B108DE98">
    <w:name w:val="E097717E40974CB5AB5D6AD4B108DE98"/>
    <w:rsid w:val="00CC74EC"/>
  </w:style>
  <w:style w:type="paragraph" w:customStyle="1" w:styleId="F4BD9B445C0043F8BF3FB68D4D2BAB10">
    <w:name w:val="F4BD9B445C0043F8BF3FB68D4D2BAB10"/>
    <w:rsid w:val="00CC74EC"/>
  </w:style>
  <w:style w:type="paragraph" w:customStyle="1" w:styleId="0807F95D46F34F84B54F08C6537771C4">
    <w:name w:val="0807F95D46F34F84B54F08C6537771C4"/>
    <w:rsid w:val="00CC74EC"/>
  </w:style>
  <w:style w:type="paragraph" w:customStyle="1" w:styleId="BAA5CE18892E4663BF2998AB77714667">
    <w:name w:val="BAA5CE18892E4663BF2998AB77714667"/>
    <w:rsid w:val="00CC74EC"/>
  </w:style>
  <w:style w:type="paragraph" w:customStyle="1" w:styleId="C94ADFE6773E47B19CED4C9073B7EE00">
    <w:name w:val="C94ADFE6773E47B19CED4C9073B7EE00"/>
    <w:rsid w:val="00CC74EC"/>
  </w:style>
  <w:style w:type="paragraph" w:customStyle="1" w:styleId="05F7BA555139453CB378D7D4FE6441B6">
    <w:name w:val="05F7BA555139453CB378D7D4FE6441B6"/>
    <w:rsid w:val="00CC74EC"/>
  </w:style>
  <w:style w:type="paragraph" w:customStyle="1" w:styleId="6E2F50EF0D4F4AD9A30045855492B69C">
    <w:name w:val="6E2F50EF0D4F4AD9A30045855492B69C"/>
    <w:rsid w:val="00CC74EC"/>
  </w:style>
  <w:style w:type="paragraph" w:customStyle="1" w:styleId="BFD2075E43EB4271A0706B10133A06A6">
    <w:name w:val="BFD2075E43EB4271A0706B10133A06A6"/>
    <w:rsid w:val="00CC74EC"/>
  </w:style>
  <w:style w:type="paragraph" w:customStyle="1" w:styleId="7751FD5480DC42B1A494359B6A93D8E8">
    <w:name w:val="7751FD5480DC42B1A494359B6A93D8E8"/>
    <w:rsid w:val="00CC74EC"/>
  </w:style>
  <w:style w:type="paragraph" w:customStyle="1" w:styleId="D99FE5917A5B44DA9350F05ED1A0CEAC">
    <w:name w:val="D99FE5917A5B44DA9350F05ED1A0CEAC"/>
    <w:rsid w:val="00CC74EC"/>
  </w:style>
  <w:style w:type="paragraph" w:customStyle="1" w:styleId="AE323E805CC840B0B8BA8978C622BAC1">
    <w:name w:val="AE323E805CC840B0B8BA8978C622BAC1"/>
    <w:rsid w:val="00CC7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2E602-EC4E-4A94-BFE8-C0EC93017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FTechnolgy</dc:title>
  <dc:creator>CECSA</dc:creator>
  <cp:lastModifiedBy>CECSA</cp:lastModifiedBy>
  <cp:revision>2</cp:revision>
  <dcterms:created xsi:type="dcterms:W3CDTF">2023-08-20T22:26:00Z</dcterms:created>
  <dcterms:modified xsi:type="dcterms:W3CDTF">2023-08-20T22:26:00Z</dcterms:modified>
</cp:coreProperties>
</file>