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ACS5413 - HW1: IDE / Development Environment Setup</w:t>
      </w:r>
    </w:p>
    <w:p>
      <w:pPr>
        <w:pStyle w:val="Heading2"/>
      </w:pPr>
      <w:r>
        <w:t>Part 1: Installed Applications and Dependencies</w:t>
      </w:r>
    </w:p>
    <w:p>
      <w:r>
        <w:rPr>
          <w:sz w:val="22"/>
        </w:rPr>
        <w:t>Node.js (npm/npx), React Native tooling (via Expo), and Visual Studio Code were installed and verified. Per instructor approval, Android Studio/JDK and the AVD were substituted with an Expo Go screenshot (see Part 3).</w:t>
      </w:r>
    </w:p>
    <w:p>
      <w:pPr>
        <w:pStyle w:val="Heading2"/>
      </w:pPr>
      <w:r>
        <w:t>Part 2: Virtual Device</w:t>
      </w:r>
    </w:p>
    <w:p>
      <w:r>
        <w:t>Per instructor approval, an Expo Go screenshot on a physical device was used in place of an Android Virtual Device (AVD) screenshot.</w:t>
      </w:r>
    </w:p>
    <w:p>
      <w:pPr>
        <w:pStyle w:val="Heading2"/>
      </w:pPr>
      <w:r>
        <w:t>Part 3: Screenshot</w:t>
      </w:r>
    </w:p>
    <w:p>
      <w:r>
        <w:drawing>
          <wp:inline xmlns:a="http://schemas.openxmlformats.org/drawingml/2006/main" xmlns:pic="http://schemas.openxmlformats.org/drawingml/2006/picture">
            <wp:extent cx="2743200" cy="5945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7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57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