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/>
      </w:pPr>
      <w:r w:rsidDel="00000000" w:rsidR="00000000" w:rsidRPr="00000000">
        <w:rPr>
          <w:rtl w:val="0"/>
        </w:rPr>
        <w:t xml:space="preserve">LISTA 1</w:t>
      </w:r>
    </w:p>
    <w:p w:rsidR="00000000" w:rsidDel="00000000" w:rsidP="00000000" w:rsidRDefault="00000000" w:rsidRPr="00000000" w14:paraId="00000002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↙45↘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↙20↘</w:t>
        <w:tab/>
        <w:tab/>
        <w:tab/>
        <w:t xml:space="preserve">60↘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↙7↘</w:t>
        <w:tab/>
        <w:t xml:space="preserve">30</w:t>
        <w:tab/>
        <w:tab/>
        <w:tab/>
        <w:t xml:space="preserve">81↘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4</w:t>
        <w:tab/>
        <w:t xml:space="preserve"> 8</w:t>
        <w:tab/>
        <w:tab/>
        <w:tab/>
        <w:tab/>
        <w:tab/>
        <w:t xml:space="preserve">97↘</w:t>
      </w:r>
    </w:p>
    <w:p w:rsidR="00000000" w:rsidDel="00000000" w:rsidP="00000000" w:rsidRDefault="00000000" w:rsidRPr="00000000" w14:paraId="00000007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100</w:t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↙45↘</w:t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↙30</w:t>
        <w:tab/>
        <w:tab/>
        <w:t xml:space="preserve">60↘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  ↙7↘</w:t>
        <w:tab/>
        <w:tab/>
        <w:tab/>
        <w:t xml:space="preserve">         ↙81↘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4        8</w:t>
        <w:tab/>
        <w:tab/>
        <w:t xml:space="preserve">     70</w:t>
        <w:tab/>
        <w:tab/>
        <w:t xml:space="preserve">97↘</w:t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100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LISTA 2</w:t>
      </w:r>
    </w:p>
    <w:p w:rsidR="00000000" w:rsidDel="00000000" w:rsidP="00000000" w:rsidRDefault="00000000" w:rsidRPr="00000000" w14:paraId="0000001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↙15↘</w:t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↙6↘</w:t>
        <w:tab/>
        <w:tab/>
        <w:t xml:space="preserve">↙18↘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        3↘       7</w:t>
        <w:tab/>
        <w:t xml:space="preserve">        16         20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                        4</w:t>
        <w:tab/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↙15↘</w:t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↙6↘</w:t>
        <w:tab/>
        <w:tab/>
        <w:t xml:space="preserve">↙20↘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        3↘       7</w:t>
        <w:tab/>
        <w:t xml:space="preserve">        16         35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                        4</w:t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