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o work on this assignment</w:t>
      </w:r>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E21D17" w:rsidP="00A03490">
      <w:pPr>
        <w:widowControl w:val="0"/>
        <w:autoSpaceDE w:val="0"/>
        <w:autoSpaceDN w:val="0"/>
        <w:adjustRightInd w:val="0"/>
        <w:rPr>
          <w:rFonts w:ascii="Arial" w:hAnsi="Arial" w:cs="Arial"/>
          <w:color w:val="1616F6"/>
        </w:rPr>
      </w:pPr>
      <w:hyperlink r:id="rId8"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E21D17" w:rsidP="007244BC">
      <w:pPr>
        <w:widowControl w:val="0"/>
        <w:autoSpaceDE w:val="0"/>
        <w:autoSpaceDN w:val="0"/>
        <w:adjustRightInd w:val="0"/>
        <w:rPr>
          <w:rFonts w:ascii="Arial" w:hAnsi="Arial" w:cs="Arial"/>
          <w:color w:val="1616F6"/>
        </w:rPr>
      </w:pPr>
      <w:hyperlink r:id="rId9"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E21D17" w:rsidP="007244BC">
      <w:pPr>
        <w:widowControl w:val="0"/>
        <w:autoSpaceDE w:val="0"/>
        <w:autoSpaceDN w:val="0"/>
        <w:adjustRightInd w:val="0"/>
        <w:rPr>
          <w:rFonts w:ascii="Arial" w:hAnsi="Arial" w:cs="Arial"/>
          <w:bCs/>
          <w:color w:val="1616F6"/>
        </w:rPr>
      </w:pPr>
      <w:hyperlink r:id="rId10"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E21D17" w:rsidP="00011D2A">
      <w:pPr>
        <w:widowControl w:val="0"/>
        <w:autoSpaceDE w:val="0"/>
        <w:autoSpaceDN w:val="0"/>
        <w:adjustRightInd w:val="0"/>
        <w:rPr>
          <w:rStyle w:val="Hyperlink"/>
          <w:rFonts w:ascii="Arial" w:hAnsi="Arial" w:cs="Arial"/>
          <w:bCs/>
          <w:color w:val="1616F6"/>
        </w:rPr>
      </w:pPr>
      <w:hyperlink r:id="rId11"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high level requirements related to the “How To Train Your Dragon Boat” Application. The sections below will describe the systems features and the purpose of them, as well as describing their functionality through a use of diagrams. This requirements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To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To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Communication can also be established between users through the use of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all of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scope, </w:t>
      </w:r>
      <w:r w:rsidRPr="00410DBC">
        <w:rPr>
          <w:rFonts w:ascii="Arial" w:hAnsi="Arial" w:cs="Arial"/>
          <w:color w:val="000000" w:themeColor="text1"/>
          <w:highlight w:val="yellow"/>
        </w:rPr>
        <w:t>and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The map provided with the application will be used for location tracking only, and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To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165CAB13" w:rsidR="00637BDB" w:rsidRDefault="00637BDB" w:rsidP="00444F84">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The System Context describes the resulting software within the business case, including strategic issues in which the system is involved or which it specifically addresses.  </w:t>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Current goal of production and development involves little to no budget costs or expenses. Results in a much smaller selection of available software IDEs for development.</w:t>
      </w:r>
    </w:p>
    <w:p w14:paraId="097111BE" w14:textId="22B26CA8" w:rsidR="00696697" w:rsidRDefault="009E32A3"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flexible, and must be accomplished by the set due date. </w:t>
      </w:r>
    </w:p>
    <w:p w14:paraId="31FF268C" w14:textId="6E4B91C5" w:rsidR="00AD7196" w:rsidRPr="00696697" w:rsidRDefault="00AD7196"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Tasks defined for the project and the division of the tasks is limited by low team size</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6C921D3F" w:rsidR="009E32A3"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Wireframes created must keep any limitations of mobile development in mind when designing components, appearance, or basic navigation</w:t>
      </w:r>
    </w:p>
    <w:p w14:paraId="3C78EA34" w14:textId="77777777" w:rsidR="00977F0A" w:rsidRPr="00977F0A" w:rsidRDefault="00977F0A" w:rsidP="00977F0A">
      <w:pPr>
        <w:pStyle w:val="BodyTextIndent2"/>
        <w:spacing w:after="0" w:line="240" w:lineRule="auto"/>
        <w:ind w:left="720"/>
        <w:rPr>
          <w:rFonts w:ascii="Arial" w:hAnsi="Arial" w:cs="Arial"/>
          <w:color w:val="000000" w:themeColor="text1"/>
        </w:rPr>
      </w:pPr>
    </w:p>
    <w:p w14:paraId="227717C3" w14:textId="70386B9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lastRenderedPageBreak/>
        <w:t xml:space="preserve">The use of, or the implementation of the React Native Npm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05BDB186"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595012FB" w14:textId="56D71665" w:rsidR="00977F0A"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target device for testing must meet the </w:t>
      </w:r>
      <w:r w:rsidR="00AD7196">
        <w:rPr>
          <w:rFonts w:ascii="Arial" w:hAnsi="Arial" w:cs="Arial"/>
          <w:color w:val="000000" w:themeColor="text1"/>
        </w:rPr>
        <w:t>software version requirements for the application to run</w:t>
      </w:r>
    </w:p>
    <w:p w14:paraId="14830121" w14:textId="1AD2C3E8" w:rsidR="00AD7196" w:rsidRDefault="00AD7196"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The target device must have all required permissions enabled for all functionality to be tested</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lastRenderedPageBreak/>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Npm install packages</w:t>
      </w:r>
    </w:p>
    <w:p w14:paraId="5C6FB97A" w14:textId="3C2AF63A"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npm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navigation npm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drag-and-drop npm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maps npm library</w:t>
      </w:r>
    </w:p>
    <w:p w14:paraId="7EC7D562" w14:textId="323D3BBA"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animation npm 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63EA1D9F"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7" w:name="_Toc506458790"/>
      <w:bookmarkStart w:id="18" w:name="_Toc506459156"/>
      <w:r w:rsidRPr="004F2AA8">
        <w:rPr>
          <w:rFonts w:cs="Arial"/>
          <w:i w:val="0"/>
          <w:szCs w:val="24"/>
        </w:rPr>
        <w:t>3.1 &lt;Functional Requirement or Feature #1&gt;</w:t>
      </w:r>
      <w:bookmarkEnd w:id="17"/>
      <w:bookmarkEnd w:id="18"/>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t>...</w:t>
      </w:r>
    </w:p>
    <w:p w14:paraId="6C72974F" w14:textId="77777777" w:rsidR="00695DC7" w:rsidRPr="004F2AA8" w:rsidRDefault="003B4097" w:rsidP="00815D21">
      <w:pPr>
        <w:pStyle w:val="Heading2"/>
        <w:numPr>
          <w:ilvl w:val="0"/>
          <w:numId w:val="0"/>
        </w:numPr>
        <w:ind w:firstLine="360"/>
        <w:rPr>
          <w:rFonts w:cs="Arial"/>
          <w:sz w:val="24"/>
          <w:szCs w:val="24"/>
        </w:rPr>
      </w:pPr>
      <w:bookmarkStart w:id="19" w:name="_Toc506458792"/>
      <w:bookmarkStart w:id="20"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9"/>
      <w:bookmarkEnd w:id="20"/>
    </w:p>
    <w:p w14:paraId="0323B1C1" w14:textId="77777777" w:rsidR="00695DC7" w:rsidRDefault="00695DC7" w:rsidP="00815D21">
      <w:pPr>
        <w:pStyle w:val="Heading3"/>
        <w:numPr>
          <w:ilvl w:val="0"/>
          <w:numId w:val="0"/>
        </w:numPr>
        <w:ind w:firstLine="720"/>
        <w:rPr>
          <w:rFonts w:cs="Arial"/>
          <w:i w:val="0"/>
          <w:szCs w:val="24"/>
        </w:rPr>
      </w:pPr>
      <w:bookmarkStart w:id="21" w:name="_Toc506458793"/>
      <w:bookmarkStart w:id="22"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1"/>
      <w:bookmarkEnd w:id="22"/>
      <w:r w:rsidR="00025E1F">
        <w:rPr>
          <w:rFonts w:cs="Arial"/>
          <w:i w:val="0"/>
          <w:szCs w:val="24"/>
        </w:rPr>
        <w:t xml:space="preserve"> ...</w:t>
      </w:r>
    </w:p>
    <w:p w14:paraId="0B66FCED" w14:textId="77777777" w:rsidR="00586CDB" w:rsidRPr="00586CDB" w:rsidRDefault="00586CDB" w:rsidP="00586CDB">
      <w:pPr>
        <w:rPr>
          <w:lang w:eastAsia="en-US"/>
        </w:rPr>
      </w:pPr>
    </w:p>
    <w:p w14:paraId="0901D257" w14:textId="77777777" w:rsidR="00176F37" w:rsidRPr="00586CDB"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25EF0D98" w14:textId="762F2614"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09D4C860" w14:textId="0D2B5D9D" w:rsidR="006F5547" w:rsidRPr="00176F37" w:rsidRDefault="006F5547" w:rsidP="006F5547">
      <w:pPr>
        <w:pStyle w:val="ListParagraph"/>
        <w:autoSpaceDE w:val="0"/>
        <w:autoSpaceDN w:val="0"/>
        <w:adjustRightInd w:val="0"/>
        <w:ind w:left="1440"/>
        <w:rPr>
          <w:rFonts w:ascii="Arial" w:hAnsi="Arial" w:cs="Arial"/>
          <w:lang w:val="en-US"/>
        </w:rPr>
      </w:pPr>
      <w:r>
        <w:rPr>
          <w:rFonts w:ascii="Arial" w:hAnsi="Arial" w:cs="Arial"/>
          <w:noProof/>
          <w:lang w:val="en-US"/>
        </w:rPr>
        <w:lastRenderedPageBreak/>
        <w:drawing>
          <wp:inline distT="0" distB="0" distL="0" distR="0" wp14:anchorId="314E70C7" wp14:editId="7357DFA3">
            <wp:extent cx="3831590"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1590" cy="4989830"/>
                    </a:xfrm>
                    <a:prstGeom prst="rect">
                      <a:avLst/>
                    </a:prstGeom>
                    <a:noFill/>
                    <a:ln>
                      <a:noFill/>
                    </a:ln>
                  </pic:spPr>
                </pic:pic>
              </a:graphicData>
            </a:graphic>
          </wp:inline>
        </w:drawing>
      </w:r>
    </w:p>
    <w:p w14:paraId="5EE93B10" w14:textId="16B9FD55"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Activity Diagram</w:t>
      </w:r>
    </w:p>
    <w:p w14:paraId="783862CB" w14:textId="5A692921"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lastRenderedPageBreak/>
        <w:drawing>
          <wp:inline distT="0" distB="0" distL="0" distR="0" wp14:anchorId="1B07A204" wp14:editId="4658DED3">
            <wp:extent cx="5486400" cy="471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11065"/>
                    </a:xfrm>
                    <a:prstGeom prst="rect">
                      <a:avLst/>
                    </a:prstGeom>
                    <a:noFill/>
                    <a:ln>
                      <a:noFill/>
                    </a:ln>
                  </pic:spPr>
                </pic:pic>
              </a:graphicData>
            </a:graphic>
          </wp:inline>
        </w:drawing>
      </w:r>
    </w:p>
    <w:p w14:paraId="348BCCA0" w14:textId="4EF14047"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Sequence Diagram</w:t>
      </w:r>
    </w:p>
    <w:p w14:paraId="183BC0DB" w14:textId="326DDAC4"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008523F7" wp14:editId="0DF95CE8">
            <wp:extent cx="5486400" cy="340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04870"/>
                    </a:xfrm>
                    <a:prstGeom prst="rect">
                      <a:avLst/>
                    </a:prstGeom>
                    <a:noFill/>
                    <a:ln>
                      <a:noFill/>
                    </a:ln>
                  </pic:spPr>
                </pic:pic>
              </a:graphicData>
            </a:graphic>
          </wp:inline>
        </w:drawing>
      </w:r>
    </w:p>
    <w:p w14:paraId="7235DA9B" w14:textId="12CEC2B1"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UML Class Diagram</w:t>
      </w:r>
    </w:p>
    <w:p w14:paraId="210FCB88" w14:textId="6F2EF936" w:rsidR="006F5547" w:rsidRPr="00176F37" w:rsidRDefault="006F5547" w:rsidP="006F5547">
      <w:pPr>
        <w:pStyle w:val="ListParagraph"/>
        <w:autoSpaceDE w:val="0"/>
        <w:autoSpaceDN w:val="0"/>
        <w:adjustRightInd w:val="0"/>
        <w:ind w:left="1440"/>
        <w:rPr>
          <w:rFonts w:ascii="Arial" w:hAnsi="Arial" w:cs="Arial"/>
          <w:lang w:val="en-US"/>
        </w:rPr>
      </w:pPr>
      <w:r>
        <w:rPr>
          <w:rFonts w:ascii="Arial" w:hAnsi="Arial" w:cs="Arial"/>
          <w:noProof/>
          <w:lang w:val="en-US"/>
        </w:rPr>
        <w:drawing>
          <wp:inline distT="0" distB="0" distL="0" distR="0" wp14:anchorId="290B94F4" wp14:editId="70D32492">
            <wp:extent cx="5486400" cy="610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104890"/>
                    </a:xfrm>
                    <a:prstGeom prst="rect">
                      <a:avLst/>
                    </a:prstGeom>
                    <a:noFill/>
                    <a:ln>
                      <a:noFill/>
                    </a:ln>
                  </pic:spPr>
                </pic:pic>
              </a:graphicData>
            </a:graphic>
          </wp:inline>
        </w:drawing>
      </w:r>
    </w:p>
    <w:p w14:paraId="17106D43" w14:textId="77777777" w:rsidR="00176F37" w:rsidRDefault="00176F37" w:rsidP="00695DC7">
      <w:pPr>
        <w:rPr>
          <w:rFonts w:ascii="Arial" w:hAnsi="Arial" w:cs="Arial"/>
        </w:rPr>
      </w:pPr>
    </w:p>
    <w:p w14:paraId="6C3C6E0A"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5567981" w14:textId="781B7657" w:rsid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5097CCD5" w14:textId="1306D4D8" w:rsidR="006F5547" w:rsidRPr="006F5547" w:rsidRDefault="006F5547" w:rsidP="006F5547">
      <w:pPr>
        <w:rPr>
          <w:rFonts w:ascii="Arial" w:hAnsi="Arial" w:cs="Arial"/>
        </w:rPr>
      </w:pPr>
      <w:r>
        <w:rPr>
          <w:rFonts w:ascii="Arial" w:hAnsi="Arial" w:cs="Arial"/>
          <w:noProof/>
        </w:rPr>
        <w:lastRenderedPageBreak/>
        <w:drawing>
          <wp:inline distT="0" distB="0" distL="0" distR="0" wp14:anchorId="4D57C766" wp14:editId="553951E0">
            <wp:extent cx="5486400" cy="229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99335"/>
                    </a:xfrm>
                    <a:prstGeom prst="rect">
                      <a:avLst/>
                    </a:prstGeom>
                    <a:noFill/>
                    <a:ln>
                      <a:noFill/>
                    </a:ln>
                  </pic:spPr>
                </pic:pic>
              </a:graphicData>
            </a:graphic>
          </wp:inline>
        </w:drawing>
      </w:r>
      <w:bookmarkStart w:id="23" w:name="_GoBack"/>
      <w:bookmarkEnd w:id="23"/>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4" w:name="_Toc506458798"/>
      <w:bookmarkStart w:id="25" w:name="_Toc506459164"/>
      <w:r>
        <w:rPr>
          <w:rFonts w:cs="Arial"/>
          <w:sz w:val="24"/>
          <w:szCs w:val="24"/>
        </w:rPr>
        <w:t>4.0</w:t>
      </w:r>
      <w:r w:rsidR="00695DC7" w:rsidRPr="004F2AA8">
        <w:rPr>
          <w:rFonts w:cs="Arial"/>
          <w:sz w:val="24"/>
          <w:szCs w:val="24"/>
        </w:rPr>
        <w:t xml:space="preserve"> Non-Functional Requirements</w:t>
      </w:r>
      <w:bookmarkEnd w:id="24"/>
      <w:bookmarkEnd w:id="25"/>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6" w:name="_Toc506458799"/>
      <w:bookmarkStart w:id="27" w:name="_Toc506459165"/>
      <w:r w:rsidR="00815D21" w:rsidRPr="00815D21">
        <w:rPr>
          <w:rFonts w:cs="Arial"/>
          <w:b w:val="0"/>
          <w:i w:val="0"/>
          <w:szCs w:val="24"/>
        </w:rPr>
        <w:t>Performance</w:t>
      </w:r>
      <w:bookmarkEnd w:id="26"/>
      <w:bookmarkEnd w:id="27"/>
      <w:r w:rsidR="00815D21">
        <w:rPr>
          <w:rFonts w:cs="Arial"/>
          <w:b w:val="0"/>
          <w:i w:val="0"/>
          <w:szCs w:val="24"/>
        </w:rPr>
        <w:t>,</w:t>
      </w:r>
      <w:bookmarkStart w:id="28" w:name="_Toc506458800"/>
      <w:bookmarkStart w:id="29" w:name="_Toc506459166"/>
      <w:r w:rsidR="00815D21">
        <w:rPr>
          <w:rFonts w:cs="Arial"/>
          <w:b w:val="0"/>
          <w:i w:val="0"/>
          <w:szCs w:val="24"/>
        </w:rPr>
        <w:t xml:space="preserve"> </w:t>
      </w:r>
      <w:r w:rsidR="00815D21" w:rsidRPr="00815D21">
        <w:rPr>
          <w:rFonts w:cs="Arial"/>
          <w:b w:val="0"/>
          <w:i w:val="0"/>
          <w:szCs w:val="24"/>
        </w:rPr>
        <w:t>Reliability</w:t>
      </w:r>
      <w:bookmarkEnd w:id="28"/>
      <w:bookmarkEnd w:id="29"/>
      <w:r w:rsidR="00815D21">
        <w:rPr>
          <w:rFonts w:cs="Arial"/>
          <w:b w:val="0"/>
          <w:i w:val="0"/>
          <w:szCs w:val="24"/>
        </w:rPr>
        <w:t xml:space="preserve">, </w:t>
      </w:r>
      <w:bookmarkStart w:id="30" w:name="_Toc506458801"/>
      <w:bookmarkStart w:id="31" w:name="_Toc506459167"/>
      <w:r w:rsidR="00815D21" w:rsidRPr="00815D21">
        <w:rPr>
          <w:rFonts w:cs="Arial"/>
          <w:b w:val="0"/>
          <w:i w:val="0"/>
          <w:szCs w:val="24"/>
        </w:rPr>
        <w:t>Availability</w:t>
      </w:r>
      <w:bookmarkEnd w:id="30"/>
      <w:bookmarkEnd w:id="31"/>
      <w:r w:rsidR="00815D21">
        <w:rPr>
          <w:rFonts w:cs="Arial"/>
          <w:b w:val="0"/>
          <w:i w:val="0"/>
          <w:szCs w:val="24"/>
        </w:rPr>
        <w:t xml:space="preserve">, </w:t>
      </w:r>
      <w:bookmarkStart w:id="32" w:name="_Toc506458802"/>
      <w:bookmarkStart w:id="33" w:name="_Toc506459168"/>
      <w:r w:rsidR="00815D21">
        <w:rPr>
          <w:rFonts w:cs="Arial"/>
          <w:b w:val="0"/>
          <w:i w:val="0"/>
          <w:szCs w:val="24"/>
        </w:rPr>
        <w:t>S</w:t>
      </w:r>
      <w:r w:rsidR="00815D21" w:rsidRPr="00815D21">
        <w:rPr>
          <w:rFonts w:cs="Arial"/>
          <w:b w:val="0"/>
          <w:i w:val="0"/>
          <w:szCs w:val="24"/>
        </w:rPr>
        <w:t>ecurity</w:t>
      </w:r>
      <w:bookmarkEnd w:id="32"/>
      <w:bookmarkEnd w:id="33"/>
      <w:r w:rsidR="00815D21">
        <w:rPr>
          <w:rFonts w:cs="Arial"/>
          <w:b w:val="0"/>
          <w:i w:val="0"/>
          <w:szCs w:val="24"/>
        </w:rPr>
        <w:t xml:space="preserve">, </w:t>
      </w:r>
      <w:bookmarkStart w:id="34" w:name="_Toc506458803"/>
      <w:bookmarkStart w:id="35" w:name="_Toc506459169"/>
      <w:r w:rsidR="00815D21" w:rsidRPr="00815D21">
        <w:rPr>
          <w:rFonts w:cs="Arial"/>
          <w:b w:val="0"/>
          <w:i w:val="0"/>
          <w:szCs w:val="24"/>
        </w:rPr>
        <w:t xml:space="preserve"> Maintainability</w:t>
      </w:r>
      <w:bookmarkEnd w:id="34"/>
      <w:bookmarkEnd w:id="35"/>
      <w:r w:rsidR="00815D21">
        <w:rPr>
          <w:rFonts w:cs="Arial"/>
          <w:b w:val="0"/>
          <w:i w:val="0"/>
          <w:szCs w:val="24"/>
        </w:rPr>
        <w:t xml:space="preserve">, </w:t>
      </w:r>
      <w:bookmarkStart w:id="36" w:name="_Toc506458804"/>
      <w:bookmarkStart w:id="37" w:name="_Toc506459170"/>
      <w:r w:rsidR="00815D21" w:rsidRPr="00815D21">
        <w:rPr>
          <w:rFonts w:cs="Arial"/>
          <w:b w:val="0"/>
          <w:i w:val="0"/>
          <w:szCs w:val="24"/>
        </w:rPr>
        <w:t>Portability</w:t>
      </w:r>
      <w:bookmarkEnd w:id="36"/>
      <w:bookmarkEnd w:id="37"/>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etc). </w:t>
      </w:r>
    </w:p>
    <w:p w14:paraId="0E6F9B9B" w14:textId="77777777" w:rsidR="00975868" w:rsidRPr="004F2AA8" w:rsidRDefault="00975868" w:rsidP="00695DC7">
      <w:pPr>
        <w:pStyle w:val="BodyText"/>
        <w:rPr>
          <w:i w:val="0"/>
          <w:sz w:val="24"/>
          <w:szCs w:val="24"/>
        </w:rPr>
      </w:pPr>
    </w:p>
    <w:p w14:paraId="0BD462CA" w14:textId="16F6C125" w:rsidR="00E6276F" w:rsidRDefault="00975868" w:rsidP="00CD2978">
      <w:pPr>
        <w:pStyle w:val="Heading2"/>
        <w:numPr>
          <w:ilvl w:val="0"/>
          <w:numId w:val="0"/>
        </w:numPr>
        <w:rPr>
          <w:rFonts w:cs="Arial"/>
          <w:sz w:val="24"/>
          <w:szCs w:val="24"/>
        </w:rPr>
      </w:pPr>
      <w:bookmarkStart w:id="38" w:name="_Toc506458807"/>
      <w:bookmarkStart w:id="39"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8"/>
      <w:bookmarkEnd w:id="39"/>
    </w:p>
    <w:p w14:paraId="135C686F" w14:textId="77777777" w:rsidR="00CD2978" w:rsidRPr="00CD2978" w:rsidRDefault="00CD2978" w:rsidP="00CD2978">
      <w:pPr>
        <w:rPr>
          <w:lang w:eastAsia="en-US"/>
        </w:rPr>
      </w:pPr>
    </w:p>
    <w:p w14:paraId="77957438" w14:textId="2C68CFC8" w:rsidR="00E6276F" w:rsidRPr="00E6276F" w:rsidRDefault="00E6276F" w:rsidP="00E6276F">
      <w:pPr>
        <w:rPr>
          <w:rFonts w:ascii="Arial" w:hAnsi="Arial" w:cs="Arial"/>
        </w:rPr>
      </w:pPr>
      <w:bookmarkStart w:id="40" w:name="_Toc506458808"/>
      <w:bookmarkStart w:id="41" w:name="_Toc506459174"/>
      <w:r>
        <w:rPr>
          <w:rFonts w:ascii="Arial" w:hAnsi="Arial" w:cs="Arial"/>
        </w:rPr>
        <w:t xml:space="preserve">A local database will be used to store information on team members as well as past performance in races and practices. As this information is stored locally on the users phone, file size is a concern, as such map data will be stored in the database but other analytics (eg. average speed, speeds consistency) will not be store in the data base as they can be recalculated from the original data. </w:t>
      </w:r>
      <w:r w:rsidR="00A80616">
        <w:rPr>
          <w:rFonts w:ascii="Arial" w:hAnsi="Arial" w:cs="Arial"/>
        </w:rPr>
        <w:t xml:space="preserve">The database will be required to be performant on both Android and iOS so that the user experience is </w:t>
      </w:r>
      <w:r w:rsidR="00977F0A">
        <w:rPr>
          <w:rFonts w:ascii="Arial" w:hAnsi="Arial" w:cs="Arial"/>
        </w:rPr>
        <w:t>both</w:t>
      </w:r>
      <w:r w:rsidR="00A80616">
        <w:rPr>
          <w:rFonts w:ascii="Arial" w:hAnsi="Arial" w:cs="Arial"/>
        </w:rPr>
        <w:t xml:space="preserve"> responsive</w:t>
      </w:r>
      <w:r w:rsidR="00977F0A">
        <w:rPr>
          <w:rFonts w:ascii="Arial" w:hAnsi="Arial" w:cs="Arial"/>
        </w:rPr>
        <w:t xml:space="preserve"> and</w:t>
      </w:r>
      <w:r w:rsidR="00A80616">
        <w:rPr>
          <w:rFonts w:ascii="Arial" w:hAnsi="Arial" w:cs="Arial"/>
        </w:rPr>
        <w:t xml:space="preserve"> consistent across both platforms. As an internet or cloud storage is currently out of scope there will be no opportunity to create multiple or offsite backups for this data, while this is a disadvantage it is acceptable in this case as the main focus of the app is to manage the current race and give live performance feed back. If in a later release we decided to increase the focus on data analytics of this app we will also have to explore adding internet storage and backup to the app.</w:t>
      </w:r>
    </w:p>
    <w:p w14:paraId="62DB55B6" w14:textId="77777777" w:rsidR="00E6276F" w:rsidRPr="00E6276F" w:rsidRDefault="00E6276F" w:rsidP="00E6276F">
      <w:pPr>
        <w:rPr>
          <w:lang w:eastAsia="en-US"/>
        </w:rPr>
      </w:pPr>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40"/>
      <w:bookmarkEnd w:id="41"/>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
    <w:p w14:paraId="4805DF95" w14:textId="77777777" w:rsidR="00025E1F" w:rsidRPr="00025E1F" w:rsidRDefault="00025E1F" w:rsidP="00025E1F">
      <w:pPr>
        <w:rPr>
          <w:rFonts w:ascii="Arial" w:hAnsi="Arial" w:cs="Arial"/>
        </w:rPr>
      </w:pPr>
      <w:r w:rsidRPr="00025E1F">
        <w:rPr>
          <w:rFonts w:ascii="Arial" w:hAnsi="Arial" w:cs="Arial"/>
        </w:rPr>
        <w:lastRenderedPageBreak/>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76C8921" w:rsidR="00025E1F" w:rsidRPr="00025E1F" w:rsidRDefault="00095A20" w:rsidP="001436F3">
            <w:pPr>
              <w:rPr>
                <w:rFonts w:ascii="Arial" w:hAnsi="Arial" w:cs="Arial"/>
              </w:rPr>
            </w:pPr>
            <w:r>
              <w:rPr>
                <w:rFonts w:ascii="Arial" w:hAnsi="Arial" w:cs="Arial"/>
              </w:rPr>
              <w:t>Lead Programmer</w:t>
            </w:r>
          </w:p>
        </w:tc>
        <w:tc>
          <w:tcPr>
            <w:tcW w:w="2331" w:type="dxa"/>
          </w:tcPr>
          <w:p w14:paraId="62FEAC3A" w14:textId="00F68BF7" w:rsidR="00025E1F" w:rsidRPr="00025E1F" w:rsidRDefault="00095A20" w:rsidP="001436F3">
            <w:pPr>
              <w:rPr>
                <w:rFonts w:ascii="Arial" w:hAnsi="Arial" w:cs="Arial"/>
              </w:rPr>
            </w:pPr>
            <w:r>
              <w:rPr>
                <w:rFonts w:ascii="Arial" w:hAnsi="Arial" w:cs="Arial"/>
              </w:rPr>
              <w:t>Andrew Cobb</w:t>
            </w: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07384D82" w:rsidR="00025E1F" w:rsidRPr="00025E1F" w:rsidRDefault="00095A20" w:rsidP="001436F3">
            <w:pPr>
              <w:rPr>
                <w:rFonts w:ascii="Arial" w:hAnsi="Arial" w:cs="Arial"/>
              </w:rPr>
            </w:pPr>
            <w:r>
              <w:rPr>
                <w:rFonts w:ascii="Arial" w:hAnsi="Arial" w:cs="Arial"/>
              </w:rPr>
              <w:t>11/11/2019</w:t>
            </w:r>
          </w:p>
        </w:tc>
      </w:tr>
      <w:tr w:rsidR="00025E1F" w:rsidRPr="00025E1F" w14:paraId="1EF4E626" w14:textId="77777777" w:rsidTr="001436F3">
        <w:tc>
          <w:tcPr>
            <w:tcW w:w="2331" w:type="dxa"/>
          </w:tcPr>
          <w:p w14:paraId="264800F9" w14:textId="26C37B40" w:rsidR="00025E1F" w:rsidRPr="00025E1F" w:rsidRDefault="00095A20" w:rsidP="001436F3">
            <w:pPr>
              <w:rPr>
                <w:rFonts w:ascii="Arial" w:hAnsi="Arial" w:cs="Arial"/>
              </w:rPr>
            </w:pPr>
            <w:r>
              <w:rPr>
                <w:rFonts w:ascii="Arial" w:hAnsi="Arial" w:cs="Arial"/>
              </w:rPr>
              <w:t>Scrum Master</w:t>
            </w:r>
          </w:p>
        </w:tc>
        <w:tc>
          <w:tcPr>
            <w:tcW w:w="2331" w:type="dxa"/>
          </w:tcPr>
          <w:p w14:paraId="335A2115" w14:textId="5FD75C4A" w:rsidR="00025E1F" w:rsidRPr="00025E1F" w:rsidRDefault="00095A20" w:rsidP="001436F3">
            <w:pPr>
              <w:rPr>
                <w:rFonts w:ascii="Arial" w:hAnsi="Arial" w:cs="Arial"/>
              </w:rPr>
            </w:pPr>
            <w:r>
              <w:rPr>
                <w:rFonts w:ascii="Arial" w:hAnsi="Arial" w:cs="Arial"/>
              </w:rPr>
              <w:t>Giuseppe Ragusa</w:t>
            </w: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13CA9A96" w:rsidR="00025E1F" w:rsidRPr="00025E1F" w:rsidRDefault="00095A20" w:rsidP="001436F3">
            <w:pPr>
              <w:rPr>
                <w:rFonts w:ascii="Arial" w:hAnsi="Arial" w:cs="Arial"/>
              </w:rPr>
            </w:pPr>
            <w:r>
              <w:rPr>
                <w:rFonts w:ascii="Arial" w:hAnsi="Arial" w:cs="Arial"/>
              </w:rPr>
              <w:t>11/11/2019</w:t>
            </w:r>
          </w:p>
        </w:tc>
      </w:tr>
      <w:tr w:rsidR="00025E1F" w:rsidRPr="00025E1F" w14:paraId="01391518" w14:textId="77777777" w:rsidTr="001436F3">
        <w:tc>
          <w:tcPr>
            <w:tcW w:w="2331" w:type="dxa"/>
          </w:tcPr>
          <w:p w14:paraId="342DF05C" w14:textId="0E7466E0" w:rsidR="00025E1F" w:rsidRPr="00025E1F" w:rsidRDefault="00095A20" w:rsidP="001436F3">
            <w:pPr>
              <w:rPr>
                <w:rFonts w:ascii="Arial" w:hAnsi="Arial" w:cs="Arial"/>
              </w:rPr>
            </w:pPr>
            <w:r>
              <w:rPr>
                <w:rFonts w:ascii="Arial" w:hAnsi="Arial" w:cs="Arial"/>
              </w:rPr>
              <w:t>Project Manager</w:t>
            </w:r>
          </w:p>
        </w:tc>
        <w:tc>
          <w:tcPr>
            <w:tcW w:w="2331" w:type="dxa"/>
          </w:tcPr>
          <w:p w14:paraId="616AC7DF" w14:textId="373C7EAC" w:rsidR="00025E1F" w:rsidRPr="00025E1F" w:rsidRDefault="00095A20" w:rsidP="001436F3">
            <w:pPr>
              <w:rPr>
                <w:rFonts w:ascii="Arial" w:hAnsi="Arial" w:cs="Arial"/>
              </w:rPr>
            </w:pPr>
            <w:r>
              <w:rPr>
                <w:rFonts w:ascii="Arial" w:hAnsi="Arial" w:cs="Arial"/>
              </w:rPr>
              <w:t>Arsalan Farooqi</w:t>
            </w: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2FC461F" w:rsidR="00025E1F" w:rsidRPr="00025E1F" w:rsidRDefault="00095A20" w:rsidP="001436F3">
            <w:pPr>
              <w:rPr>
                <w:rFonts w:ascii="Arial" w:hAnsi="Arial" w:cs="Arial"/>
              </w:rPr>
            </w:pPr>
            <w:r>
              <w:rPr>
                <w:rFonts w:ascii="Arial" w:hAnsi="Arial" w:cs="Arial"/>
              </w:rPr>
              <w:t>11/11/2019</w:t>
            </w: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7"/>
      <w:footerReference w:type="default" r:id="rId1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C2D06" w14:textId="77777777" w:rsidR="00E21D17" w:rsidRDefault="00E21D17">
      <w:r>
        <w:separator/>
      </w:r>
    </w:p>
  </w:endnote>
  <w:endnote w:type="continuationSeparator" w:id="0">
    <w:p w14:paraId="0DAEB0D6" w14:textId="77777777" w:rsidR="00E21D17" w:rsidRDefault="00E21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77D61" w14:textId="77777777" w:rsidR="00E21D17" w:rsidRDefault="00E21D17">
      <w:r>
        <w:separator/>
      </w:r>
    </w:p>
  </w:footnote>
  <w:footnote w:type="continuationSeparator" w:id="0">
    <w:p w14:paraId="6DD09E23" w14:textId="77777777" w:rsidR="00E21D17" w:rsidRDefault="00E21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2"/>
  </w:num>
  <w:num w:numId="2">
    <w:abstractNumId w:val="2"/>
  </w:num>
  <w:num w:numId="3">
    <w:abstractNumId w:val="16"/>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3"/>
  </w:num>
  <w:num w:numId="9">
    <w:abstractNumId w:val="8"/>
  </w:num>
  <w:num w:numId="10">
    <w:abstractNumId w:val="2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5"/>
  </w:num>
  <w:num w:numId="16">
    <w:abstractNumId w:val="11"/>
  </w:num>
  <w:num w:numId="17">
    <w:abstractNumId w:val="7"/>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14"/>
  </w:num>
  <w:num w:numId="24">
    <w:abstractNumId w:val="18"/>
  </w:num>
  <w:num w:numId="25">
    <w:abstractNumId w:val="12"/>
  </w:num>
  <w:num w:numId="26">
    <w:abstractNumId w:val="20"/>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95A20"/>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4B34"/>
    <w:rsid w:val="00323C37"/>
    <w:rsid w:val="003302EB"/>
    <w:rsid w:val="00360B7D"/>
    <w:rsid w:val="00361F2C"/>
    <w:rsid w:val="00363614"/>
    <w:rsid w:val="0037680F"/>
    <w:rsid w:val="0038276D"/>
    <w:rsid w:val="00386CED"/>
    <w:rsid w:val="00386FEE"/>
    <w:rsid w:val="003B4097"/>
    <w:rsid w:val="003C06F3"/>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743CD"/>
    <w:rsid w:val="004836C1"/>
    <w:rsid w:val="00490384"/>
    <w:rsid w:val="004D41F3"/>
    <w:rsid w:val="004D4BE2"/>
    <w:rsid w:val="004E7AE8"/>
    <w:rsid w:val="004F2AA8"/>
    <w:rsid w:val="005317F9"/>
    <w:rsid w:val="00541567"/>
    <w:rsid w:val="00542A3B"/>
    <w:rsid w:val="0057579E"/>
    <w:rsid w:val="00586CDB"/>
    <w:rsid w:val="00587FDB"/>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96697"/>
    <w:rsid w:val="006B349A"/>
    <w:rsid w:val="006C52B3"/>
    <w:rsid w:val="006C6170"/>
    <w:rsid w:val="006D1706"/>
    <w:rsid w:val="006F5547"/>
    <w:rsid w:val="00720EBA"/>
    <w:rsid w:val="007244BC"/>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913344"/>
    <w:rsid w:val="00924535"/>
    <w:rsid w:val="009330BD"/>
    <w:rsid w:val="0094570F"/>
    <w:rsid w:val="00952C8E"/>
    <w:rsid w:val="0096134B"/>
    <w:rsid w:val="00961956"/>
    <w:rsid w:val="00961DF8"/>
    <w:rsid w:val="009628B1"/>
    <w:rsid w:val="009639D8"/>
    <w:rsid w:val="009661E3"/>
    <w:rsid w:val="00975868"/>
    <w:rsid w:val="00977F0A"/>
    <w:rsid w:val="009A7683"/>
    <w:rsid w:val="009B136B"/>
    <w:rsid w:val="009C4A3A"/>
    <w:rsid w:val="009E32A3"/>
    <w:rsid w:val="009E6AB4"/>
    <w:rsid w:val="009F37E8"/>
    <w:rsid w:val="009F67C3"/>
    <w:rsid w:val="00A03490"/>
    <w:rsid w:val="00A06DB9"/>
    <w:rsid w:val="00A11A39"/>
    <w:rsid w:val="00A262ED"/>
    <w:rsid w:val="00A42804"/>
    <w:rsid w:val="00A45FD8"/>
    <w:rsid w:val="00A7087B"/>
    <w:rsid w:val="00A77EBD"/>
    <w:rsid w:val="00A80616"/>
    <w:rsid w:val="00AA1B2C"/>
    <w:rsid w:val="00AA7851"/>
    <w:rsid w:val="00AB23ED"/>
    <w:rsid w:val="00AD1116"/>
    <w:rsid w:val="00AD719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31CF9"/>
    <w:rsid w:val="00C41D02"/>
    <w:rsid w:val="00C5400A"/>
    <w:rsid w:val="00C72EDA"/>
    <w:rsid w:val="00C84E8D"/>
    <w:rsid w:val="00CA2A81"/>
    <w:rsid w:val="00CC46DA"/>
    <w:rsid w:val="00CC6A26"/>
    <w:rsid w:val="00CD2978"/>
    <w:rsid w:val="00CD4F07"/>
    <w:rsid w:val="00CD73F0"/>
    <w:rsid w:val="00CD7F48"/>
    <w:rsid w:val="00CE591B"/>
    <w:rsid w:val="00CF1F4F"/>
    <w:rsid w:val="00CF72DE"/>
    <w:rsid w:val="00D052AB"/>
    <w:rsid w:val="00D110CB"/>
    <w:rsid w:val="00D53EEA"/>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21D17"/>
    <w:rsid w:val="00E510D8"/>
    <w:rsid w:val="00E55984"/>
    <w:rsid w:val="00E6276F"/>
    <w:rsid w:val="00E630A0"/>
    <w:rsid w:val="00E72D4C"/>
    <w:rsid w:val="00E821A5"/>
    <w:rsid w:val="00E95338"/>
    <w:rsid w:val="00E97A77"/>
    <w:rsid w:val="00EA0F4E"/>
    <w:rsid w:val="00EA77A2"/>
    <w:rsid w:val="00EB3496"/>
    <w:rsid w:val="00ED3643"/>
    <w:rsid w:val="00ED3658"/>
    <w:rsid w:val="00EE025D"/>
    <w:rsid w:val="00EF0747"/>
    <w:rsid w:val="00F00295"/>
    <w:rsid w:val="00F062D0"/>
    <w:rsid w:val="00F10738"/>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cg.bg/filebank/acadstaff/userfiles/publ_bg_397_SDP_activities_and_steps.pdf"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city.wsu.edu/~mckinnon/cpts322/cpts322-srs-v1.do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ces.ed.gov/pubs2005/tech_suite/part_2.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e.msu.edu/~chengb/RE-491/Papers/SRSExample-webapp.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013E-44DF-4C2F-9F8B-19032E6A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Andrew Cobb</cp:lastModifiedBy>
  <cp:revision>13</cp:revision>
  <cp:lastPrinted>2008-09-23T16:31:00Z</cp:lastPrinted>
  <dcterms:created xsi:type="dcterms:W3CDTF">2019-11-03T20:45:00Z</dcterms:created>
  <dcterms:modified xsi:type="dcterms:W3CDTF">2019-11-12T00:49:00Z</dcterms:modified>
</cp:coreProperties>
</file>