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A466" w14:textId="77777777"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OLE_LINK1"/>
      <w:bookmarkStart w:id="1" w:name="OLE_LINK2"/>
      <w:bookmarkStart w:id="2" w:name="_GoBack"/>
      <w:bookmarkEnd w:id="2"/>
      <w:r w:rsidRPr="006A7958">
        <w:rPr>
          <w:rFonts w:ascii="Arial" w:hAnsi="Arial" w:cs="Arial"/>
          <w:b/>
          <w:bCs/>
        </w:rPr>
        <w:t xml:space="preserve">COMP </w:t>
      </w:r>
      <w:r>
        <w:rPr>
          <w:rFonts w:ascii="Arial" w:hAnsi="Arial" w:cs="Arial"/>
          <w:b/>
          <w:bCs/>
        </w:rPr>
        <w:t>3059</w:t>
      </w:r>
      <w:r w:rsidRPr="006A7958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Capstone</w:t>
      </w:r>
      <w:r w:rsidRPr="006A7958">
        <w:rPr>
          <w:rFonts w:ascii="Arial" w:hAnsi="Arial" w:cs="Arial"/>
          <w:b/>
          <w:bCs/>
        </w:rPr>
        <w:t xml:space="preserve"> Project</w:t>
      </w:r>
      <w:r>
        <w:rPr>
          <w:rFonts w:ascii="Arial" w:hAnsi="Arial" w:cs="Arial"/>
          <w:b/>
          <w:bCs/>
        </w:rPr>
        <w:t xml:space="preserve"> I</w:t>
      </w:r>
    </w:p>
    <w:p w14:paraId="118FA630" w14:textId="77777777"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4EE73DB4" w14:textId="77777777"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Requirements Analysis and Design Assignment</w:t>
      </w:r>
    </w:p>
    <w:p w14:paraId="1836FA0F" w14:textId="77777777"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023D8DC" w14:textId="77777777" w:rsidR="007244BC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This assignment </w:t>
      </w:r>
      <w:r w:rsidR="00637BDB" w:rsidRPr="004F2AA8">
        <w:rPr>
          <w:rFonts w:ascii="Arial" w:hAnsi="Arial" w:cs="Arial"/>
          <w:bCs/>
        </w:rPr>
        <w:t>is an overview to gather the software needs with</w:t>
      </w:r>
      <w:r w:rsidRPr="004F2AA8">
        <w:rPr>
          <w:rFonts w:ascii="Arial" w:hAnsi="Arial" w:cs="Arial"/>
          <w:bCs/>
        </w:rPr>
        <w:t xml:space="preserve"> </w:t>
      </w:r>
      <w:r w:rsidR="00637BDB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637BDB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 xml:space="preserve">nalysis and </w:t>
      </w:r>
      <w:r w:rsidR="00975868">
        <w:rPr>
          <w:rFonts w:ascii="Arial" w:hAnsi="Arial" w:cs="Arial"/>
          <w:bCs/>
        </w:rPr>
        <w:t>help to proceed with the design</w:t>
      </w:r>
      <w:r w:rsidR="00631A0F" w:rsidRPr="004F2AA8">
        <w:rPr>
          <w:rFonts w:ascii="Arial" w:hAnsi="Arial" w:cs="Arial"/>
          <w:bCs/>
        </w:rPr>
        <w:t>.</w:t>
      </w:r>
    </w:p>
    <w:p w14:paraId="4A43275E" w14:textId="77777777" w:rsidR="00637BDB" w:rsidRPr="004F2AA8" w:rsidRDefault="00637BDB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0D4A2AE0" w14:textId="77777777" w:rsidR="009C4A3A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13597F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>nalysis</w:t>
      </w:r>
      <w:r w:rsidR="009C4A3A" w:rsidRPr="004F2AA8">
        <w:rPr>
          <w:rFonts w:ascii="Arial" w:hAnsi="Arial" w:cs="Arial"/>
          <w:bCs/>
        </w:rPr>
        <w:t xml:space="preserve"> helps to</w:t>
      </w:r>
      <w:r w:rsidR="009C4A3A" w:rsidRPr="004F2AA8">
        <w:rPr>
          <w:rFonts w:ascii="Arial" w:hAnsi="Arial" w:cs="Arial"/>
          <w:color w:val="000000"/>
        </w:rPr>
        <w:t xml:space="preserve"> break down functional and non-functional requirements to a basic design view to provide a clear system development process framework. </w:t>
      </w:r>
      <w:r w:rsidR="003B4097" w:rsidRPr="004F2AA8">
        <w:rPr>
          <w:rFonts w:ascii="Arial" w:hAnsi="Arial" w:cs="Arial"/>
          <w:color w:val="000000"/>
        </w:rPr>
        <w:t>It involves</w:t>
      </w:r>
      <w:r w:rsidR="009C4A3A" w:rsidRPr="004F2AA8">
        <w:rPr>
          <w:rFonts w:ascii="Arial" w:hAnsi="Arial" w:cs="Arial"/>
          <w:color w:val="000000"/>
        </w:rPr>
        <w:t xml:space="preserve"> various entities, including business, stakeholders and technology requirements. </w:t>
      </w:r>
    </w:p>
    <w:p w14:paraId="715B922A" w14:textId="77777777" w:rsidR="009C4A3A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61033756" w14:textId="77777777" w:rsidR="00631A0F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d</w:t>
      </w:r>
      <w:r w:rsidRPr="004F2AA8">
        <w:rPr>
          <w:rFonts w:ascii="Arial" w:hAnsi="Arial" w:cs="Arial"/>
          <w:bCs/>
        </w:rPr>
        <w:t xml:space="preserve">esign </w:t>
      </w:r>
      <w:r w:rsidR="0013597F" w:rsidRPr="004F2AA8">
        <w:rPr>
          <w:rFonts w:ascii="Arial" w:hAnsi="Arial" w:cs="Arial"/>
          <w:bCs/>
        </w:rPr>
        <w:t xml:space="preserve">is </w:t>
      </w:r>
      <w:r w:rsidR="00637BDB" w:rsidRPr="004F2AA8">
        <w:rPr>
          <w:rFonts w:ascii="Arial" w:hAnsi="Arial" w:cs="Arial"/>
        </w:rPr>
        <w:t xml:space="preserve">the activity following requirements specification and before </w:t>
      </w:r>
      <w:r w:rsidR="00631A0F" w:rsidRPr="004F2AA8">
        <w:rPr>
          <w:rFonts w:ascii="Arial" w:hAnsi="Arial" w:cs="Arial"/>
        </w:rPr>
        <w:t xml:space="preserve">programming. </w:t>
      </w:r>
      <w:r w:rsidR="00637BDB" w:rsidRPr="004F2AA8">
        <w:rPr>
          <w:rFonts w:ascii="Arial" w:hAnsi="Arial" w:cs="Arial"/>
        </w:rPr>
        <w:t xml:space="preserve">Software design usually involves problem solving and planning a </w:t>
      </w:r>
      <w:r w:rsidR="00631A0F" w:rsidRPr="004F2AA8">
        <w:rPr>
          <w:rFonts w:ascii="Arial" w:hAnsi="Arial" w:cs="Arial"/>
        </w:rPr>
        <w:t>software s</w:t>
      </w:r>
      <w:r w:rsidR="00637BDB" w:rsidRPr="004F2AA8">
        <w:rPr>
          <w:rFonts w:ascii="Arial" w:hAnsi="Arial" w:cs="Arial"/>
        </w:rPr>
        <w:t>olution.</w:t>
      </w:r>
    </w:p>
    <w:p w14:paraId="536ED59A" w14:textId="77777777" w:rsidR="00631A0F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055C58" w14:textId="77777777" w:rsidR="00CD7F48" w:rsidRPr="00CD73F0" w:rsidRDefault="00CD7F48" w:rsidP="00CD73F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</w:rPr>
        <w:t>T</w:t>
      </w:r>
      <w:r w:rsidR="00CD73F0">
        <w:rPr>
          <w:rFonts w:ascii="Arial" w:hAnsi="Arial" w:cs="Arial"/>
        </w:rPr>
        <w:t>o work on this assignment</w:t>
      </w:r>
      <w:r w:rsidRPr="004F2AA8">
        <w:rPr>
          <w:rFonts w:ascii="Arial" w:hAnsi="Arial" w:cs="Arial"/>
        </w:rPr>
        <w:t xml:space="preserve"> you could use</w:t>
      </w:r>
      <w:r w:rsidRPr="00CD73F0">
        <w:rPr>
          <w:rFonts w:ascii="Arial" w:hAnsi="Arial" w:cs="Arial"/>
        </w:rPr>
        <w:t xml:space="preserve"> the references and </w:t>
      </w:r>
      <w:r w:rsidR="000D2090" w:rsidRPr="00CD73F0">
        <w:rPr>
          <w:rFonts w:ascii="Arial" w:hAnsi="Arial" w:cs="Arial"/>
        </w:rPr>
        <w:t xml:space="preserve">a sample </w:t>
      </w:r>
      <w:r w:rsidRPr="00CD73F0">
        <w:rPr>
          <w:rFonts w:ascii="Arial" w:hAnsi="Arial" w:cs="Arial"/>
        </w:rPr>
        <w:t>template given below.</w:t>
      </w:r>
      <w:r w:rsidR="00CD73F0">
        <w:rPr>
          <w:rFonts w:ascii="Arial" w:hAnsi="Arial" w:cs="Arial"/>
        </w:rPr>
        <w:t xml:space="preserve"> The sample template can be customised to suit the nature of your project.</w:t>
      </w:r>
    </w:p>
    <w:p w14:paraId="0EB48F49" w14:textId="77777777" w:rsidR="00CD7F48" w:rsidRPr="004F2AA8" w:rsidRDefault="00CD7F48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E9ABE7" w14:textId="77777777" w:rsidR="007244BC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 </w:t>
      </w:r>
    </w:p>
    <w:p w14:paraId="0274823B" w14:textId="77777777" w:rsidR="00637BDB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>Reference</w:t>
      </w:r>
      <w:r w:rsidR="00DD294C">
        <w:rPr>
          <w:rFonts w:ascii="Arial" w:hAnsi="Arial" w:cs="Arial"/>
          <w:bCs/>
        </w:rPr>
        <w:t xml:space="preserve"> Readings</w:t>
      </w:r>
      <w:r w:rsidR="00637B58">
        <w:rPr>
          <w:rFonts w:ascii="Arial" w:hAnsi="Arial" w:cs="Arial"/>
          <w:bCs/>
        </w:rPr>
        <w:t>/Example</w:t>
      </w:r>
      <w:r w:rsidR="00DD294C">
        <w:rPr>
          <w:rFonts w:ascii="Arial" w:hAnsi="Arial" w:cs="Arial"/>
          <w:bCs/>
        </w:rPr>
        <w:t>:</w:t>
      </w:r>
      <w:r w:rsidRPr="004F2AA8">
        <w:rPr>
          <w:rFonts w:ascii="Arial" w:hAnsi="Arial" w:cs="Arial"/>
          <w:bCs/>
        </w:rPr>
        <w:t xml:space="preserve"> </w:t>
      </w:r>
    </w:p>
    <w:p w14:paraId="4AB4C595" w14:textId="77777777" w:rsidR="00DD294C" w:rsidRDefault="00C41D02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7" w:history="1">
        <w:r w:rsidR="00DD294C" w:rsidRPr="00E3017B">
          <w:rPr>
            <w:rStyle w:val="Hyperlink"/>
            <w:rFonts w:ascii="Arial" w:hAnsi="Arial" w:cs="Arial"/>
          </w:rPr>
          <w:t>http://www.uacg.bg/filebank/acadstaff/userfiles/publ_bg_397_SDP_activities_and_steps.pdf</w:t>
        </w:r>
      </w:hyperlink>
    </w:p>
    <w:p w14:paraId="140CCF28" w14:textId="77777777"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4A73FCD5" w14:textId="77777777" w:rsidR="00A03490" w:rsidRDefault="00C41D02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8" w:history="1">
        <w:r w:rsidR="00A03490" w:rsidRPr="00E3017B">
          <w:rPr>
            <w:rStyle w:val="Hyperlink"/>
            <w:rFonts w:ascii="Arial" w:hAnsi="Arial" w:cs="Arial"/>
          </w:rPr>
          <w:t>www.cse.msu.edu/~chengb/RE-491/Papers/SRSExample-webapp.doc</w:t>
        </w:r>
      </w:hyperlink>
    </w:p>
    <w:p w14:paraId="5EB76645" w14:textId="77777777" w:rsidR="00A03490" w:rsidRDefault="00A03490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3CDB5EAD" w14:textId="77777777" w:rsidR="00637BDB" w:rsidRDefault="00C41D02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  <w:hyperlink r:id="rId9" w:history="1">
        <w:r w:rsidR="001D5199" w:rsidRPr="009B5BC7">
          <w:rPr>
            <w:rStyle w:val="Hyperlink"/>
            <w:rFonts w:ascii="Arial" w:hAnsi="Arial" w:cs="Arial"/>
            <w:bCs/>
          </w:rPr>
          <w:t>https://nces.ed.gov/pubs2005/tech_suite/part_2.asp</w:t>
        </w:r>
      </w:hyperlink>
    </w:p>
    <w:p w14:paraId="46CBE51E" w14:textId="77777777" w:rsidR="001D5199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14:paraId="17219AAD" w14:textId="77777777" w:rsidR="00011D2A" w:rsidRPr="00011D2A" w:rsidRDefault="00DD294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template:</w:t>
      </w:r>
    </w:p>
    <w:p w14:paraId="7F378C1A" w14:textId="77777777" w:rsidR="00011D2A" w:rsidRDefault="00C41D02" w:rsidP="00011D2A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bCs/>
          <w:color w:val="1616F6"/>
        </w:rPr>
      </w:pPr>
      <w:hyperlink r:id="rId10" w:history="1">
        <w:r w:rsidR="00011D2A" w:rsidRPr="00633CBD">
          <w:rPr>
            <w:rStyle w:val="Hyperlink"/>
            <w:rFonts w:ascii="Arial" w:hAnsi="Arial" w:cs="Arial"/>
            <w:bCs/>
            <w:color w:val="1616F6"/>
          </w:rPr>
          <w:t>www.tricity.wsu.edu/~mckinnon/cpts322/cpts322-srs-v1.doc</w:t>
        </w:r>
      </w:hyperlink>
    </w:p>
    <w:p w14:paraId="1106B690" w14:textId="77777777" w:rsidR="00DB3D40" w:rsidRPr="00633CBD" w:rsidRDefault="00DB3D40" w:rsidP="00011D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14:paraId="49966231" w14:textId="77777777" w:rsidR="00011D2A" w:rsidRDefault="00011D2A" w:rsidP="00EB349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41CE44" w14:textId="77777777" w:rsidR="00201403" w:rsidRPr="004F2AA8" w:rsidRDefault="00CD73F0" w:rsidP="00CD73F0">
      <w:pPr>
        <w:pStyle w:val="Heading1"/>
        <w:pageBreakBefore/>
        <w:numPr>
          <w:ilvl w:val="0"/>
          <w:numId w:val="0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3" w:name="_Toc239824287"/>
      <w:r>
        <w:rPr>
          <w:rFonts w:cs="Arial"/>
          <w:color w:val="000000" w:themeColor="text1"/>
          <w:sz w:val="24"/>
          <w:szCs w:val="24"/>
        </w:rPr>
        <w:lastRenderedPageBreak/>
        <w:t>1.0      I</w:t>
      </w:r>
      <w:r w:rsidR="00201403" w:rsidRPr="004F2AA8">
        <w:rPr>
          <w:rFonts w:cs="Arial"/>
          <w:color w:val="000000" w:themeColor="text1"/>
          <w:sz w:val="24"/>
          <w:szCs w:val="24"/>
        </w:rPr>
        <w:t>ntroduction</w:t>
      </w:r>
      <w:bookmarkEnd w:id="3"/>
    </w:p>
    <w:p w14:paraId="5C92BFB9" w14:textId="77777777" w:rsidR="00201403" w:rsidRPr="004F2AA8" w:rsidRDefault="00201403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Introduction section provides an overview of the </w:t>
      </w:r>
      <w:r w:rsidR="00C72EDA" w:rsidRPr="004F2AA8">
        <w:rPr>
          <w:rFonts w:ascii="Arial" w:hAnsi="Arial" w:cs="Arial"/>
          <w:color w:val="000000" w:themeColor="text1"/>
        </w:rPr>
        <w:t>system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C72EDA" w:rsidRPr="004F2AA8">
        <w:rPr>
          <w:rFonts w:ascii="Arial" w:hAnsi="Arial" w:cs="Arial"/>
          <w:color w:val="000000" w:themeColor="text1"/>
        </w:rPr>
        <w:t xml:space="preserve">using software requirements analysis </w:t>
      </w:r>
      <w:r w:rsidRPr="004F2AA8">
        <w:rPr>
          <w:rFonts w:ascii="Arial" w:hAnsi="Arial" w:cs="Arial"/>
          <w:color w:val="000000" w:themeColor="text1"/>
        </w:rPr>
        <w:t xml:space="preserve">and </w:t>
      </w:r>
      <w:r w:rsidR="0060431F" w:rsidRPr="004F2AA8">
        <w:rPr>
          <w:rFonts w:ascii="Arial" w:hAnsi="Arial" w:cs="Arial"/>
          <w:color w:val="000000" w:themeColor="text1"/>
        </w:rPr>
        <w:t xml:space="preserve">design </w:t>
      </w:r>
      <w:r w:rsidR="00877B5D" w:rsidRPr="004F2AA8">
        <w:rPr>
          <w:rFonts w:ascii="Arial" w:hAnsi="Arial" w:cs="Arial"/>
          <w:color w:val="000000" w:themeColor="text1"/>
        </w:rPr>
        <w:t xml:space="preserve">for </w:t>
      </w:r>
      <w:r w:rsidRPr="004F2AA8">
        <w:rPr>
          <w:rFonts w:ascii="Arial" w:hAnsi="Arial" w:cs="Arial"/>
          <w:color w:val="000000" w:themeColor="text1"/>
        </w:rPr>
        <w:t>the scope of the system.</w:t>
      </w:r>
    </w:p>
    <w:p w14:paraId="04D1FED1" w14:textId="77777777"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4" w:name="_Toc201115861"/>
      <w:bookmarkStart w:id="5" w:name="_Toc201116430"/>
      <w:bookmarkStart w:id="6" w:name="_Toc201116665"/>
      <w:bookmarkStart w:id="7" w:name="_Toc201116798"/>
      <w:bookmarkStart w:id="8" w:name="_Toc201116912"/>
      <w:bookmarkStart w:id="9" w:name="_Toc239824288"/>
      <w:bookmarkEnd w:id="4"/>
      <w:bookmarkEnd w:id="5"/>
      <w:bookmarkEnd w:id="6"/>
      <w:bookmarkEnd w:id="7"/>
      <w:bookmarkEnd w:id="8"/>
      <w:r w:rsidRPr="004F2AA8">
        <w:rPr>
          <w:rFonts w:cs="Arial"/>
          <w:color w:val="000000" w:themeColor="text1"/>
          <w:sz w:val="24"/>
          <w:szCs w:val="24"/>
        </w:rPr>
        <w:t>Purpose</w:t>
      </w:r>
      <w:bookmarkEnd w:id="9"/>
    </w:p>
    <w:p w14:paraId="07294CE7" w14:textId="77777777" w:rsidR="00201403" w:rsidRPr="004F2AA8" w:rsidRDefault="00201403" w:rsidP="0016599F">
      <w:pPr>
        <w:ind w:left="36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This document describes the high level software requirements for the system. </w:t>
      </w:r>
      <w:r w:rsidR="0016599F" w:rsidRPr="004F2AA8">
        <w:rPr>
          <w:rFonts w:ascii="Arial" w:hAnsi="Arial" w:cs="Arial"/>
          <w:color w:val="000000" w:themeColor="text1"/>
        </w:rPr>
        <w:t xml:space="preserve">  </w:t>
      </w:r>
      <w:r w:rsidRPr="004F2AA8">
        <w:rPr>
          <w:rFonts w:ascii="Arial" w:hAnsi="Arial" w:cs="Arial"/>
          <w:color w:val="000000" w:themeColor="text1"/>
        </w:rPr>
        <w:t>It describes the what, not how, of the capabilities of the system</w:t>
      </w:r>
      <w:r w:rsidR="00877B5D" w:rsidRPr="004F2AA8">
        <w:rPr>
          <w:rFonts w:ascii="Arial" w:hAnsi="Arial" w:cs="Arial"/>
          <w:color w:val="000000" w:themeColor="text1"/>
        </w:rPr>
        <w:t xml:space="preserve"> for the intended audiences.</w:t>
      </w:r>
    </w:p>
    <w:p w14:paraId="5677FD81" w14:textId="77777777"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10" w:name="_Toc239824289"/>
      <w:r w:rsidRPr="004F2AA8">
        <w:rPr>
          <w:rFonts w:cs="Arial"/>
          <w:color w:val="000000" w:themeColor="text1"/>
          <w:sz w:val="24"/>
          <w:szCs w:val="24"/>
        </w:rPr>
        <w:t>Scope</w:t>
      </w:r>
      <w:bookmarkEnd w:id="10"/>
    </w:p>
    <w:p w14:paraId="5445118F" w14:textId="77777777" w:rsidR="00201403" w:rsidRDefault="00C72EDA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This e</w:t>
      </w:r>
      <w:r w:rsidR="00201403" w:rsidRPr="004F2AA8">
        <w:rPr>
          <w:rFonts w:ascii="Arial" w:hAnsi="Arial" w:cs="Arial"/>
          <w:color w:val="000000" w:themeColor="text1"/>
        </w:rPr>
        <w:t>xplain</w:t>
      </w:r>
      <w:r w:rsidRPr="004F2AA8">
        <w:rPr>
          <w:rFonts w:ascii="Arial" w:hAnsi="Arial" w:cs="Arial"/>
          <w:color w:val="000000" w:themeColor="text1"/>
        </w:rPr>
        <w:t>s</w:t>
      </w:r>
      <w:r w:rsidR="00201403" w:rsidRPr="004F2AA8">
        <w:rPr>
          <w:rFonts w:ascii="Arial" w:hAnsi="Arial" w:cs="Arial"/>
          <w:color w:val="000000" w:themeColor="text1"/>
        </w:rPr>
        <w:t xml:space="preserve"> what the proposed system will and will not do.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201403" w:rsidRPr="004F2AA8">
        <w:rPr>
          <w:rFonts w:ascii="Arial" w:hAnsi="Arial" w:cs="Arial"/>
          <w:color w:val="000000" w:themeColor="text1"/>
        </w:rPr>
        <w:t xml:space="preserve">Describe relevant </w:t>
      </w:r>
      <w:r w:rsidR="0016599F" w:rsidRPr="004F2AA8">
        <w:rPr>
          <w:rFonts w:ascii="Arial" w:hAnsi="Arial" w:cs="Arial"/>
          <w:color w:val="000000" w:themeColor="text1"/>
        </w:rPr>
        <w:t>b</w:t>
      </w:r>
      <w:r w:rsidR="00201403" w:rsidRPr="004F2AA8">
        <w:rPr>
          <w:rFonts w:ascii="Arial" w:hAnsi="Arial" w:cs="Arial"/>
          <w:color w:val="000000" w:themeColor="text1"/>
        </w:rPr>
        <w:t>enefits, objectives and goals</w:t>
      </w:r>
      <w:r w:rsidR="000D2090" w:rsidRPr="004F2AA8">
        <w:rPr>
          <w:rFonts w:ascii="Arial" w:hAnsi="Arial" w:cs="Arial"/>
          <w:color w:val="000000" w:themeColor="text1"/>
        </w:rPr>
        <w:t xml:space="preserve">. </w:t>
      </w:r>
      <w:r w:rsidR="00201403" w:rsidRPr="004F2AA8">
        <w:rPr>
          <w:rFonts w:ascii="Arial" w:hAnsi="Arial" w:cs="Arial"/>
          <w:color w:val="000000" w:themeColor="text1"/>
        </w:rPr>
        <w:t xml:space="preserve">The description of scope should be consistent with </w:t>
      </w:r>
      <w:r w:rsidR="004F2AA8" w:rsidRPr="004F2AA8">
        <w:rPr>
          <w:rFonts w:ascii="Arial" w:hAnsi="Arial" w:cs="Arial"/>
          <w:color w:val="000000" w:themeColor="text1"/>
        </w:rPr>
        <w:t>the Project Plan.</w:t>
      </w:r>
    </w:p>
    <w:p w14:paraId="78BF70AA" w14:textId="77777777" w:rsidR="00975868" w:rsidRPr="004F2AA8" w:rsidRDefault="00975868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14:paraId="6352222A" w14:textId="77777777" w:rsidR="00637BDB" w:rsidRPr="004F2AA8" w:rsidRDefault="00637BDB" w:rsidP="0016599F">
      <w:pPr>
        <w:pStyle w:val="Heading1"/>
        <w:tabs>
          <w:tab w:val="clear" w:pos="1080"/>
          <w:tab w:val="num" w:pos="720"/>
        </w:tabs>
        <w:spacing w:before="0" w:after="0"/>
        <w:ind w:left="720"/>
        <w:rPr>
          <w:rFonts w:cs="Arial"/>
          <w:color w:val="000000" w:themeColor="text1"/>
          <w:sz w:val="24"/>
          <w:szCs w:val="24"/>
        </w:rPr>
      </w:pPr>
      <w:bookmarkStart w:id="11" w:name="_Toc239824292"/>
      <w:r w:rsidRPr="004F2AA8">
        <w:rPr>
          <w:rFonts w:cs="Arial"/>
          <w:color w:val="000000" w:themeColor="text1"/>
          <w:sz w:val="24"/>
          <w:szCs w:val="24"/>
        </w:rPr>
        <w:t>System Overview</w:t>
      </w:r>
      <w:bookmarkEnd w:id="11"/>
    </w:p>
    <w:p w14:paraId="60F5A190" w14:textId="77777777" w:rsidR="00637BDB" w:rsidRPr="004F2AA8" w:rsidRDefault="00637BDB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System Overview section introduces the system context and design</w:t>
      </w:r>
      <w:r w:rsidR="003B4097" w:rsidRPr="004F2AA8">
        <w:rPr>
          <w:rFonts w:ascii="Arial" w:hAnsi="Arial" w:cs="Arial"/>
          <w:color w:val="000000" w:themeColor="text1"/>
        </w:rPr>
        <w:t>.</w:t>
      </w:r>
    </w:p>
    <w:p w14:paraId="4A43F843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2" w:name="_Toc239824293"/>
      <w:r w:rsidRPr="004F2AA8">
        <w:rPr>
          <w:rFonts w:cs="Arial"/>
          <w:color w:val="000000" w:themeColor="text1"/>
          <w:sz w:val="24"/>
          <w:szCs w:val="24"/>
        </w:rPr>
        <w:t>Project Perspective</w:t>
      </w:r>
      <w:bookmarkEnd w:id="12"/>
    </w:p>
    <w:p w14:paraId="2C981236" w14:textId="77777777"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Project Perspective describes the context and origin of the system by defining whether the system is:</w:t>
      </w:r>
    </w:p>
    <w:p w14:paraId="60FF5C5C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follow-on member of a system family</w:t>
      </w:r>
    </w:p>
    <w:p w14:paraId="3F871ED9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replacement for existing systems, or</w:t>
      </w:r>
    </w:p>
    <w:p w14:paraId="3DB7341D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new self-contained system.</w:t>
      </w:r>
    </w:p>
    <w:p w14:paraId="385708BD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3" w:name="_Toc239824294"/>
      <w:r w:rsidRPr="004F2AA8">
        <w:rPr>
          <w:rFonts w:cs="Arial"/>
          <w:color w:val="000000" w:themeColor="text1"/>
          <w:sz w:val="24"/>
          <w:szCs w:val="24"/>
        </w:rPr>
        <w:t>System Context</w:t>
      </w:r>
      <w:bookmarkEnd w:id="13"/>
    </w:p>
    <w:p w14:paraId="7DF70A15" w14:textId="77777777"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System Context describes the resulting software within the business case, including strategic issues in which the system is involved or which it specifically addresses.  </w:t>
      </w:r>
    </w:p>
    <w:p w14:paraId="094AB627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4" w:name="_Toc239824295"/>
      <w:r w:rsidRPr="004F2AA8">
        <w:rPr>
          <w:rFonts w:cs="Arial"/>
          <w:color w:val="000000" w:themeColor="text1"/>
          <w:sz w:val="24"/>
          <w:szCs w:val="24"/>
        </w:rPr>
        <w:t>General Constraints</w:t>
      </w:r>
      <w:bookmarkEnd w:id="14"/>
    </w:p>
    <w:p w14:paraId="123AA6A6" w14:textId="77777777" w:rsidR="00637BDB" w:rsidRPr="004F2AA8" w:rsidRDefault="00637BDB" w:rsidP="0066241B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General Constraints identify any business or system constraints that will </w:t>
      </w:r>
      <w:r w:rsidR="0066241B" w:rsidRPr="004F2AA8">
        <w:rPr>
          <w:rFonts w:ascii="Arial" w:hAnsi="Arial" w:cs="Arial"/>
          <w:color w:val="000000" w:themeColor="text1"/>
        </w:rPr>
        <w:t>i</w:t>
      </w:r>
      <w:r w:rsidRPr="004F2AA8">
        <w:rPr>
          <w:rFonts w:ascii="Arial" w:hAnsi="Arial" w:cs="Arial"/>
          <w:color w:val="000000" w:themeColor="text1"/>
        </w:rPr>
        <w:t>mpact the manner in which the software is to be:</w:t>
      </w:r>
    </w:p>
    <w:p w14:paraId="6F17F5C9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specified</w:t>
      </w:r>
    </w:p>
    <w:p w14:paraId="053D04CD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designed</w:t>
      </w:r>
    </w:p>
    <w:p w14:paraId="10EDEBCA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implemented, or </w:t>
      </w:r>
    </w:p>
    <w:p w14:paraId="127B6A85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tested.  </w:t>
      </w:r>
    </w:p>
    <w:p w14:paraId="23B22465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5" w:name="_Toc239824296"/>
      <w:r w:rsidRPr="004F2AA8">
        <w:rPr>
          <w:rFonts w:cs="Arial"/>
          <w:color w:val="000000" w:themeColor="text1"/>
          <w:sz w:val="24"/>
          <w:szCs w:val="24"/>
        </w:rPr>
        <w:t>Assumptions and Dependencies</w:t>
      </w:r>
      <w:bookmarkEnd w:id="15"/>
    </w:p>
    <w:p w14:paraId="042AF363" w14:textId="77777777" w:rsidR="00637BDB" w:rsidRDefault="00637BDB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List any assumptions that have been made during the initiation of the project.  In addition, list any dependencies that may impact its success or the desired result.</w:t>
      </w:r>
    </w:p>
    <w:p w14:paraId="7EC7D562" w14:textId="77777777" w:rsidR="00975868" w:rsidRPr="004F2AA8" w:rsidRDefault="00975868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14:paraId="53520830" w14:textId="77777777" w:rsidR="00695DC7" w:rsidRPr="004F2AA8" w:rsidRDefault="00695DC7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16" w:name="_Toc506458789"/>
      <w:bookmarkStart w:id="17" w:name="_Toc506459155"/>
      <w:r w:rsidRPr="004F2AA8">
        <w:rPr>
          <w:rFonts w:cs="Arial"/>
          <w:sz w:val="24"/>
          <w:szCs w:val="24"/>
        </w:rPr>
        <w:t>3.0 Functional Requirements</w:t>
      </w:r>
      <w:bookmarkEnd w:id="16"/>
      <w:bookmarkEnd w:id="17"/>
    </w:p>
    <w:p w14:paraId="0D10EF62" w14:textId="77777777" w:rsidR="00695DC7" w:rsidRPr="004F2AA8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>This section describes specific features of the software project.  If desired, some requirements may be specified in the use-case format and listed in the Use Cases Section.</w:t>
      </w:r>
    </w:p>
    <w:p w14:paraId="5DBC4330" w14:textId="77777777" w:rsidR="00695DC7" w:rsidRPr="004F2AA8" w:rsidRDefault="00695DC7" w:rsidP="00815D21">
      <w:pPr>
        <w:pStyle w:val="Heading3"/>
        <w:numPr>
          <w:ilvl w:val="0"/>
          <w:numId w:val="0"/>
        </w:numPr>
        <w:ind w:firstLine="360"/>
        <w:rPr>
          <w:rFonts w:cs="Arial"/>
          <w:i w:val="0"/>
          <w:szCs w:val="24"/>
        </w:rPr>
      </w:pPr>
      <w:bookmarkStart w:id="18" w:name="_Toc506458790"/>
      <w:bookmarkStart w:id="19" w:name="_Toc506459156"/>
      <w:r w:rsidRPr="004F2AA8">
        <w:rPr>
          <w:rFonts w:cs="Arial"/>
          <w:i w:val="0"/>
          <w:szCs w:val="24"/>
        </w:rPr>
        <w:t>3.1 &lt;Functional Requirement or Feature #1&gt;</w:t>
      </w:r>
      <w:bookmarkEnd w:id="18"/>
      <w:bookmarkEnd w:id="19"/>
    </w:p>
    <w:p w14:paraId="1A6A784F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Introduction</w:t>
      </w:r>
    </w:p>
    <w:p w14:paraId="01962972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Inputs</w:t>
      </w:r>
    </w:p>
    <w:p w14:paraId="78C0BD79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Processing</w:t>
      </w:r>
    </w:p>
    <w:p w14:paraId="1531BA9B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Outputs</w:t>
      </w:r>
    </w:p>
    <w:p w14:paraId="2FD07DB0" w14:textId="77777777" w:rsidR="00695DC7" w:rsidRPr="004F2AA8" w:rsidRDefault="00D64607" w:rsidP="00695DC7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6C72974F" w14:textId="77777777" w:rsidR="00695DC7" w:rsidRPr="004F2AA8" w:rsidRDefault="003B4097" w:rsidP="00815D21">
      <w:pPr>
        <w:pStyle w:val="Heading2"/>
        <w:numPr>
          <w:ilvl w:val="0"/>
          <w:numId w:val="0"/>
        </w:numPr>
        <w:ind w:firstLine="360"/>
        <w:rPr>
          <w:rFonts w:cs="Arial"/>
          <w:sz w:val="24"/>
          <w:szCs w:val="24"/>
        </w:rPr>
      </w:pPr>
      <w:bookmarkStart w:id="20" w:name="_Toc506458792"/>
      <w:bookmarkStart w:id="21" w:name="_Toc506459158"/>
      <w:r w:rsidRPr="004F2AA8">
        <w:rPr>
          <w:rFonts w:cs="Arial"/>
          <w:sz w:val="24"/>
          <w:szCs w:val="24"/>
        </w:rPr>
        <w:lastRenderedPageBreak/>
        <w:t>3.</w:t>
      </w:r>
      <w:r>
        <w:rPr>
          <w:rFonts w:cs="Arial"/>
          <w:sz w:val="24"/>
          <w:szCs w:val="24"/>
        </w:rPr>
        <w:t xml:space="preserve">2 </w:t>
      </w:r>
      <w:r w:rsidRPr="004F2AA8">
        <w:rPr>
          <w:rFonts w:cs="Arial"/>
          <w:sz w:val="24"/>
          <w:szCs w:val="24"/>
        </w:rPr>
        <w:t>Use</w:t>
      </w:r>
      <w:r w:rsidR="00695DC7" w:rsidRPr="004F2AA8">
        <w:rPr>
          <w:rFonts w:cs="Arial"/>
          <w:sz w:val="24"/>
          <w:szCs w:val="24"/>
        </w:rPr>
        <w:t xml:space="preserve"> Cases</w:t>
      </w:r>
      <w:bookmarkEnd w:id="20"/>
      <w:bookmarkEnd w:id="21"/>
    </w:p>
    <w:p w14:paraId="0323B1C1" w14:textId="77777777" w:rsidR="00695DC7" w:rsidRDefault="00695DC7" w:rsidP="00815D21">
      <w:pPr>
        <w:pStyle w:val="Heading3"/>
        <w:numPr>
          <w:ilvl w:val="0"/>
          <w:numId w:val="0"/>
        </w:numPr>
        <w:ind w:firstLine="720"/>
        <w:rPr>
          <w:rFonts w:cs="Arial"/>
          <w:i w:val="0"/>
          <w:szCs w:val="24"/>
        </w:rPr>
      </w:pPr>
      <w:bookmarkStart w:id="22" w:name="_Toc506458793"/>
      <w:bookmarkStart w:id="23" w:name="_Toc506459159"/>
      <w:r w:rsidRPr="004F2AA8">
        <w:rPr>
          <w:rFonts w:cs="Arial"/>
          <w:i w:val="0"/>
          <w:szCs w:val="24"/>
        </w:rPr>
        <w:t>3.</w:t>
      </w:r>
      <w:r w:rsidR="00815D21">
        <w:rPr>
          <w:rFonts w:cs="Arial"/>
          <w:i w:val="0"/>
          <w:szCs w:val="24"/>
        </w:rPr>
        <w:t>2</w:t>
      </w:r>
      <w:r w:rsidRPr="004F2AA8">
        <w:rPr>
          <w:rFonts w:cs="Arial"/>
          <w:i w:val="0"/>
          <w:szCs w:val="24"/>
        </w:rPr>
        <w:t>.1 Use Case #1</w:t>
      </w:r>
      <w:bookmarkEnd w:id="22"/>
      <w:bookmarkEnd w:id="23"/>
      <w:r w:rsidR="00025E1F">
        <w:rPr>
          <w:rFonts w:cs="Arial"/>
          <w:i w:val="0"/>
          <w:szCs w:val="24"/>
        </w:rPr>
        <w:t xml:space="preserve"> ...</w:t>
      </w:r>
    </w:p>
    <w:p w14:paraId="0B66FCED" w14:textId="77777777" w:rsidR="00586CDB" w:rsidRPr="00586CDB" w:rsidRDefault="00586CDB" w:rsidP="00586CDB">
      <w:pPr>
        <w:rPr>
          <w:lang w:eastAsia="en-US"/>
        </w:rPr>
      </w:pPr>
    </w:p>
    <w:p w14:paraId="0901D257" w14:textId="77777777" w:rsidR="00176F37" w:rsidRPr="00586CDB" w:rsidRDefault="00176F37" w:rsidP="00586CDB">
      <w:pPr>
        <w:rPr>
          <w:rFonts w:ascii="Arial" w:hAnsi="Arial" w:cs="Arial"/>
          <w:b/>
        </w:rPr>
      </w:pPr>
      <w:r w:rsidRPr="00586CDB">
        <w:rPr>
          <w:rFonts w:ascii="Arial" w:hAnsi="Arial" w:cs="Arial"/>
          <w:b/>
        </w:rPr>
        <w:t xml:space="preserve">     3.</w:t>
      </w:r>
      <w:r w:rsidR="00586CDB">
        <w:rPr>
          <w:rFonts w:ascii="Arial" w:hAnsi="Arial" w:cs="Arial"/>
          <w:b/>
        </w:rPr>
        <w:t>3</w:t>
      </w:r>
      <w:r w:rsidRPr="00586CDB">
        <w:rPr>
          <w:rFonts w:ascii="Arial" w:hAnsi="Arial" w:cs="Arial"/>
          <w:b/>
        </w:rPr>
        <w:t xml:space="preserve"> Data Modelling and Analysis </w:t>
      </w:r>
    </w:p>
    <w:p w14:paraId="25EF0D98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Normalized Data Model Diagram</w:t>
      </w:r>
    </w:p>
    <w:p w14:paraId="5EE93B10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Activity Diagrams</w:t>
      </w:r>
    </w:p>
    <w:p w14:paraId="348BCCA0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Sequence Diagrams</w:t>
      </w:r>
    </w:p>
    <w:p w14:paraId="7235DA9B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UML Class Diagram</w:t>
      </w:r>
    </w:p>
    <w:p w14:paraId="17106D43" w14:textId="77777777" w:rsidR="00176F37" w:rsidRDefault="00176F37" w:rsidP="00695DC7">
      <w:pPr>
        <w:rPr>
          <w:rFonts w:ascii="Arial" w:hAnsi="Arial" w:cs="Arial"/>
        </w:rPr>
      </w:pPr>
    </w:p>
    <w:p w14:paraId="6C3C6E0A" w14:textId="77777777" w:rsidR="00176F37" w:rsidRDefault="00176F37" w:rsidP="00695DC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176F37">
        <w:rPr>
          <w:rFonts w:ascii="Arial" w:hAnsi="Arial" w:cs="Arial"/>
          <w:b/>
        </w:rPr>
        <w:t>3.</w:t>
      </w:r>
      <w:r w:rsidR="00586CDB">
        <w:rPr>
          <w:rFonts w:ascii="Arial" w:hAnsi="Arial" w:cs="Arial"/>
          <w:b/>
        </w:rPr>
        <w:t>4</w:t>
      </w:r>
      <w:r w:rsidRPr="00176F37">
        <w:rPr>
          <w:rFonts w:ascii="Arial" w:hAnsi="Arial" w:cs="Arial"/>
          <w:b/>
        </w:rPr>
        <w:t xml:space="preserve"> Process Modelling</w:t>
      </w:r>
    </w:p>
    <w:p w14:paraId="65567981" w14:textId="77777777" w:rsidR="00176F37" w:rsidRPr="00176F37" w:rsidRDefault="00176F37" w:rsidP="00176F37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Data Flow Diagram</w:t>
      </w:r>
    </w:p>
    <w:p w14:paraId="41803E14" w14:textId="77777777" w:rsidR="00176F37" w:rsidRPr="004F2AA8" w:rsidRDefault="00176F37" w:rsidP="00695DC7">
      <w:pPr>
        <w:rPr>
          <w:rFonts w:ascii="Arial" w:hAnsi="Arial" w:cs="Arial"/>
        </w:rPr>
      </w:pPr>
    </w:p>
    <w:p w14:paraId="6FDA548A" w14:textId="77777777" w:rsidR="00695DC7" w:rsidRPr="004F2AA8" w:rsidRDefault="00815D21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24" w:name="_Toc506458798"/>
      <w:bookmarkStart w:id="25" w:name="_Toc506459164"/>
      <w:r>
        <w:rPr>
          <w:rFonts w:cs="Arial"/>
          <w:sz w:val="24"/>
          <w:szCs w:val="24"/>
        </w:rPr>
        <w:t>4.0</w:t>
      </w:r>
      <w:r w:rsidR="00695DC7" w:rsidRPr="004F2AA8">
        <w:rPr>
          <w:rFonts w:cs="Arial"/>
          <w:sz w:val="24"/>
          <w:szCs w:val="24"/>
        </w:rPr>
        <w:t xml:space="preserve"> Non-Functional Requirements</w:t>
      </w:r>
      <w:bookmarkEnd w:id="24"/>
      <w:bookmarkEnd w:id="25"/>
    </w:p>
    <w:p w14:paraId="25EA12B8" w14:textId="77777777" w:rsidR="00805A46" w:rsidRPr="004F2AA8" w:rsidRDefault="00805A46" w:rsidP="00815D21">
      <w:pPr>
        <w:pStyle w:val="BodyTextIndent2"/>
        <w:spacing w:after="0" w:line="240" w:lineRule="auto"/>
        <w:ind w:left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 w14:paraId="1FDCD591" w14:textId="77777777" w:rsidR="00815D21" w:rsidRPr="00815D21" w:rsidRDefault="00695DC7" w:rsidP="00815D21">
      <w:pPr>
        <w:pStyle w:val="Heading3"/>
        <w:numPr>
          <w:ilvl w:val="0"/>
          <w:numId w:val="0"/>
        </w:numPr>
        <w:rPr>
          <w:rFonts w:cs="Arial"/>
          <w:b w:val="0"/>
          <w:i w:val="0"/>
          <w:szCs w:val="24"/>
        </w:rPr>
      </w:pPr>
      <w:r w:rsidRPr="00815D21">
        <w:rPr>
          <w:rFonts w:cs="Arial"/>
          <w:b w:val="0"/>
          <w:i w:val="0"/>
          <w:szCs w:val="24"/>
        </w:rPr>
        <w:t>Non-functional requirements may exist for</w:t>
      </w:r>
      <w:r w:rsidR="00815D21" w:rsidRPr="00815D21">
        <w:rPr>
          <w:b w:val="0"/>
          <w:i w:val="0"/>
          <w:szCs w:val="24"/>
        </w:rPr>
        <w:t xml:space="preserve"> any of </w:t>
      </w:r>
      <w:r w:rsidR="00815D21" w:rsidRPr="00815D21">
        <w:rPr>
          <w:rFonts w:cs="Arial"/>
          <w:b w:val="0"/>
          <w:i w:val="0"/>
          <w:szCs w:val="24"/>
        </w:rPr>
        <w:t>the following attributes –</w:t>
      </w:r>
      <w:r w:rsidRPr="004F2AA8">
        <w:rPr>
          <w:rFonts w:cs="Arial"/>
          <w:i w:val="0"/>
          <w:szCs w:val="24"/>
        </w:rPr>
        <w:t xml:space="preserve"> </w:t>
      </w:r>
      <w:bookmarkStart w:id="26" w:name="_Toc506458799"/>
      <w:bookmarkStart w:id="27" w:name="_Toc506459165"/>
      <w:r w:rsidR="00815D21" w:rsidRPr="00815D21">
        <w:rPr>
          <w:rFonts w:cs="Arial"/>
          <w:b w:val="0"/>
          <w:i w:val="0"/>
          <w:szCs w:val="24"/>
        </w:rPr>
        <w:t>Performance</w:t>
      </w:r>
      <w:bookmarkEnd w:id="26"/>
      <w:bookmarkEnd w:id="27"/>
      <w:r w:rsidR="00815D21">
        <w:rPr>
          <w:rFonts w:cs="Arial"/>
          <w:b w:val="0"/>
          <w:i w:val="0"/>
          <w:szCs w:val="24"/>
        </w:rPr>
        <w:t>,</w:t>
      </w:r>
      <w:bookmarkStart w:id="28" w:name="_Toc506458800"/>
      <w:bookmarkStart w:id="29" w:name="_Toc506459166"/>
      <w:r w:rsidR="00815D21">
        <w:rPr>
          <w:rFonts w:cs="Arial"/>
          <w:b w:val="0"/>
          <w:i w:val="0"/>
          <w:szCs w:val="24"/>
        </w:rPr>
        <w:t xml:space="preserve"> </w:t>
      </w:r>
      <w:r w:rsidR="00815D21" w:rsidRPr="00815D21">
        <w:rPr>
          <w:rFonts w:cs="Arial"/>
          <w:b w:val="0"/>
          <w:i w:val="0"/>
          <w:szCs w:val="24"/>
        </w:rPr>
        <w:t>Reliability</w:t>
      </w:r>
      <w:bookmarkEnd w:id="28"/>
      <w:bookmarkEnd w:id="29"/>
      <w:r w:rsidR="00815D21">
        <w:rPr>
          <w:rFonts w:cs="Arial"/>
          <w:b w:val="0"/>
          <w:i w:val="0"/>
          <w:szCs w:val="24"/>
        </w:rPr>
        <w:t xml:space="preserve">, </w:t>
      </w:r>
      <w:bookmarkStart w:id="30" w:name="_Toc506458801"/>
      <w:bookmarkStart w:id="31" w:name="_Toc506459167"/>
      <w:r w:rsidR="00815D21" w:rsidRPr="00815D21">
        <w:rPr>
          <w:rFonts w:cs="Arial"/>
          <w:b w:val="0"/>
          <w:i w:val="0"/>
          <w:szCs w:val="24"/>
        </w:rPr>
        <w:t>Availability</w:t>
      </w:r>
      <w:bookmarkEnd w:id="30"/>
      <w:bookmarkEnd w:id="31"/>
      <w:r w:rsidR="00815D21">
        <w:rPr>
          <w:rFonts w:cs="Arial"/>
          <w:b w:val="0"/>
          <w:i w:val="0"/>
          <w:szCs w:val="24"/>
        </w:rPr>
        <w:t xml:space="preserve">, </w:t>
      </w:r>
      <w:bookmarkStart w:id="32" w:name="_Toc506458802"/>
      <w:bookmarkStart w:id="33" w:name="_Toc506459168"/>
      <w:r w:rsidR="00815D21">
        <w:rPr>
          <w:rFonts w:cs="Arial"/>
          <w:b w:val="0"/>
          <w:i w:val="0"/>
          <w:szCs w:val="24"/>
        </w:rPr>
        <w:t>S</w:t>
      </w:r>
      <w:r w:rsidR="00815D21" w:rsidRPr="00815D21">
        <w:rPr>
          <w:rFonts w:cs="Arial"/>
          <w:b w:val="0"/>
          <w:i w:val="0"/>
          <w:szCs w:val="24"/>
        </w:rPr>
        <w:t>ecurity</w:t>
      </w:r>
      <w:bookmarkEnd w:id="32"/>
      <w:bookmarkEnd w:id="33"/>
      <w:r w:rsidR="00815D21">
        <w:rPr>
          <w:rFonts w:cs="Arial"/>
          <w:b w:val="0"/>
          <w:i w:val="0"/>
          <w:szCs w:val="24"/>
        </w:rPr>
        <w:t xml:space="preserve">, </w:t>
      </w:r>
      <w:bookmarkStart w:id="34" w:name="_Toc506458803"/>
      <w:bookmarkStart w:id="35" w:name="_Toc506459169"/>
      <w:r w:rsidR="00815D21" w:rsidRPr="00815D21">
        <w:rPr>
          <w:rFonts w:cs="Arial"/>
          <w:b w:val="0"/>
          <w:i w:val="0"/>
          <w:szCs w:val="24"/>
        </w:rPr>
        <w:t xml:space="preserve"> Maintainability</w:t>
      </w:r>
      <w:bookmarkEnd w:id="34"/>
      <w:bookmarkEnd w:id="35"/>
      <w:r w:rsidR="00815D21">
        <w:rPr>
          <w:rFonts w:cs="Arial"/>
          <w:b w:val="0"/>
          <w:i w:val="0"/>
          <w:szCs w:val="24"/>
        </w:rPr>
        <w:t xml:space="preserve">, </w:t>
      </w:r>
      <w:bookmarkStart w:id="36" w:name="_Toc506458804"/>
      <w:bookmarkStart w:id="37" w:name="_Toc506459170"/>
      <w:r w:rsidR="00815D21" w:rsidRPr="00815D21">
        <w:rPr>
          <w:rFonts w:cs="Arial"/>
          <w:b w:val="0"/>
          <w:i w:val="0"/>
          <w:szCs w:val="24"/>
        </w:rPr>
        <w:t>Portability</w:t>
      </w:r>
      <w:bookmarkEnd w:id="36"/>
      <w:bookmarkEnd w:id="37"/>
      <w:r w:rsidR="00815D21">
        <w:rPr>
          <w:rFonts w:cs="Arial"/>
          <w:b w:val="0"/>
          <w:i w:val="0"/>
          <w:szCs w:val="24"/>
        </w:rPr>
        <w:t>.</w:t>
      </w:r>
    </w:p>
    <w:p w14:paraId="75F9E268" w14:textId="77777777" w:rsidR="00695DC7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 Often these requirements must be achieved at a system-wide level rather than at a unit level.  State the requirements in the following sections in measurable terms (e.g., 95% of transaction shall be processed in less than a second, system downtime may not exceed 1 minute per day, etc). </w:t>
      </w:r>
    </w:p>
    <w:p w14:paraId="0E6F9B9B" w14:textId="77777777" w:rsidR="00975868" w:rsidRPr="004F2AA8" w:rsidRDefault="00975868" w:rsidP="00695DC7">
      <w:pPr>
        <w:pStyle w:val="BodyText"/>
        <w:rPr>
          <w:i w:val="0"/>
          <w:sz w:val="24"/>
          <w:szCs w:val="24"/>
        </w:rPr>
      </w:pPr>
    </w:p>
    <w:p w14:paraId="6AB14B78" w14:textId="77777777"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38" w:name="_Toc506458807"/>
      <w:bookmarkStart w:id="39" w:name="_Toc506459173"/>
      <w:r>
        <w:rPr>
          <w:rFonts w:cs="Arial"/>
          <w:sz w:val="24"/>
          <w:szCs w:val="24"/>
        </w:rPr>
        <w:t>5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Logical Database Requirements</w:t>
      </w:r>
      <w:bookmarkEnd w:id="38"/>
      <w:bookmarkEnd w:id="39"/>
    </w:p>
    <w:p w14:paraId="2EA92358" w14:textId="77777777" w:rsidR="00805A46" w:rsidRPr="004F2AA8" w:rsidRDefault="00805A46" w:rsidP="00805A46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Will a database be used?  If so, what logical requirements exist for data formats, storage capabilities, data retention, data integrity, </w:t>
      </w:r>
      <w:r w:rsidR="003B4097" w:rsidRPr="004F2AA8">
        <w:rPr>
          <w:i w:val="0"/>
          <w:sz w:val="24"/>
          <w:szCs w:val="24"/>
        </w:rPr>
        <w:t>etc?</w:t>
      </w:r>
    </w:p>
    <w:p w14:paraId="29BDBE43" w14:textId="77777777" w:rsidR="00025E1F" w:rsidRDefault="00025E1F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40" w:name="_Toc506458808"/>
      <w:bookmarkStart w:id="41" w:name="_Toc506459174"/>
    </w:p>
    <w:p w14:paraId="6F38DB44" w14:textId="77777777"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Other Requirements</w:t>
      </w:r>
      <w:bookmarkEnd w:id="40"/>
      <w:bookmarkEnd w:id="41"/>
    </w:p>
    <w:p w14:paraId="7340B21E" w14:textId="77777777" w:rsidR="00122154" w:rsidRPr="00176F37" w:rsidRDefault="00025E1F" w:rsidP="00176F37">
      <w:pPr>
        <w:pStyle w:val="BodyTex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Additional requirements, if any.</w:t>
      </w:r>
    </w:p>
    <w:p w14:paraId="13FE10D4" w14:textId="77777777" w:rsidR="00122154" w:rsidRDefault="00122154" w:rsidP="00805A46">
      <w:pPr>
        <w:pStyle w:val="BodyText"/>
        <w:rPr>
          <w:i w:val="0"/>
          <w:sz w:val="24"/>
          <w:szCs w:val="24"/>
        </w:rPr>
      </w:pPr>
    </w:p>
    <w:bookmarkEnd w:id="0"/>
    <w:bookmarkEnd w:id="1"/>
    <w:p w14:paraId="14D84619" w14:textId="77777777" w:rsidR="00025E1F" w:rsidRPr="00025E1F" w:rsidRDefault="00176F37" w:rsidP="00025E1F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7</w:t>
      </w:r>
      <w:r w:rsidR="00637B58">
        <w:rPr>
          <w:rFonts w:ascii="Arial" w:hAnsi="Arial" w:cs="Arial"/>
          <w:b/>
        </w:rPr>
        <w:t xml:space="preserve">.0 </w:t>
      </w:r>
      <w:r w:rsidR="00025E1F" w:rsidRPr="00025E1F">
        <w:rPr>
          <w:rFonts w:ascii="Arial" w:hAnsi="Arial" w:cs="Arial"/>
          <w:b/>
        </w:rPr>
        <w:t xml:space="preserve"> Approval</w:t>
      </w:r>
      <w:proofErr w:type="gramEnd"/>
    </w:p>
    <w:p w14:paraId="4805DF95" w14:textId="77777777" w:rsidR="00025E1F" w:rsidRPr="00025E1F" w:rsidRDefault="00025E1F" w:rsidP="00025E1F">
      <w:pPr>
        <w:rPr>
          <w:rFonts w:ascii="Arial" w:hAnsi="Arial" w:cs="Arial"/>
        </w:rPr>
      </w:pPr>
      <w:r w:rsidRPr="00025E1F">
        <w:rPr>
          <w:rFonts w:ascii="Arial" w:hAnsi="Arial" w:cs="Arial"/>
        </w:rPr>
        <w:t>The signatures below indicate their approval of the contents of this document.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025E1F" w:rsidRPr="00025E1F" w14:paraId="1EB9578E" w14:textId="77777777" w:rsidTr="001436F3">
        <w:tc>
          <w:tcPr>
            <w:tcW w:w="2331" w:type="dxa"/>
            <w:shd w:val="clear" w:color="auto" w:fill="E6E6E6"/>
          </w:tcPr>
          <w:p w14:paraId="245F414E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75590F92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74B743C1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35AF3CB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Date</w:t>
            </w:r>
          </w:p>
        </w:tc>
      </w:tr>
      <w:tr w:rsidR="00025E1F" w:rsidRPr="00025E1F" w14:paraId="4EFBA078" w14:textId="77777777" w:rsidTr="001436F3">
        <w:tc>
          <w:tcPr>
            <w:tcW w:w="2331" w:type="dxa"/>
          </w:tcPr>
          <w:p w14:paraId="4760ADF7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62FEAC3A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5F22228E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B949A9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14:paraId="1EF4E626" w14:textId="77777777" w:rsidTr="001436F3">
        <w:tc>
          <w:tcPr>
            <w:tcW w:w="2331" w:type="dxa"/>
          </w:tcPr>
          <w:p w14:paraId="264800F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335A2115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3B3E731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47B8FDFE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14:paraId="01391518" w14:textId="77777777" w:rsidTr="001436F3">
        <w:tc>
          <w:tcPr>
            <w:tcW w:w="2331" w:type="dxa"/>
          </w:tcPr>
          <w:p w14:paraId="342DF05C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616AC7DF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588296AB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4DB041A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</w:tbl>
    <w:p w14:paraId="05EADD50" w14:textId="77777777" w:rsidR="00025E1F" w:rsidRPr="00025E1F" w:rsidRDefault="00025E1F" w:rsidP="00025E1F">
      <w:pPr>
        <w:rPr>
          <w:rFonts w:ascii="Arial" w:hAnsi="Arial" w:cs="Arial"/>
        </w:rPr>
      </w:pPr>
    </w:p>
    <w:p w14:paraId="1E390442" w14:textId="77777777" w:rsidR="00025E1F" w:rsidRPr="00025E1F" w:rsidRDefault="00025E1F" w:rsidP="00025E1F">
      <w:pPr>
        <w:rPr>
          <w:rFonts w:ascii="Arial" w:hAnsi="Arial" w:cs="Arial"/>
          <w:color w:val="000000" w:themeColor="text1"/>
        </w:rPr>
      </w:pPr>
    </w:p>
    <w:sectPr w:rsidR="00025E1F" w:rsidRPr="00025E1F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0539" w14:textId="77777777" w:rsidR="00C41D02" w:rsidRDefault="00C41D02">
      <w:r>
        <w:separator/>
      </w:r>
    </w:p>
  </w:endnote>
  <w:endnote w:type="continuationSeparator" w:id="0">
    <w:p w14:paraId="15266CB8" w14:textId="77777777" w:rsidR="00C41D02" w:rsidRDefault="00C4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8B585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8420FD">
      <w:rPr>
        <w:rFonts w:ascii="Futura Condensed" w:hAnsi="Futura Condensed"/>
        <w:noProof/>
        <w:sz w:val="20"/>
        <w:szCs w:val="20"/>
      </w:rPr>
      <w:t>1</w:t>
    </w:r>
    <w:r w:rsidR="001214EB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8420FD">
      <w:rPr>
        <w:rFonts w:ascii="Futura Condensed" w:hAnsi="Futura Condensed"/>
        <w:noProof/>
        <w:sz w:val="20"/>
        <w:szCs w:val="20"/>
      </w:rPr>
      <w:t>3</w:t>
    </w:r>
    <w:r w:rsidR="001214EB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F43C6" w14:textId="77777777" w:rsidR="00C41D02" w:rsidRDefault="00C41D02">
      <w:r>
        <w:separator/>
      </w:r>
    </w:p>
  </w:footnote>
  <w:footnote w:type="continuationSeparator" w:id="0">
    <w:p w14:paraId="23ADE0BA" w14:textId="77777777" w:rsidR="00C41D02" w:rsidRDefault="00C41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72B47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 xml:space="preserve">COMP </w:t>
    </w:r>
    <w:r w:rsidR="00D72829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D72829">
      <w:rPr>
        <w:rFonts w:ascii="Futura Condensed" w:hAnsi="Futura Condensed"/>
        <w:b/>
        <w:sz w:val="20"/>
        <w:szCs w:val="20"/>
      </w:rPr>
      <w:t xml:space="preserve"> 1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9DE"/>
    <w:multiLevelType w:val="hybridMultilevel"/>
    <w:tmpl w:val="E5B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1B0"/>
    <w:multiLevelType w:val="hybridMultilevel"/>
    <w:tmpl w:val="040A39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D1A2A"/>
    <w:multiLevelType w:val="hybridMultilevel"/>
    <w:tmpl w:val="FA005E6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580DF9"/>
    <w:multiLevelType w:val="hybridMultilevel"/>
    <w:tmpl w:val="940AEB98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 w15:restartNumberingAfterBreak="0">
    <w:nsid w:val="23937273"/>
    <w:multiLevelType w:val="hybridMultilevel"/>
    <w:tmpl w:val="F8DE24D6"/>
    <w:lvl w:ilvl="0" w:tplc="6A863684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862AD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30372"/>
    <w:multiLevelType w:val="hybridMultilevel"/>
    <w:tmpl w:val="CFEC1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30EE4"/>
    <w:multiLevelType w:val="hybridMultilevel"/>
    <w:tmpl w:val="C248DFD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8A1C36"/>
    <w:multiLevelType w:val="hybridMultilevel"/>
    <w:tmpl w:val="DDF219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9008C1"/>
    <w:multiLevelType w:val="hybridMultilevel"/>
    <w:tmpl w:val="EE6E99D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9555C1"/>
    <w:multiLevelType w:val="hybridMultilevel"/>
    <w:tmpl w:val="B784F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140E83"/>
    <w:multiLevelType w:val="hybridMultilevel"/>
    <w:tmpl w:val="8DCA0808"/>
    <w:lvl w:ilvl="0" w:tplc="76285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855212A0">
      <w:start w:val="1"/>
      <w:numFmt w:val="bullet"/>
      <w:lvlText w:val="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45177"/>
    <w:multiLevelType w:val="hybridMultilevel"/>
    <w:tmpl w:val="275E8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F51A2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4E74DB"/>
    <w:multiLevelType w:val="hybridMultilevel"/>
    <w:tmpl w:val="6722D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12C7"/>
    <w:multiLevelType w:val="hybridMultilevel"/>
    <w:tmpl w:val="B784F314"/>
    <w:lvl w:ilvl="0" w:tplc="B5DC3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D76018"/>
    <w:multiLevelType w:val="multilevel"/>
    <w:tmpl w:val="F36279A0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11"/>
  </w:num>
  <w:num w:numId="9">
    <w:abstractNumId w:val="7"/>
  </w:num>
  <w:num w:numId="10">
    <w:abstractNumId w:val="1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8"/>
  </w:num>
  <w:num w:numId="15">
    <w:abstractNumId w:val="12"/>
  </w:num>
  <w:num w:numId="16">
    <w:abstractNumId w:val="10"/>
  </w:num>
  <w:num w:numId="17">
    <w:abstractNumId w:val="6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516"/>
    <w:rsid w:val="000110C7"/>
    <w:rsid w:val="00011D2A"/>
    <w:rsid w:val="0001216C"/>
    <w:rsid w:val="00017A36"/>
    <w:rsid w:val="00025E1F"/>
    <w:rsid w:val="00034ADB"/>
    <w:rsid w:val="00037595"/>
    <w:rsid w:val="00056850"/>
    <w:rsid w:val="0007453E"/>
    <w:rsid w:val="00085C45"/>
    <w:rsid w:val="000D0EF9"/>
    <w:rsid w:val="000D2090"/>
    <w:rsid w:val="000E4F8C"/>
    <w:rsid w:val="000F7958"/>
    <w:rsid w:val="001214EB"/>
    <w:rsid w:val="00122154"/>
    <w:rsid w:val="00130B9B"/>
    <w:rsid w:val="0013597F"/>
    <w:rsid w:val="00164985"/>
    <w:rsid w:val="0016599F"/>
    <w:rsid w:val="00166C6E"/>
    <w:rsid w:val="00176085"/>
    <w:rsid w:val="00176F37"/>
    <w:rsid w:val="0019423A"/>
    <w:rsid w:val="001A2AED"/>
    <w:rsid w:val="001B7D75"/>
    <w:rsid w:val="001C6467"/>
    <w:rsid w:val="001D5199"/>
    <w:rsid w:val="001E3382"/>
    <w:rsid w:val="001F222E"/>
    <w:rsid w:val="00201403"/>
    <w:rsid w:val="002119C3"/>
    <w:rsid w:val="002213A6"/>
    <w:rsid w:val="00222EBC"/>
    <w:rsid w:val="00227CE1"/>
    <w:rsid w:val="00233670"/>
    <w:rsid w:val="002526A6"/>
    <w:rsid w:val="002728EB"/>
    <w:rsid w:val="002837E1"/>
    <w:rsid w:val="002B3103"/>
    <w:rsid w:val="002D73EF"/>
    <w:rsid w:val="002E6752"/>
    <w:rsid w:val="002F6516"/>
    <w:rsid w:val="003008CE"/>
    <w:rsid w:val="00303174"/>
    <w:rsid w:val="003054A4"/>
    <w:rsid w:val="00314B34"/>
    <w:rsid w:val="00323C37"/>
    <w:rsid w:val="003302EB"/>
    <w:rsid w:val="00361F2C"/>
    <w:rsid w:val="0038276D"/>
    <w:rsid w:val="00386CED"/>
    <w:rsid w:val="00386FEE"/>
    <w:rsid w:val="003B4097"/>
    <w:rsid w:val="003C06F3"/>
    <w:rsid w:val="003F0E81"/>
    <w:rsid w:val="003F46BC"/>
    <w:rsid w:val="003F4942"/>
    <w:rsid w:val="003F5C4C"/>
    <w:rsid w:val="003F7ACD"/>
    <w:rsid w:val="0040271C"/>
    <w:rsid w:val="00414866"/>
    <w:rsid w:val="00415C72"/>
    <w:rsid w:val="00416EAF"/>
    <w:rsid w:val="00444F84"/>
    <w:rsid w:val="00446F41"/>
    <w:rsid w:val="0045463B"/>
    <w:rsid w:val="004743CD"/>
    <w:rsid w:val="004836C1"/>
    <w:rsid w:val="00490384"/>
    <w:rsid w:val="004D41F3"/>
    <w:rsid w:val="004D4BE2"/>
    <w:rsid w:val="004E7AE8"/>
    <w:rsid w:val="004F2AA8"/>
    <w:rsid w:val="005317F9"/>
    <w:rsid w:val="00541567"/>
    <w:rsid w:val="00542A3B"/>
    <w:rsid w:val="00586CDB"/>
    <w:rsid w:val="00587FDB"/>
    <w:rsid w:val="005D6F0A"/>
    <w:rsid w:val="005E6AEE"/>
    <w:rsid w:val="0060431F"/>
    <w:rsid w:val="00626CB7"/>
    <w:rsid w:val="00631A0F"/>
    <w:rsid w:val="00633CBD"/>
    <w:rsid w:val="00637B58"/>
    <w:rsid w:val="00637BDB"/>
    <w:rsid w:val="00640228"/>
    <w:rsid w:val="0066241B"/>
    <w:rsid w:val="0066600F"/>
    <w:rsid w:val="00695DC7"/>
    <w:rsid w:val="006B349A"/>
    <w:rsid w:val="006C52B3"/>
    <w:rsid w:val="006D1706"/>
    <w:rsid w:val="00720EBA"/>
    <w:rsid w:val="007244BC"/>
    <w:rsid w:val="0075414A"/>
    <w:rsid w:val="007838BB"/>
    <w:rsid w:val="007902F1"/>
    <w:rsid w:val="007C1A30"/>
    <w:rsid w:val="007C674E"/>
    <w:rsid w:val="007E365D"/>
    <w:rsid w:val="00805A46"/>
    <w:rsid w:val="00815D21"/>
    <w:rsid w:val="00835D83"/>
    <w:rsid w:val="008420FD"/>
    <w:rsid w:val="00851B50"/>
    <w:rsid w:val="00877B5D"/>
    <w:rsid w:val="00877F28"/>
    <w:rsid w:val="00880A4E"/>
    <w:rsid w:val="00894E88"/>
    <w:rsid w:val="00897965"/>
    <w:rsid w:val="008B29A9"/>
    <w:rsid w:val="008C3130"/>
    <w:rsid w:val="008D6E40"/>
    <w:rsid w:val="00913344"/>
    <w:rsid w:val="00924535"/>
    <w:rsid w:val="0094570F"/>
    <w:rsid w:val="00952C8E"/>
    <w:rsid w:val="0096134B"/>
    <w:rsid w:val="00961DF8"/>
    <w:rsid w:val="009628B1"/>
    <w:rsid w:val="009639D8"/>
    <w:rsid w:val="009661E3"/>
    <w:rsid w:val="00975868"/>
    <w:rsid w:val="009A7683"/>
    <w:rsid w:val="009B136B"/>
    <w:rsid w:val="009C4A3A"/>
    <w:rsid w:val="009E6AB4"/>
    <w:rsid w:val="009F37E8"/>
    <w:rsid w:val="009F67C3"/>
    <w:rsid w:val="00A03490"/>
    <w:rsid w:val="00A06DB9"/>
    <w:rsid w:val="00A11A39"/>
    <w:rsid w:val="00A262ED"/>
    <w:rsid w:val="00A45FD8"/>
    <w:rsid w:val="00A7087B"/>
    <w:rsid w:val="00A77EBD"/>
    <w:rsid w:val="00AA1B2C"/>
    <w:rsid w:val="00AA7851"/>
    <w:rsid w:val="00AD1116"/>
    <w:rsid w:val="00AE7E72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50B1"/>
    <w:rsid w:val="00B87F97"/>
    <w:rsid w:val="00B974B6"/>
    <w:rsid w:val="00BA5C45"/>
    <w:rsid w:val="00BC1658"/>
    <w:rsid w:val="00C0469E"/>
    <w:rsid w:val="00C31CF9"/>
    <w:rsid w:val="00C41D02"/>
    <w:rsid w:val="00C5400A"/>
    <w:rsid w:val="00C72EDA"/>
    <w:rsid w:val="00C84E8D"/>
    <w:rsid w:val="00CD4F07"/>
    <w:rsid w:val="00CD73F0"/>
    <w:rsid w:val="00CD7F48"/>
    <w:rsid w:val="00CF1F4F"/>
    <w:rsid w:val="00CF72DE"/>
    <w:rsid w:val="00D052AB"/>
    <w:rsid w:val="00D110CB"/>
    <w:rsid w:val="00D56912"/>
    <w:rsid w:val="00D6164C"/>
    <w:rsid w:val="00D64607"/>
    <w:rsid w:val="00D72829"/>
    <w:rsid w:val="00D8327C"/>
    <w:rsid w:val="00D84A94"/>
    <w:rsid w:val="00D85500"/>
    <w:rsid w:val="00D93E8B"/>
    <w:rsid w:val="00D96368"/>
    <w:rsid w:val="00DA6E8D"/>
    <w:rsid w:val="00DA7EC0"/>
    <w:rsid w:val="00DB2248"/>
    <w:rsid w:val="00DB3D40"/>
    <w:rsid w:val="00DC3207"/>
    <w:rsid w:val="00DC6851"/>
    <w:rsid w:val="00DD294C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3496"/>
    <w:rsid w:val="00ED3643"/>
    <w:rsid w:val="00ED3658"/>
    <w:rsid w:val="00EF0747"/>
    <w:rsid w:val="00F062D0"/>
    <w:rsid w:val="00F10738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B3C021"/>
  <w15:docId w15:val="{97020CCB-9E42-44DA-A2F2-1BE5C4C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1403"/>
    <w:pPr>
      <w:keepNext/>
      <w:numPr>
        <w:numId w:val="10"/>
      </w:numPr>
      <w:spacing w:before="240" w:after="60"/>
      <w:outlineLvl w:val="0"/>
    </w:pPr>
    <w:rPr>
      <w:rFonts w:ascii="Arial" w:hAnsi="Arial"/>
      <w:b/>
      <w:kern w:val="3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1403"/>
    <w:pPr>
      <w:keepNext/>
      <w:numPr>
        <w:ilvl w:val="1"/>
        <w:numId w:val="10"/>
      </w:numPr>
      <w:spacing w:before="12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1403"/>
    <w:pPr>
      <w:keepNext/>
      <w:numPr>
        <w:ilvl w:val="2"/>
        <w:numId w:val="10"/>
      </w:numPr>
      <w:spacing w:before="120" w:after="60"/>
      <w:outlineLvl w:val="2"/>
    </w:pPr>
    <w:rPr>
      <w:rFonts w:ascii="Arial" w:hAnsi="Arial"/>
      <w:b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C6851"/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rsid w:val="00DC6851"/>
    <w:pPr>
      <w:ind w:left="200"/>
    </w:pPr>
    <w:rPr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rsid w:val="004E7AE8"/>
    <w:pPr>
      <w:ind w:left="400"/>
    </w:pPr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nhideWhenUsed/>
    <w:rsid w:val="007244BC"/>
    <w:rPr>
      <w:rFonts w:ascii="Arial" w:hAnsi="Arial" w:cs="Arial"/>
      <w:i/>
      <w:iCs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244BC"/>
    <w:rPr>
      <w:rFonts w:ascii="Arial" w:hAnsi="Arial" w:cs="Arial"/>
      <w:i/>
      <w:iCs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2014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0140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014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014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1403"/>
    <w:rPr>
      <w:rFonts w:ascii="Arial" w:hAnsi="Arial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01403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01403"/>
    <w:rPr>
      <w:rFonts w:ascii="Arial" w:hAnsi="Arial"/>
      <w:b/>
      <w:i/>
      <w:sz w:val="24"/>
      <w:lang w:eastAsia="en-US"/>
    </w:rPr>
  </w:style>
  <w:style w:type="paragraph" w:styleId="BodyTextIndent3">
    <w:name w:val="Body Text Indent 3"/>
    <w:basedOn w:val="Normal"/>
    <w:link w:val="BodyTextIndent3Char"/>
    <w:rsid w:val="00637B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7BDB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37BDB"/>
    <w:rPr>
      <w:sz w:val="24"/>
      <w:szCs w:val="24"/>
    </w:rPr>
  </w:style>
  <w:style w:type="character" w:styleId="PageNumber">
    <w:name w:val="page number"/>
    <w:basedOn w:val="DefaultParagraphFont"/>
    <w:rsid w:val="00637BDB"/>
  </w:style>
  <w:style w:type="paragraph" w:styleId="FootnoteText">
    <w:name w:val="footnote text"/>
    <w:basedOn w:val="Normal"/>
    <w:link w:val="FootnoteTextChar"/>
    <w:rsid w:val="00637BDB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637BDB"/>
    <w:rPr>
      <w:lang w:eastAsia="en-US"/>
    </w:rPr>
  </w:style>
  <w:style w:type="character" w:styleId="FootnoteReference">
    <w:name w:val="footnote reference"/>
    <w:basedOn w:val="DefaultParagraphFont"/>
    <w:rsid w:val="00637BDB"/>
    <w:rPr>
      <w:vertAlign w:val="superscript"/>
    </w:rPr>
  </w:style>
  <w:style w:type="paragraph" w:customStyle="1" w:styleId="InfoBlue">
    <w:name w:val="InfoBlue"/>
    <w:basedOn w:val="Normal"/>
    <w:next w:val="BodyText"/>
    <w:autoRedefine/>
    <w:rsid w:val="00637BDB"/>
    <w:pPr>
      <w:widowControl w:val="0"/>
      <w:spacing w:before="60" w:after="60" w:line="240" w:lineRule="atLeast"/>
      <w:ind w:left="187"/>
    </w:pPr>
    <w:rPr>
      <w:color w:val="008000"/>
      <w:lang w:val="en-US" w:eastAsia="en-US"/>
    </w:rPr>
  </w:style>
  <w:style w:type="paragraph" w:customStyle="1" w:styleId="Tabletext">
    <w:name w:val="Table text"/>
    <w:basedOn w:val="BodyText"/>
    <w:rsid w:val="00637BDB"/>
    <w:pPr>
      <w:keepLines/>
      <w:spacing w:after="60" w:line="240" w:lineRule="exact"/>
      <w:ind w:left="72" w:right="86"/>
    </w:pPr>
    <w:rPr>
      <w:rFonts w:ascii="Trebuchet MS" w:hAnsi="Trebuchet MS" w:cs="Times New Roman"/>
      <w:i w:val="0"/>
      <w:iCs w:val="0"/>
      <w:sz w:val="18"/>
      <w:lang w:val="en-CA"/>
    </w:rPr>
  </w:style>
  <w:style w:type="paragraph" w:customStyle="1" w:styleId="TableHeading">
    <w:name w:val="Table Heading"/>
    <w:basedOn w:val="Tabletext"/>
    <w:next w:val="Tabletext"/>
    <w:rsid w:val="00637BDB"/>
    <w:pPr>
      <w:keepNext/>
    </w:pPr>
    <w:rPr>
      <w:b/>
    </w:rPr>
  </w:style>
  <w:style w:type="paragraph" w:customStyle="1" w:styleId="Tablenote">
    <w:name w:val="Table note"/>
    <w:basedOn w:val="Normal"/>
    <w:rsid w:val="00637BDB"/>
    <w:pPr>
      <w:spacing w:before="60" w:line="242" w:lineRule="auto"/>
      <w:ind w:left="259"/>
    </w:pPr>
    <w:rPr>
      <w:rFonts w:ascii="Arial Narrow" w:hAnsi="Arial Narrow"/>
      <w:i/>
      <w:iCs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69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chengb/RE-491/Papers/SRSExample-webapp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acg.bg/filebank/acadstaff/userfiles/publ_bg_397_SDP_activities_and_steps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ricity.wsu.edu/~mckinnon/cpts322/cpts322-srs-v1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es.ed.gov/pubs2005/tech_suite/part_2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3059 Analysis and Design</dc:title>
  <dc:creator>ashah</dc:creator>
  <cp:lastModifiedBy>Andrew Cobb</cp:lastModifiedBy>
  <cp:revision>2</cp:revision>
  <cp:lastPrinted>2008-09-23T16:31:00Z</cp:lastPrinted>
  <dcterms:created xsi:type="dcterms:W3CDTF">2019-11-03T20:45:00Z</dcterms:created>
  <dcterms:modified xsi:type="dcterms:W3CDTF">2019-11-03T20:45:00Z</dcterms:modified>
</cp:coreProperties>
</file>