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A466"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118FA630" w14:textId="77777777" w:rsidR="007244BC" w:rsidRPr="006A7958" w:rsidRDefault="007244BC" w:rsidP="007244BC">
      <w:pPr>
        <w:widowControl w:val="0"/>
        <w:autoSpaceDE w:val="0"/>
        <w:autoSpaceDN w:val="0"/>
        <w:adjustRightInd w:val="0"/>
        <w:jc w:val="center"/>
        <w:rPr>
          <w:rFonts w:ascii="Arial" w:hAnsi="Arial" w:cs="Arial"/>
          <w:b/>
          <w:bCs/>
        </w:rPr>
      </w:pPr>
    </w:p>
    <w:p w14:paraId="4EE73DB4"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1836FA0F" w14:textId="77777777" w:rsidR="007244BC" w:rsidRDefault="007244BC" w:rsidP="007244BC">
      <w:pPr>
        <w:widowControl w:val="0"/>
        <w:autoSpaceDE w:val="0"/>
        <w:autoSpaceDN w:val="0"/>
        <w:adjustRightInd w:val="0"/>
        <w:jc w:val="center"/>
        <w:rPr>
          <w:rFonts w:ascii="Arial" w:hAnsi="Arial" w:cs="Arial"/>
          <w:b/>
          <w:bCs/>
        </w:rPr>
      </w:pPr>
    </w:p>
    <w:p w14:paraId="1023D8DC"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4A43275E" w14:textId="77777777" w:rsidR="00637BDB" w:rsidRPr="004F2AA8" w:rsidRDefault="00637BDB" w:rsidP="007244BC">
      <w:pPr>
        <w:widowControl w:val="0"/>
        <w:autoSpaceDE w:val="0"/>
        <w:autoSpaceDN w:val="0"/>
        <w:adjustRightInd w:val="0"/>
        <w:rPr>
          <w:rFonts w:ascii="Arial" w:hAnsi="Arial" w:cs="Arial"/>
          <w:bCs/>
        </w:rPr>
      </w:pPr>
    </w:p>
    <w:p w14:paraId="0D4A2AE0"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715B922A" w14:textId="77777777" w:rsidR="009C4A3A" w:rsidRPr="004F2AA8" w:rsidRDefault="009C4A3A" w:rsidP="007244BC">
      <w:pPr>
        <w:widowControl w:val="0"/>
        <w:autoSpaceDE w:val="0"/>
        <w:autoSpaceDN w:val="0"/>
        <w:adjustRightInd w:val="0"/>
        <w:rPr>
          <w:rFonts w:ascii="Arial" w:hAnsi="Arial" w:cs="Arial"/>
          <w:bCs/>
        </w:rPr>
      </w:pPr>
    </w:p>
    <w:p w14:paraId="61033756"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536ED59A" w14:textId="77777777" w:rsidR="00631A0F" w:rsidRPr="004F2AA8" w:rsidRDefault="00631A0F" w:rsidP="007244BC">
      <w:pPr>
        <w:widowControl w:val="0"/>
        <w:autoSpaceDE w:val="0"/>
        <w:autoSpaceDN w:val="0"/>
        <w:adjustRightInd w:val="0"/>
        <w:rPr>
          <w:rFonts w:ascii="Arial" w:hAnsi="Arial" w:cs="Arial"/>
        </w:rPr>
      </w:pPr>
    </w:p>
    <w:p w14:paraId="5E055C58"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o work on this assignment</w:t>
      </w:r>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0EB48F49" w14:textId="77777777" w:rsidR="00CD7F48" w:rsidRPr="004F2AA8" w:rsidRDefault="00CD7F48" w:rsidP="007244BC">
      <w:pPr>
        <w:widowControl w:val="0"/>
        <w:autoSpaceDE w:val="0"/>
        <w:autoSpaceDN w:val="0"/>
        <w:adjustRightInd w:val="0"/>
        <w:rPr>
          <w:rFonts w:ascii="Arial" w:hAnsi="Arial" w:cs="Arial"/>
        </w:rPr>
      </w:pPr>
    </w:p>
    <w:p w14:paraId="3FE9ABE7"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0274823B"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4AB4C595" w14:textId="77777777" w:rsidR="00DD294C" w:rsidRDefault="00312410" w:rsidP="00A03490">
      <w:pPr>
        <w:widowControl w:val="0"/>
        <w:autoSpaceDE w:val="0"/>
        <w:autoSpaceDN w:val="0"/>
        <w:adjustRightInd w:val="0"/>
        <w:rPr>
          <w:rFonts w:ascii="Arial" w:hAnsi="Arial" w:cs="Arial"/>
          <w:color w:val="1616F6"/>
        </w:rPr>
      </w:pPr>
      <w:hyperlink r:id="rId8" w:history="1">
        <w:r w:rsidR="00DD294C" w:rsidRPr="00E3017B">
          <w:rPr>
            <w:rStyle w:val="Hyperlink"/>
            <w:rFonts w:ascii="Arial" w:hAnsi="Arial" w:cs="Arial"/>
          </w:rPr>
          <w:t>http://www.uacg.bg/filebank/acadstaff/userfiles/publ_bg_397_SDP_activities_and_steps.pdf</w:t>
        </w:r>
      </w:hyperlink>
    </w:p>
    <w:p w14:paraId="140CCF28" w14:textId="77777777" w:rsidR="00DD294C" w:rsidRDefault="00DD294C" w:rsidP="00A03490">
      <w:pPr>
        <w:widowControl w:val="0"/>
        <w:autoSpaceDE w:val="0"/>
        <w:autoSpaceDN w:val="0"/>
        <w:adjustRightInd w:val="0"/>
        <w:rPr>
          <w:rFonts w:ascii="Arial" w:hAnsi="Arial" w:cs="Arial"/>
          <w:color w:val="1616F6"/>
        </w:rPr>
      </w:pPr>
    </w:p>
    <w:p w14:paraId="4A73FCD5" w14:textId="77777777" w:rsidR="00A03490" w:rsidRDefault="00312410" w:rsidP="007244BC">
      <w:pPr>
        <w:widowControl w:val="0"/>
        <w:autoSpaceDE w:val="0"/>
        <w:autoSpaceDN w:val="0"/>
        <w:adjustRightInd w:val="0"/>
        <w:rPr>
          <w:rFonts w:ascii="Arial" w:hAnsi="Arial" w:cs="Arial"/>
          <w:color w:val="1616F6"/>
        </w:rPr>
      </w:pPr>
      <w:hyperlink r:id="rId9" w:history="1">
        <w:r w:rsidR="00A03490" w:rsidRPr="00E3017B">
          <w:rPr>
            <w:rStyle w:val="Hyperlink"/>
            <w:rFonts w:ascii="Arial" w:hAnsi="Arial" w:cs="Arial"/>
          </w:rPr>
          <w:t>www.cse.msu.edu/~chengb/RE-491/Papers/SRSExample-w</w:t>
        </w:r>
        <w:r w:rsidR="00A03490" w:rsidRPr="00E3017B">
          <w:rPr>
            <w:rStyle w:val="Hyperlink"/>
            <w:rFonts w:ascii="Arial" w:hAnsi="Arial" w:cs="Arial"/>
          </w:rPr>
          <w:t>e</w:t>
        </w:r>
        <w:r w:rsidR="00A03490" w:rsidRPr="00E3017B">
          <w:rPr>
            <w:rStyle w:val="Hyperlink"/>
            <w:rFonts w:ascii="Arial" w:hAnsi="Arial" w:cs="Arial"/>
          </w:rPr>
          <w:t>bapp.doc</w:t>
        </w:r>
      </w:hyperlink>
    </w:p>
    <w:p w14:paraId="5EB76645" w14:textId="77777777" w:rsidR="00A03490" w:rsidRDefault="00A03490" w:rsidP="007244BC">
      <w:pPr>
        <w:widowControl w:val="0"/>
        <w:autoSpaceDE w:val="0"/>
        <w:autoSpaceDN w:val="0"/>
        <w:adjustRightInd w:val="0"/>
        <w:rPr>
          <w:rFonts w:ascii="Arial" w:hAnsi="Arial" w:cs="Arial"/>
          <w:color w:val="1616F6"/>
        </w:rPr>
      </w:pPr>
    </w:p>
    <w:p w14:paraId="3CDB5EAD" w14:textId="77777777" w:rsidR="00637BDB" w:rsidRDefault="00312410" w:rsidP="007244BC">
      <w:pPr>
        <w:widowControl w:val="0"/>
        <w:autoSpaceDE w:val="0"/>
        <w:autoSpaceDN w:val="0"/>
        <w:adjustRightInd w:val="0"/>
        <w:rPr>
          <w:rFonts w:ascii="Arial" w:hAnsi="Arial" w:cs="Arial"/>
          <w:bCs/>
          <w:color w:val="1616F6"/>
        </w:rPr>
      </w:pPr>
      <w:hyperlink r:id="rId10" w:history="1">
        <w:r w:rsidR="001D5199" w:rsidRPr="009B5BC7">
          <w:rPr>
            <w:rStyle w:val="Hyperlink"/>
            <w:rFonts w:ascii="Arial" w:hAnsi="Arial" w:cs="Arial"/>
            <w:bCs/>
          </w:rPr>
          <w:t>https://nces.ed.gov/pubs2005/tech_suite/part_2.asp</w:t>
        </w:r>
      </w:hyperlink>
    </w:p>
    <w:p w14:paraId="46CBE51E" w14:textId="77777777" w:rsidR="001D5199" w:rsidRDefault="001D5199" w:rsidP="007244BC">
      <w:pPr>
        <w:widowControl w:val="0"/>
        <w:autoSpaceDE w:val="0"/>
        <w:autoSpaceDN w:val="0"/>
        <w:adjustRightInd w:val="0"/>
        <w:rPr>
          <w:rFonts w:ascii="Arial" w:hAnsi="Arial" w:cs="Arial"/>
          <w:bCs/>
          <w:color w:val="1616F6"/>
        </w:rPr>
      </w:pPr>
    </w:p>
    <w:p w14:paraId="17219AAD" w14:textId="77777777"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14:paraId="7F378C1A" w14:textId="77777777" w:rsidR="00011D2A" w:rsidRDefault="00312410" w:rsidP="00011D2A">
      <w:pPr>
        <w:widowControl w:val="0"/>
        <w:autoSpaceDE w:val="0"/>
        <w:autoSpaceDN w:val="0"/>
        <w:adjustRightInd w:val="0"/>
        <w:rPr>
          <w:rStyle w:val="Hyperlink"/>
          <w:rFonts w:ascii="Arial" w:hAnsi="Arial" w:cs="Arial"/>
          <w:bCs/>
          <w:color w:val="1616F6"/>
        </w:rPr>
      </w:pPr>
      <w:hyperlink r:id="rId11" w:history="1">
        <w:r w:rsidR="00011D2A" w:rsidRPr="00633CBD">
          <w:rPr>
            <w:rStyle w:val="Hyperlink"/>
            <w:rFonts w:ascii="Arial" w:hAnsi="Arial" w:cs="Arial"/>
            <w:bCs/>
            <w:color w:val="1616F6"/>
          </w:rPr>
          <w:t>www.tricity.wsu.edu/~mckinnon/cpts322/cpts322-srs-v1.doc</w:t>
        </w:r>
      </w:hyperlink>
    </w:p>
    <w:p w14:paraId="1106B690" w14:textId="77777777" w:rsidR="00DB3D40" w:rsidRPr="00633CBD" w:rsidRDefault="00DB3D40" w:rsidP="00011D2A">
      <w:pPr>
        <w:widowControl w:val="0"/>
        <w:autoSpaceDE w:val="0"/>
        <w:autoSpaceDN w:val="0"/>
        <w:adjustRightInd w:val="0"/>
        <w:rPr>
          <w:rFonts w:ascii="Arial" w:hAnsi="Arial" w:cs="Arial"/>
          <w:bCs/>
          <w:color w:val="1616F6"/>
        </w:rPr>
      </w:pPr>
    </w:p>
    <w:p w14:paraId="49966231" w14:textId="77777777" w:rsidR="00011D2A" w:rsidRDefault="00011D2A" w:rsidP="00EB3496">
      <w:pPr>
        <w:widowControl w:val="0"/>
        <w:autoSpaceDE w:val="0"/>
        <w:autoSpaceDN w:val="0"/>
        <w:adjustRightInd w:val="0"/>
        <w:rPr>
          <w:rFonts w:ascii="Arial" w:hAnsi="Arial" w:cs="Arial"/>
          <w:color w:val="000000" w:themeColor="text1"/>
        </w:rPr>
      </w:pPr>
    </w:p>
    <w:p w14:paraId="2941CE4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5C92BFB9" w14:textId="271BA697" w:rsidR="00201403" w:rsidRDefault="00201403" w:rsidP="0016599F">
      <w:pPr>
        <w:pStyle w:val="BodyTextIndent"/>
        <w:spacing w:after="0"/>
        <w:rPr>
          <w:rFonts w:ascii="Arial" w:hAnsi="Arial" w:cs="Arial"/>
          <w:color w:val="000000" w:themeColor="text1"/>
        </w:rPr>
      </w:pPr>
      <w:r w:rsidRPr="004F2AA8">
        <w:rPr>
          <w:rFonts w:ascii="Arial" w:hAnsi="Arial" w:cs="Arial"/>
          <w:color w:val="000000" w:themeColor="text1"/>
        </w:rPr>
        <w:t>The</w:t>
      </w:r>
      <w:r w:rsidR="00AE1CBB">
        <w:rPr>
          <w:rFonts w:ascii="Arial" w:hAnsi="Arial" w:cs="Arial"/>
          <w:color w:val="000000" w:themeColor="text1"/>
        </w:rPr>
        <w:t xml:space="preserve"> purpose of this document is to outline and describe the high level requirements related to the “How To Train Your Dragon Boat” Application. The sections below will describe the systems features and the purpose of them, as well as describing their functionality through a use of diagrams. This requirements associated with the application are not limited to, but will include the functional and non function requirements of the system, and database requirements for the application.</w:t>
      </w:r>
    </w:p>
    <w:p w14:paraId="6AD2B6C9" w14:textId="77777777" w:rsidR="008647B8" w:rsidRPr="004F2AA8" w:rsidRDefault="008647B8" w:rsidP="0016599F">
      <w:pPr>
        <w:pStyle w:val="BodyTextIndent"/>
        <w:spacing w:after="0"/>
        <w:rPr>
          <w:rFonts w:ascii="Arial" w:hAnsi="Arial" w:cs="Arial"/>
          <w:color w:val="000000" w:themeColor="text1"/>
        </w:rPr>
      </w:pPr>
    </w:p>
    <w:p w14:paraId="3B8E9219" w14:textId="5611A464" w:rsidR="008647B8" w:rsidRPr="00620FEB" w:rsidRDefault="00201403" w:rsidP="00620FEB">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0C51E041" w14:textId="1EAFE4A5" w:rsidR="00620FEB" w:rsidRDefault="008647B8" w:rsidP="00EE025D">
      <w:pPr>
        <w:ind w:left="360"/>
        <w:rPr>
          <w:rFonts w:ascii="Arial" w:hAnsi="Arial" w:cs="Arial"/>
          <w:color w:val="000000" w:themeColor="text1"/>
        </w:rPr>
      </w:pPr>
      <w:bookmarkStart w:id="9" w:name="_Toc239824289"/>
      <w:r>
        <w:rPr>
          <w:rFonts w:ascii="Arial" w:hAnsi="Arial" w:cs="Arial"/>
          <w:color w:val="000000" w:themeColor="text1"/>
        </w:rPr>
        <w:t xml:space="preserve">The Main Purpose of the “How To Train Your Dragon Boat” Application is to provide the George Brown College Dragon Boat Team with an application </w:t>
      </w:r>
      <w:r w:rsidR="00620FEB">
        <w:rPr>
          <w:rFonts w:ascii="Arial" w:hAnsi="Arial" w:cs="Arial"/>
          <w:color w:val="000000" w:themeColor="text1"/>
        </w:rPr>
        <w:t xml:space="preserve">that is intended to </w:t>
      </w:r>
      <w:r w:rsidR="00A42804">
        <w:rPr>
          <w:rFonts w:ascii="Arial" w:hAnsi="Arial" w:cs="Arial"/>
          <w:color w:val="000000" w:themeColor="text1"/>
        </w:rPr>
        <w:t>aid the team with the common tasks performed for the team. The team’s most important tasks, which include the management of team members, the creation of dragon boat layouts, and the monitoring of dragon boat teams during practice are currently done through manual methods, mainly through scrap paper, and as a result are of very low effectiveness and efficiency. The How To Train Your Dragon Boat application will tackle these specific problems, in order to provide a much higher level of efficiency during the completion of the Dragon Boat team’s tasks.</w:t>
      </w:r>
    </w:p>
    <w:p w14:paraId="2EE058F5" w14:textId="77777777" w:rsidR="00EE025D" w:rsidRPr="00EE025D" w:rsidRDefault="00EE025D" w:rsidP="00EE025D">
      <w:pPr>
        <w:ind w:left="360"/>
        <w:rPr>
          <w:rFonts w:ascii="Arial" w:hAnsi="Arial" w:cs="Arial"/>
          <w:color w:val="000000" w:themeColor="text1"/>
        </w:rPr>
      </w:pPr>
    </w:p>
    <w:p w14:paraId="351AF75B" w14:textId="42CB13F4" w:rsidR="00306225" w:rsidRDefault="00201403" w:rsidP="00410DBC">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14:paraId="398E513B" w14:textId="778FB05A" w:rsidR="006C6170" w:rsidRDefault="00306225" w:rsidP="006C6170">
      <w:pPr>
        <w:pStyle w:val="BodyTextIndent2"/>
        <w:numPr>
          <w:ilvl w:val="0"/>
          <w:numId w:val="25"/>
        </w:numPr>
        <w:spacing w:after="0" w:line="240" w:lineRule="auto"/>
        <w:rPr>
          <w:rFonts w:ascii="Arial" w:hAnsi="Arial" w:cs="Arial"/>
          <w:color w:val="000000" w:themeColor="text1"/>
        </w:rPr>
      </w:pPr>
      <w:r w:rsidRPr="00CA2A81">
        <w:rPr>
          <w:rFonts w:ascii="Arial" w:hAnsi="Arial" w:cs="Arial"/>
          <w:b/>
          <w:bCs/>
          <w:color w:val="000000" w:themeColor="text1"/>
        </w:rPr>
        <w:t>In-Scope Specifications:</w:t>
      </w:r>
      <w:r w:rsidRPr="00CA2A81">
        <w:rPr>
          <w:rFonts w:ascii="Arial" w:hAnsi="Arial" w:cs="Arial"/>
          <w:color w:val="000000" w:themeColor="text1"/>
        </w:rPr>
        <w:t xml:space="preserve"> The How to Train Your Dragon Boat Application will be a mobile application supportable by </w:t>
      </w:r>
      <w:r w:rsidR="00B258D1" w:rsidRPr="00CA2A81">
        <w:rPr>
          <w:rFonts w:ascii="Arial" w:hAnsi="Arial" w:cs="Arial"/>
          <w:color w:val="000000" w:themeColor="text1"/>
        </w:rPr>
        <w:t xml:space="preserve">both </w:t>
      </w:r>
      <w:r w:rsidR="0037680F">
        <w:rPr>
          <w:rFonts w:ascii="Arial" w:hAnsi="Arial" w:cs="Arial"/>
          <w:color w:val="000000" w:themeColor="text1"/>
        </w:rPr>
        <w:t>i</w:t>
      </w:r>
      <w:r w:rsidR="00B258D1" w:rsidRPr="00CA2A81">
        <w:rPr>
          <w:rFonts w:ascii="Arial" w:hAnsi="Arial" w:cs="Arial"/>
          <w:color w:val="000000" w:themeColor="text1"/>
        </w:rPr>
        <w:t xml:space="preserve">OS and Android operating systems. </w:t>
      </w:r>
      <w:r w:rsidR="00CA2A81" w:rsidRPr="00CA2A81">
        <w:rPr>
          <w:rFonts w:ascii="Arial" w:hAnsi="Arial" w:cs="Arial"/>
          <w:color w:val="000000" w:themeColor="text1"/>
        </w:rPr>
        <w:t>It</w:t>
      </w:r>
      <w:r w:rsidR="00B258D1" w:rsidRPr="00CA2A81">
        <w:rPr>
          <w:rFonts w:ascii="Arial" w:hAnsi="Arial" w:cs="Arial"/>
          <w:color w:val="000000" w:themeColor="text1"/>
        </w:rPr>
        <w:t xml:space="preserve"> will</w:t>
      </w:r>
      <w:r w:rsidR="00CA2A81" w:rsidRPr="00CA2A81">
        <w:rPr>
          <w:rFonts w:ascii="Arial" w:hAnsi="Arial" w:cs="Arial"/>
          <w:color w:val="000000" w:themeColor="text1"/>
        </w:rPr>
        <w:t xml:space="preserve"> also</w:t>
      </w:r>
      <w:r w:rsidR="00B258D1" w:rsidRPr="00CA2A81">
        <w:rPr>
          <w:rFonts w:ascii="Arial" w:hAnsi="Arial" w:cs="Arial"/>
          <w:color w:val="000000" w:themeColor="text1"/>
        </w:rPr>
        <w:t xml:space="preserve"> be supported on tablet platforms as well. </w:t>
      </w:r>
      <w:r w:rsidR="00CA2A81" w:rsidRPr="00CA2A81">
        <w:rPr>
          <w:rFonts w:ascii="Arial" w:hAnsi="Arial" w:cs="Arial"/>
          <w:color w:val="000000" w:themeColor="text1"/>
        </w:rPr>
        <w:t xml:space="preserve">The application will provide an interactable interface for the creation of customization of boat layouts, with the ability to assign </w:t>
      </w:r>
      <w:r w:rsidR="00CA2A81">
        <w:rPr>
          <w:rFonts w:ascii="Arial" w:hAnsi="Arial" w:cs="Arial"/>
          <w:color w:val="000000" w:themeColor="text1"/>
        </w:rPr>
        <w:t xml:space="preserve">users to the layout. Details about the current layout, including the weight distribution of the members, or their seating preferences, will be displayed along with the layout. This requirement replaces the current method of constructing a layout, which is </w:t>
      </w:r>
      <w:r w:rsidR="006C6170">
        <w:rPr>
          <w:rFonts w:ascii="Arial" w:hAnsi="Arial" w:cs="Arial"/>
          <w:color w:val="000000" w:themeColor="text1"/>
        </w:rPr>
        <w:t>performed manually, by providing a semi-automated system which will increase efficiency. A map interface will be accessible within the application, designed to assist the team with a valid method of tracking the route in which the boat pursued, as well as the performance of the boat during the current run. Details of the boat’s performance include the distance the boat travelled, the speed or velocity of the boat, and the boat layout that was used during in the current run.</w:t>
      </w:r>
    </w:p>
    <w:p w14:paraId="456763A2" w14:textId="2A6617D8" w:rsidR="006C6170" w:rsidRDefault="006C6170" w:rsidP="006C6170">
      <w:pPr>
        <w:pStyle w:val="BodyTextIndent2"/>
        <w:spacing w:after="0" w:line="240" w:lineRule="auto"/>
        <w:rPr>
          <w:rFonts w:ascii="Arial" w:hAnsi="Arial" w:cs="Arial"/>
          <w:color w:val="000000" w:themeColor="text1"/>
        </w:rPr>
      </w:pPr>
    </w:p>
    <w:p w14:paraId="29AD72B7" w14:textId="2EBAE03F" w:rsidR="006C6170" w:rsidRDefault="006C6170" w:rsidP="006C6170">
      <w:pPr>
        <w:pStyle w:val="BodyTextIndent2"/>
        <w:spacing w:after="0" w:line="240" w:lineRule="auto"/>
        <w:ind w:left="720"/>
        <w:rPr>
          <w:rFonts w:ascii="Arial" w:hAnsi="Arial" w:cs="Arial"/>
          <w:color w:val="000000" w:themeColor="text1"/>
        </w:rPr>
      </w:pPr>
      <w:r w:rsidRPr="00410DBC">
        <w:rPr>
          <w:rFonts w:ascii="Arial" w:hAnsi="Arial" w:cs="Arial"/>
          <w:color w:val="000000" w:themeColor="text1"/>
          <w:highlight w:val="yellow"/>
        </w:rPr>
        <w:t>The application will also provide a</w:t>
      </w:r>
      <w:r w:rsidR="0037680F" w:rsidRPr="00410DBC">
        <w:rPr>
          <w:rFonts w:ascii="Arial" w:hAnsi="Arial" w:cs="Arial"/>
          <w:color w:val="000000" w:themeColor="text1"/>
          <w:highlight w:val="yellow"/>
        </w:rPr>
        <w:t xml:space="preserve"> CRUD interface to manage </w:t>
      </w:r>
      <w:r w:rsidRPr="00410DBC">
        <w:rPr>
          <w:rFonts w:ascii="Arial" w:hAnsi="Arial" w:cs="Arial"/>
          <w:color w:val="000000" w:themeColor="text1"/>
          <w:highlight w:val="yellow"/>
        </w:rPr>
        <w:t xml:space="preserve">the users of the dragon boat team, or any other user that may or may not be associated with the dragon boat team. </w:t>
      </w:r>
      <w:r w:rsidR="0037680F" w:rsidRPr="00410DBC">
        <w:rPr>
          <w:rFonts w:ascii="Arial" w:hAnsi="Arial" w:cs="Arial"/>
          <w:color w:val="000000" w:themeColor="text1"/>
          <w:highlight w:val="yellow"/>
        </w:rPr>
        <w:t>Communication can also be established between users through the use of associated email addresses, eliminating the need to communicate through third party sources or face-to-face conversation. Provided within the application will be a</w:t>
      </w:r>
      <w:r w:rsidR="00410DBC">
        <w:rPr>
          <w:rFonts w:ascii="Arial" w:hAnsi="Arial" w:cs="Arial"/>
          <w:color w:val="000000" w:themeColor="text1"/>
          <w:highlight w:val="yellow"/>
        </w:rPr>
        <w:t>n SQLite</w:t>
      </w:r>
      <w:r w:rsidR="0037680F" w:rsidRPr="00410DBC">
        <w:rPr>
          <w:rFonts w:ascii="Arial" w:hAnsi="Arial" w:cs="Arial"/>
          <w:color w:val="000000" w:themeColor="text1"/>
          <w:highlight w:val="yellow"/>
        </w:rPr>
        <w:t xml:space="preserve"> database that will store all of the users, routes, boat layouts, and the associated information related to each item stored. This will provide a central storage that can be easily accessed by the application and its users.</w:t>
      </w:r>
    </w:p>
    <w:p w14:paraId="330B3FF4" w14:textId="51A1379A" w:rsidR="0037680F" w:rsidRDefault="0037680F" w:rsidP="006C6170">
      <w:pPr>
        <w:pStyle w:val="BodyTextIndent2"/>
        <w:spacing w:after="0" w:line="240" w:lineRule="auto"/>
        <w:ind w:left="720"/>
        <w:rPr>
          <w:rFonts w:ascii="Arial" w:hAnsi="Arial" w:cs="Arial"/>
          <w:color w:val="000000" w:themeColor="text1"/>
        </w:rPr>
      </w:pPr>
    </w:p>
    <w:p w14:paraId="30DEDF1F" w14:textId="5239AC00" w:rsidR="0037680F" w:rsidRPr="00410DBC" w:rsidRDefault="0037680F" w:rsidP="0037680F">
      <w:pPr>
        <w:pStyle w:val="BodyTextIndent2"/>
        <w:numPr>
          <w:ilvl w:val="0"/>
          <w:numId w:val="25"/>
        </w:numPr>
        <w:spacing w:after="0" w:line="240" w:lineRule="auto"/>
        <w:rPr>
          <w:rFonts w:ascii="Arial" w:hAnsi="Arial" w:cs="Arial"/>
          <w:b/>
          <w:bCs/>
          <w:color w:val="000000" w:themeColor="text1"/>
        </w:rPr>
      </w:pPr>
      <w:r>
        <w:rPr>
          <w:rFonts w:ascii="Arial" w:hAnsi="Arial" w:cs="Arial"/>
          <w:b/>
          <w:bCs/>
          <w:color w:val="000000" w:themeColor="text1"/>
        </w:rPr>
        <w:t>Out-Of-Scope Requirements:</w:t>
      </w:r>
      <w:r>
        <w:rPr>
          <w:rFonts w:ascii="Arial" w:hAnsi="Arial" w:cs="Arial"/>
          <w:color w:val="000000" w:themeColor="text1"/>
        </w:rPr>
        <w:t xml:space="preserve"> Support for the application will not extend beyond the mobile scope, </w:t>
      </w:r>
      <w:r w:rsidRPr="00410DBC">
        <w:rPr>
          <w:rFonts w:ascii="Arial" w:hAnsi="Arial" w:cs="Arial"/>
          <w:color w:val="000000" w:themeColor="text1"/>
          <w:highlight w:val="yellow"/>
        </w:rPr>
        <w:t>and will not be supportable by any operating system beyond Android or iOS systems.</w:t>
      </w:r>
      <w:r>
        <w:rPr>
          <w:rFonts w:ascii="Arial" w:hAnsi="Arial" w:cs="Arial"/>
          <w:color w:val="000000" w:themeColor="text1"/>
        </w:rPr>
        <w:t xml:space="preserve"> </w:t>
      </w:r>
      <w:r w:rsidR="0057579E">
        <w:rPr>
          <w:rFonts w:ascii="Arial" w:hAnsi="Arial" w:cs="Arial"/>
          <w:color w:val="000000" w:themeColor="text1"/>
        </w:rPr>
        <w:t xml:space="preserve">While the application will use GPS and location for the functionality of the map interface, </w:t>
      </w:r>
      <w:r w:rsidR="0057579E" w:rsidRPr="00410DBC">
        <w:rPr>
          <w:rFonts w:ascii="Arial" w:hAnsi="Arial" w:cs="Arial"/>
          <w:color w:val="000000" w:themeColor="text1"/>
          <w:highlight w:val="yellow"/>
        </w:rPr>
        <w:t>the application will not use any internet connectivity for functions of the application</w:t>
      </w:r>
      <w:r w:rsidR="0057579E">
        <w:rPr>
          <w:rFonts w:ascii="Arial" w:hAnsi="Arial" w:cs="Arial"/>
          <w:color w:val="000000" w:themeColor="text1"/>
        </w:rPr>
        <w:t>. The map provided with the application will be used for location tracking only, and will not include any form of custom paths for boat routes. In addition, the map will not include any form of location finding. To be specific, this application will not allow users to use the GPS to find a specific location within an area.</w:t>
      </w:r>
    </w:p>
    <w:p w14:paraId="0988510C" w14:textId="4D99F30E" w:rsidR="00410DBC" w:rsidRDefault="00410DBC" w:rsidP="00410DBC">
      <w:pPr>
        <w:pStyle w:val="BodyTextIndent2"/>
        <w:spacing w:after="0" w:line="240" w:lineRule="auto"/>
        <w:ind w:left="720"/>
        <w:rPr>
          <w:rFonts w:ascii="Arial" w:hAnsi="Arial" w:cs="Arial"/>
          <w:b/>
          <w:bCs/>
          <w:color w:val="000000" w:themeColor="text1"/>
        </w:rPr>
      </w:pPr>
    </w:p>
    <w:p w14:paraId="260E34AF" w14:textId="3A323B8E" w:rsidR="00410DBC" w:rsidRPr="00410DBC" w:rsidRDefault="00410DBC" w:rsidP="00410DBC">
      <w:pPr>
        <w:pStyle w:val="BodyTextIndent2"/>
        <w:spacing w:after="0" w:line="240" w:lineRule="auto"/>
        <w:rPr>
          <w:rFonts w:ascii="Arial" w:hAnsi="Arial" w:cs="Arial"/>
          <w:color w:val="000000" w:themeColor="text1"/>
        </w:rPr>
      </w:pPr>
      <w:r>
        <w:rPr>
          <w:rFonts w:ascii="Arial" w:hAnsi="Arial" w:cs="Arial"/>
          <w:color w:val="000000" w:themeColor="text1"/>
        </w:rPr>
        <w:t xml:space="preserve"> *(</w:t>
      </w:r>
      <w:r w:rsidRPr="00410DBC">
        <w:rPr>
          <w:rFonts w:ascii="Arial" w:hAnsi="Arial" w:cs="Arial"/>
          <w:color w:val="000000" w:themeColor="text1"/>
          <w:highlight w:val="yellow"/>
        </w:rPr>
        <w:t>Highlighted</w:t>
      </w:r>
      <w:r>
        <w:rPr>
          <w:rFonts w:ascii="Arial" w:hAnsi="Arial" w:cs="Arial"/>
          <w:color w:val="000000" w:themeColor="text1"/>
        </w:rPr>
        <w:t xml:space="preserve"> statements are new additions to the In Scope/Out or Scope Requirements)</w:t>
      </w:r>
    </w:p>
    <w:p w14:paraId="2C196B74" w14:textId="77777777" w:rsidR="00EE025D" w:rsidRPr="0037680F" w:rsidRDefault="00EE025D" w:rsidP="00EE025D">
      <w:pPr>
        <w:pStyle w:val="BodyTextIndent2"/>
        <w:spacing w:after="0" w:line="240" w:lineRule="auto"/>
        <w:ind w:left="720"/>
        <w:rPr>
          <w:rFonts w:ascii="Arial" w:hAnsi="Arial" w:cs="Arial"/>
          <w:b/>
          <w:bCs/>
          <w:color w:val="000000" w:themeColor="text1"/>
        </w:rPr>
      </w:pPr>
    </w:p>
    <w:p w14:paraId="6352222A"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5E60FBA6" w14:textId="28B58043" w:rsidR="00412783" w:rsidRPr="00F4113F" w:rsidRDefault="00637BDB" w:rsidP="00F4113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4A89750F" w14:textId="7B6A6BD8" w:rsidR="00F4113F" w:rsidRDefault="00A42804" w:rsidP="00412783">
      <w:pPr>
        <w:pStyle w:val="BodyTextIndent2"/>
        <w:spacing w:after="0" w:line="240" w:lineRule="auto"/>
        <w:rPr>
          <w:rFonts w:ascii="Arial" w:hAnsi="Arial" w:cs="Arial"/>
          <w:color w:val="000000" w:themeColor="text1"/>
        </w:rPr>
      </w:pPr>
      <w:r>
        <w:rPr>
          <w:rFonts w:ascii="Arial" w:hAnsi="Arial" w:cs="Arial"/>
          <w:color w:val="000000" w:themeColor="text1"/>
        </w:rPr>
        <w:t>Currently, the G</w:t>
      </w:r>
      <w:r w:rsidR="001502AB">
        <w:rPr>
          <w:rFonts w:ascii="Arial" w:hAnsi="Arial" w:cs="Arial"/>
          <w:color w:val="000000" w:themeColor="text1"/>
        </w:rPr>
        <w:t xml:space="preserve">eorge Brown College Dragon Boat team does not have any current system software for the management of their tasks, forcing the team to perform these tasks manually. As a result, these tasks prove to be both unorganized and time consuming. The How To Train Your Dragon Boat application will be built upon resolving these issues, and will serve a new self-contained system for the team. </w:t>
      </w:r>
    </w:p>
    <w:p w14:paraId="28D12AF9" w14:textId="77777777" w:rsidR="001502AB" w:rsidRDefault="001502AB" w:rsidP="00412783">
      <w:pPr>
        <w:pStyle w:val="BodyTextIndent2"/>
        <w:spacing w:after="0" w:line="240" w:lineRule="auto"/>
        <w:rPr>
          <w:rFonts w:ascii="Arial" w:hAnsi="Arial" w:cs="Arial"/>
          <w:color w:val="000000" w:themeColor="text1"/>
        </w:rPr>
      </w:pPr>
    </w:p>
    <w:p w14:paraId="385708BD"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7DF70A15" w14:textId="0FF9892C" w:rsidR="00637BDB" w:rsidRDefault="00DD7056" w:rsidP="00444F84">
      <w:pPr>
        <w:pStyle w:val="BodyTextIndent2"/>
        <w:spacing w:after="0" w:line="240" w:lineRule="auto"/>
        <w:rPr>
          <w:rFonts w:ascii="Arial" w:hAnsi="Arial" w:cs="Arial"/>
          <w:color w:val="000000" w:themeColor="text1"/>
        </w:rPr>
      </w:pPr>
      <w:r>
        <w:rPr>
          <w:rFonts w:ascii="Arial" w:hAnsi="Arial" w:cs="Arial"/>
          <w:color w:val="000000" w:themeColor="text1"/>
        </w:rPr>
        <w:t>The How To Train Your Dragon Boat application has four actors interacting with the system, which include 3 users and one software API. The Executive is responsible for managing any members of the team, including adding new members, altering current members, or deleting old members. The members will be stored in an internal database table contained within the application, The executive can also communicate with any of the team members by email. The captain is responsible for using the list of team members to create boat layouts that will be used during practice runs. The layouts will be created using an interactive drag and drop interface</w:t>
      </w:r>
      <w:r w:rsidR="005A57A8">
        <w:rPr>
          <w:rFonts w:ascii="Arial" w:hAnsi="Arial" w:cs="Arial"/>
          <w:color w:val="000000" w:themeColor="text1"/>
        </w:rPr>
        <w:t xml:space="preserve"> and will be stored within the application’s internal database similar to the team members. The drummer’s role is to use the boat layouts created by the captain to begin tracking the boat statistics during practice runs. More specifically, the drummer will responsible for beginning the application’s tracking function. The application will record the boat position and route through a map API, and also the distance the boat travelled, and the velocity of the boat. This information will be stored as routes within the database to be viewed by the team captain. Finally, the map API is part of the tracking process that is initiated by the drummer. It is responsible for the updating and positioning of the boat as it travels through the map. This information will be stored along with the performance information inside the database.</w:t>
      </w:r>
      <w:bookmarkStart w:id="13" w:name="_GoBack"/>
      <w:bookmarkEnd w:id="13"/>
    </w:p>
    <w:p w14:paraId="4F5825FE" w14:textId="183BB476" w:rsidR="003E48B7" w:rsidRPr="003E48B7" w:rsidRDefault="003E48B7" w:rsidP="003E48B7">
      <w:pPr>
        <w:pStyle w:val="Heading2"/>
        <w:rPr>
          <w:sz w:val="24"/>
          <w:szCs w:val="24"/>
        </w:rPr>
      </w:pPr>
      <w:r w:rsidRPr="003E48B7">
        <w:rPr>
          <w:sz w:val="24"/>
          <w:szCs w:val="24"/>
        </w:rPr>
        <w:t>System Context Diagram</w:t>
      </w:r>
    </w:p>
    <w:p w14:paraId="08B2181A" w14:textId="77777777" w:rsidR="003E48B7" w:rsidRDefault="003E48B7" w:rsidP="00444F84">
      <w:pPr>
        <w:pStyle w:val="BodyTextIndent2"/>
        <w:spacing w:after="0" w:line="240" w:lineRule="auto"/>
        <w:rPr>
          <w:rFonts w:ascii="Arial" w:hAnsi="Arial" w:cs="Arial"/>
          <w:color w:val="000000" w:themeColor="text1"/>
        </w:rPr>
      </w:pPr>
    </w:p>
    <w:p w14:paraId="674588EB" w14:textId="16740915" w:rsidR="003E48B7" w:rsidRDefault="003E48B7" w:rsidP="00444F84">
      <w:pPr>
        <w:pStyle w:val="BodyTextIndent2"/>
        <w:spacing w:after="0" w:line="240" w:lineRule="auto"/>
        <w:rPr>
          <w:rFonts w:ascii="Arial" w:hAnsi="Arial" w:cs="Arial"/>
          <w:color w:val="000000" w:themeColor="text1"/>
        </w:rPr>
      </w:pPr>
      <w:r>
        <w:rPr>
          <w:rFonts w:ascii="Arial" w:hAnsi="Arial" w:cs="Arial"/>
          <w:noProof/>
          <w:color w:val="000000" w:themeColor="text1"/>
        </w:rPr>
        <w:lastRenderedPageBreak/>
        <w:drawing>
          <wp:inline distT="0" distB="0" distL="0" distR="0" wp14:anchorId="51377EAB" wp14:editId="435B08F9">
            <wp:extent cx="5486400" cy="2092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92325"/>
                    </a:xfrm>
                    <a:prstGeom prst="rect">
                      <a:avLst/>
                    </a:prstGeom>
                    <a:noFill/>
                    <a:ln>
                      <a:noFill/>
                    </a:ln>
                  </pic:spPr>
                </pic:pic>
              </a:graphicData>
            </a:graphic>
          </wp:inline>
        </w:drawing>
      </w:r>
    </w:p>
    <w:p w14:paraId="7C1BBD95" w14:textId="19FC9597" w:rsidR="00F4113F" w:rsidRDefault="00F4113F" w:rsidP="00444F84">
      <w:pPr>
        <w:pStyle w:val="BodyTextIndent2"/>
        <w:spacing w:after="0" w:line="240" w:lineRule="auto"/>
        <w:rPr>
          <w:rFonts w:ascii="Arial" w:hAnsi="Arial" w:cs="Arial"/>
          <w:color w:val="000000" w:themeColor="text1"/>
        </w:rPr>
      </w:pPr>
    </w:p>
    <w:p w14:paraId="02721873" w14:textId="77777777" w:rsidR="00F4113F" w:rsidRPr="004F2AA8" w:rsidRDefault="00F4113F" w:rsidP="00444F84">
      <w:pPr>
        <w:pStyle w:val="BodyTextIndent2"/>
        <w:spacing w:after="0" w:line="240" w:lineRule="auto"/>
        <w:rPr>
          <w:rFonts w:ascii="Arial" w:hAnsi="Arial" w:cs="Arial"/>
          <w:color w:val="000000" w:themeColor="text1"/>
        </w:rPr>
      </w:pPr>
    </w:p>
    <w:p w14:paraId="08D8FD8F" w14:textId="286D9DDB" w:rsidR="00BC7ACA" w:rsidRPr="008A70FB" w:rsidRDefault="00637BDB" w:rsidP="008A70FB">
      <w:pPr>
        <w:pStyle w:val="Heading2"/>
        <w:tabs>
          <w:tab w:val="clear" w:pos="1800"/>
          <w:tab w:val="num" w:pos="1440"/>
        </w:tabs>
        <w:spacing w:before="0" w:after="0"/>
        <w:ind w:left="1440"/>
        <w:rPr>
          <w:rFonts w:cs="Arial"/>
          <w:color w:val="000000" w:themeColor="text1"/>
          <w:sz w:val="24"/>
          <w:szCs w:val="24"/>
        </w:rPr>
      </w:pPr>
      <w:bookmarkStart w:id="14" w:name="_Toc239824295"/>
      <w:r w:rsidRPr="004F2AA8">
        <w:rPr>
          <w:rFonts w:cs="Arial"/>
          <w:color w:val="000000" w:themeColor="text1"/>
          <w:sz w:val="24"/>
          <w:szCs w:val="24"/>
        </w:rPr>
        <w:t>General Constraints</w:t>
      </w:r>
      <w:bookmarkEnd w:id="14"/>
    </w:p>
    <w:p w14:paraId="5FDAAA2C" w14:textId="64F5910F" w:rsidR="008A70FB" w:rsidRPr="009E32A3"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Specification Constraints: </w:t>
      </w:r>
    </w:p>
    <w:p w14:paraId="30F63EDC" w14:textId="77777777" w:rsidR="009E32A3" w:rsidRDefault="009E32A3"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Current goal of production and development involves little to no budget costs or expenses. Results in a much smaller selection of available software IDEs for development.</w:t>
      </w:r>
    </w:p>
    <w:p w14:paraId="097111BE" w14:textId="22B26CA8" w:rsidR="00696697" w:rsidRDefault="009E32A3"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Deadlines set for project components / sprints are not flexible, and must be accomplished by the set due date. </w:t>
      </w:r>
    </w:p>
    <w:p w14:paraId="31FF268C" w14:textId="6E4B91C5" w:rsidR="00AD7196" w:rsidRPr="00696697" w:rsidRDefault="00AD7196"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Tasks defined for the project and the division of the tasks is limited by low team size</w:t>
      </w:r>
    </w:p>
    <w:p w14:paraId="09D5A915" w14:textId="77777777" w:rsidR="00434F40" w:rsidRDefault="00434F40" w:rsidP="00434F40">
      <w:pPr>
        <w:pStyle w:val="BodyTextIndent2"/>
        <w:spacing w:after="0" w:line="240" w:lineRule="auto"/>
        <w:ind w:left="720"/>
        <w:rPr>
          <w:rFonts w:ascii="Arial" w:hAnsi="Arial" w:cs="Arial"/>
          <w:color w:val="000000" w:themeColor="text1"/>
        </w:rPr>
      </w:pPr>
    </w:p>
    <w:p w14:paraId="608A552E" w14:textId="0B0E10C0" w:rsidR="008A70FB"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Designing Constraints: </w:t>
      </w:r>
    </w:p>
    <w:p w14:paraId="35A554EA" w14:textId="6C921D3F" w:rsidR="009E32A3"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Wireframes created must keep any limitations of mobile development in mind when designing components, appearance, or basic navigation</w:t>
      </w:r>
    </w:p>
    <w:p w14:paraId="3C78EA34" w14:textId="77777777" w:rsidR="00977F0A" w:rsidRPr="00977F0A" w:rsidRDefault="00977F0A" w:rsidP="00977F0A">
      <w:pPr>
        <w:pStyle w:val="BodyTextIndent2"/>
        <w:spacing w:after="0" w:line="240" w:lineRule="auto"/>
        <w:ind w:left="720"/>
        <w:rPr>
          <w:rFonts w:ascii="Arial" w:hAnsi="Arial" w:cs="Arial"/>
          <w:color w:val="000000" w:themeColor="text1"/>
        </w:rPr>
      </w:pPr>
    </w:p>
    <w:p w14:paraId="227717C3" w14:textId="70386B9A"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Implementation</w:t>
      </w:r>
      <w:r w:rsidR="008A70FB" w:rsidRPr="009E32A3">
        <w:rPr>
          <w:rFonts w:ascii="Arial" w:hAnsi="Arial" w:cs="Arial"/>
          <w:color w:val="000000" w:themeColor="text1"/>
          <w:u w:val="single"/>
        </w:rPr>
        <w:t xml:space="preserve"> constraints</w:t>
      </w:r>
      <w:r w:rsidRPr="009E32A3">
        <w:rPr>
          <w:rFonts w:ascii="Arial" w:hAnsi="Arial" w:cs="Arial"/>
          <w:color w:val="000000" w:themeColor="text1"/>
          <w:u w:val="single"/>
        </w:rPr>
        <w:t>:</w:t>
      </w:r>
    </w:p>
    <w:p w14:paraId="57EADA18" w14:textId="5B84CC40" w:rsidR="00EA77A2" w:rsidRDefault="00BC7ACA"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Implementation of database schema have the potential to vary based on the </w:t>
      </w:r>
      <w:r w:rsidR="00434F40">
        <w:rPr>
          <w:rFonts w:ascii="Arial" w:hAnsi="Arial" w:cs="Arial"/>
          <w:color w:val="000000" w:themeColor="text1"/>
        </w:rPr>
        <w:t>IDE selected for development</w:t>
      </w:r>
    </w:p>
    <w:p w14:paraId="2DE174EA" w14:textId="6A71C483" w:rsidR="00EA77A2" w:rsidRDefault="00EA77A2"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The use of, or the implementation of the React Native Npm library will vary </w:t>
      </w:r>
      <w:r w:rsidR="00434F40">
        <w:rPr>
          <w:rFonts w:ascii="Arial" w:hAnsi="Arial" w:cs="Arial"/>
          <w:color w:val="000000" w:themeColor="text1"/>
        </w:rPr>
        <w:t>depending on the selected IDE for development</w:t>
      </w:r>
    </w:p>
    <w:p w14:paraId="298CD5A5" w14:textId="6BA48F50" w:rsidR="00434F40" w:rsidRDefault="00434F40"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Appearance or functionality of application may hold slight differences to the wireframes or diagrams depending on the software IDE’s limitations or the development work required.</w:t>
      </w:r>
    </w:p>
    <w:p w14:paraId="231AE27B" w14:textId="77777777" w:rsidR="00434F40" w:rsidRPr="00EA77A2" w:rsidRDefault="00434F40" w:rsidP="00434F40">
      <w:pPr>
        <w:pStyle w:val="BodyTextIndent2"/>
        <w:spacing w:after="0" w:line="240" w:lineRule="auto"/>
        <w:ind w:left="720"/>
        <w:rPr>
          <w:rFonts w:ascii="Arial" w:hAnsi="Arial" w:cs="Arial"/>
          <w:color w:val="000000" w:themeColor="text1"/>
        </w:rPr>
      </w:pPr>
    </w:p>
    <w:p w14:paraId="6D9C9FC5" w14:textId="7B302D11"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Testing constraints:</w:t>
      </w:r>
    </w:p>
    <w:p w14:paraId="023DD57F" w14:textId="72C1CB75" w:rsidR="00BC7ACA" w:rsidRDefault="00BC7AC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Testing GPS in real life conditions relies on access to boat and weather conditions</w:t>
      </w:r>
    </w:p>
    <w:p w14:paraId="0FA73AE6" w14:textId="05BDB186" w:rsidR="008A484B" w:rsidRDefault="008A484B"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Database storage testing, while unlikely, is dependant on the available storage the testing device currently has.</w:t>
      </w:r>
    </w:p>
    <w:p w14:paraId="595012FB" w14:textId="56D71665" w:rsidR="00977F0A"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The target device for testing must meet the </w:t>
      </w:r>
      <w:r w:rsidR="00AD7196">
        <w:rPr>
          <w:rFonts w:ascii="Arial" w:hAnsi="Arial" w:cs="Arial"/>
          <w:color w:val="000000" w:themeColor="text1"/>
        </w:rPr>
        <w:t>software version requirements for the application to run</w:t>
      </w:r>
    </w:p>
    <w:p w14:paraId="14830121" w14:textId="1AD2C3E8" w:rsidR="00AD7196" w:rsidRDefault="00AD7196"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The target device must have all required permissions enabled for all functionality to be tested</w:t>
      </w:r>
    </w:p>
    <w:p w14:paraId="7A4DF124" w14:textId="77777777" w:rsidR="00434F40" w:rsidRPr="004F2AA8" w:rsidRDefault="00434F40" w:rsidP="00434F40">
      <w:pPr>
        <w:pStyle w:val="BodyTextIndent2"/>
        <w:spacing w:after="0" w:line="240" w:lineRule="auto"/>
        <w:ind w:left="720"/>
        <w:rPr>
          <w:rFonts w:ascii="Arial" w:hAnsi="Arial" w:cs="Arial"/>
          <w:color w:val="000000" w:themeColor="text1"/>
        </w:rPr>
      </w:pPr>
    </w:p>
    <w:p w14:paraId="23B22465"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5" w:name="_Toc239824296"/>
      <w:r w:rsidRPr="004F2AA8">
        <w:rPr>
          <w:rFonts w:cs="Arial"/>
          <w:color w:val="000000" w:themeColor="text1"/>
          <w:sz w:val="24"/>
          <w:szCs w:val="24"/>
        </w:rPr>
        <w:lastRenderedPageBreak/>
        <w:t>Assumptions and Dependencies</w:t>
      </w:r>
      <w:bookmarkEnd w:id="15"/>
    </w:p>
    <w:p w14:paraId="042AF363" w14:textId="79349810" w:rsidR="00637BDB" w:rsidRDefault="00637BDB" w:rsidP="009661E3">
      <w:pPr>
        <w:pStyle w:val="BodyTextIndent2"/>
        <w:spacing w:after="0" w:line="240" w:lineRule="auto"/>
        <w:rPr>
          <w:rFonts w:ascii="Arial" w:hAnsi="Arial" w:cs="Arial"/>
          <w:color w:val="000000" w:themeColor="text1"/>
        </w:rPr>
      </w:pPr>
      <w:r w:rsidRPr="004F2AA8">
        <w:rPr>
          <w:rFonts w:ascii="Arial" w:hAnsi="Arial" w:cs="Arial"/>
          <w:color w:val="000000" w:themeColor="text1"/>
        </w:rPr>
        <w:t>List any assumptions that have been made during the initiation of the project.  In addition, list any dependencies that may impact its success or the desired result.</w:t>
      </w:r>
    </w:p>
    <w:p w14:paraId="71BA885C" w14:textId="1C0E16A7" w:rsidR="009330BD" w:rsidRDefault="009330BD" w:rsidP="009661E3">
      <w:pPr>
        <w:pStyle w:val="BodyTextIndent2"/>
        <w:spacing w:after="0" w:line="240" w:lineRule="auto"/>
        <w:rPr>
          <w:rFonts w:ascii="Arial" w:hAnsi="Arial" w:cs="Arial"/>
          <w:color w:val="000000" w:themeColor="text1"/>
        </w:rPr>
      </w:pPr>
    </w:p>
    <w:p w14:paraId="6387C76D" w14:textId="14D76208" w:rsidR="009330BD" w:rsidRPr="009330BD" w:rsidRDefault="009330BD" w:rsidP="009661E3">
      <w:pPr>
        <w:pStyle w:val="BodyTextIndent2"/>
        <w:spacing w:after="0" w:line="240" w:lineRule="auto"/>
        <w:rPr>
          <w:rFonts w:ascii="Arial" w:hAnsi="Arial" w:cs="Arial"/>
          <w:color w:val="000000" w:themeColor="text1"/>
          <w:u w:val="single"/>
        </w:rPr>
      </w:pPr>
      <w:r w:rsidRPr="009330BD">
        <w:rPr>
          <w:rFonts w:ascii="Arial" w:hAnsi="Arial" w:cs="Arial"/>
          <w:color w:val="000000" w:themeColor="text1"/>
          <w:u w:val="single"/>
        </w:rPr>
        <w:t>Assumptions:</w:t>
      </w:r>
    </w:p>
    <w:p w14:paraId="4080B67A" w14:textId="48F1AE49" w:rsidR="009330BD" w:rsidRDefault="009330BD" w:rsidP="009330BD">
      <w:pPr>
        <w:pStyle w:val="ListParagraph"/>
        <w:numPr>
          <w:ilvl w:val="0"/>
          <w:numId w:val="28"/>
        </w:numPr>
        <w:rPr>
          <w:rFonts w:ascii="Arial" w:hAnsi="Arial" w:cs="Arial"/>
        </w:rPr>
      </w:pPr>
      <w:r>
        <w:rPr>
          <w:rFonts w:ascii="Arial" w:hAnsi="Arial" w:cs="Arial"/>
        </w:rPr>
        <w:t>Projects members are willing to assume different roles to make up for the lack of members involved in the project and to assist members in the completion of tasks</w:t>
      </w:r>
    </w:p>
    <w:p w14:paraId="7AB8024E" w14:textId="76F57FCC" w:rsidR="009330BD" w:rsidRDefault="009330BD" w:rsidP="009330BD">
      <w:pPr>
        <w:pStyle w:val="ListParagraph"/>
        <w:numPr>
          <w:ilvl w:val="0"/>
          <w:numId w:val="28"/>
        </w:numPr>
        <w:rPr>
          <w:rFonts w:ascii="Arial" w:hAnsi="Arial" w:cs="Arial"/>
        </w:rPr>
      </w:pPr>
      <w:r>
        <w:rPr>
          <w:rFonts w:ascii="Arial" w:hAnsi="Arial" w:cs="Arial"/>
        </w:rPr>
        <w:t>A consistent form of communicate will be obtained across all team members despite each member’s involvement in educational activities</w:t>
      </w:r>
    </w:p>
    <w:p w14:paraId="552E51A3" w14:textId="42BA3EBF" w:rsidR="009330BD" w:rsidRDefault="009330BD" w:rsidP="009330BD">
      <w:pPr>
        <w:pStyle w:val="ListParagraph"/>
        <w:numPr>
          <w:ilvl w:val="0"/>
          <w:numId w:val="28"/>
        </w:numPr>
        <w:rPr>
          <w:rFonts w:ascii="Arial" w:hAnsi="Arial" w:cs="Arial"/>
        </w:rPr>
      </w:pPr>
      <w:r>
        <w:rPr>
          <w:rFonts w:ascii="Arial" w:hAnsi="Arial" w:cs="Arial"/>
        </w:rPr>
        <w:t>Project members agree to follow the guidelines, requirements, and plans that are discussed and written in the documentation</w:t>
      </w:r>
    </w:p>
    <w:p w14:paraId="4642AF92" w14:textId="55F8AD34" w:rsidR="009330BD" w:rsidRDefault="009330BD" w:rsidP="009330BD">
      <w:pPr>
        <w:pStyle w:val="ListParagraph"/>
        <w:numPr>
          <w:ilvl w:val="0"/>
          <w:numId w:val="28"/>
        </w:numPr>
        <w:rPr>
          <w:rFonts w:ascii="Arial" w:hAnsi="Arial" w:cs="Arial"/>
        </w:rPr>
      </w:pPr>
      <w:r>
        <w:rPr>
          <w:rFonts w:ascii="Arial" w:hAnsi="Arial" w:cs="Arial"/>
        </w:rPr>
        <w:t>Project members are aware of the risks of not meeting specified deadlines.</w:t>
      </w:r>
    </w:p>
    <w:p w14:paraId="6F718B8A" w14:textId="30C90CCA" w:rsidR="009330BD" w:rsidRPr="009330BD" w:rsidRDefault="009330BD" w:rsidP="009330BD">
      <w:pPr>
        <w:pStyle w:val="ListParagraph"/>
        <w:numPr>
          <w:ilvl w:val="0"/>
          <w:numId w:val="28"/>
        </w:numPr>
        <w:rPr>
          <w:rFonts w:ascii="Arial" w:hAnsi="Arial" w:cs="Arial"/>
        </w:rPr>
      </w:pPr>
      <w:r w:rsidRPr="009330BD">
        <w:rPr>
          <w:rFonts w:ascii="Arial" w:hAnsi="Arial" w:cs="Arial"/>
        </w:rPr>
        <w:t xml:space="preserve">Project members are willing to </w:t>
      </w:r>
      <w:r>
        <w:rPr>
          <w:rFonts w:ascii="Arial" w:hAnsi="Arial" w:cs="Arial"/>
        </w:rPr>
        <w:t>research new languages and technologies for the project if needed</w:t>
      </w:r>
    </w:p>
    <w:p w14:paraId="72031069" w14:textId="2DDA0BAF" w:rsidR="009330BD" w:rsidRPr="009330BD" w:rsidRDefault="009330BD" w:rsidP="009330BD">
      <w:pPr>
        <w:pStyle w:val="ListParagraph"/>
        <w:numPr>
          <w:ilvl w:val="0"/>
          <w:numId w:val="28"/>
        </w:numPr>
        <w:rPr>
          <w:rFonts w:ascii="Arial" w:hAnsi="Arial" w:cs="Arial"/>
        </w:rPr>
      </w:pPr>
      <w:r>
        <w:rPr>
          <w:rFonts w:ascii="Arial" w:hAnsi="Arial" w:cs="Arial"/>
        </w:rPr>
        <w:t>Any sections labelled in the document including scope requirements, constraints, dependencies, features, diagrams are not final and may concur changes as further development of the project continues.</w:t>
      </w:r>
    </w:p>
    <w:p w14:paraId="7A997FE8" w14:textId="77777777" w:rsidR="009330BD" w:rsidRPr="009330BD" w:rsidRDefault="009330BD" w:rsidP="009330BD">
      <w:pPr>
        <w:pStyle w:val="ListParagraph"/>
        <w:numPr>
          <w:ilvl w:val="0"/>
          <w:numId w:val="28"/>
        </w:numPr>
        <w:rPr>
          <w:rFonts w:ascii="Arial" w:hAnsi="Arial" w:cs="Arial"/>
        </w:rPr>
      </w:pPr>
      <w:r w:rsidRPr="009330BD">
        <w:rPr>
          <w:rFonts w:ascii="Arial" w:hAnsi="Arial" w:cs="Arial"/>
        </w:rPr>
        <w:t>The online marketplace will be able to support the application as it is distributed to its users</w:t>
      </w:r>
    </w:p>
    <w:p w14:paraId="6DCCD98B" w14:textId="20FEFFFC" w:rsidR="009330BD" w:rsidRDefault="009330BD" w:rsidP="009330BD">
      <w:pPr>
        <w:pStyle w:val="ListParagraph"/>
        <w:numPr>
          <w:ilvl w:val="0"/>
          <w:numId w:val="28"/>
        </w:numPr>
        <w:rPr>
          <w:rFonts w:ascii="Arial" w:hAnsi="Arial" w:cs="Arial"/>
        </w:rPr>
      </w:pPr>
      <w:r w:rsidRPr="009330BD">
        <w:rPr>
          <w:rFonts w:ascii="Arial" w:hAnsi="Arial" w:cs="Arial"/>
        </w:rPr>
        <w:t>The GBC Dragon Boat Team will have limited involved in the development of the application.</w:t>
      </w:r>
    </w:p>
    <w:p w14:paraId="71AF1DFE" w14:textId="2D6B7BE5" w:rsidR="009330BD" w:rsidRPr="00D53EEA" w:rsidRDefault="009330BD" w:rsidP="009330BD">
      <w:pPr>
        <w:pStyle w:val="ListParagraph"/>
        <w:numPr>
          <w:ilvl w:val="0"/>
          <w:numId w:val="28"/>
        </w:numPr>
        <w:rPr>
          <w:rFonts w:ascii="Arial" w:hAnsi="Arial" w:cs="Arial"/>
          <w:highlight w:val="yellow"/>
        </w:rPr>
      </w:pPr>
      <w:r w:rsidRPr="00D53EEA">
        <w:rPr>
          <w:rFonts w:ascii="Arial" w:hAnsi="Arial" w:cs="Arial"/>
          <w:highlight w:val="yellow"/>
        </w:rPr>
        <w:t>The React Native libraries and framework being used for this project will continue to be supported by Facebook</w:t>
      </w:r>
    </w:p>
    <w:p w14:paraId="0F7CCD25" w14:textId="46BD58D0" w:rsidR="009330BD" w:rsidRP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chosen map API that the application will use continues to provide free support</w:t>
      </w:r>
    </w:p>
    <w:p w14:paraId="6904ED5D" w14:textId="3AC4B0BB" w:rsid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database chosen for the application will be continuously provided for mobile development</w:t>
      </w:r>
    </w:p>
    <w:p w14:paraId="70F0329B" w14:textId="3D303649" w:rsidR="00D53EEA" w:rsidRDefault="00D53EEA" w:rsidP="00D53EEA">
      <w:pPr>
        <w:pStyle w:val="ListParagraph"/>
        <w:numPr>
          <w:ilvl w:val="0"/>
          <w:numId w:val="28"/>
        </w:numPr>
        <w:rPr>
          <w:rFonts w:ascii="Arial" w:hAnsi="Arial" w:cs="Arial"/>
          <w:highlight w:val="yellow"/>
        </w:rPr>
      </w:pPr>
      <w:r>
        <w:rPr>
          <w:rFonts w:ascii="Arial" w:hAnsi="Arial" w:cs="Arial"/>
          <w:highlight w:val="yellow"/>
        </w:rPr>
        <w:t>The Users of the application will meet the requirements to run the application on their mobile device.</w:t>
      </w:r>
    </w:p>
    <w:p w14:paraId="7D9F5B78" w14:textId="77777777" w:rsidR="00D53EEA" w:rsidRPr="00D53EEA" w:rsidRDefault="00D53EEA" w:rsidP="00D53EEA">
      <w:pPr>
        <w:pStyle w:val="ListParagraph"/>
        <w:rPr>
          <w:rFonts w:ascii="Arial" w:hAnsi="Arial" w:cs="Arial"/>
          <w:highlight w:val="yellow"/>
        </w:rPr>
      </w:pPr>
    </w:p>
    <w:p w14:paraId="1420A2B6" w14:textId="584E6D45" w:rsidR="00363614" w:rsidRDefault="00D53EEA" w:rsidP="00D53EEA">
      <w:pPr>
        <w:pStyle w:val="BodyTextIndent2"/>
        <w:spacing w:after="0" w:line="240" w:lineRule="auto"/>
        <w:ind w:left="0"/>
        <w:rPr>
          <w:rFonts w:ascii="Arial" w:hAnsi="Arial" w:cs="Arial"/>
          <w:color w:val="000000" w:themeColor="text1"/>
          <w:u w:val="single"/>
        </w:rPr>
      </w:pPr>
      <w:r>
        <w:rPr>
          <w:rFonts w:ascii="Arial" w:hAnsi="Arial" w:cs="Arial"/>
          <w:color w:val="000000" w:themeColor="text1"/>
        </w:rPr>
        <w:t xml:space="preserve">     </w:t>
      </w:r>
      <w:r w:rsidR="00363614" w:rsidRPr="00D53EEA">
        <w:rPr>
          <w:rFonts w:ascii="Arial" w:hAnsi="Arial" w:cs="Arial"/>
          <w:color w:val="000000" w:themeColor="text1"/>
          <w:u w:val="single"/>
        </w:rPr>
        <w:t>Dependencies:</w:t>
      </w:r>
    </w:p>
    <w:p w14:paraId="21F40191" w14:textId="78AE758E" w:rsidR="00D53EEA" w:rsidRDefault="00D53EEA" w:rsidP="00D53EEA">
      <w:pPr>
        <w:pStyle w:val="BodyTextIndent2"/>
        <w:numPr>
          <w:ilvl w:val="0"/>
          <w:numId w:val="25"/>
        </w:numPr>
        <w:spacing w:after="0" w:line="240" w:lineRule="auto"/>
        <w:rPr>
          <w:rFonts w:ascii="Arial" w:hAnsi="Arial" w:cs="Arial"/>
          <w:color w:val="000000" w:themeColor="text1"/>
        </w:rPr>
      </w:pPr>
      <w:r w:rsidRPr="00D53EEA">
        <w:rPr>
          <w:rFonts w:ascii="Arial" w:hAnsi="Arial" w:cs="Arial"/>
          <w:color w:val="000000" w:themeColor="text1"/>
        </w:rPr>
        <w:t>Non-Functional Dependencies:</w:t>
      </w:r>
    </w:p>
    <w:p w14:paraId="57E0C903" w14:textId="5734DFD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Users of the application must have location enabled for the map API to function properly</w:t>
      </w:r>
    </w:p>
    <w:p w14:paraId="227C33F8" w14:textId="5F3D6D2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iOS device or software is needed to test iOS support</w:t>
      </w:r>
    </w:p>
    <w:p w14:paraId="52918BE5" w14:textId="5F1EA9D9"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Android device or software is needed to test Android support</w:t>
      </w:r>
    </w:p>
    <w:p w14:paraId="3666E624" w14:textId="72F18B3B" w:rsidR="00D53EEA" w:rsidRDefault="00D53EEA" w:rsidP="00D53EEA">
      <w:pPr>
        <w:pStyle w:val="BodyTextIndent2"/>
        <w:spacing w:after="0" w:line="240" w:lineRule="auto"/>
        <w:ind w:left="1080"/>
        <w:rPr>
          <w:rFonts w:ascii="Arial" w:hAnsi="Arial" w:cs="Arial"/>
          <w:color w:val="000000" w:themeColor="text1"/>
        </w:rPr>
      </w:pPr>
    </w:p>
    <w:p w14:paraId="37773FDC" w14:textId="16972DA9" w:rsidR="00D53EEA" w:rsidRPr="00D53EEA" w:rsidRDefault="00D53EEA" w:rsidP="00D53EEA">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Functional Dependencies **:</w:t>
      </w:r>
    </w:p>
    <w:p w14:paraId="09739CA5" w14:textId="2872C62B" w:rsidR="00363614" w:rsidRDefault="00363614" w:rsidP="00363614">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Npm install packages</w:t>
      </w:r>
    </w:p>
    <w:p w14:paraId="5C6FB97A" w14:textId="3C2AF63A" w:rsidR="00AF7E72" w:rsidRPr="00AF7E72"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npm library</w:t>
      </w:r>
    </w:p>
    <w:p w14:paraId="24B94DEE" w14:textId="088D0F02"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navigation npm library</w:t>
      </w:r>
    </w:p>
    <w:p w14:paraId="268570BB" w14:textId="3AE60CAF"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drag-and-drop npm library</w:t>
      </w:r>
    </w:p>
    <w:p w14:paraId="26817ACE" w14:textId="7B4B7538"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maps npm library</w:t>
      </w:r>
    </w:p>
    <w:p w14:paraId="7EC7D562" w14:textId="323D3BBA" w:rsidR="00975868"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animation npm library</w:t>
      </w:r>
    </w:p>
    <w:p w14:paraId="0A0CD155" w14:textId="28C75FD4" w:rsidR="00D53EEA" w:rsidRDefault="00D53EEA" w:rsidP="00D53EEA">
      <w:pPr>
        <w:pStyle w:val="BodyTextIndent2"/>
        <w:spacing w:after="0" w:line="240" w:lineRule="auto"/>
        <w:rPr>
          <w:rFonts w:ascii="Arial" w:hAnsi="Arial" w:cs="Arial"/>
          <w:color w:val="000000" w:themeColor="text1"/>
        </w:rPr>
      </w:pPr>
    </w:p>
    <w:p w14:paraId="03B41977" w14:textId="63EA1D9F" w:rsidR="00D53EEA" w:rsidRDefault="00D53EEA" w:rsidP="00D53EEA">
      <w:pPr>
        <w:pStyle w:val="BodyTextIndent2"/>
        <w:spacing w:after="0" w:line="240" w:lineRule="auto"/>
        <w:rPr>
          <w:rFonts w:ascii="Arial" w:hAnsi="Arial" w:cs="Arial"/>
          <w:color w:val="000000" w:themeColor="text1"/>
        </w:rPr>
      </w:pPr>
      <w:r>
        <w:rPr>
          <w:rFonts w:ascii="Arial" w:hAnsi="Arial" w:cs="Arial"/>
          <w:color w:val="000000" w:themeColor="text1"/>
        </w:rPr>
        <w:t>**For simplicity, only major library dependencies have been listed, as actual number of dependencies needed is of a much larger quantity</w:t>
      </w:r>
    </w:p>
    <w:p w14:paraId="2839CB34" w14:textId="77777777" w:rsidR="00D53EEA" w:rsidRPr="00D53EEA" w:rsidRDefault="00D53EEA" w:rsidP="00D53EEA">
      <w:pPr>
        <w:pStyle w:val="BodyTextIndent2"/>
        <w:spacing w:after="0" w:line="240" w:lineRule="auto"/>
        <w:ind w:left="1080"/>
        <w:rPr>
          <w:rFonts w:ascii="Arial" w:hAnsi="Arial" w:cs="Arial"/>
          <w:color w:val="000000" w:themeColor="text1"/>
        </w:rPr>
      </w:pPr>
    </w:p>
    <w:p w14:paraId="53520830" w14:textId="77777777" w:rsidR="00695DC7" w:rsidRPr="004F2AA8" w:rsidRDefault="00695DC7" w:rsidP="00695DC7">
      <w:pPr>
        <w:pStyle w:val="Heading2"/>
        <w:numPr>
          <w:ilvl w:val="0"/>
          <w:numId w:val="0"/>
        </w:numPr>
        <w:rPr>
          <w:rFonts w:cs="Arial"/>
          <w:sz w:val="24"/>
          <w:szCs w:val="24"/>
        </w:rPr>
      </w:pPr>
      <w:bookmarkStart w:id="16" w:name="_Toc506458789"/>
      <w:bookmarkStart w:id="17" w:name="_Toc506459155"/>
      <w:r w:rsidRPr="004F2AA8">
        <w:rPr>
          <w:rFonts w:cs="Arial"/>
          <w:sz w:val="24"/>
          <w:szCs w:val="24"/>
        </w:rPr>
        <w:t>3.0 Functional Requirements</w:t>
      </w:r>
      <w:bookmarkEnd w:id="16"/>
      <w:bookmarkEnd w:id="17"/>
    </w:p>
    <w:p w14:paraId="0D10EF62" w14:textId="77777777" w:rsidR="00695DC7" w:rsidRPr="004F2AA8"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5DBC4330" w14:textId="77777777" w:rsidR="00695DC7" w:rsidRPr="004F2AA8" w:rsidRDefault="00695DC7" w:rsidP="00815D21">
      <w:pPr>
        <w:pStyle w:val="Heading3"/>
        <w:numPr>
          <w:ilvl w:val="0"/>
          <w:numId w:val="0"/>
        </w:numPr>
        <w:ind w:firstLine="360"/>
        <w:rPr>
          <w:rFonts w:cs="Arial"/>
          <w:i w:val="0"/>
          <w:szCs w:val="24"/>
        </w:rPr>
      </w:pPr>
      <w:bookmarkStart w:id="18" w:name="_Toc506458790"/>
      <w:bookmarkStart w:id="19" w:name="_Toc506459156"/>
      <w:r w:rsidRPr="004F2AA8">
        <w:rPr>
          <w:rFonts w:cs="Arial"/>
          <w:i w:val="0"/>
          <w:szCs w:val="24"/>
        </w:rPr>
        <w:t>3.1 &lt;Functional Requirement or Feature #1&gt;</w:t>
      </w:r>
      <w:bookmarkEnd w:id="18"/>
      <w:bookmarkEnd w:id="19"/>
    </w:p>
    <w:p w14:paraId="1A6A784F"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Introduction</w:t>
      </w:r>
    </w:p>
    <w:p w14:paraId="01962972"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Inputs</w:t>
      </w:r>
    </w:p>
    <w:p w14:paraId="78C0BD79"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Processing</w:t>
      </w:r>
    </w:p>
    <w:p w14:paraId="1531BA9B"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Outputs</w:t>
      </w:r>
    </w:p>
    <w:p w14:paraId="2FD07DB0" w14:textId="77777777" w:rsidR="00695DC7" w:rsidRPr="004F2AA8" w:rsidRDefault="00D64607" w:rsidP="00695DC7">
      <w:pPr>
        <w:rPr>
          <w:rFonts w:ascii="Arial" w:hAnsi="Arial" w:cs="Arial"/>
        </w:rPr>
      </w:pPr>
      <w:r>
        <w:rPr>
          <w:rFonts w:ascii="Arial" w:hAnsi="Arial" w:cs="Arial"/>
        </w:rPr>
        <w:t>...</w:t>
      </w:r>
    </w:p>
    <w:p w14:paraId="6C72974F" w14:textId="77777777" w:rsidR="00695DC7" w:rsidRPr="004F2AA8" w:rsidRDefault="003B4097" w:rsidP="00815D21">
      <w:pPr>
        <w:pStyle w:val="Heading2"/>
        <w:numPr>
          <w:ilvl w:val="0"/>
          <w:numId w:val="0"/>
        </w:numPr>
        <w:ind w:firstLine="360"/>
        <w:rPr>
          <w:rFonts w:cs="Arial"/>
          <w:sz w:val="24"/>
          <w:szCs w:val="24"/>
        </w:rPr>
      </w:pPr>
      <w:bookmarkStart w:id="20" w:name="_Toc506458792"/>
      <w:bookmarkStart w:id="21" w:name="_Toc506459158"/>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20"/>
      <w:bookmarkEnd w:id="21"/>
    </w:p>
    <w:p w14:paraId="0323B1C1" w14:textId="77777777" w:rsidR="00695DC7" w:rsidRDefault="00695DC7" w:rsidP="00815D21">
      <w:pPr>
        <w:pStyle w:val="Heading3"/>
        <w:numPr>
          <w:ilvl w:val="0"/>
          <w:numId w:val="0"/>
        </w:numPr>
        <w:ind w:firstLine="720"/>
        <w:rPr>
          <w:rFonts w:cs="Arial"/>
          <w:i w:val="0"/>
          <w:szCs w:val="24"/>
        </w:rPr>
      </w:pPr>
      <w:bookmarkStart w:id="22" w:name="_Toc506458793"/>
      <w:bookmarkStart w:id="23" w:name="_Toc506459159"/>
      <w:r w:rsidRPr="004F2AA8">
        <w:rPr>
          <w:rFonts w:cs="Arial"/>
          <w:i w:val="0"/>
          <w:szCs w:val="24"/>
        </w:rPr>
        <w:t>3.</w:t>
      </w:r>
      <w:r w:rsidR="00815D21">
        <w:rPr>
          <w:rFonts w:cs="Arial"/>
          <w:i w:val="0"/>
          <w:szCs w:val="24"/>
        </w:rPr>
        <w:t>2</w:t>
      </w:r>
      <w:r w:rsidRPr="004F2AA8">
        <w:rPr>
          <w:rFonts w:cs="Arial"/>
          <w:i w:val="0"/>
          <w:szCs w:val="24"/>
        </w:rPr>
        <w:t>.1 Use Case #1</w:t>
      </w:r>
      <w:bookmarkEnd w:id="22"/>
      <w:bookmarkEnd w:id="23"/>
      <w:r w:rsidR="00025E1F">
        <w:rPr>
          <w:rFonts w:cs="Arial"/>
          <w:i w:val="0"/>
          <w:szCs w:val="24"/>
        </w:rPr>
        <w:t xml:space="preserve"> ...</w:t>
      </w:r>
    </w:p>
    <w:p w14:paraId="0B66FCED" w14:textId="77777777" w:rsidR="00586CDB" w:rsidRPr="00586CDB" w:rsidRDefault="00586CDB" w:rsidP="00586CDB">
      <w:pPr>
        <w:rPr>
          <w:lang w:eastAsia="en-US"/>
        </w:rPr>
      </w:pPr>
    </w:p>
    <w:p w14:paraId="31B342C0" w14:textId="77777777" w:rsidR="00C22907" w:rsidRDefault="00176F37" w:rsidP="00586CDB">
      <w:pPr>
        <w:rPr>
          <w:rFonts w:ascii="Arial" w:hAnsi="Arial" w:cs="Arial"/>
          <w:b/>
        </w:rPr>
      </w:pPr>
      <w:r w:rsidRPr="00586CDB">
        <w:rPr>
          <w:rFonts w:ascii="Arial" w:hAnsi="Arial" w:cs="Arial"/>
          <w:b/>
        </w:rPr>
        <w:t xml:space="preserve">    </w:t>
      </w:r>
    </w:p>
    <w:p w14:paraId="4146D3AF" w14:textId="77777777" w:rsidR="00C22907" w:rsidRDefault="00C22907">
      <w:pPr>
        <w:rPr>
          <w:rFonts w:ascii="Arial" w:hAnsi="Arial" w:cs="Arial"/>
          <w:b/>
        </w:rPr>
      </w:pPr>
      <w:r>
        <w:rPr>
          <w:rFonts w:ascii="Arial" w:hAnsi="Arial" w:cs="Arial"/>
          <w:b/>
        </w:rPr>
        <w:br w:type="page"/>
      </w:r>
    </w:p>
    <w:p w14:paraId="0901D257" w14:textId="4514928C" w:rsidR="00176F37" w:rsidRPr="00586CDB" w:rsidRDefault="00176F37" w:rsidP="00586CDB">
      <w:pPr>
        <w:rPr>
          <w:rFonts w:ascii="Arial" w:hAnsi="Arial" w:cs="Arial"/>
          <w:b/>
        </w:rPr>
      </w:pPr>
      <w:r w:rsidRPr="00586CDB">
        <w:rPr>
          <w:rFonts w:ascii="Arial" w:hAnsi="Arial" w:cs="Arial"/>
          <w:b/>
        </w:rPr>
        <w:lastRenderedPageBreak/>
        <w:t xml:space="preserve"> 3.</w:t>
      </w:r>
      <w:r w:rsidR="00586CDB">
        <w:rPr>
          <w:rFonts w:ascii="Arial" w:hAnsi="Arial" w:cs="Arial"/>
          <w:b/>
        </w:rPr>
        <w:t>3</w:t>
      </w:r>
      <w:r w:rsidRPr="00586CDB">
        <w:rPr>
          <w:rFonts w:ascii="Arial" w:hAnsi="Arial" w:cs="Arial"/>
          <w:b/>
        </w:rPr>
        <w:t xml:space="preserve"> Data Modelling and Analysis </w:t>
      </w:r>
    </w:p>
    <w:p w14:paraId="25EF0D98" w14:textId="762F2614"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Normalized Data Model Diagram</w:t>
      </w:r>
    </w:p>
    <w:p w14:paraId="09D4C860" w14:textId="0D2B5D9D" w:rsidR="006F5547" w:rsidRPr="00176F37" w:rsidRDefault="006F5547" w:rsidP="006F5547">
      <w:pPr>
        <w:pStyle w:val="ListParagraph"/>
        <w:autoSpaceDE w:val="0"/>
        <w:autoSpaceDN w:val="0"/>
        <w:adjustRightInd w:val="0"/>
        <w:ind w:left="1440"/>
        <w:rPr>
          <w:rFonts w:ascii="Arial" w:hAnsi="Arial" w:cs="Arial"/>
          <w:lang w:val="en-US"/>
        </w:rPr>
      </w:pPr>
      <w:r>
        <w:rPr>
          <w:rFonts w:ascii="Arial" w:hAnsi="Arial" w:cs="Arial"/>
          <w:noProof/>
          <w:lang w:val="en-US"/>
        </w:rPr>
        <w:drawing>
          <wp:inline distT="0" distB="0" distL="0" distR="0" wp14:anchorId="314E70C7" wp14:editId="7357DFA3">
            <wp:extent cx="3831590" cy="498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1590" cy="4989830"/>
                    </a:xfrm>
                    <a:prstGeom prst="rect">
                      <a:avLst/>
                    </a:prstGeom>
                    <a:noFill/>
                    <a:ln>
                      <a:noFill/>
                    </a:ln>
                  </pic:spPr>
                </pic:pic>
              </a:graphicData>
            </a:graphic>
          </wp:inline>
        </w:drawing>
      </w:r>
    </w:p>
    <w:p w14:paraId="7BF6E45D" w14:textId="77777777" w:rsidR="00C22907" w:rsidRDefault="00C22907">
      <w:pPr>
        <w:rPr>
          <w:rFonts w:ascii="Arial" w:hAnsi="Arial" w:cs="Arial"/>
          <w:lang w:val="en-US"/>
        </w:rPr>
      </w:pPr>
      <w:r>
        <w:rPr>
          <w:rFonts w:ascii="Arial" w:hAnsi="Arial" w:cs="Arial"/>
          <w:lang w:val="en-US"/>
        </w:rPr>
        <w:br w:type="page"/>
      </w:r>
    </w:p>
    <w:p w14:paraId="5EE93B10" w14:textId="0BD816FF"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Activity Diagram</w:t>
      </w:r>
    </w:p>
    <w:p w14:paraId="783862CB" w14:textId="5A692921" w:rsidR="006F5547" w:rsidRPr="006F5547" w:rsidRDefault="006F5547" w:rsidP="006F5547">
      <w:pPr>
        <w:autoSpaceDE w:val="0"/>
        <w:autoSpaceDN w:val="0"/>
        <w:adjustRightInd w:val="0"/>
        <w:ind w:left="1080"/>
        <w:rPr>
          <w:rFonts w:ascii="Arial" w:hAnsi="Arial" w:cs="Arial"/>
          <w:lang w:val="en-US"/>
        </w:rPr>
      </w:pPr>
      <w:r>
        <w:rPr>
          <w:rFonts w:ascii="Arial" w:hAnsi="Arial" w:cs="Arial"/>
          <w:noProof/>
          <w:lang w:val="en-US"/>
        </w:rPr>
        <w:drawing>
          <wp:inline distT="0" distB="0" distL="0" distR="0" wp14:anchorId="1B07A204" wp14:editId="4658DED3">
            <wp:extent cx="5486400" cy="471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711065"/>
                    </a:xfrm>
                    <a:prstGeom prst="rect">
                      <a:avLst/>
                    </a:prstGeom>
                    <a:noFill/>
                    <a:ln>
                      <a:noFill/>
                    </a:ln>
                  </pic:spPr>
                </pic:pic>
              </a:graphicData>
            </a:graphic>
          </wp:inline>
        </w:drawing>
      </w:r>
    </w:p>
    <w:p w14:paraId="653DB866" w14:textId="77777777" w:rsidR="00C22907" w:rsidRDefault="00C22907">
      <w:pPr>
        <w:rPr>
          <w:rFonts w:ascii="Arial" w:hAnsi="Arial" w:cs="Arial"/>
          <w:lang w:val="en-US"/>
        </w:rPr>
      </w:pPr>
      <w:r>
        <w:rPr>
          <w:rFonts w:ascii="Arial" w:hAnsi="Arial" w:cs="Arial"/>
          <w:lang w:val="en-US"/>
        </w:rPr>
        <w:br w:type="page"/>
      </w:r>
    </w:p>
    <w:p w14:paraId="348BCCA0" w14:textId="24E0F5AD"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Sequence Diagram</w:t>
      </w:r>
    </w:p>
    <w:p w14:paraId="183BC0DB" w14:textId="326DDAC4" w:rsidR="006F5547" w:rsidRPr="006F5547" w:rsidRDefault="006F5547" w:rsidP="006F5547">
      <w:pPr>
        <w:autoSpaceDE w:val="0"/>
        <w:autoSpaceDN w:val="0"/>
        <w:adjustRightInd w:val="0"/>
        <w:ind w:left="1080"/>
        <w:rPr>
          <w:rFonts w:ascii="Arial" w:hAnsi="Arial" w:cs="Arial"/>
          <w:lang w:val="en-US"/>
        </w:rPr>
      </w:pPr>
      <w:r>
        <w:rPr>
          <w:rFonts w:ascii="Arial" w:hAnsi="Arial" w:cs="Arial"/>
          <w:noProof/>
          <w:lang w:val="en-US"/>
        </w:rPr>
        <w:drawing>
          <wp:inline distT="0" distB="0" distL="0" distR="0" wp14:anchorId="008523F7" wp14:editId="0DF95CE8">
            <wp:extent cx="5486400" cy="340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04870"/>
                    </a:xfrm>
                    <a:prstGeom prst="rect">
                      <a:avLst/>
                    </a:prstGeom>
                    <a:noFill/>
                    <a:ln>
                      <a:noFill/>
                    </a:ln>
                  </pic:spPr>
                </pic:pic>
              </a:graphicData>
            </a:graphic>
          </wp:inline>
        </w:drawing>
      </w:r>
    </w:p>
    <w:p w14:paraId="3D01C07D" w14:textId="77777777" w:rsidR="00C22907" w:rsidRDefault="00C22907">
      <w:pPr>
        <w:rPr>
          <w:rFonts w:ascii="Arial" w:hAnsi="Arial" w:cs="Arial"/>
          <w:lang w:val="en-US"/>
        </w:rPr>
      </w:pPr>
      <w:r>
        <w:rPr>
          <w:rFonts w:ascii="Arial" w:hAnsi="Arial" w:cs="Arial"/>
          <w:lang w:val="en-US"/>
        </w:rPr>
        <w:br w:type="page"/>
      </w:r>
    </w:p>
    <w:p w14:paraId="7235DA9B" w14:textId="07425F4B"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UML Class Diagram</w:t>
      </w:r>
    </w:p>
    <w:p w14:paraId="184E7898" w14:textId="35722496" w:rsidR="00C22907" w:rsidRPr="00C22907" w:rsidRDefault="00C22907" w:rsidP="00C22907">
      <w:pPr>
        <w:autoSpaceDE w:val="0"/>
        <w:autoSpaceDN w:val="0"/>
        <w:adjustRightInd w:val="0"/>
        <w:rPr>
          <w:rFonts w:ascii="Arial" w:hAnsi="Arial" w:cs="Arial"/>
          <w:lang w:val="en-US"/>
        </w:rPr>
      </w:pPr>
      <w:r>
        <w:rPr>
          <w:rFonts w:ascii="Arial" w:hAnsi="Arial" w:cs="Arial"/>
          <w:noProof/>
          <w:lang w:val="en-US"/>
        </w:rPr>
        <w:drawing>
          <wp:inline distT="0" distB="0" distL="0" distR="0" wp14:anchorId="76F25E36" wp14:editId="60CA862B">
            <wp:extent cx="5486400" cy="6104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104890"/>
                    </a:xfrm>
                    <a:prstGeom prst="rect">
                      <a:avLst/>
                    </a:prstGeom>
                    <a:noFill/>
                    <a:ln>
                      <a:noFill/>
                    </a:ln>
                  </pic:spPr>
                </pic:pic>
              </a:graphicData>
            </a:graphic>
          </wp:inline>
        </w:drawing>
      </w:r>
    </w:p>
    <w:p w14:paraId="210FCB88" w14:textId="09D9B56D" w:rsidR="006F5547" w:rsidRPr="00176F37" w:rsidRDefault="006F5547" w:rsidP="006F5547">
      <w:pPr>
        <w:pStyle w:val="ListParagraph"/>
        <w:autoSpaceDE w:val="0"/>
        <w:autoSpaceDN w:val="0"/>
        <w:adjustRightInd w:val="0"/>
        <w:ind w:left="1440"/>
        <w:rPr>
          <w:rFonts w:ascii="Arial" w:hAnsi="Arial" w:cs="Arial"/>
          <w:lang w:val="en-US"/>
        </w:rPr>
      </w:pPr>
    </w:p>
    <w:p w14:paraId="17106D43" w14:textId="77777777" w:rsidR="00176F37" w:rsidRDefault="00176F37" w:rsidP="00695DC7">
      <w:pPr>
        <w:rPr>
          <w:rFonts w:ascii="Arial" w:hAnsi="Arial" w:cs="Arial"/>
        </w:rPr>
      </w:pPr>
    </w:p>
    <w:p w14:paraId="092923FE" w14:textId="77777777" w:rsidR="00F1792D" w:rsidRDefault="00176F37" w:rsidP="00695DC7">
      <w:pPr>
        <w:rPr>
          <w:rFonts w:ascii="Arial" w:hAnsi="Arial" w:cs="Arial"/>
        </w:rPr>
      </w:pPr>
      <w:r>
        <w:rPr>
          <w:rFonts w:ascii="Arial" w:hAnsi="Arial" w:cs="Arial"/>
        </w:rPr>
        <w:t xml:space="preserve">     </w:t>
      </w:r>
    </w:p>
    <w:p w14:paraId="313D1A1B" w14:textId="77777777" w:rsidR="00F1792D" w:rsidRDefault="00F1792D">
      <w:pPr>
        <w:rPr>
          <w:rFonts w:ascii="Arial" w:hAnsi="Arial" w:cs="Arial"/>
        </w:rPr>
      </w:pPr>
      <w:r>
        <w:rPr>
          <w:rFonts w:ascii="Arial" w:hAnsi="Arial" w:cs="Arial"/>
        </w:rPr>
        <w:br w:type="page"/>
      </w:r>
    </w:p>
    <w:p w14:paraId="6C3C6E0A" w14:textId="0A567116" w:rsidR="00176F37" w:rsidRDefault="00176F37" w:rsidP="00695DC7">
      <w:pPr>
        <w:rPr>
          <w:rFonts w:ascii="Arial" w:hAnsi="Arial" w:cs="Arial"/>
          <w:b/>
        </w:rPr>
      </w:pPr>
      <w:r w:rsidRPr="00176F37">
        <w:rPr>
          <w:rFonts w:ascii="Arial" w:hAnsi="Arial" w:cs="Arial"/>
          <w:b/>
        </w:rPr>
        <w:lastRenderedPageBreak/>
        <w:t>3.</w:t>
      </w:r>
      <w:r w:rsidR="00586CDB">
        <w:rPr>
          <w:rFonts w:ascii="Arial" w:hAnsi="Arial" w:cs="Arial"/>
          <w:b/>
        </w:rPr>
        <w:t>4</w:t>
      </w:r>
      <w:r w:rsidRPr="00176F37">
        <w:rPr>
          <w:rFonts w:ascii="Arial" w:hAnsi="Arial" w:cs="Arial"/>
          <w:b/>
        </w:rPr>
        <w:t xml:space="preserve"> Process Modelling</w:t>
      </w:r>
    </w:p>
    <w:p w14:paraId="65567981" w14:textId="324C3112" w:rsidR="00176F37" w:rsidRPr="00F1792D" w:rsidRDefault="00F1792D" w:rsidP="00F1792D">
      <w:pPr>
        <w:rPr>
          <w:rFonts w:ascii="Arial" w:hAnsi="Arial" w:cs="Arial"/>
        </w:rPr>
      </w:pPr>
      <w:r w:rsidRPr="00F1792D">
        <w:rPr>
          <w:rFonts w:ascii="Arial" w:hAnsi="Arial" w:cs="Arial"/>
        </w:rPr>
        <w:t>D</w:t>
      </w:r>
      <w:r w:rsidR="00176F37" w:rsidRPr="00F1792D">
        <w:rPr>
          <w:rFonts w:ascii="Arial" w:hAnsi="Arial" w:cs="Arial"/>
        </w:rPr>
        <w:t>ata Flow Diagram</w:t>
      </w:r>
    </w:p>
    <w:p w14:paraId="5097CCD5" w14:textId="1306D4D8" w:rsidR="006F5547" w:rsidRPr="006F5547" w:rsidRDefault="006F5547" w:rsidP="006F5547">
      <w:pPr>
        <w:rPr>
          <w:rFonts w:ascii="Arial" w:hAnsi="Arial" w:cs="Arial"/>
        </w:rPr>
      </w:pPr>
      <w:r>
        <w:rPr>
          <w:rFonts w:ascii="Arial" w:hAnsi="Arial" w:cs="Arial"/>
          <w:noProof/>
        </w:rPr>
        <w:drawing>
          <wp:inline distT="0" distB="0" distL="0" distR="0" wp14:anchorId="4D57C766" wp14:editId="553951E0">
            <wp:extent cx="5486400" cy="2299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299335"/>
                    </a:xfrm>
                    <a:prstGeom prst="rect">
                      <a:avLst/>
                    </a:prstGeom>
                    <a:noFill/>
                    <a:ln>
                      <a:noFill/>
                    </a:ln>
                  </pic:spPr>
                </pic:pic>
              </a:graphicData>
            </a:graphic>
          </wp:inline>
        </w:drawing>
      </w:r>
    </w:p>
    <w:p w14:paraId="41803E14" w14:textId="77777777" w:rsidR="00176F37" w:rsidRPr="004F2AA8" w:rsidRDefault="00176F37" w:rsidP="00695DC7">
      <w:pPr>
        <w:rPr>
          <w:rFonts w:ascii="Arial" w:hAnsi="Arial" w:cs="Arial"/>
        </w:rPr>
      </w:pPr>
    </w:p>
    <w:p w14:paraId="6FDA548A" w14:textId="77777777" w:rsidR="00695DC7" w:rsidRPr="004F2AA8" w:rsidRDefault="00815D21" w:rsidP="00695DC7">
      <w:pPr>
        <w:pStyle w:val="Heading2"/>
        <w:numPr>
          <w:ilvl w:val="0"/>
          <w:numId w:val="0"/>
        </w:numPr>
        <w:rPr>
          <w:rFonts w:cs="Arial"/>
          <w:sz w:val="24"/>
          <w:szCs w:val="24"/>
        </w:rPr>
      </w:pPr>
      <w:bookmarkStart w:id="24" w:name="_Toc506458798"/>
      <w:bookmarkStart w:id="25" w:name="_Toc506459164"/>
      <w:r>
        <w:rPr>
          <w:rFonts w:cs="Arial"/>
          <w:sz w:val="24"/>
          <w:szCs w:val="24"/>
        </w:rPr>
        <w:t>4.0</w:t>
      </w:r>
      <w:r w:rsidR="00695DC7" w:rsidRPr="004F2AA8">
        <w:rPr>
          <w:rFonts w:cs="Arial"/>
          <w:sz w:val="24"/>
          <w:szCs w:val="24"/>
        </w:rPr>
        <w:t xml:space="preserve"> Non-Functional Requirements</w:t>
      </w:r>
      <w:bookmarkEnd w:id="24"/>
      <w:bookmarkEnd w:id="25"/>
    </w:p>
    <w:p w14:paraId="25EA12B8" w14:textId="77777777" w:rsidR="00805A46" w:rsidRPr="004F2AA8" w:rsidRDefault="00805A46" w:rsidP="00815D21">
      <w:pPr>
        <w:pStyle w:val="BodyTextIndent2"/>
        <w:spacing w:after="0" w:line="240" w:lineRule="auto"/>
        <w:ind w:left="0"/>
        <w:rPr>
          <w:rFonts w:ascii="Arial" w:hAnsi="Arial" w:cs="Arial"/>
          <w:color w:val="000000" w:themeColor="text1"/>
        </w:rPr>
      </w:pPr>
      <w:r w:rsidRPr="004F2AA8">
        <w:rPr>
          <w:rFonts w:ascii="Arial" w:hAnsi="Arial" w:cs="Arial"/>
          <w:color w:val="000000" w:themeColor="text1"/>
        </w:rPr>
        <w:t xml:space="preserve">The non-functional requirements for a system are typically constraints on the functional requirements – that is, not what the system does, but how it does it (e.g. how quickly, how efficiently, how easily from the user’s perspective, etc.).  </w:t>
      </w:r>
    </w:p>
    <w:p w14:paraId="1FDCD591" w14:textId="77777777" w:rsidR="00815D21" w:rsidRPr="00815D21" w:rsidRDefault="00695DC7" w:rsidP="00815D21">
      <w:pPr>
        <w:pStyle w:val="Heading3"/>
        <w:numPr>
          <w:ilvl w:val="0"/>
          <w:numId w:val="0"/>
        </w:numPr>
        <w:rPr>
          <w:rFonts w:cs="Arial"/>
          <w:b w:val="0"/>
          <w:i w:val="0"/>
          <w:szCs w:val="24"/>
        </w:rPr>
      </w:pPr>
      <w:r w:rsidRPr="00815D21">
        <w:rPr>
          <w:rFonts w:cs="Arial"/>
          <w:b w:val="0"/>
          <w:i w:val="0"/>
          <w:szCs w:val="24"/>
        </w:rPr>
        <w:t>Non-functional requirements may exist for</w:t>
      </w:r>
      <w:r w:rsidR="00815D21" w:rsidRPr="00815D21">
        <w:rPr>
          <w:b w:val="0"/>
          <w:i w:val="0"/>
          <w:szCs w:val="24"/>
        </w:rPr>
        <w:t xml:space="preserve"> any of </w:t>
      </w:r>
      <w:r w:rsidR="00815D21" w:rsidRPr="00815D21">
        <w:rPr>
          <w:rFonts w:cs="Arial"/>
          <w:b w:val="0"/>
          <w:i w:val="0"/>
          <w:szCs w:val="24"/>
        </w:rPr>
        <w:t>the following attributes –</w:t>
      </w:r>
      <w:r w:rsidRPr="004F2AA8">
        <w:rPr>
          <w:rFonts w:cs="Arial"/>
          <w:i w:val="0"/>
          <w:szCs w:val="24"/>
        </w:rPr>
        <w:t xml:space="preserve"> </w:t>
      </w:r>
      <w:bookmarkStart w:id="26" w:name="_Toc506458799"/>
      <w:bookmarkStart w:id="27" w:name="_Toc506459165"/>
      <w:r w:rsidR="00815D21" w:rsidRPr="00815D21">
        <w:rPr>
          <w:rFonts w:cs="Arial"/>
          <w:b w:val="0"/>
          <w:i w:val="0"/>
          <w:szCs w:val="24"/>
        </w:rPr>
        <w:t>Performance</w:t>
      </w:r>
      <w:bookmarkEnd w:id="26"/>
      <w:bookmarkEnd w:id="27"/>
      <w:r w:rsidR="00815D21">
        <w:rPr>
          <w:rFonts w:cs="Arial"/>
          <w:b w:val="0"/>
          <w:i w:val="0"/>
          <w:szCs w:val="24"/>
        </w:rPr>
        <w:t>,</w:t>
      </w:r>
      <w:bookmarkStart w:id="28" w:name="_Toc506458800"/>
      <w:bookmarkStart w:id="29" w:name="_Toc506459166"/>
      <w:r w:rsidR="00815D21">
        <w:rPr>
          <w:rFonts w:cs="Arial"/>
          <w:b w:val="0"/>
          <w:i w:val="0"/>
          <w:szCs w:val="24"/>
        </w:rPr>
        <w:t xml:space="preserve"> </w:t>
      </w:r>
      <w:r w:rsidR="00815D21" w:rsidRPr="00815D21">
        <w:rPr>
          <w:rFonts w:cs="Arial"/>
          <w:b w:val="0"/>
          <w:i w:val="0"/>
          <w:szCs w:val="24"/>
        </w:rPr>
        <w:t>Reliability</w:t>
      </w:r>
      <w:bookmarkEnd w:id="28"/>
      <w:bookmarkEnd w:id="29"/>
      <w:r w:rsidR="00815D21">
        <w:rPr>
          <w:rFonts w:cs="Arial"/>
          <w:b w:val="0"/>
          <w:i w:val="0"/>
          <w:szCs w:val="24"/>
        </w:rPr>
        <w:t xml:space="preserve">, </w:t>
      </w:r>
      <w:bookmarkStart w:id="30" w:name="_Toc506458801"/>
      <w:bookmarkStart w:id="31" w:name="_Toc506459167"/>
      <w:r w:rsidR="00815D21" w:rsidRPr="00815D21">
        <w:rPr>
          <w:rFonts w:cs="Arial"/>
          <w:b w:val="0"/>
          <w:i w:val="0"/>
          <w:szCs w:val="24"/>
        </w:rPr>
        <w:t>Availability</w:t>
      </w:r>
      <w:bookmarkEnd w:id="30"/>
      <w:bookmarkEnd w:id="31"/>
      <w:r w:rsidR="00815D21">
        <w:rPr>
          <w:rFonts w:cs="Arial"/>
          <w:b w:val="0"/>
          <w:i w:val="0"/>
          <w:szCs w:val="24"/>
        </w:rPr>
        <w:t xml:space="preserve">, </w:t>
      </w:r>
      <w:bookmarkStart w:id="32" w:name="_Toc506458802"/>
      <w:bookmarkStart w:id="33" w:name="_Toc506459168"/>
      <w:r w:rsidR="00815D21">
        <w:rPr>
          <w:rFonts w:cs="Arial"/>
          <w:b w:val="0"/>
          <w:i w:val="0"/>
          <w:szCs w:val="24"/>
        </w:rPr>
        <w:t>S</w:t>
      </w:r>
      <w:r w:rsidR="00815D21" w:rsidRPr="00815D21">
        <w:rPr>
          <w:rFonts w:cs="Arial"/>
          <w:b w:val="0"/>
          <w:i w:val="0"/>
          <w:szCs w:val="24"/>
        </w:rPr>
        <w:t>ecurity</w:t>
      </w:r>
      <w:bookmarkEnd w:id="32"/>
      <w:bookmarkEnd w:id="33"/>
      <w:r w:rsidR="00815D21">
        <w:rPr>
          <w:rFonts w:cs="Arial"/>
          <w:b w:val="0"/>
          <w:i w:val="0"/>
          <w:szCs w:val="24"/>
        </w:rPr>
        <w:t xml:space="preserve">, </w:t>
      </w:r>
      <w:bookmarkStart w:id="34" w:name="_Toc506458803"/>
      <w:bookmarkStart w:id="35" w:name="_Toc506459169"/>
      <w:r w:rsidR="00815D21" w:rsidRPr="00815D21">
        <w:rPr>
          <w:rFonts w:cs="Arial"/>
          <w:b w:val="0"/>
          <w:i w:val="0"/>
          <w:szCs w:val="24"/>
        </w:rPr>
        <w:t xml:space="preserve"> Maintainability</w:t>
      </w:r>
      <w:bookmarkEnd w:id="34"/>
      <w:bookmarkEnd w:id="35"/>
      <w:r w:rsidR="00815D21">
        <w:rPr>
          <w:rFonts w:cs="Arial"/>
          <w:b w:val="0"/>
          <w:i w:val="0"/>
          <w:szCs w:val="24"/>
        </w:rPr>
        <w:t xml:space="preserve">, </w:t>
      </w:r>
      <w:bookmarkStart w:id="36" w:name="_Toc506458804"/>
      <w:bookmarkStart w:id="37" w:name="_Toc506459170"/>
      <w:r w:rsidR="00815D21" w:rsidRPr="00815D21">
        <w:rPr>
          <w:rFonts w:cs="Arial"/>
          <w:b w:val="0"/>
          <w:i w:val="0"/>
          <w:szCs w:val="24"/>
        </w:rPr>
        <w:t>Portability</w:t>
      </w:r>
      <w:bookmarkEnd w:id="36"/>
      <w:bookmarkEnd w:id="37"/>
      <w:r w:rsidR="00815D21">
        <w:rPr>
          <w:rFonts w:cs="Arial"/>
          <w:b w:val="0"/>
          <w:i w:val="0"/>
          <w:szCs w:val="24"/>
        </w:rPr>
        <w:t>.</w:t>
      </w:r>
    </w:p>
    <w:p w14:paraId="75F9E268" w14:textId="77777777" w:rsidR="00695DC7" w:rsidRDefault="00695DC7" w:rsidP="00695DC7">
      <w:pPr>
        <w:pStyle w:val="BodyText"/>
        <w:rPr>
          <w:i w:val="0"/>
          <w:sz w:val="24"/>
          <w:szCs w:val="24"/>
        </w:rPr>
      </w:pPr>
      <w:r w:rsidRPr="004F2AA8">
        <w:rPr>
          <w:i w:val="0"/>
          <w:sz w:val="24"/>
          <w:szCs w:val="24"/>
        </w:rPr>
        <w:t xml:space="preserve"> Often these requirements must be achieved at a system-wide level rather than at a unit level.  State the requirements in the following sections in measurable terms (e.g., 95% of transaction shall be processed in less than a second, system downtime may not exceed 1 minute per day, etc). </w:t>
      </w:r>
    </w:p>
    <w:p w14:paraId="0E6F9B9B" w14:textId="77777777" w:rsidR="00975868" w:rsidRPr="004F2AA8" w:rsidRDefault="00975868" w:rsidP="00695DC7">
      <w:pPr>
        <w:pStyle w:val="BodyText"/>
        <w:rPr>
          <w:i w:val="0"/>
          <w:sz w:val="24"/>
          <w:szCs w:val="24"/>
        </w:rPr>
      </w:pPr>
    </w:p>
    <w:p w14:paraId="0BD462CA" w14:textId="16F6C125" w:rsidR="00E6276F" w:rsidRDefault="00975868" w:rsidP="00CD2978">
      <w:pPr>
        <w:pStyle w:val="Heading2"/>
        <w:numPr>
          <w:ilvl w:val="0"/>
          <w:numId w:val="0"/>
        </w:numPr>
        <w:rPr>
          <w:rFonts w:cs="Arial"/>
          <w:sz w:val="24"/>
          <w:szCs w:val="24"/>
        </w:rPr>
      </w:pPr>
      <w:bookmarkStart w:id="38" w:name="_Toc506458807"/>
      <w:bookmarkStart w:id="39"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38"/>
      <w:bookmarkEnd w:id="39"/>
    </w:p>
    <w:p w14:paraId="135C686F" w14:textId="77777777" w:rsidR="00CD2978" w:rsidRPr="00CD2978" w:rsidRDefault="00CD2978" w:rsidP="00CD2978">
      <w:pPr>
        <w:rPr>
          <w:lang w:eastAsia="en-US"/>
        </w:rPr>
      </w:pPr>
    </w:p>
    <w:p w14:paraId="77957438" w14:textId="2C68CFC8" w:rsidR="00E6276F" w:rsidRPr="00E6276F" w:rsidRDefault="00E6276F" w:rsidP="00E6276F">
      <w:pPr>
        <w:rPr>
          <w:rFonts w:ascii="Arial" w:hAnsi="Arial" w:cs="Arial"/>
        </w:rPr>
      </w:pPr>
      <w:bookmarkStart w:id="40" w:name="_Toc506458808"/>
      <w:bookmarkStart w:id="41" w:name="_Toc506459174"/>
      <w:r>
        <w:rPr>
          <w:rFonts w:ascii="Arial" w:hAnsi="Arial" w:cs="Arial"/>
        </w:rPr>
        <w:t xml:space="preserve">A local database will be used to store information on team members as well as past performance in races and practices. As this information is stored locally on the users phone, file size is a concern, as such map data will be stored in the database but other analytics (eg. average speed, speeds consistency) will not be store in the data base as they can be recalculated from the original data. </w:t>
      </w:r>
      <w:r w:rsidR="00A80616">
        <w:rPr>
          <w:rFonts w:ascii="Arial" w:hAnsi="Arial" w:cs="Arial"/>
        </w:rPr>
        <w:t xml:space="preserve">The database will be required to be performant on both Android and iOS so that the user experience is </w:t>
      </w:r>
      <w:r w:rsidR="00977F0A">
        <w:rPr>
          <w:rFonts w:ascii="Arial" w:hAnsi="Arial" w:cs="Arial"/>
        </w:rPr>
        <w:t>both</w:t>
      </w:r>
      <w:r w:rsidR="00A80616">
        <w:rPr>
          <w:rFonts w:ascii="Arial" w:hAnsi="Arial" w:cs="Arial"/>
        </w:rPr>
        <w:t xml:space="preserve"> responsive</w:t>
      </w:r>
      <w:r w:rsidR="00977F0A">
        <w:rPr>
          <w:rFonts w:ascii="Arial" w:hAnsi="Arial" w:cs="Arial"/>
        </w:rPr>
        <w:t xml:space="preserve"> and</w:t>
      </w:r>
      <w:r w:rsidR="00A80616">
        <w:rPr>
          <w:rFonts w:ascii="Arial" w:hAnsi="Arial" w:cs="Arial"/>
        </w:rPr>
        <w:t xml:space="preserve"> consistent across both platforms. As an internet or cloud storage is currently out of scope there will be no opportunity to create multiple or offsite backups for this data, while this is a disadvantage it is acceptable in this case as the main focus of the app is to manage the current race and give live performance feed back. If in a later release we decided to increase the focus on data analytics of this app we will also have to explore adding internet storage and backup to the app.</w:t>
      </w:r>
    </w:p>
    <w:p w14:paraId="62DB55B6" w14:textId="77777777" w:rsidR="00E6276F" w:rsidRPr="00E6276F" w:rsidRDefault="00E6276F" w:rsidP="00E6276F">
      <w:pPr>
        <w:rPr>
          <w:lang w:eastAsia="en-US"/>
        </w:rPr>
      </w:pPr>
    </w:p>
    <w:p w14:paraId="6F38DB44" w14:textId="77777777" w:rsidR="00805A46" w:rsidRPr="004F2AA8"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40"/>
      <w:bookmarkEnd w:id="41"/>
    </w:p>
    <w:p w14:paraId="7340B21E" w14:textId="77777777" w:rsidR="00122154" w:rsidRPr="00176F37" w:rsidRDefault="00025E1F" w:rsidP="00176F37">
      <w:pPr>
        <w:pStyle w:val="BodyText"/>
        <w:rPr>
          <w:i w:val="0"/>
          <w:sz w:val="24"/>
          <w:szCs w:val="24"/>
        </w:rPr>
      </w:pPr>
      <w:r>
        <w:rPr>
          <w:i w:val="0"/>
          <w:sz w:val="24"/>
          <w:szCs w:val="24"/>
        </w:rPr>
        <w:t>Additional requirements, if any.</w:t>
      </w:r>
    </w:p>
    <w:p w14:paraId="13FE10D4" w14:textId="77777777" w:rsidR="00122154" w:rsidRDefault="00122154" w:rsidP="00805A46">
      <w:pPr>
        <w:pStyle w:val="BodyText"/>
        <w:rPr>
          <w:i w:val="0"/>
          <w:sz w:val="24"/>
          <w:szCs w:val="24"/>
        </w:rPr>
      </w:pPr>
    </w:p>
    <w:bookmarkEnd w:id="0"/>
    <w:bookmarkEnd w:id="1"/>
    <w:p w14:paraId="14D84619" w14:textId="77777777" w:rsidR="00025E1F" w:rsidRPr="00025E1F" w:rsidRDefault="00176F37" w:rsidP="00025E1F">
      <w:pPr>
        <w:rPr>
          <w:rFonts w:ascii="Arial" w:hAnsi="Arial" w:cs="Arial"/>
          <w:b/>
        </w:rPr>
      </w:pPr>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
    <w:p w14:paraId="4805DF95"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1EB9578E" w14:textId="77777777" w:rsidTr="001436F3">
        <w:tc>
          <w:tcPr>
            <w:tcW w:w="2331" w:type="dxa"/>
            <w:shd w:val="clear" w:color="auto" w:fill="E6E6E6"/>
          </w:tcPr>
          <w:p w14:paraId="245F414E"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75590F92"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74B743C1"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35AF3CB9"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4EFBA078" w14:textId="77777777" w:rsidTr="001436F3">
        <w:tc>
          <w:tcPr>
            <w:tcW w:w="2331" w:type="dxa"/>
          </w:tcPr>
          <w:p w14:paraId="4760ADF7" w14:textId="792A8CDD" w:rsidR="00025E1F" w:rsidRPr="00025E1F" w:rsidRDefault="006F4993" w:rsidP="001436F3">
            <w:pPr>
              <w:rPr>
                <w:rFonts w:ascii="Arial" w:hAnsi="Arial" w:cs="Arial"/>
              </w:rPr>
            </w:pPr>
            <w:r>
              <w:rPr>
                <w:rFonts w:ascii="Arial" w:hAnsi="Arial" w:cs="Arial"/>
              </w:rPr>
              <w:t>Systems Architect</w:t>
            </w:r>
          </w:p>
        </w:tc>
        <w:tc>
          <w:tcPr>
            <w:tcW w:w="2331" w:type="dxa"/>
          </w:tcPr>
          <w:p w14:paraId="62FEAC3A" w14:textId="00F68BF7" w:rsidR="00025E1F" w:rsidRPr="00025E1F" w:rsidRDefault="00095A20" w:rsidP="001436F3">
            <w:pPr>
              <w:rPr>
                <w:rFonts w:ascii="Arial" w:hAnsi="Arial" w:cs="Arial"/>
              </w:rPr>
            </w:pPr>
            <w:r>
              <w:rPr>
                <w:rFonts w:ascii="Arial" w:hAnsi="Arial" w:cs="Arial"/>
              </w:rPr>
              <w:t>Andrew Cobb</w:t>
            </w:r>
          </w:p>
        </w:tc>
        <w:tc>
          <w:tcPr>
            <w:tcW w:w="2332" w:type="dxa"/>
          </w:tcPr>
          <w:p w14:paraId="5F22228E" w14:textId="77777777" w:rsidR="00025E1F" w:rsidRPr="00025E1F" w:rsidRDefault="00025E1F" w:rsidP="001436F3">
            <w:pPr>
              <w:rPr>
                <w:rFonts w:ascii="Arial" w:hAnsi="Arial" w:cs="Arial"/>
              </w:rPr>
            </w:pPr>
          </w:p>
        </w:tc>
        <w:tc>
          <w:tcPr>
            <w:tcW w:w="1756" w:type="dxa"/>
          </w:tcPr>
          <w:p w14:paraId="3B949A99" w14:textId="07384D82" w:rsidR="00025E1F" w:rsidRPr="00025E1F" w:rsidRDefault="00095A20" w:rsidP="001436F3">
            <w:pPr>
              <w:rPr>
                <w:rFonts w:ascii="Arial" w:hAnsi="Arial" w:cs="Arial"/>
              </w:rPr>
            </w:pPr>
            <w:r>
              <w:rPr>
                <w:rFonts w:ascii="Arial" w:hAnsi="Arial" w:cs="Arial"/>
              </w:rPr>
              <w:t>11/11/2019</w:t>
            </w:r>
          </w:p>
        </w:tc>
      </w:tr>
      <w:tr w:rsidR="00025E1F" w:rsidRPr="00025E1F" w14:paraId="1EF4E626" w14:textId="77777777" w:rsidTr="001436F3">
        <w:tc>
          <w:tcPr>
            <w:tcW w:w="2331" w:type="dxa"/>
          </w:tcPr>
          <w:p w14:paraId="264800F9" w14:textId="26C37B40" w:rsidR="00025E1F" w:rsidRPr="00025E1F" w:rsidRDefault="00095A20" w:rsidP="001436F3">
            <w:pPr>
              <w:rPr>
                <w:rFonts w:ascii="Arial" w:hAnsi="Arial" w:cs="Arial"/>
              </w:rPr>
            </w:pPr>
            <w:r>
              <w:rPr>
                <w:rFonts w:ascii="Arial" w:hAnsi="Arial" w:cs="Arial"/>
              </w:rPr>
              <w:t>Scrum Master</w:t>
            </w:r>
          </w:p>
        </w:tc>
        <w:tc>
          <w:tcPr>
            <w:tcW w:w="2331" w:type="dxa"/>
          </w:tcPr>
          <w:p w14:paraId="335A2115" w14:textId="5FD75C4A" w:rsidR="00025E1F" w:rsidRPr="00025E1F" w:rsidRDefault="00095A20" w:rsidP="001436F3">
            <w:pPr>
              <w:rPr>
                <w:rFonts w:ascii="Arial" w:hAnsi="Arial" w:cs="Arial"/>
              </w:rPr>
            </w:pPr>
            <w:r>
              <w:rPr>
                <w:rFonts w:ascii="Arial" w:hAnsi="Arial" w:cs="Arial"/>
              </w:rPr>
              <w:t>Giuseppe Ragusa</w:t>
            </w:r>
          </w:p>
        </w:tc>
        <w:tc>
          <w:tcPr>
            <w:tcW w:w="2332" w:type="dxa"/>
          </w:tcPr>
          <w:p w14:paraId="23B3E731" w14:textId="77777777" w:rsidR="00025E1F" w:rsidRPr="00025E1F" w:rsidRDefault="00025E1F" w:rsidP="001436F3">
            <w:pPr>
              <w:rPr>
                <w:rFonts w:ascii="Arial" w:hAnsi="Arial" w:cs="Arial"/>
              </w:rPr>
            </w:pPr>
          </w:p>
        </w:tc>
        <w:tc>
          <w:tcPr>
            <w:tcW w:w="1756" w:type="dxa"/>
          </w:tcPr>
          <w:p w14:paraId="47B8FDFE" w14:textId="13CA9A96" w:rsidR="00025E1F" w:rsidRPr="00025E1F" w:rsidRDefault="00095A20" w:rsidP="001436F3">
            <w:pPr>
              <w:rPr>
                <w:rFonts w:ascii="Arial" w:hAnsi="Arial" w:cs="Arial"/>
              </w:rPr>
            </w:pPr>
            <w:r>
              <w:rPr>
                <w:rFonts w:ascii="Arial" w:hAnsi="Arial" w:cs="Arial"/>
              </w:rPr>
              <w:t>11/11/2019</w:t>
            </w:r>
          </w:p>
        </w:tc>
      </w:tr>
      <w:tr w:rsidR="00025E1F" w:rsidRPr="00025E1F" w14:paraId="01391518" w14:textId="77777777" w:rsidTr="001436F3">
        <w:tc>
          <w:tcPr>
            <w:tcW w:w="2331" w:type="dxa"/>
          </w:tcPr>
          <w:p w14:paraId="342DF05C" w14:textId="0E7466E0" w:rsidR="00025E1F" w:rsidRPr="00025E1F" w:rsidRDefault="00095A20" w:rsidP="001436F3">
            <w:pPr>
              <w:rPr>
                <w:rFonts w:ascii="Arial" w:hAnsi="Arial" w:cs="Arial"/>
              </w:rPr>
            </w:pPr>
            <w:r>
              <w:rPr>
                <w:rFonts w:ascii="Arial" w:hAnsi="Arial" w:cs="Arial"/>
              </w:rPr>
              <w:t>Project Manager</w:t>
            </w:r>
          </w:p>
        </w:tc>
        <w:tc>
          <w:tcPr>
            <w:tcW w:w="2331" w:type="dxa"/>
          </w:tcPr>
          <w:p w14:paraId="616AC7DF" w14:textId="373C7EAC" w:rsidR="00025E1F" w:rsidRPr="00025E1F" w:rsidRDefault="00095A20" w:rsidP="001436F3">
            <w:pPr>
              <w:rPr>
                <w:rFonts w:ascii="Arial" w:hAnsi="Arial" w:cs="Arial"/>
              </w:rPr>
            </w:pPr>
            <w:r>
              <w:rPr>
                <w:rFonts w:ascii="Arial" w:hAnsi="Arial" w:cs="Arial"/>
              </w:rPr>
              <w:t>Arsalan Farooqi</w:t>
            </w:r>
          </w:p>
        </w:tc>
        <w:tc>
          <w:tcPr>
            <w:tcW w:w="2332" w:type="dxa"/>
          </w:tcPr>
          <w:p w14:paraId="588296AB" w14:textId="77777777" w:rsidR="00025E1F" w:rsidRPr="00025E1F" w:rsidRDefault="00025E1F" w:rsidP="001436F3">
            <w:pPr>
              <w:rPr>
                <w:rFonts w:ascii="Arial" w:hAnsi="Arial" w:cs="Arial"/>
              </w:rPr>
            </w:pPr>
          </w:p>
        </w:tc>
        <w:tc>
          <w:tcPr>
            <w:tcW w:w="1756" w:type="dxa"/>
          </w:tcPr>
          <w:p w14:paraId="24DB041A" w14:textId="72FC461F" w:rsidR="00025E1F" w:rsidRPr="00025E1F" w:rsidRDefault="00095A20" w:rsidP="001436F3">
            <w:pPr>
              <w:rPr>
                <w:rFonts w:ascii="Arial" w:hAnsi="Arial" w:cs="Arial"/>
              </w:rPr>
            </w:pPr>
            <w:r>
              <w:rPr>
                <w:rFonts w:ascii="Arial" w:hAnsi="Arial" w:cs="Arial"/>
              </w:rPr>
              <w:t>11/11/2019</w:t>
            </w:r>
          </w:p>
        </w:tc>
      </w:tr>
    </w:tbl>
    <w:p w14:paraId="05EADD50" w14:textId="77777777" w:rsidR="00025E1F" w:rsidRPr="00025E1F" w:rsidRDefault="00025E1F" w:rsidP="00025E1F">
      <w:pPr>
        <w:rPr>
          <w:rFonts w:ascii="Arial" w:hAnsi="Arial" w:cs="Arial"/>
        </w:rPr>
      </w:pPr>
    </w:p>
    <w:p w14:paraId="1E390442"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8"/>
      <w:footerReference w:type="default" r:id="rId1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29D71" w14:textId="77777777" w:rsidR="00312410" w:rsidRDefault="00312410">
      <w:r>
        <w:separator/>
      </w:r>
    </w:p>
  </w:endnote>
  <w:endnote w:type="continuationSeparator" w:id="0">
    <w:p w14:paraId="50D0505C" w14:textId="77777777" w:rsidR="00312410" w:rsidRDefault="00312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B58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F41F4" w14:textId="77777777" w:rsidR="00312410" w:rsidRDefault="00312410">
      <w:r>
        <w:separator/>
      </w:r>
    </w:p>
  </w:footnote>
  <w:footnote w:type="continuationSeparator" w:id="0">
    <w:p w14:paraId="5681F2BA" w14:textId="77777777" w:rsidR="00312410" w:rsidRDefault="00312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2B47"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1D0864E6"/>
    <w:multiLevelType w:val="hybridMultilevel"/>
    <w:tmpl w:val="0644B096"/>
    <w:lvl w:ilvl="0" w:tplc="C0F8665A">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D894CAF"/>
    <w:multiLevelType w:val="hybridMultilevel"/>
    <w:tmpl w:val="8160A72E"/>
    <w:lvl w:ilvl="0" w:tplc="78083DD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384FFE"/>
    <w:multiLevelType w:val="hybridMultilevel"/>
    <w:tmpl w:val="2E3C044C"/>
    <w:lvl w:ilvl="0" w:tplc="9D60EFA4">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D9A1733"/>
    <w:multiLevelType w:val="hybridMultilevel"/>
    <w:tmpl w:val="7B247754"/>
    <w:lvl w:ilvl="0" w:tplc="0810C24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22"/>
  </w:num>
  <w:num w:numId="2">
    <w:abstractNumId w:val="2"/>
  </w:num>
  <w:num w:numId="3">
    <w:abstractNumId w:val="16"/>
  </w:num>
  <w:num w:numId="4">
    <w:abstractNumId w:val="19"/>
    <w:lvlOverride w:ilvl="0">
      <w:startOverride w:val="1"/>
    </w:lvlOverride>
    <w:lvlOverride w:ilvl="1"/>
    <w:lvlOverride w:ilvl="2"/>
    <w:lvlOverride w:ilvl="3"/>
    <w:lvlOverride w:ilvl="4"/>
    <w:lvlOverride w:ilvl="5"/>
    <w:lvlOverride w:ilvl="6"/>
    <w:lvlOverride w:ilvl="7"/>
    <w:lvlOverride w:ilvl="8"/>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23"/>
    <w:lvlOverride w:ilvl="0">
      <w:startOverride w:val="1"/>
    </w:lvlOverride>
    <w:lvlOverride w:ilvl="1"/>
    <w:lvlOverride w:ilvl="2"/>
    <w:lvlOverride w:ilvl="3"/>
    <w:lvlOverride w:ilvl="4"/>
    <w:lvlOverride w:ilvl="5"/>
    <w:lvlOverride w:ilvl="6"/>
    <w:lvlOverride w:ilvl="7"/>
    <w:lvlOverride w:ilvl="8"/>
  </w:num>
  <w:num w:numId="7">
    <w:abstractNumId w:val="21"/>
  </w:num>
  <w:num w:numId="8">
    <w:abstractNumId w:val="13"/>
  </w:num>
  <w:num w:numId="9">
    <w:abstractNumId w:val="8"/>
  </w:num>
  <w:num w:numId="10">
    <w:abstractNumId w:val="25"/>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num>
  <w:num w:numId="14">
    <w:abstractNumId w:val="9"/>
  </w:num>
  <w:num w:numId="15">
    <w:abstractNumId w:val="15"/>
  </w:num>
  <w:num w:numId="16">
    <w:abstractNumId w:val="11"/>
  </w:num>
  <w:num w:numId="17">
    <w:abstractNumId w:val="7"/>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17"/>
  </w:num>
  <w:num w:numId="22">
    <w:abstractNumId w:val="4"/>
  </w:num>
  <w:num w:numId="23">
    <w:abstractNumId w:val="14"/>
  </w:num>
  <w:num w:numId="24">
    <w:abstractNumId w:val="18"/>
  </w:num>
  <w:num w:numId="25">
    <w:abstractNumId w:val="12"/>
  </w:num>
  <w:num w:numId="26">
    <w:abstractNumId w:val="20"/>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95A20"/>
    <w:rsid w:val="000D0EF9"/>
    <w:rsid w:val="000D2090"/>
    <w:rsid w:val="000D7094"/>
    <w:rsid w:val="000E4F8C"/>
    <w:rsid w:val="000F7958"/>
    <w:rsid w:val="001214EB"/>
    <w:rsid w:val="00122154"/>
    <w:rsid w:val="00130B9B"/>
    <w:rsid w:val="0013597F"/>
    <w:rsid w:val="001502AB"/>
    <w:rsid w:val="00164985"/>
    <w:rsid w:val="0016599F"/>
    <w:rsid w:val="0016668D"/>
    <w:rsid w:val="00166C6E"/>
    <w:rsid w:val="00176085"/>
    <w:rsid w:val="00176F37"/>
    <w:rsid w:val="0019423A"/>
    <w:rsid w:val="001A2AED"/>
    <w:rsid w:val="001A34C6"/>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3174"/>
    <w:rsid w:val="003054A4"/>
    <w:rsid w:val="00306225"/>
    <w:rsid w:val="00312410"/>
    <w:rsid w:val="00314B34"/>
    <w:rsid w:val="00323C37"/>
    <w:rsid w:val="003302EB"/>
    <w:rsid w:val="00360B7D"/>
    <w:rsid w:val="00361F2C"/>
    <w:rsid w:val="00363614"/>
    <w:rsid w:val="0037680F"/>
    <w:rsid w:val="0038276D"/>
    <w:rsid w:val="00386CED"/>
    <w:rsid w:val="00386FEE"/>
    <w:rsid w:val="003B4097"/>
    <w:rsid w:val="003C06F3"/>
    <w:rsid w:val="003E48B7"/>
    <w:rsid w:val="003E6BFD"/>
    <w:rsid w:val="003F0E81"/>
    <w:rsid w:val="003F46BC"/>
    <w:rsid w:val="003F4942"/>
    <w:rsid w:val="003F5C4C"/>
    <w:rsid w:val="003F7ACD"/>
    <w:rsid w:val="0040271C"/>
    <w:rsid w:val="00410DBC"/>
    <w:rsid w:val="00412783"/>
    <w:rsid w:val="00414866"/>
    <w:rsid w:val="00415C72"/>
    <w:rsid w:val="00416EAF"/>
    <w:rsid w:val="00434F40"/>
    <w:rsid w:val="00444F84"/>
    <w:rsid w:val="00446F41"/>
    <w:rsid w:val="0045463B"/>
    <w:rsid w:val="004743CD"/>
    <w:rsid w:val="004836C1"/>
    <w:rsid w:val="00490384"/>
    <w:rsid w:val="004D41F3"/>
    <w:rsid w:val="004D4BE2"/>
    <w:rsid w:val="004E7AE8"/>
    <w:rsid w:val="004F2AA8"/>
    <w:rsid w:val="00515E54"/>
    <w:rsid w:val="005317F9"/>
    <w:rsid w:val="00541567"/>
    <w:rsid w:val="00542A3B"/>
    <w:rsid w:val="0057579E"/>
    <w:rsid w:val="00586CDB"/>
    <w:rsid w:val="00587FDB"/>
    <w:rsid w:val="005A57A8"/>
    <w:rsid w:val="005D6F0A"/>
    <w:rsid w:val="005E6AEE"/>
    <w:rsid w:val="0060431F"/>
    <w:rsid w:val="00620FEB"/>
    <w:rsid w:val="00626CB7"/>
    <w:rsid w:val="00631A0F"/>
    <w:rsid w:val="00633CBD"/>
    <w:rsid w:val="00637B58"/>
    <w:rsid w:val="00637BDB"/>
    <w:rsid w:val="00640228"/>
    <w:rsid w:val="0066241B"/>
    <w:rsid w:val="00664A92"/>
    <w:rsid w:val="0066600F"/>
    <w:rsid w:val="00695DC7"/>
    <w:rsid w:val="00696697"/>
    <w:rsid w:val="006B349A"/>
    <w:rsid w:val="006C52B3"/>
    <w:rsid w:val="006C6170"/>
    <w:rsid w:val="006D1706"/>
    <w:rsid w:val="006F4993"/>
    <w:rsid w:val="006F5547"/>
    <w:rsid w:val="00720EBA"/>
    <w:rsid w:val="007244BC"/>
    <w:rsid w:val="0075414A"/>
    <w:rsid w:val="007838BB"/>
    <w:rsid w:val="007902F1"/>
    <w:rsid w:val="007C1A30"/>
    <w:rsid w:val="007C674E"/>
    <w:rsid w:val="007E365D"/>
    <w:rsid w:val="00805A46"/>
    <w:rsid w:val="00815D21"/>
    <w:rsid w:val="00835D83"/>
    <w:rsid w:val="008420FD"/>
    <w:rsid w:val="00851B50"/>
    <w:rsid w:val="00853BFF"/>
    <w:rsid w:val="008647B8"/>
    <w:rsid w:val="00877B5D"/>
    <w:rsid w:val="00877F28"/>
    <w:rsid w:val="00880A4E"/>
    <w:rsid w:val="00894E88"/>
    <w:rsid w:val="00897965"/>
    <w:rsid w:val="008A484B"/>
    <w:rsid w:val="008A70FB"/>
    <w:rsid w:val="008B29A9"/>
    <w:rsid w:val="008C3130"/>
    <w:rsid w:val="008D6E40"/>
    <w:rsid w:val="00913344"/>
    <w:rsid w:val="00924535"/>
    <w:rsid w:val="009330BD"/>
    <w:rsid w:val="0094570F"/>
    <w:rsid w:val="00952C8E"/>
    <w:rsid w:val="0096134B"/>
    <w:rsid w:val="00961956"/>
    <w:rsid w:val="00961DF8"/>
    <w:rsid w:val="009628B1"/>
    <w:rsid w:val="009639D8"/>
    <w:rsid w:val="009661E3"/>
    <w:rsid w:val="00975868"/>
    <w:rsid w:val="00977F0A"/>
    <w:rsid w:val="009A7683"/>
    <w:rsid w:val="009B136B"/>
    <w:rsid w:val="009C4A3A"/>
    <w:rsid w:val="009E32A3"/>
    <w:rsid w:val="009E6AB4"/>
    <w:rsid w:val="009F37E8"/>
    <w:rsid w:val="009F67C3"/>
    <w:rsid w:val="00A03490"/>
    <w:rsid w:val="00A06DB9"/>
    <w:rsid w:val="00A11A39"/>
    <w:rsid w:val="00A262ED"/>
    <w:rsid w:val="00A42804"/>
    <w:rsid w:val="00A45FD8"/>
    <w:rsid w:val="00A7087B"/>
    <w:rsid w:val="00A77EBD"/>
    <w:rsid w:val="00A80616"/>
    <w:rsid w:val="00AA1B2C"/>
    <w:rsid w:val="00AA7851"/>
    <w:rsid w:val="00AB23ED"/>
    <w:rsid w:val="00AD1116"/>
    <w:rsid w:val="00AD7196"/>
    <w:rsid w:val="00AE1CBB"/>
    <w:rsid w:val="00AE7E72"/>
    <w:rsid w:val="00AF07A5"/>
    <w:rsid w:val="00AF7E72"/>
    <w:rsid w:val="00B2416C"/>
    <w:rsid w:val="00B258D1"/>
    <w:rsid w:val="00B350ED"/>
    <w:rsid w:val="00B355FD"/>
    <w:rsid w:val="00B412E2"/>
    <w:rsid w:val="00B4234F"/>
    <w:rsid w:val="00B45047"/>
    <w:rsid w:val="00B57C05"/>
    <w:rsid w:val="00B65811"/>
    <w:rsid w:val="00B67D48"/>
    <w:rsid w:val="00B72903"/>
    <w:rsid w:val="00B750B1"/>
    <w:rsid w:val="00B87F97"/>
    <w:rsid w:val="00B974B6"/>
    <w:rsid w:val="00BA5C45"/>
    <w:rsid w:val="00BC1658"/>
    <w:rsid w:val="00BC7ACA"/>
    <w:rsid w:val="00C0469E"/>
    <w:rsid w:val="00C22907"/>
    <w:rsid w:val="00C31CF9"/>
    <w:rsid w:val="00C41D02"/>
    <w:rsid w:val="00C5400A"/>
    <w:rsid w:val="00C72EDA"/>
    <w:rsid w:val="00C84E8D"/>
    <w:rsid w:val="00CA2A81"/>
    <w:rsid w:val="00CC46DA"/>
    <w:rsid w:val="00CC6A26"/>
    <w:rsid w:val="00CD2978"/>
    <w:rsid w:val="00CD4F07"/>
    <w:rsid w:val="00CD73F0"/>
    <w:rsid w:val="00CD7F48"/>
    <w:rsid w:val="00CE591B"/>
    <w:rsid w:val="00CF1F4F"/>
    <w:rsid w:val="00CF72DE"/>
    <w:rsid w:val="00D052AB"/>
    <w:rsid w:val="00D110CB"/>
    <w:rsid w:val="00D53EEA"/>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D7056"/>
    <w:rsid w:val="00DE5942"/>
    <w:rsid w:val="00DF7CC1"/>
    <w:rsid w:val="00E125E7"/>
    <w:rsid w:val="00E1504D"/>
    <w:rsid w:val="00E510D8"/>
    <w:rsid w:val="00E55984"/>
    <w:rsid w:val="00E6276F"/>
    <w:rsid w:val="00E630A0"/>
    <w:rsid w:val="00E72D4C"/>
    <w:rsid w:val="00E821A5"/>
    <w:rsid w:val="00E95338"/>
    <w:rsid w:val="00E97A77"/>
    <w:rsid w:val="00EA0F4E"/>
    <w:rsid w:val="00EA77A2"/>
    <w:rsid w:val="00EB3496"/>
    <w:rsid w:val="00ED3643"/>
    <w:rsid w:val="00ED3658"/>
    <w:rsid w:val="00EE025D"/>
    <w:rsid w:val="00EF0747"/>
    <w:rsid w:val="00F00295"/>
    <w:rsid w:val="00F062D0"/>
    <w:rsid w:val="00F10738"/>
    <w:rsid w:val="00F1792D"/>
    <w:rsid w:val="00F23190"/>
    <w:rsid w:val="00F4113F"/>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3C021"/>
  <w15:docId w15:val="{97020CCB-9E42-44DA-A2F2-1BE5C4CE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cg.bg/filebank/acadstaff/userfiles/publ_bg_397_SDP_activities_and_steps.pdf"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icity.wsu.edu/~mckinnon/cpts322/cpts322-srs-v1.do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nces.ed.gov/pubs2005/tech_suite/part_2.as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se.msu.edu/~chengb/RE-491/Papers/SRSExample-webapp.do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42768-DDD0-4DA5-BB72-F803071F6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12</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Joey Ragusa</cp:lastModifiedBy>
  <cp:revision>19</cp:revision>
  <cp:lastPrinted>2008-09-23T16:31:00Z</cp:lastPrinted>
  <dcterms:created xsi:type="dcterms:W3CDTF">2019-11-03T20:45:00Z</dcterms:created>
  <dcterms:modified xsi:type="dcterms:W3CDTF">2019-11-12T02:41:00Z</dcterms:modified>
</cp:coreProperties>
</file>