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CC6A26"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CC6A26"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CC6A26"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CC6A26"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proofErr w:type="gramStart"/>
      <w:r w:rsidR="00A42804">
        <w:rPr>
          <w:rFonts w:ascii="Arial" w:hAnsi="Arial" w:cs="Arial"/>
          <w:color w:val="000000" w:themeColor="text1"/>
        </w:rPr>
        <w:t>To</w:t>
      </w:r>
      <w:proofErr w:type="gramEnd"/>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 xml:space="preserve">Communication can also be established between users </w:t>
      </w:r>
      <w:proofErr w:type="gramStart"/>
      <w:r w:rsidR="0037680F" w:rsidRPr="00410DBC">
        <w:rPr>
          <w:rFonts w:ascii="Arial" w:hAnsi="Arial" w:cs="Arial"/>
          <w:color w:val="000000" w:themeColor="text1"/>
          <w:highlight w:val="yellow"/>
        </w:rPr>
        <w:t>through the use of</w:t>
      </w:r>
      <w:proofErr w:type="gramEnd"/>
      <w:r w:rsidR="0037680F" w:rsidRPr="00410DBC">
        <w:rPr>
          <w:rFonts w:ascii="Arial" w:hAnsi="Arial" w:cs="Arial"/>
          <w:color w:val="000000" w:themeColor="text1"/>
          <w:highlight w:val="yellow"/>
        </w:rPr>
        <w:t xml:space="preserve">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w:t>
      </w:r>
      <w:proofErr w:type="gramStart"/>
      <w:r w:rsidR="0037680F" w:rsidRPr="00410DBC">
        <w:rPr>
          <w:rFonts w:ascii="Arial" w:hAnsi="Arial" w:cs="Arial"/>
          <w:color w:val="000000" w:themeColor="text1"/>
          <w:highlight w:val="yellow"/>
        </w:rPr>
        <w:t>all of</w:t>
      </w:r>
      <w:proofErr w:type="gramEnd"/>
      <w:r w:rsidR="0037680F" w:rsidRPr="00410DBC">
        <w:rPr>
          <w:rFonts w:ascii="Arial" w:hAnsi="Arial" w:cs="Arial"/>
          <w:color w:val="000000" w:themeColor="text1"/>
          <w:highlight w:val="yellow"/>
        </w:rPr>
        <w:t xml:space="preserve">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w:t>
      </w:r>
      <w:proofErr w:type="gramStart"/>
      <w:r>
        <w:rPr>
          <w:rFonts w:ascii="Arial" w:hAnsi="Arial" w:cs="Arial"/>
          <w:color w:val="000000" w:themeColor="text1"/>
        </w:rPr>
        <w:t xml:space="preserve">scope, </w:t>
      </w:r>
      <w:r w:rsidRPr="00410DBC">
        <w:rPr>
          <w:rFonts w:ascii="Arial" w:hAnsi="Arial" w:cs="Arial"/>
          <w:color w:val="000000" w:themeColor="text1"/>
          <w:highlight w:val="yellow"/>
        </w:rPr>
        <w:t>and</w:t>
      </w:r>
      <w:proofErr w:type="gramEnd"/>
      <w:r w:rsidRPr="00410DBC">
        <w:rPr>
          <w:rFonts w:ascii="Arial" w:hAnsi="Arial" w:cs="Arial"/>
          <w:color w:val="000000" w:themeColor="text1"/>
          <w:highlight w:val="yellow"/>
        </w:rPr>
        <w:t xml:space="preserve">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xml:space="preserve">. The map provided with the application will be used for location tracking </w:t>
      </w:r>
      <w:proofErr w:type="gramStart"/>
      <w:r w:rsidR="0057579E">
        <w:rPr>
          <w:rFonts w:ascii="Arial" w:hAnsi="Arial" w:cs="Arial"/>
          <w:color w:val="000000" w:themeColor="text1"/>
        </w:rPr>
        <w:t>only, and</w:t>
      </w:r>
      <w:proofErr w:type="gramEnd"/>
      <w:r w:rsidR="0057579E">
        <w:rPr>
          <w:rFonts w:ascii="Arial" w:hAnsi="Arial" w:cs="Arial"/>
          <w:color w:val="000000" w:themeColor="text1"/>
        </w:rPr>
        <w:t xml:space="preserve">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3BCAE4C9" w14:textId="1B28DDE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w:t>
      </w:r>
      <w:proofErr w:type="gramStart"/>
      <w:r>
        <w:rPr>
          <w:rFonts w:ascii="Arial" w:hAnsi="Arial" w:cs="Arial"/>
          <w:color w:val="000000" w:themeColor="text1"/>
        </w:rPr>
        <w:t>flexible, and</w:t>
      </w:r>
      <w:proofErr w:type="gramEnd"/>
      <w:r>
        <w:rPr>
          <w:rFonts w:ascii="Arial" w:hAnsi="Arial" w:cs="Arial"/>
          <w:color w:val="000000" w:themeColor="text1"/>
        </w:rPr>
        <w:t xml:space="preserve"> must be accomplished by the set due date. </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25C0A474" w:rsidR="009E32A3" w:rsidRPr="009E32A3" w:rsidRDefault="009E32A3" w:rsidP="009E32A3">
      <w:pPr>
        <w:pStyle w:val="BodyTextIndent2"/>
        <w:numPr>
          <w:ilvl w:val="0"/>
          <w:numId w:val="25"/>
        </w:numPr>
        <w:spacing w:after="0" w:line="240" w:lineRule="auto"/>
        <w:rPr>
          <w:rFonts w:ascii="Arial" w:hAnsi="Arial" w:cs="Arial"/>
          <w:color w:val="000000" w:themeColor="text1"/>
          <w:u w:val="single"/>
        </w:rPr>
      </w:pPr>
    </w:p>
    <w:p w14:paraId="227717C3" w14:textId="5F29C0E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7FAE1C24"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lastRenderedPageBreak/>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drag-and-drop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0323B1C1" w14:textId="77777777" w:rsidR="00695DC7" w:rsidRDefault="00695DC7" w:rsidP="00815D21">
      <w:pPr>
        <w:pStyle w:val="Heading3"/>
        <w:numPr>
          <w:ilvl w:val="0"/>
          <w:numId w:val="0"/>
        </w:numPr>
        <w:ind w:firstLine="720"/>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5EE93B1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348BCCA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7235DA9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3" w:name="_Toc506458798"/>
      <w:bookmarkStart w:id="24" w:name="_Toc506459164"/>
      <w:r>
        <w:rPr>
          <w:rFonts w:cs="Arial"/>
          <w:sz w:val="24"/>
          <w:szCs w:val="24"/>
        </w:rPr>
        <w:t>4.0</w:t>
      </w:r>
      <w:r w:rsidR="00695DC7" w:rsidRPr="004F2AA8">
        <w:rPr>
          <w:rFonts w:cs="Arial"/>
          <w:sz w:val="24"/>
          <w:szCs w:val="24"/>
        </w:rPr>
        <w:t xml:space="preserve"> Non-Functional Requirements</w:t>
      </w:r>
      <w:bookmarkEnd w:id="23"/>
      <w:bookmarkEnd w:id="24"/>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lastRenderedPageBreak/>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5" w:name="_Toc506458799"/>
      <w:bookmarkStart w:id="26" w:name="_Toc506459165"/>
      <w:r w:rsidR="00815D21" w:rsidRPr="00815D21">
        <w:rPr>
          <w:rFonts w:cs="Arial"/>
          <w:b w:val="0"/>
          <w:i w:val="0"/>
          <w:szCs w:val="24"/>
        </w:rPr>
        <w:t>Performance</w:t>
      </w:r>
      <w:bookmarkEnd w:id="25"/>
      <w:bookmarkEnd w:id="26"/>
      <w:r w:rsidR="00815D21">
        <w:rPr>
          <w:rFonts w:cs="Arial"/>
          <w:b w:val="0"/>
          <w:i w:val="0"/>
          <w:szCs w:val="24"/>
        </w:rPr>
        <w:t>,</w:t>
      </w:r>
      <w:bookmarkStart w:id="27" w:name="_Toc506458800"/>
      <w:bookmarkStart w:id="28" w:name="_Toc506459166"/>
      <w:r w:rsidR="00815D21">
        <w:rPr>
          <w:rFonts w:cs="Arial"/>
          <w:b w:val="0"/>
          <w:i w:val="0"/>
          <w:szCs w:val="24"/>
        </w:rPr>
        <w:t xml:space="preserve"> </w:t>
      </w:r>
      <w:r w:rsidR="00815D21" w:rsidRPr="00815D21">
        <w:rPr>
          <w:rFonts w:cs="Arial"/>
          <w:b w:val="0"/>
          <w:i w:val="0"/>
          <w:szCs w:val="24"/>
        </w:rPr>
        <w:t>Reliability</w:t>
      </w:r>
      <w:bookmarkEnd w:id="27"/>
      <w:bookmarkEnd w:id="28"/>
      <w:r w:rsidR="00815D21">
        <w:rPr>
          <w:rFonts w:cs="Arial"/>
          <w:b w:val="0"/>
          <w:i w:val="0"/>
          <w:szCs w:val="24"/>
        </w:rPr>
        <w:t xml:space="preserve">, </w:t>
      </w:r>
      <w:bookmarkStart w:id="29" w:name="_Toc506458801"/>
      <w:bookmarkStart w:id="30" w:name="_Toc506459167"/>
      <w:r w:rsidR="00815D21" w:rsidRPr="00815D21">
        <w:rPr>
          <w:rFonts w:cs="Arial"/>
          <w:b w:val="0"/>
          <w:i w:val="0"/>
          <w:szCs w:val="24"/>
        </w:rPr>
        <w:t>Availability</w:t>
      </w:r>
      <w:bookmarkEnd w:id="29"/>
      <w:bookmarkEnd w:id="30"/>
      <w:r w:rsidR="00815D21">
        <w:rPr>
          <w:rFonts w:cs="Arial"/>
          <w:b w:val="0"/>
          <w:i w:val="0"/>
          <w:szCs w:val="24"/>
        </w:rPr>
        <w:t xml:space="preserve">, </w:t>
      </w:r>
      <w:bookmarkStart w:id="31" w:name="_Toc506458802"/>
      <w:bookmarkStart w:id="32" w:name="_Toc506459168"/>
      <w:proofErr w:type="gramStart"/>
      <w:r w:rsidR="00815D21">
        <w:rPr>
          <w:rFonts w:cs="Arial"/>
          <w:b w:val="0"/>
          <w:i w:val="0"/>
          <w:szCs w:val="24"/>
        </w:rPr>
        <w:t>S</w:t>
      </w:r>
      <w:r w:rsidR="00815D21" w:rsidRPr="00815D21">
        <w:rPr>
          <w:rFonts w:cs="Arial"/>
          <w:b w:val="0"/>
          <w:i w:val="0"/>
          <w:szCs w:val="24"/>
        </w:rPr>
        <w:t>ecurity</w:t>
      </w:r>
      <w:bookmarkEnd w:id="31"/>
      <w:bookmarkEnd w:id="32"/>
      <w:r w:rsidR="00815D21">
        <w:rPr>
          <w:rFonts w:cs="Arial"/>
          <w:b w:val="0"/>
          <w:i w:val="0"/>
          <w:szCs w:val="24"/>
        </w:rPr>
        <w:t xml:space="preserve">, </w:t>
      </w:r>
      <w:bookmarkStart w:id="33" w:name="_Toc506458803"/>
      <w:bookmarkStart w:id="34" w:name="_Toc506459169"/>
      <w:r w:rsidR="00815D21" w:rsidRPr="00815D21">
        <w:rPr>
          <w:rFonts w:cs="Arial"/>
          <w:b w:val="0"/>
          <w:i w:val="0"/>
          <w:szCs w:val="24"/>
        </w:rPr>
        <w:t xml:space="preserve"> Maintainability</w:t>
      </w:r>
      <w:bookmarkEnd w:id="33"/>
      <w:bookmarkEnd w:id="34"/>
      <w:proofErr w:type="gramEnd"/>
      <w:r w:rsidR="00815D21">
        <w:rPr>
          <w:rFonts w:cs="Arial"/>
          <w:b w:val="0"/>
          <w:i w:val="0"/>
          <w:szCs w:val="24"/>
        </w:rPr>
        <w:t xml:space="preserve">, </w:t>
      </w:r>
      <w:bookmarkStart w:id="35" w:name="_Toc506458804"/>
      <w:bookmarkStart w:id="36" w:name="_Toc506459170"/>
      <w:r w:rsidR="00815D21" w:rsidRPr="00815D21">
        <w:rPr>
          <w:rFonts w:cs="Arial"/>
          <w:b w:val="0"/>
          <w:i w:val="0"/>
          <w:szCs w:val="24"/>
        </w:rPr>
        <w:t>Portability</w:t>
      </w:r>
      <w:bookmarkEnd w:id="35"/>
      <w:bookmarkEnd w:id="36"/>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w:t>
      </w:r>
      <w:proofErr w:type="spellStart"/>
      <w:r w:rsidRPr="004F2AA8">
        <w:rPr>
          <w:i w:val="0"/>
          <w:sz w:val="24"/>
          <w:szCs w:val="24"/>
        </w:rPr>
        <w:t>etc</w:t>
      </w:r>
      <w:proofErr w:type="spellEnd"/>
      <w:r w:rsidRPr="004F2AA8">
        <w:rPr>
          <w:i w:val="0"/>
          <w:sz w:val="24"/>
          <w:szCs w:val="24"/>
        </w:rPr>
        <w:t xml:space="preserve">).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7" w:name="_Toc506458807"/>
      <w:bookmarkStart w:id="38"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7"/>
      <w:bookmarkEnd w:id="38"/>
    </w:p>
    <w:p w14:paraId="135C686F" w14:textId="77777777" w:rsidR="00CD2978" w:rsidRPr="00CD2978" w:rsidRDefault="00CD2978" w:rsidP="00CD2978">
      <w:pPr>
        <w:rPr>
          <w:lang w:eastAsia="en-US"/>
        </w:rPr>
      </w:pPr>
      <w:bookmarkStart w:id="39" w:name="_GoBack"/>
      <w:bookmarkEnd w:id="39"/>
    </w:p>
    <w:p w14:paraId="77957438" w14:textId="55CC0CDE" w:rsidR="00E6276F" w:rsidRPr="00E6276F" w:rsidRDefault="00E6276F" w:rsidP="00E6276F">
      <w:pPr>
        <w:rPr>
          <w:rFonts w:ascii="Arial" w:hAnsi="Arial" w:cs="Arial"/>
        </w:rPr>
      </w:pPr>
      <w:bookmarkStart w:id="40" w:name="_Toc506458808"/>
      <w:bookmarkStart w:id="41" w:name="_Toc506459174"/>
      <w:r>
        <w:rPr>
          <w:rFonts w:ascii="Arial" w:hAnsi="Arial" w:cs="Arial"/>
        </w:rPr>
        <w:t xml:space="preserve">A local database will be used to store information on team members as well as past performance in races and practices. As this information is stored locally on the </w:t>
      </w:r>
      <w:proofErr w:type="gramStart"/>
      <w:r>
        <w:rPr>
          <w:rFonts w:ascii="Arial" w:hAnsi="Arial" w:cs="Arial"/>
        </w:rPr>
        <w:t>users</w:t>
      </w:r>
      <w:proofErr w:type="gramEnd"/>
      <w:r>
        <w:rPr>
          <w:rFonts w:ascii="Arial" w:hAnsi="Arial" w:cs="Arial"/>
        </w:rPr>
        <w:t xml:space="preserve"> phone, file size is a concern, as such map data will be stored in the database but other analytics (</w:t>
      </w:r>
      <w:proofErr w:type="spellStart"/>
      <w:r>
        <w:rPr>
          <w:rFonts w:ascii="Arial" w:hAnsi="Arial" w:cs="Arial"/>
        </w:rPr>
        <w:t>eg.</w:t>
      </w:r>
      <w:proofErr w:type="spellEnd"/>
      <w:r>
        <w:rPr>
          <w:rFonts w:ascii="Arial" w:hAnsi="Arial" w:cs="Arial"/>
        </w:rPr>
        <w:t xml:space="preserve">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w:t>
      </w:r>
      <w:proofErr w:type="gramStart"/>
      <w:r w:rsidR="00A80616">
        <w:rPr>
          <w:rFonts w:ascii="Arial" w:hAnsi="Arial" w:cs="Arial"/>
        </w:rPr>
        <w:t>is  responsive</w:t>
      </w:r>
      <w:proofErr w:type="gramEnd"/>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6C8921" w:rsidR="00025E1F" w:rsidRPr="00025E1F" w:rsidRDefault="00095A20" w:rsidP="001436F3">
            <w:pPr>
              <w:rPr>
                <w:rFonts w:ascii="Arial" w:hAnsi="Arial" w:cs="Arial"/>
              </w:rPr>
            </w:pPr>
            <w:r>
              <w:rPr>
                <w:rFonts w:ascii="Arial" w:hAnsi="Arial" w:cs="Arial"/>
              </w:rPr>
              <w:t>Lead Programmer</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F7584" w14:textId="77777777" w:rsidR="00CC6A26" w:rsidRDefault="00CC6A26">
      <w:r>
        <w:separator/>
      </w:r>
    </w:p>
  </w:endnote>
  <w:endnote w:type="continuationSeparator" w:id="0">
    <w:p w14:paraId="004F4CB5" w14:textId="77777777" w:rsidR="00CC6A26" w:rsidRDefault="00CC6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B0AD8" w14:textId="77777777" w:rsidR="00CC6A26" w:rsidRDefault="00CC6A26">
      <w:r>
        <w:separator/>
      </w:r>
    </w:p>
  </w:footnote>
  <w:footnote w:type="continuationSeparator" w:id="0">
    <w:p w14:paraId="138621D2" w14:textId="77777777" w:rsidR="00CC6A26" w:rsidRDefault="00CC6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B349A"/>
    <w:rsid w:val="006C52B3"/>
    <w:rsid w:val="006C6170"/>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icity.wsu.edu/~mckinnon/cpts322/cpts322-srs-v1.doc" TargetMode="External"/><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Andrew Cobb</cp:lastModifiedBy>
  <cp:revision>11</cp:revision>
  <cp:lastPrinted>2008-09-23T16:31:00Z</cp:lastPrinted>
  <dcterms:created xsi:type="dcterms:W3CDTF">2019-11-03T20:45:00Z</dcterms:created>
  <dcterms:modified xsi:type="dcterms:W3CDTF">2019-11-11T14:49:00Z</dcterms:modified>
</cp:coreProperties>
</file>