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/>
      <w:r>
        <w:t xml:space="preserve">FIELD NOTES   -   DRAFT 3</w:t>
      </w:r>
    </w:p>
    <w:p>
      <w:pPr/>
      <w:r>
        <w:t xml:space="preserve">This document is fictional and was written only to test FilmDeck. All names and figures are made up.</w:t>
      </w:r>
    </w:p>
    <w:p>
      <w:pPr>
        <w:pStyle w:val="Heading2"/>
      </w:pPr>
      <w:r>
        <w:t xml:space="preserve">summary</w:t>
      </w:r>
    </w:p>
    <w:p>
      <w:pPr/>
      <w:r>
        <w:t xml:space="preserve">Visited   4 depots   this week.  Throughput  is up  8%  but   some depots   report   delays.</w:t>
      </w:r>
    </w:p>
    <w:p>
      <w:pPr/>
      <w:r>
        <w:t xml:space="preserve">• Depot A: 1,250 pallets/day</w:t>
      </w:r>
    </w:p>
    <w:p>
      <w:pPr/>
      <w:r>
        <w:t xml:space="preserve">• Depot B: 980 pallets/day</w:t>
      </w:r>
    </w:p>
    <w:p>
      <w:pPr/>
      <w:r>
        <w:t xml:space="preserve">• Depot C: closed for repairs (reopens 3 March 2026)</w:t>
      </w:r>
    </w:p>
    <w:p>
      <w:pPr>
        <w:pStyle w:val="Heading1"/>
      </w:pPr>
      <w:r>
        <w:t xml:space="preserve">TABLE OF OUTPUT</w:t>
      </w:r>
    </w:p>
    <w:tbl>
      <w:tblPr/>
      <w:tblGrid/>
      <w:tr>
        <w:tc>
          <w:p>
            <w:pPr/>
            <w:r>
              <w:t xml:space="preserve">Depot</w:t>
            </w:r>
          </w:p>
        </w:tc>
        <w:tc>
          <w:p>
            <w:pPr/>
            <w:r>
              <w:t xml:space="preserve">Pallets</w:t>
            </w:r>
          </w:p>
        </w:tc>
        <w:tc>
          <w:p>
            <w:pPr/>
            <w:r>
              <w:t xml:space="preserve">Delay</w:t>
            </w:r>
          </w:p>
        </w:tc>
      </w:tr>
      <w:tr>
        <w:tc>
          <w:p>
            <w:pPr/>
            <w:r>
              <w:t xml:space="preserve">A</w:t>
            </w:r>
          </w:p>
        </w:tc>
        <w:tc>
          <w:p>
            <w:pPr/>
            <w:r>
              <w:t xml:space="preserve">1,250</w:t>
            </w:r>
          </w:p>
        </w:tc>
        <w:tc>
          <w:p>
            <w:pPr/>
            <w:r>
              <w:t xml:space="preserve">2%</w:t>
            </w:r>
          </w:p>
        </w:tc>
      </w:tr>
      <w:tr>
        <w:tc>
          <w:p>
            <w:pPr/>
            <w:r>
              <w:t xml:space="preserve">B</w:t>
            </w:r>
          </w:p>
        </w:tc>
        <w:tc>
          <w:p>
            <w:pPr/>
            <w:r>
              <w:t xml:space="preserve">980</w:t>
            </w:r>
          </w:p>
        </w:tc>
        <w:tc>
          <w:p>
            <w:pPr/>
            <w:r>
              <w:t xml:space="preserve">7%</w:t>
            </w:r>
          </w:p>
        </w:tc>
      </w:tr>
      <w:tr>
        <w:tc>
          <w:p>
            <w:pPr/>
            <w:r>
              <w:t xml:space="preserve"/>
            </w:r>
          </w:p>
        </w:tc>
        <w:tc>
          <w:p>
            <w:pPr/>
            <w:r>
              <w:t xml:space="preserve"/>
            </w:r>
          </w:p>
        </w:tc>
        <w:tc>
          <w:p>
            <w:pPr/>
            <w:r>
              <w:t xml:space="preserve"/>
            </w:r>
          </w:p>
        </w:tc>
      </w:tr>
      <w:tr>
        <w:tc>
          <w:p>
            <w:pPr/>
            <w:r>
              <w:t xml:space="preserve">C</w:t>
            </w:r>
          </w:p>
        </w:tc>
        <w:tc>
          <w:p>
            <w:pPr/>
            <w:r>
              <w:t xml:space="preserve">0</w:t>
            </w:r>
          </w:p>
        </w:tc>
        <w:tc>
          <w:p>
            <w:pPr/>
            <w:r>
              <w:t xml:space="preserve">n/a</w:t>
            </w:r>
          </w:p>
        </w:tc>
      </w:tr>
    </w:tbl>
    <w:p>
      <w:pPr/>
      <w:r>
        <w:t xml:space="preserve">page 2</w:t>
      </w:r>
    </w:p>
    <w:p>
      <w:r>
        <w:t xml:space="preserve">Keep: </w:t>
      </w:r>
      <w:del>
        <w:r>
          <w:delText>old plan 99%</w:delText>
        </w:r>
      </w:del>
      <w:ins>
        <w:r>
          <w:t>new plan</w:t>
        </w:r>
      </w:ins>
    </w:p>
    <w:p>
      <w:pPr>
        <w:pStyle w:val="Heading3"/>
      </w:pPr>
      <w:r>
        <w:t xml:space="preserve">questions</w:t>
      </w:r>
    </w:p>
    <w:p>
      <w:pPr>
        <w:numPr>
          <w:ilvl w:val="0"/>
          <w:numId w:val="1"/>
        </w:numPr>
      </w:pPr>
      <w:r>
        <w:t xml:space="preserve">Why is Depot B slower?</w:t>
      </w:r>
    </w:p>
    <w:p>
      <w:pPr>
        <w:numPr>
          <w:ilvl w:val="0"/>
          <w:numId w:val="1"/>
        </w:numPr>
      </w:pPr>
      <w:r>
        <w:t xml:space="preserve">Can Depot A take 15% more?</w:t>
      </w:r>
    </w:p>
    <w:p>
      <w:pPr/>
      <w:r>
        <w:t xml:space="preserve"/>
      </w:r>
    </w:p>
    <w:p>
      <w:pPr/>
      <w:r>
        <w:t xml:space="preserve">Total network cost this month: $2.3M (budget $2.5M).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docProps/core.xml><?xml version="1.0" encoding="utf-8"?>
<cp:coreProperties xmlns:cp="http://schemas.openxmlformats.org/package/2006/metadata/core-properties" xmlns:dc="http://purl.org/dc/elements/1.1/">
  <dc:title>Field notes, mixed formats (fictional)</dc:title>
</cp:coreProperties>
</file>