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D56" w:rsidRDefault="00503410">
      <w:r>
        <w:rPr>
          <w:rFonts w:hint="eastAsia"/>
        </w:rPr>
        <w:t>4</w:t>
      </w:r>
      <w:r>
        <w:t>8.</w:t>
      </w:r>
    </w:p>
    <w:p w:rsidR="00503410" w:rsidRDefault="00503410" w:rsidP="00503410">
      <w:r w:rsidRPr="00503410">
        <w:t>此数据集表示</w:t>
      </w:r>
      <w:r>
        <w:rPr>
          <w:rFonts w:hint="eastAsia"/>
        </w:rPr>
        <w:t>攻击者</w:t>
      </w:r>
      <w:r w:rsidRPr="00503410">
        <w:t>利用 WMI 订阅</w:t>
      </w:r>
      <w:r>
        <w:rPr>
          <w:rFonts w:hint="eastAsia"/>
        </w:rPr>
        <w:t>特性</w:t>
      </w:r>
      <w:r w:rsidRPr="00503410">
        <w:t>进行持久</w:t>
      </w:r>
      <w:r>
        <w:rPr>
          <w:rFonts w:hint="eastAsia"/>
        </w:rPr>
        <w:t>化</w:t>
      </w:r>
      <w:r w:rsidRPr="00503410">
        <w:t>。</w:t>
      </w:r>
    </w:p>
    <w:p w:rsidR="00503410" w:rsidRDefault="00E9310D" w:rsidP="00503410">
      <w:r>
        <w:rPr>
          <w:noProof/>
        </w:rPr>
        <w:drawing>
          <wp:inline distT="0" distB="0" distL="0" distR="0" wp14:anchorId="4BA26257" wp14:editId="3FB7462F">
            <wp:extent cx="5270500" cy="25838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10" w:rsidRDefault="00503410" w:rsidP="00503410">
      <w:r w:rsidRPr="00503410">
        <w:rPr>
          <w:noProof/>
        </w:rPr>
        <w:lastRenderedPageBreak/>
        <w:drawing>
          <wp:inline distT="0" distB="0" distL="0" distR="0" wp14:anchorId="764D1962" wp14:editId="648E9BDF">
            <wp:extent cx="5270500" cy="59944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10" w:rsidRPr="00503410" w:rsidRDefault="00503410" w:rsidP="00503410">
      <w:r w:rsidRPr="00503410">
        <w:rPr>
          <w:noProof/>
        </w:rPr>
        <w:drawing>
          <wp:inline distT="0" distB="0" distL="0" distR="0" wp14:anchorId="7C26391D" wp14:editId="134FC17C">
            <wp:extent cx="5270500" cy="597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10" w:rsidRDefault="00503410" w:rsidP="00503410"/>
    <w:p w:rsidR="00503410" w:rsidRPr="00503410" w:rsidRDefault="00503410" w:rsidP="00503410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503410">
        <w:rPr>
          <w:rFonts w:ascii="等线" w:eastAsia="等线" w:hAnsi="等线" w:hint="eastAsia"/>
          <w:color w:val="000000"/>
          <w:sz w:val="22"/>
          <w:szCs w:val="22"/>
        </w:rPr>
        <w:t>Persistence_T1084_WindowsManagementInstrumentationEventSubscription_WMIEventSubscription</w:t>
      </w:r>
    </w:p>
    <w:p w:rsidR="00503410" w:rsidRDefault="00503410">
      <w:r>
        <w:br w:type="page"/>
      </w:r>
    </w:p>
    <w:p w:rsidR="00503410" w:rsidRDefault="00503410" w:rsidP="00503410">
      <w:r>
        <w:rPr>
          <w:rFonts w:hint="eastAsia"/>
        </w:rPr>
        <w:lastRenderedPageBreak/>
        <w:t>4</w:t>
      </w:r>
      <w:r>
        <w:t>9.</w:t>
      </w:r>
    </w:p>
    <w:p w:rsidR="00503410" w:rsidRDefault="00503410" w:rsidP="00503410">
      <w:r>
        <w:t>Covenant Mimikatz LSA Cache</w:t>
      </w:r>
    </w:p>
    <w:p w:rsidR="00503410" w:rsidRDefault="00503410" w:rsidP="00503410">
      <w:r w:rsidRPr="00503410">
        <w:t>此数据集表示</w:t>
      </w:r>
      <w:r>
        <w:rPr>
          <w:rFonts w:hint="eastAsia"/>
        </w:rPr>
        <w:t>攻击者</w:t>
      </w:r>
      <w:r w:rsidRPr="00503410">
        <w:t>使用 Mimikatz 从 HKEY_LOCAL_MACHINE</w:t>
      </w:r>
      <w:r>
        <w:t>\</w:t>
      </w:r>
      <w:r w:rsidRPr="00503410">
        <w:t>SECURITY</w:t>
      </w:r>
      <w:r>
        <w:t>\</w:t>
      </w:r>
      <w:r w:rsidRPr="00503410">
        <w:t>Cache 中提取缓存的密码哈希值</w:t>
      </w:r>
      <w:r w:rsidR="00D96297">
        <w:rPr>
          <w:rFonts w:hint="eastAsia"/>
        </w:rPr>
        <w:t>。</w:t>
      </w:r>
    </w:p>
    <w:p w:rsidR="00095DBA" w:rsidRPr="00503410" w:rsidRDefault="00095DBA" w:rsidP="00503410">
      <w:pPr>
        <w:rPr>
          <w:rFonts w:hint="eastAsia"/>
        </w:rPr>
      </w:pPr>
      <w:r>
        <w:rPr>
          <w:noProof/>
        </w:rPr>
        <w:drawing>
          <wp:inline distT="0" distB="0" distL="0" distR="0" wp14:anchorId="58AA0BFB" wp14:editId="486F0039">
            <wp:extent cx="5270500" cy="2628265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10" w:rsidRDefault="00BE3347" w:rsidP="00503410">
      <w:r w:rsidRPr="00BE3347">
        <w:rPr>
          <w:noProof/>
        </w:rPr>
        <w:drawing>
          <wp:inline distT="0" distB="0" distL="0" distR="0" wp14:anchorId="3407E034" wp14:editId="3E9E34EE">
            <wp:extent cx="5270500" cy="3085465"/>
            <wp:effectExtent l="0" t="0" r="0" b="63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47" w:rsidRDefault="00BE3347" w:rsidP="00503410"/>
    <w:p w:rsidR="00BE3347" w:rsidRDefault="00BE3347" w:rsidP="00503410"/>
    <w:p w:rsidR="00BE3347" w:rsidRDefault="00BE3347" w:rsidP="00503410">
      <w:r>
        <w:t>Covenant Mimikatz LSA Secrets</w:t>
      </w:r>
    </w:p>
    <w:p w:rsidR="00BE3347" w:rsidRDefault="00BE3347" w:rsidP="00503410">
      <w:r w:rsidRPr="00BE3347">
        <w:t>此数据集表示</w:t>
      </w:r>
      <w:r>
        <w:rPr>
          <w:rFonts w:hint="eastAsia"/>
        </w:rPr>
        <w:t>攻击者</w:t>
      </w:r>
      <w:r w:rsidRPr="00BE3347">
        <w:t xml:space="preserve">使用 Mimikatz 获取 SysKey </w:t>
      </w:r>
      <w:r>
        <w:rPr>
          <w:rFonts w:hint="eastAsia"/>
        </w:rPr>
        <w:t>用来</w:t>
      </w:r>
      <w:r w:rsidRPr="00BE3347">
        <w:t>解密来自注册表或配置单元</w:t>
      </w:r>
      <w:r>
        <w:rPr>
          <w:rFonts w:hint="eastAsia"/>
        </w:rPr>
        <w:t>的</w:t>
      </w:r>
      <w:r w:rsidRPr="00BE3347">
        <w:t>机密条目。</w:t>
      </w:r>
    </w:p>
    <w:p w:rsidR="00BE3347" w:rsidRDefault="00BE3347" w:rsidP="00503410"/>
    <w:p w:rsidR="00BE3347" w:rsidRDefault="00BE3347" w:rsidP="00503410">
      <w:r w:rsidRPr="00BE3347">
        <w:rPr>
          <w:noProof/>
        </w:rPr>
        <w:lastRenderedPageBreak/>
        <w:drawing>
          <wp:inline distT="0" distB="0" distL="0" distR="0" wp14:anchorId="2F41B91E" wp14:editId="439A03D0">
            <wp:extent cx="5270500" cy="1417320"/>
            <wp:effectExtent l="0" t="0" r="0" b="508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47" w:rsidRDefault="00BE3347" w:rsidP="00503410">
      <w:r w:rsidRPr="00BE3347">
        <w:rPr>
          <w:noProof/>
        </w:rPr>
        <w:drawing>
          <wp:inline distT="0" distB="0" distL="0" distR="0" wp14:anchorId="707CE7AC" wp14:editId="7DA2767A">
            <wp:extent cx="5270500" cy="1652905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347" w:rsidRDefault="00BE3347" w:rsidP="00503410">
      <w:r w:rsidRPr="00BE3347">
        <w:rPr>
          <w:noProof/>
        </w:rPr>
        <w:drawing>
          <wp:inline distT="0" distB="0" distL="0" distR="0" wp14:anchorId="4EC260D8" wp14:editId="297EC05F">
            <wp:extent cx="5270500" cy="636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/>
    <w:p w:rsidR="00A56084" w:rsidRPr="00A56084" w:rsidRDefault="00A56084" w:rsidP="00A56084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A56084">
        <w:rPr>
          <w:rFonts w:ascii="等线" w:eastAsia="等线" w:hAnsi="等线" w:hint="eastAsia"/>
          <w:color w:val="000000"/>
          <w:sz w:val="22"/>
          <w:szCs w:val="22"/>
        </w:rPr>
        <w:t>CredentialAccess_T1003_CredentialDumping_CredentialsDumpingToolsAccessingLSASSMemory</w:t>
      </w:r>
    </w:p>
    <w:p w:rsidR="00A56084" w:rsidRDefault="00A56084">
      <w:r>
        <w:br w:type="page"/>
      </w:r>
    </w:p>
    <w:p w:rsidR="00A56084" w:rsidRDefault="00A56084" w:rsidP="00503410">
      <w:r>
        <w:rPr>
          <w:rFonts w:hint="eastAsia"/>
        </w:rPr>
        <w:lastRenderedPageBreak/>
        <w:t>5</w:t>
      </w:r>
      <w:r>
        <w:t>0.</w:t>
      </w:r>
    </w:p>
    <w:p w:rsidR="00A56084" w:rsidRDefault="00A56084" w:rsidP="00A56084">
      <w:r w:rsidRPr="00A56084">
        <w:t>此数据集表示</w:t>
      </w:r>
      <w:r>
        <w:rPr>
          <w:rFonts w:hint="eastAsia"/>
        </w:rPr>
        <w:t>攻击者</w:t>
      </w:r>
      <w:r w:rsidRPr="00A56084">
        <w:t>使用 mimikatz 和模块登录密码从 lsass.exe 的内存内容转储凭据</w:t>
      </w:r>
      <w:r>
        <w:rPr>
          <w:rFonts w:hint="eastAsia"/>
        </w:rPr>
        <w:t>。</w:t>
      </w:r>
    </w:p>
    <w:p w:rsidR="00A56084" w:rsidRDefault="00EA3BD3" w:rsidP="00A56084">
      <w:r>
        <w:rPr>
          <w:noProof/>
        </w:rPr>
        <w:drawing>
          <wp:inline distT="0" distB="0" distL="0" distR="0" wp14:anchorId="47CAFA1F" wp14:editId="5525E5F4">
            <wp:extent cx="5270500" cy="2589530"/>
            <wp:effectExtent l="0" t="0" r="635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Pr="00A56084" w:rsidRDefault="00A56084" w:rsidP="00A56084">
      <w:r w:rsidRPr="00A56084">
        <w:rPr>
          <w:noProof/>
        </w:rPr>
        <w:drawing>
          <wp:inline distT="0" distB="0" distL="0" distR="0" wp14:anchorId="5C49161C" wp14:editId="18827542">
            <wp:extent cx="5270500" cy="462597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lastRenderedPageBreak/>
        <w:drawing>
          <wp:inline distT="0" distB="0" distL="0" distR="0" wp14:anchorId="770805BC" wp14:editId="3C21957B">
            <wp:extent cx="5270500" cy="1733550"/>
            <wp:effectExtent l="0" t="0" r="0" b="6350"/>
            <wp:docPr id="8" name="图片 8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drawing>
          <wp:inline distT="0" distB="0" distL="0" distR="0" wp14:anchorId="170EC38B" wp14:editId="197CD798">
            <wp:extent cx="5270500" cy="4631690"/>
            <wp:effectExtent l="0" t="0" r="0" b="3810"/>
            <wp:docPr id="9" name="图片 9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lastRenderedPageBreak/>
        <w:drawing>
          <wp:inline distT="0" distB="0" distL="0" distR="0" wp14:anchorId="17E0B0DF" wp14:editId="7424BE13">
            <wp:extent cx="5270500" cy="8382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lastRenderedPageBreak/>
        <w:drawing>
          <wp:inline distT="0" distB="0" distL="0" distR="0" wp14:anchorId="4E2FE1F0" wp14:editId="4D690B96">
            <wp:extent cx="5270500" cy="4144010"/>
            <wp:effectExtent l="0" t="0" r="0" b="0"/>
            <wp:docPr id="11" name="图片 11" descr="图片包含 游戏机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drawing>
          <wp:inline distT="0" distB="0" distL="0" distR="0" wp14:anchorId="6A7886A7" wp14:editId="2521A4FF">
            <wp:extent cx="5270500" cy="4144010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lastRenderedPageBreak/>
        <w:drawing>
          <wp:inline distT="0" distB="0" distL="0" distR="0" wp14:anchorId="12AC64CE" wp14:editId="4FC64949">
            <wp:extent cx="5270500" cy="3677285"/>
            <wp:effectExtent l="0" t="0" r="0" b="5715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84" w:rsidRDefault="00A56084" w:rsidP="00503410">
      <w:r w:rsidRPr="00A56084">
        <w:rPr>
          <w:noProof/>
        </w:rPr>
        <w:drawing>
          <wp:inline distT="0" distB="0" distL="0" distR="0" wp14:anchorId="3AE38B46" wp14:editId="58F3C48A">
            <wp:extent cx="1783787" cy="1779105"/>
            <wp:effectExtent l="0" t="0" r="0" b="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5252" cy="18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503410"/>
    <w:p w:rsidR="00C77C70" w:rsidRPr="00C77C70" w:rsidRDefault="00C77C70" w:rsidP="00C77C70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C77C70">
        <w:rPr>
          <w:rFonts w:ascii="等线" w:eastAsia="等线" w:hAnsi="等线" w:hint="eastAsia"/>
          <w:color w:val="000000"/>
          <w:sz w:val="22"/>
          <w:szCs w:val="22"/>
        </w:rPr>
        <w:t>CredentialAccess_T1003_CredentialDumping_MimikatzDetectionLSASSAccess</w:t>
      </w:r>
    </w:p>
    <w:p w:rsidR="00C77C70" w:rsidRDefault="00C77C70">
      <w:r>
        <w:br w:type="page"/>
      </w:r>
    </w:p>
    <w:p w:rsidR="00C77C70" w:rsidRDefault="00C77C70" w:rsidP="00503410">
      <w:r>
        <w:rPr>
          <w:rFonts w:hint="eastAsia"/>
        </w:rPr>
        <w:lastRenderedPageBreak/>
        <w:t>5</w:t>
      </w:r>
      <w:r>
        <w:t>1.</w:t>
      </w:r>
    </w:p>
    <w:p w:rsidR="00C77C70" w:rsidRDefault="00C77C70" w:rsidP="00C77C70">
      <w:r w:rsidRPr="00C77C70">
        <w:t>此数据集表示</w:t>
      </w:r>
      <w:r>
        <w:rPr>
          <w:rFonts w:hint="eastAsia"/>
        </w:rPr>
        <w:t>攻击者</w:t>
      </w:r>
      <w:r w:rsidRPr="00C77C70">
        <w:t>将</w:t>
      </w:r>
      <w:r>
        <w:rPr>
          <w:rFonts w:hint="eastAsia"/>
        </w:rPr>
        <w:t>对用在以下3方面的协议进行降级：</w:t>
      </w:r>
    </w:p>
    <w:p w:rsidR="00C77C70" w:rsidRDefault="00C77C70" w:rsidP="00C77C70">
      <w:pPr>
        <w:pStyle w:val="a3"/>
        <w:numPr>
          <w:ilvl w:val="0"/>
          <w:numId w:val="1"/>
        </w:numPr>
        <w:ind w:firstLineChars="0"/>
      </w:pPr>
      <w:r w:rsidRPr="00C77C70">
        <w:t>网络登录的挑战/响应身份验证</w:t>
      </w:r>
      <w:r>
        <w:rPr>
          <w:rFonts w:hint="eastAsia"/>
        </w:rPr>
        <w:t>；</w:t>
      </w:r>
    </w:p>
    <w:p w:rsidR="00C77C70" w:rsidRDefault="00C77C70" w:rsidP="00C77C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使用NTLMSP进行最低限度安全协商；</w:t>
      </w:r>
    </w:p>
    <w:p w:rsidR="00C77C70" w:rsidRDefault="00C77C70" w:rsidP="00C77C7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环境中限制NTLM流量到远端服务器的安全设置。</w:t>
      </w:r>
    </w:p>
    <w:p w:rsidR="00C77C70" w:rsidRDefault="00323E15" w:rsidP="00503410">
      <w:r>
        <w:rPr>
          <w:noProof/>
        </w:rPr>
        <w:drawing>
          <wp:inline distT="0" distB="0" distL="0" distR="0" wp14:anchorId="7D236DDE" wp14:editId="620C6EA0">
            <wp:extent cx="5270500" cy="252285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C77C70">
      <w:r w:rsidRPr="00C77C70">
        <w:rPr>
          <w:noProof/>
        </w:rPr>
        <w:lastRenderedPageBreak/>
        <w:drawing>
          <wp:inline distT="0" distB="0" distL="0" distR="0" wp14:anchorId="1506A10C" wp14:editId="14C8CDA9">
            <wp:extent cx="5270500" cy="5614670"/>
            <wp:effectExtent l="0" t="0" r="0" b="0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503410">
      <w:r w:rsidRPr="00C77C70">
        <w:rPr>
          <w:noProof/>
        </w:rPr>
        <w:drawing>
          <wp:inline distT="0" distB="0" distL="0" distR="0" wp14:anchorId="782AA7F7" wp14:editId="22FD60EF">
            <wp:extent cx="5270500" cy="460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2A" w:rsidRDefault="007B5C2A" w:rsidP="00503410"/>
    <w:p w:rsidR="007B5C2A" w:rsidRPr="007B5C2A" w:rsidRDefault="007B5C2A" w:rsidP="007B5C2A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7B5C2A">
        <w:rPr>
          <w:rFonts w:ascii="等线" w:eastAsia="等线" w:hAnsi="等线" w:hint="eastAsia"/>
          <w:color w:val="000000"/>
          <w:sz w:val="22"/>
          <w:szCs w:val="22"/>
        </w:rPr>
        <w:t>CredentialAccess_T1212_</w:t>
      </w:r>
      <w:r w:rsidR="00E22440" w:rsidRPr="00E22440">
        <w:rPr>
          <w:rFonts w:ascii="等线" w:eastAsia="等线" w:hAnsi="等线"/>
          <w:color w:val="000000"/>
          <w:sz w:val="22"/>
          <w:szCs w:val="22"/>
        </w:rPr>
        <w:t>Exploitation for Credential Acces</w:t>
      </w:r>
      <w:r w:rsidR="00E22440">
        <w:rPr>
          <w:rFonts w:ascii="等线" w:eastAsia="等线" w:hAnsi="等线" w:hint="eastAsia"/>
          <w:color w:val="000000"/>
          <w:sz w:val="22"/>
          <w:szCs w:val="22"/>
        </w:rPr>
        <w:t>s</w:t>
      </w:r>
      <w:r w:rsidR="00E22440">
        <w:rPr>
          <w:rFonts w:ascii="等线" w:eastAsia="等线" w:hAnsi="等线"/>
          <w:color w:val="000000"/>
          <w:sz w:val="22"/>
          <w:szCs w:val="22"/>
        </w:rPr>
        <w:t>_</w:t>
      </w:r>
      <w:r w:rsidRPr="007B5C2A">
        <w:rPr>
          <w:rFonts w:ascii="等线" w:eastAsia="等线" w:hAnsi="等线" w:hint="eastAsia"/>
          <w:color w:val="000000"/>
          <w:sz w:val="22"/>
          <w:szCs w:val="22"/>
        </w:rPr>
        <w:t>NetNTLMDowngradeAttack</w:t>
      </w:r>
    </w:p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2.</w:t>
      </w:r>
    </w:p>
    <w:p w:rsidR="008230DD" w:rsidRDefault="008230DD" w:rsidP="008230DD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Execution_T1086_PowerShell_SuspiciousPowerShellKeywords</w:t>
      </w:r>
      <w:r w:rsidR="00745C3E">
        <w:rPr>
          <w:rFonts w:ascii="等线" w:eastAsia="等线" w:hAnsi="等线"/>
          <w:color w:val="000000"/>
          <w:sz w:val="22"/>
          <w:szCs w:val="22"/>
        </w:rPr>
        <w:t>2</w:t>
      </w:r>
      <w:bookmarkStart w:id="0" w:name="_GoBack"/>
      <w:bookmarkEnd w:id="0"/>
    </w:p>
    <w:p w:rsidR="00FD3F8B" w:rsidRDefault="00FD3F8B" w:rsidP="008230DD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D79E341" wp14:editId="343C9F00">
            <wp:extent cx="5270500" cy="2397125"/>
            <wp:effectExtent l="0" t="0" r="635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DD" w:rsidRDefault="008230DD" w:rsidP="00503410"/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3.</w:t>
      </w:r>
    </w:p>
    <w:p w:rsidR="008230DD" w:rsidRDefault="008230DD" w:rsidP="00503410">
      <w:r w:rsidRPr="008230DD">
        <w:t>Execution_T1086_PowerShell_RemotePowerShellSession</w:t>
      </w:r>
    </w:p>
    <w:p w:rsidR="008230DD" w:rsidRDefault="00FD3F8B">
      <w:r>
        <w:rPr>
          <w:noProof/>
        </w:rPr>
        <w:drawing>
          <wp:inline distT="0" distB="0" distL="0" distR="0" wp14:anchorId="25FA0CF9" wp14:editId="6656880A">
            <wp:extent cx="5270500" cy="2411730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8B" w:rsidRDefault="00FD3F8B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4.</w:t>
      </w:r>
    </w:p>
    <w:p w:rsidR="0030758D" w:rsidRPr="0030758D" w:rsidRDefault="0030758D" w:rsidP="0030758D">
      <w:pPr>
        <w:rPr>
          <w:rFonts w:ascii="等线" w:eastAsia="等线" w:hAnsi="等线"/>
          <w:color w:val="000000"/>
          <w:sz w:val="22"/>
          <w:szCs w:val="22"/>
        </w:rPr>
      </w:pPr>
      <w:r w:rsidRPr="0030758D">
        <w:rPr>
          <w:rFonts w:ascii="等线" w:eastAsia="等线" w:hAnsi="等线" w:hint="eastAsia"/>
          <w:color w:val="000000"/>
          <w:sz w:val="22"/>
          <w:szCs w:val="22"/>
        </w:rPr>
        <w:t>Execution_T1086_PowerShell_ProcessForRemotePowerShellSession</w:t>
      </w:r>
    </w:p>
    <w:p w:rsidR="008230DD" w:rsidRDefault="0030758D" w:rsidP="00503410">
      <w:r>
        <w:rPr>
          <w:noProof/>
        </w:rPr>
        <w:drawing>
          <wp:inline distT="0" distB="0" distL="0" distR="0" wp14:anchorId="2FBDA9C6" wp14:editId="35207E39">
            <wp:extent cx="5270500" cy="261683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5.</w:t>
      </w:r>
    </w:p>
    <w:p w:rsidR="00751E34" w:rsidRDefault="00694B50">
      <w:pPr>
        <w:rPr>
          <w:rFonts w:ascii="等线" w:eastAsia="等线" w:hAnsi="等线"/>
          <w:color w:val="000000"/>
          <w:sz w:val="22"/>
          <w:szCs w:val="22"/>
        </w:rPr>
      </w:pPr>
      <w:r w:rsidRPr="00694B50">
        <w:rPr>
          <w:rFonts w:ascii="等线" w:eastAsia="等线" w:hAnsi="等线"/>
          <w:color w:val="000000"/>
          <w:sz w:val="22"/>
          <w:szCs w:val="22"/>
        </w:rPr>
        <w:t xml:space="preserve">Execution_T1086_PowerShell_RemotePowerShellSessionViaSysmon </w:t>
      </w:r>
    </w:p>
    <w:p w:rsidR="00751E34" w:rsidRDefault="00751E34">
      <w:pPr>
        <w:rPr>
          <w:rFonts w:ascii="等线" w:eastAsia="等线" w:hAnsi="等线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184BF97" wp14:editId="2DE04E37">
            <wp:extent cx="5270500" cy="259397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6.</w:t>
      </w:r>
    </w:p>
    <w:p w:rsidR="00694B50" w:rsidRDefault="00694B50" w:rsidP="00503410">
      <w:r w:rsidRPr="00694B50">
        <w:t>Execution_T1086_PowerShell_RemotePowerShellSessionViaSecurityEvent</w:t>
      </w:r>
    </w:p>
    <w:p w:rsidR="00391041" w:rsidRDefault="00391041" w:rsidP="00503410">
      <w:r>
        <w:rPr>
          <w:noProof/>
        </w:rPr>
        <w:drawing>
          <wp:inline distT="0" distB="0" distL="0" distR="0" wp14:anchorId="6CB45635" wp14:editId="1246F91F">
            <wp:extent cx="5270500" cy="2640965"/>
            <wp:effectExtent l="0" t="0" r="635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20" w:rsidRDefault="00BF0720" w:rsidP="00503410"/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7.</w:t>
      </w:r>
    </w:p>
    <w:p w:rsidR="00694B50" w:rsidRDefault="00F42C1F" w:rsidP="00503410">
      <w:r>
        <w:t>Execution_T1047_WindowsManagement</w:t>
      </w:r>
      <w:r w:rsidR="00694B50" w:rsidRPr="00694B50">
        <w:t>Instrumentation_WMIPersistence</w:t>
      </w:r>
    </w:p>
    <w:p w:rsidR="00C73B79" w:rsidRDefault="00C73B79" w:rsidP="00503410"/>
    <w:p w:rsidR="00391041" w:rsidRDefault="00F42C1F" w:rsidP="00503410">
      <w:r>
        <w:rPr>
          <w:noProof/>
        </w:rPr>
        <w:drawing>
          <wp:inline distT="0" distB="0" distL="0" distR="0" wp14:anchorId="1B89C166" wp14:editId="6C20A578">
            <wp:extent cx="5270500" cy="2571115"/>
            <wp:effectExtent l="0" t="0" r="635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8.</w:t>
      </w:r>
    </w:p>
    <w:p w:rsidR="00694B50" w:rsidRDefault="00694B50" w:rsidP="00503410">
      <w:r w:rsidRPr="00694B50">
        <w:t>Execution_T1086_PowerShell_SuspiciousScriptingInAWMIConsumer</w:t>
      </w:r>
    </w:p>
    <w:p w:rsidR="001D3B8F" w:rsidRDefault="001D3B8F" w:rsidP="00503410">
      <w:r>
        <w:rPr>
          <w:noProof/>
        </w:rPr>
        <w:drawing>
          <wp:inline distT="0" distB="0" distL="0" distR="0" wp14:anchorId="32022897" wp14:editId="45CDC268">
            <wp:extent cx="5270500" cy="259270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DD" w:rsidRDefault="008230DD">
      <w:r>
        <w:br w:type="page"/>
      </w:r>
    </w:p>
    <w:p w:rsidR="008230DD" w:rsidRDefault="008230DD" w:rsidP="00503410">
      <w:r>
        <w:rPr>
          <w:rFonts w:hint="eastAsia"/>
        </w:rPr>
        <w:lastRenderedPageBreak/>
        <w:t>5</w:t>
      </w:r>
      <w:r>
        <w:t>9.</w:t>
      </w:r>
    </w:p>
    <w:p w:rsidR="008230DD" w:rsidRDefault="00694B50" w:rsidP="00503410">
      <w:r w:rsidRPr="00694B50">
        <w:t>Execution_T1086_PowerShell_DetectsSuspiciousPowershellCommandLineParametersUsedInEmpire</w:t>
      </w:r>
    </w:p>
    <w:p w:rsidR="00636AE8" w:rsidRDefault="00636AE8" w:rsidP="00503410">
      <w:r>
        <w:rPr>
          <w:noProof/>
        </w:rPr>
        <w:drawing>
          <wp:inline distT="0" distB="0" distL="0" distR="0" wp14:anchorId="2612C912" wp14:editId="24B3E5D1">
            <wp:extent cx="5270500" cy="2579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AE8" w:rsidSect="008652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700" w:rsidRDefault="007A2700" w:rsidP="00E9310D">
      <w:r>
        <w:separator/>
      </w:r>
    </w:p>
  </w:endnote>
  <w:endnote w:type="continuationSeparator" w:id="0">
    <w:p w:rsidR="007A2700" w:rsidRDefault="007A2700" w:rsidP="00E931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700" w:rsidRDefault="007A2700" w:rsidP="00E9310D">
      <w:r>
        <w:separator/>
      </w:r>
    </w:p>
  </w:footnote>
  <w:footnote w:type="continuationSeparator" w:id="0">
    <w:p w:rsidR="007A2700" w:rsidRDefault="007A2700" w:rsidP="00E931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F369CD"/>
    <w:multiLevelType w:val="hybridMultilevel"/>
    <w:tmpl w:val="9A5C52DC"/>
    <w:lvl w:ilvl="0" w:tplc="A94065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526"/>
    <w:rsid w:val="00095DBA"/>
    <w:rsid w:val="001D3B8F"/>
    <w:rsid w:val="0030758D"/>
    <w:rsid w:val="00323E15"/>
    <w:rsid w:val="00391041"/>
    <w:rsid w:val="00503410"/>
    <w:rsid w:val="005F282E"/>
    <w:rsid w:val="00636AE8"/>
    <w:rsid w:val="00694B50"/>
    <w:rsid w:val="00745C3E"/>
    <w:rsid w:val="00751E34"/>
    <w:rsid w:val="007A2700"/>
    <w:rsid w:val="007B5C2A"/>
    <w:rsid w:val="008230DD"/>
    <w:rsid w:val="008652D3"/>
    <w:rsid w:val="009F73E0"/>
    <w:rsid w:val="00A56084"/>
    <w:rsid w:val="00B54D56"/>
    <w:rsid w:val="00BE3347"/>
    <w:rsid w:val="00BF0720"/>
    <w:rsid w:val="00C73B79"/>
    <w:rsid w:val="00C77C70"/>
    <w:rsid w:val="00D96297"/>
    <w:rsid w:val="00E22440"/>
    <w:rsid w:val="00E9310D"/>
    <w:rsid w:val="00EA3BD3"/>
    <w:rsid w:val="00EB38AB"/>
    <w:rsid w:val="00F42C1F"/>
    <w:rsid w:val="00FB1526"/>
    <w:rsid w:val="00FD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3E8A1A"/>
  <w15:chartTrackingRefBased/>
  <w15:docId w15:val="{09CEC044-E2CD-2F44-87E4-C67A3C976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30DD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C70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4">
    <w:name w:val="header"/>
    <w:basedOn w:val="a"/>
    <w:link w:val="a5"/>
    <w:uiPriority w:val="99"/>
    <w:unhideWhenUsed/>
    <w:rsid w:val="00E93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9310D"/>
    <w:rPr>
      <w:rFonts w:ascii="宋体" w:eastAsia="宋体" w:hAnsi="宋体" w:cs="宋体"/>
      <w:kern w:val="0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9310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9310D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9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渊</dc:creator>
  <cp:keywords/>
  <dc:description/>
  <cp:lastModifiedBy>dong</cp:lastModifiedBy>
  <cp:revision>15</cp:revision>
  <dcterms:created xsi:type="dcterms:W3CDTF">2020-04-23T07:22:00Z</dcterms:created>
  <dcterms:modified xsi:type="dcterms:W3CDTF">2020-04-23T10:20:00Z</dcterms:modified>
</cp:coreProperties>
</file>