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ns1:Ignorable="w14 w15 w16se w16cid w16 w16cex w16sdtdh w16sdtfl w16du wp14">
  <ns0:body>
    <ns0:p ns2:paraId="7277D487" ns2:textId="15AB8671" ns0:rsidR="004F7A58" ns0:rsidRPr="00745A85" ns0:rsidRDefault="004F7A58" ns0:rsidP="004F7A58">
      <ns0:pPr>
        <ns0:pBdr>
          <ns0:top ns0:val="nil"/>
          <ns0:left ns0:val="nil"/>
          <ns0:bottom ns0:val="nil"/>
          <ns0:right ns0:val="nil"/>
          <ns0:between ns0:val="nil"/>
        </ns0:pBdr>
        <ns0:tabs>
          <ns0:tab ns0:val="left" ns0:pos="810"/>
        </ns0:tabs>
      </ns0:pPr>
      <ns0:r ns0:rsidRPr="00745A85">
        <ns0:rPr>
          <ns0:noProof/>
          <ns0:rFonts ns0:ascii="Calibri" ns0:hAnsi="Calibri" ns0:cs="Calibri"/>
        </ns0:rPr>
        <ns1:AlternateContent>
          <ns1:Choice Requires="wps">
            <ns0:drawing>
              <ns3:anchor distT="0" distB="0" distL="114300" distR="114300" simplePos="0" relativeHeight="251665408" behindDoc="0" locked="0" layoutInCell="1" hidden="0" allowOverlap="1" ns4:anchorId="0EDDA9F1" ns4:editId="2839D8C7">
                <ns3:simplePos x="0" y="0"/>
                <ns3:positionH relativeFrom="column">
                  <ns3:posOffset>-422274</ns3:posOffset>
                </ns3:positionH>
                <ns3:positionV relativeFrom="paragraph">
                  <ns3:posOffset>347346</ns3:posOffset>
                </ns3:positionV>
                <ns3:extent cx="45719" cy="8158480"/>
                <ns3:effectExtent l="19050" t="19050" r="31115" b="33020"/>
                <ns3:wrapNone/>
                <ns3:docPr id="32" name="Conector recto de flecha 32"/>
                <ns3:cNvGraphicFramePr/>
                <ns5:graphic>
                  <ns5:graphicData uri="http://schemas.microsoft.com/office/word/2010/wordprocessingShape">
                    <ns6:wsp>
                      <ns6:cNvCnPr/>
                      <ns6:spPr>
                        <ns5:xfrm>
                          <ns5:off x="0" y="0"/>
                          <ns5:ext cx="45719" cy="8158480"/>
                        </ns5:xfrm>
                        <ns5:prstGeom prst="straightConnector1">
                          <ns5:avLst/>
                        </ns5:prstGeom>
                        <ns5:noFill/>
                        <ns5:ln w="38100" cap="flat" cmpd="sng">
                          <ns5:solidFill>
                            <ns5:schemeClr val="accent2">
                              <ns5:lumMod val="50000"/>
                            </ns5:schemeClr>
                          </ns5:solidFill>
                          <ns5:prstDash val="solid"/>
                          <ns5:round/>
                          <ns5:headEnd type="none" w="sm" len="sm"/>
                          <ns5:tailEnd type="none" w="sm" len="sm"/>
                        </ns5:ln>
                      </ns6:spPr>
                      <ns6:bodyPr/>
                    </ns6:wsp>
                  </ns5:graphicData>
                </ns5:graphic>
                <ns4:sizeRelH relativeFrom="margin">
                  <ns4:pctWidth>0</ns4:pctWidth>
                </ns4:sizeRelH>
                <ns4:sizeRelV relativeFrom="margin">
                  <ns4:pctHeight>0</ns4:pctHeight>
                </ns4:sizeRelV>
              </ns3:anchor>
            </ns0:drawing>
          </ns1:Choice>
          <ns1:Fallback>
            <ns0:pict>
              <ns7:shapetype ns2:anchorId="6A9B7B2B" id="_x0000_t32" coordsize="21600,21600" ns8:spt="32" ns8:oned="t" path="m,l21600,21600e" filled="f">
                <ns7:path arrowok="t" fillok="f" ns8:connecttype="none"/>
                <ns8:lock ns7:ext="edit" shapetype="t"/>
              </ns7:shapetype>
              <ns7:shape id="Conector recto de flecha 32" ns8:spid="_x0000_s1026" type="#_x0000_t32" style="position:absolute;margin-left:-4.9pt;margin-top:27.35pt;width:3.6pt;height:64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" strokecolor="#7f340d [1605]" strokeweight="3pt">
                <ns7:stroke startarrowwidth="narrow" startarrowlength="short" endarrowwidth="narrow" endarrowlength="short"/>
              </ns7:shape>
            </ns0:pict>
          </ns1:Fallback>
        </ns1:AlternateContent>
      </ns0:r>
      <ns0:r ns0:rsidRPr="00745A85">
        <ns0:rPr>
          <ns0:noProof/>
          <ns0:rFonts ns0:ascii="Calibri" ns0:hAnsi="Calibri" ns0:cs="Calibri"/>
        </ns0:rPr>
        <ns1:AlternateContent>
          <ns1:Choice Requires="wps">
            <ns0:drawing>
              <ns3:anchor distT="0" distB="0" distL="114300" distR="114300" simplePos="0" relativeHeight="251663360" behindDoc="0" locked="0" layoutInCell="1" hidden="0" allowOverlap="1" ns4:anchorId="2A667CDC" ns4:editId="2ADC35A6">
                <ns3:simplePos x="0" y="0"/>
                <ns3:positionH relativeFrom="column">
                  <ns3:posOffset>-586105</ns3:posOffset>
                </ns3:positionH>
                <ns3:positionV relativeFrom="paragraph">
                  <ns3:posOffset>33020</ns3:posOffset>
                </ns3:positionV>
                <ns3:extent cx="57150" cy="8747760"/>
                <ns3:effectExtent l="19050" t="19050" r="19050" b="34290"/>
                <ns3:wrapNone/>
                <ns3:docPr id="8" name="Conector recto de flecha 8"/>
                <ns3:cNvGraphicFramePr/>
                <ns5:graphic>
                  <ns5:graphicData uri="http://schemas.microsoft.com/office/word/2010/wordprocessingShape">
                    <ns6:wsp>
                      <ns6:cNvCnPr/>
                      <ns6:spPr>
                        <ns5:xfrm>
                          <ns5:off x="0" y="0"/>
                          <ns5:ext cx="57150" cy="8747760"/>
                        </ns5:xfrm>
                        <ns5:prstGeom prst="straightConnector1">
                          <ns5:avLst/>
                        </ns5:prstGeom>
                        <ns5:noFill/>
                        <ns5:ln w="38100" cap="flat" cmpd="sng">
                          <ns5:solidFill>
                            <ns5:schemeClr val="accent2">
                              <ns5:lumMod val="50000"/>
                            </ns5:schemeClr>
                          </ns5:solidFill>
                          <ns5:prstDash val="solid"/>
                          <ns5:round/>
                          <ns5:headEnd type="none" w="sm" len="sm"/>
                          <ns5:tailEnd type="none" w="sm" len="sm"/>
                        </ns5:ln>
                      </ns6:spPr>
                      <ns6:bodyPr/>
                    </ns6:wsp>
                  </ns5:graphicData>
                </ns5:graphic>
                <ns4:sizeRelH relativeFrom="margin">
                  <ns4:pctWidth>0</ns4:pctWidth>
                </ns4:sizeRelH>
                <ns4:sizeRelV relativeFrom="margin">
                  <ns4:pctHeight>0</ns4:pctHeight>
                </ns4:sizeRelV>
              </ns3:anchor>
            </ns0:drawing>
          </ns1:Choice>
          <ns1:Fallback>
            <ns0:pict>
              <ns7:shape ns2:anchorId="13E237A1" id="Conector recto de flecha 8" ns8:spid="_x0000_s1026" type="#_x0000_t32" style="position:absolute;margin-left:-17.8pt;margin-top:2.6pt;width:4.5pt;height:68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" strokecolor="#7f340d [1605]" strokeweight="3pt">
                <ns7:stroke startarrowwidth="narrow" startarrowlength="short" endarrowwidth="narrow" endarrowlength="short"/>
              </ns7:shape>
            </ns0:pict>
          </ns1:Fallback>
        </ns1:AlternateContent>
      </ns0:r>
      <ns0:r ns0:rsidRPr="00137CC6">
        <ns0:rPr>
          <ns0:sz ns0:val="22"/>
          <ns0:rFonts ns0:ascii="Calibri" ns0:hAnsi="Calibri" ns0:cs="Calibri"/>
        </ns0:rPr>
        <ns0:tab/>
      </ns0:r>
      <ns0:r ns0:rsidRPr="00137CC6">
        <ns0:rPr>
          <ns0:noProof/>
          <ns0:rFonts ns0:ascii="Calibri" ns0:hAnsi="Calibri" ns0:cs="Calibri"/>
        </ns0:rPr>
        <ns0:drawing>
          <ns3:anchor distT="0" distB="0" distL="0" distR="0" simplePos="0" relativeHeight="251659264" behindDoc="0" locked="0" layoutInCell="1" hidden="0" allowOverlap="1" ns4:anchorId="7BB448D5" ns4:editId="4E5B0B90">
            <ns3:simplePos x="0" y="0"/>
            <ns3:positionH relativeFrom="column">
              <ns3:posOffset>-120000</ns3:posOffset>
            </ns3:positionH>
            <ns3:positionV relativeFrom="paragraph">
              <ns3:posOffset>95000</ns3:posOffset>
            </ns3:positionV>
            <ns3:extent cx="2286000" cy="296120"/>
            <ns3:effectExtent l="0" t="0" r="0" b="0"/>
            <ns3:wrapNone/>
            <ns3:docPr id="37" name="image24.png" descr="Imagen que contiene Icono&#10;&#10;Descripción generada automáticamente"/>
            <ns3:cNvGraphicFramePr/>
            <ns5:graphic>
              <ns5:graphicData uri="http://schemas.openxmlformats.org/drawingml/2006/picture">
                <ns9:pic>
                  <ns9:nvPicPr>
                    <ns9:cNvPr id="0" name="image24.png" descr="Imagen que contiene Icono&#10;&#10;Descripción generada automáticamente"/>
                    <ns9:cNvPicPr preferRelativeResize="0"/>
                  </ns9:nvPicPr>
                  <ns9:blipFill>
                    <ns5:blip ns10:embed="rId4"/>
                    <ns5:srcRect/>
                    <ns5:stretch>
                      <ns5:fillRect/>
                    </ns5:stretch>
                  </ns9:blipFill>
                  <ns9:spPr>
                    <ns5:xfrm>
                      <ns5:off x="0" y="0"/>
                      <ns5:ext cx="2286000" cy="296120"/>
                    </ns5:xfrm>
                    <ns5:prstGeom prst="rect">
                      <ns5:avLst/>
                    </ns5:prstGeom>
                    <ns5:ln/>
                  </ns9:spPr>
                </ns9:pic>
              </ns5:graphicData>
            </ns5:graphic>
          </ns3:anchor>
        </ns0:drawing>
      </ns0:r>
      <ns0:r ns0:rsidRPr="00137CC6">
        <ns0:rPr>
          <ns0:noProof/>
          <ns0:rFonts ns0:ascii="Calibri" ns0:hAnsi="Calibri" ns0:cs="Calibri"/>
        </ns0:rPr>
        <ns0:drawing>
          <ns3:anchor distT="0" distB="0" distL="114300" distR="114300" simplePos="0" relativeHeight="251661312" behindDoc="0" locked="0" layoutInCell="1" hidden="0" allowOverlap="1" ns4:anchorId="442A7FD0" ns4:editId="6EA698B9">
            <ns3:simplePos x="0" y="0"/>
            <ns3:positionH relativeFrom="column">
              <ns3:posOffset>4760000</ns3:posOffset>
            </ns3:positionH>
            <ns3:positionV relativeFrom="paragraph">
              <ns3:posOffset>141</ns3:posOffset>
            </ns3:positionV>
            <ns3:extent cx="1184275" cy="513715"/>
            <ns3:effectExtent l="0" t="0" r="0" b="0"/>
            <ns3:wrapSquare wrapText="bothSides" distT="0" distB="0" distL="114300" distR="114300"/>
            <ns3:docPr id="50" name="image12.png" descr="Imagen que contiene firmar, objeto, exterior, frente&#10;&#10;El contenido generado por IA puede ser incorrecto."/>
            <ns3:cNvGraphicFramePr/>
            <ns5:graphic>
              <ns5:graphicData uri="http://schemas.openxmlformats.org/drawingml/2006/picture">
                <ns9:pic>
                  <ns9:nvPicPr>
                    <ns9:cNvPr id="50" name="image12.png" descr="Imagen que contiene firmar, objeto, exterior, frente&#10;&#10;El contenido generado por IA puede ser incorrecto."/>
                    <ns9:cNvPicPr preferRelativeResize="0"/>
                  </ns9:nvPicPr>
                  <ns9:blipFill>
                    <ns5:blip ns10:embed="rId5"/>
                    <ns5:srcRect/>
                    <ns5:stretch>
                      <ns5:fillRect/>
                    </ns5:stretch>
                  </ns9:blipFill>
                  <ns9:spPr>
                    <ns5:xfrm>
                      <ns5:off x="0" y="0"/>
                      <ns5:ext cx="1184275" cy="513715"/>
                    </ns5:xfrm>
                    <ns5:prstGeom prst="rect">
                      <ns5:avLst/>
                    </ns5:prstGeom>
                    <ns5:ln/>
                  </ns9:spPr>
                </ns9:pic>
              </ns5:graphicData>
            </ns5:graphic>
          </ns3:anchor>
        </ns0:drawing>
      </ns0:r>
    </ns0:p>
    <ns0:p ns2:paraId="7A2137D3" ns2:textId="36B003AA" ns0:rsidR="004F7A58" ns0:rsidRPr="00745A85" ns0:rsidRDefault="004F7A58" ns0:rsidP="004F7A58">
      <ns0:pPr>
        <ns0:pBdr>
          <ns0:top ns0:val="nil"/>
          <ns0:left ns0:val="nil"/>
          <ns0:bottom ns0:val="nil"/>
          <ns0:right ns0:val="nil"/>
          <ns0:between ns0:val="nil"/>
        </ns0:pBdr>
        <ns0:jc ns0:val="left"/>
      </ns0:pPr>
    </ns0:p>
    <ns0:p ns2:paraId="6767925C" ns2:textId="6F406D3C" ns0:rsidR="004F7A58" ns0:rsidRPr="0039707F" ns0:rsidRDefault="004F7A58" ns0:rsidP="004F7A58">
      <ns0:pPr>
        <ns0:spacing ns0:before="120" ns0:after="40"/>
        <ns0:jc ns0:val="center"/>
        <ns0:rPr>
          <ns0:b/>
          <ns0:sz ns0:val="26"/>
          <ns0:szCs ns0:val="26"/>
        </ns0:rPr>
      </ns0:pPr>
      <ns0:r ns0:rsidRPr="73E76C75">
        <ns0:rPr>
          <ns0:b/>
          <ns0:bCs/>
          <ns0:sz ns0:val="26"/>
          <ns0:szCs ns0:val="26"/>
          <ns0:rFonts ns0:ascii="Calibri" ns0:hAnsi="Calibri" ns0:cs="Calibri"/>
        </ns0:rPr>
        <ns0:t>UNIVERSIDAD TECNOLÓGICA DEL VALLE DE TOLUCA</ns0:t>
      </ns0:r>
    </ns0:p>
    <ns0:p ns2:paraId="0B66C53E" ns2:textId="77777777" ns0:rsidR="004F7A58" ns0:rsidRPr="0039707F" ns0:rsidRDefault="004F7A58" ns0:rsidP="004F7A58">
      <ns0:pPr>
        <ns0:spacing ns0:before="0" ns0:after="0"/>
        <ns0:ind ns0:firstLine="360"/>
        <ns0:jc ns0:val="center"/>
        <ns0:rPr>
          <ns0:b/>
          <ns0:szCs ns0:val="24"/>
        </ns0:rPr>
      </ns0:pPr>
      <ns0:r ns0:rsidRPr="0039707F">
        <ns0:rPr>
          <ns0:b/>
          <ns0:szCs ns0:val="24"/>
          <ns0:rFonts ns0:ascii="Calibri" ns0:hAnsi="Calibri" ns0:cs="Calibri"/>
        </ns0:rPr>
        <ns0:t xml:space="preserve">DIRECCIÓN DE CARRERA DE TECNOLOGÍAS DE LA </ns0:t>
      </ns0:r>
    </ns0:p>
    <ns0:p ns2:paraId="00A98BA2" ns2:textId="77777777" ns0:rsidR="004F7A58" ns0:rsidRPr="0039707F" ns0:rsidRDefault="004F7A58" ns0:rsidP="004F7A58">
      <ns0:pPr>
        <ns0:spacing ns0:before="0" ns0:after="40"/>
        <ns0:ind ns0:firstLine="360"/>
        <ns0:jc ns0:val="center"/>
        <ns0:rPr>
          <ns0:b/>
          <ns0:szCs ns0:val="24"/>
        </ns0:rPr>
      </ns0:pPr>
      <ns0:r ns0:rsidRPr="73E76C75">
        <ns0:rPr>
          <ns0:b/>
          <ns0:bCs/>
          <ns0:rFonts ns0:ascii="Calibri" ns0:hAnsi="Calibri" ns0:cs="Calibri"/>
        </ns0:rPr>
        <ns0:t>INFORMACIÓN Y COMUNICACIÓN</ns0:t>
      </ns0:r>
    </ns0:p>
    <ns0:p ns2:paraId="035E6A7F" ns2:textId="77777777" ns0:rsidR="004F7A58" ns0:rsidRDefault="004F7A58" ns0:rsidP="004F7A58">
      <ns0:pPr>
        <ns0:spacing ns0:before="0" ns0:after="0"/>
        <ns0:ind ns0:firstLine="360"/>
        <ns0:jc ns0:val="center"/>
        <ns0:rPr>
          <ns0:b/>
        </ns0:rPr>
      </ns0:pPr>
      <ns0:r>
        <ns0:rPr>
          <ns0:b/>
          <ns0:rFonts ns0:ascii="Calibri" ns0:hAnsi="Calibri" ns0:cs="Calibri"/>
        </ns0:rPr>
        <ns0:t>PROGRAMA EDUCATIVO</ns0:t>
      </ns0:r>
    </ns0:p>
    <ns0:p ns2:paraId="19CAF8FA" ns2:textId="4039044F" ns0:rsidR="004F7A58" ns0:rsidRDefault="00FF0DDA" ns0:rsidP="004F7A58">
      <ns0:pPr>
        <ns0:spacing ns0:before="0" ns0:after="80"/>
        <ns0:ind ns0:firstLine="360"/>
        <ns0:jc ns0:val="center"/>
        <ns0:rPr>
          <ns0:b/>
        </ns0:rPr>
      </ns0:pPr>
      <ns0:r ns0:rsidRPr="00FF0DDA">
        <ns0:rPr>
          <ns0:b/>
          <ns0:rFonts ns0:ascii="Calibri" ns0:hAnsi="Calibri" ns0:cs="Calibri"/>
        </ns0:rPr>
        <ns0:t>TÉCNICO SUPERIOR UNIVERSITARIO EN DESARROLLO DE SOFTWARE MULTIPLATAFORMA</ns0:t>
      </ns0:r>
    </ns0:p>
    <ns0:p ns2:paraId="1ABE4047" ns2:textId="77777777" ns0:rsidR="004F7A58" ns0:rsidRDefault="004F7A58" ns0:rsidP="004F7A58">
      <ns0:pPr>
        <ns0:ind ns0:firstLine="360"/>
        <ns0:jc ns0:val="center"/>
        <ns0:rPr>
          <ns0:b/>
        </ns0:rPr>
      </ns0:pPr>
    </ns0:p>
    <ns0:p ns2:paraId="0FB492C7" ns2:textId="2ADE02B2" ns0:rsidR="004F7A58" ns0:rsidRPr="0039707F" ns0:rsidRDefault="008236EA" ns0:rsidP="004F7A58">
      <ns0:pPr>
        <ns0:spacing ns0:before="40" ns0:after="20"/>
        <ns0:ind ns0:firstLine="360"/>
        <ns0:jc ns0:val="center"/>
        <ns0:rPr>
          <ns0:b/>
        </ns0:rPr>
      </ns0:pPr>
      <ns0:r>
        <ns0:rPr>
          <ns0:b/>
          <ns0:bCs/>
          <ns0:rFonts ns0:ascii="Calibri" ns0:hAnsi="Calibri" ns0:cs="Calibri"/>
        </ns0:rPr>
        <ns0:t>NOMBRE DEL TRABAJO</ns0:t>
      </ns0:r>
      <ns0:r ns0:rsidR="004F7A58" ns0:rsidRPr="73E76C75">
        <ns0:rPr>
          <ns0:b/>
          <ns0:bCs/>
          <ns0:rFonts ns0:ascii="Calibri" ns0:hAnsi="Calibri" ns0:cs="Calibri"/>
        </ns0:rPr>
        <ns0:t>:</ns0:t>
      </ns0:r>
    </ns0:p>
    <ns0:p ns2:paraId="5B47719C" ns2:textId="77777777" ns0:rsidR="004F7A58" ns0:rsidRDefault="004F7A58" ns0:rsidP="004F7A58">
      <ns0:pPr>
        <ns0:spacing ns0:before="40" ns0:after="80" ns0:line="264" ns0:lineRule="auto"/>
        <ns0:ind ns0:firstLine="360"/>
        <ns0:jc ns0:val="center"/>
        <ns0:rPr>
          <ns0:b/>
          <ns0:bCs/>
        </ns0:rPr>
      </ns0:pPr>
      <ns0:r/>
      <ns0:r>
        <ns0:rPr>
          <ns0:rFonts ns0:ascii="Calibri" ns0:hAnsi="Calibri"/>
          <ns0:b/>
          <ns0:color ns0:val="1B365D"/>
          <ns0:sz ns0:val="26"/>
        </ns0:rPr>
        <ns0:t>MANUAL DE INSTALACIÓN, DESPLIEGUE Y CONFIGURACIÓN</ns0:t>
        <ns0:br/>
      </ns0:r>
      <ns0:r>
        <ns0:rPr>
          <ns0:rFonts ns0:ascii="Calibri" ns0:hAnsi="Calibri"/>
          <ns0:i/>
          <ns0:color ns0:val="1E293B"/>
          <ns0:sz ns0:val="19"/>
        </ns0:rPr>
        <ns0:t>Guía Quirúrgica de Despliegue de Microservicios con Docker Compose, Configuración de Bases de Datos MySQL/MongoDB, Compilación de Android y Pruebas de Humo</ns0:t>
        <ns0:br/>
      </ns0:r>
      <ns0:r>
        <ns0:rPr>
          <ns0:rFonts ns0:ascii="Calibri" ns0:hAnsi="Calibri"/>
          <ns0:b/>
          <ns0:color ns0:val="0D9488"/>
          <ns0:sz ns0:val="18"/>
        </ns0:rPr>
        <ns0:t>PROYECTO: MedReminder AI — Sistema Inteligente de Gestión y Recordatorio Farmacológico</ns0:t>
      </ns0:r>
    </ns0:p>
    <ns0:p ns2:paraId="5EDE4BC8" ns2:textId="77777777" ns0:rsidR="004F7A58" ns0:rsidRDefault="004F7A58" ns0:rsidP="004F7A58">
      <ns0:pPr>
        <ns0:spacing ns0:before="40" ns0:after="20"/>
        <ns0:ind ns0:firstLine="360"/>
        <ns0:jc ns0:val="center"/>
        <ns0:rPr>
          <ns0:b/>
        </ns0:rPr>
      </ns0:pPr>
      <ns0:r ns0:rsidRPr="73E76C75">
        <ns0:rPr>
          <ns0:b/>
          <ns0:bCs/>
          <ns0:rFonts ns0:ascii="Calibri" ns0:hAnsi="Calibri" ns0:cs="Calibri"/>
        </ns0:rPr>
        <ns0:t>ASIGNATURA:</ns0:t>
      </ns0:r>
    </ns0:p>
    <ns0:p ns2:paraId="6490FD7F" ns2:textId="77777777" ns0:rsidR="004F7A58" ns0:rsidRPr="0039707F" ns0:rsidRDefault="004F7A58" ns0:rsidP="004F7A58">
      <ns0:pPr>
        <ns0:spacing ns0:before="20" ns0:after="40"/>
        <ns0:ind ns0:firstLine="360"/>
        <ns0:jc ns0:val="center"/>
        <ns0:rPr>
          <ns0:b/>
          <ns0:bCs/>
        </ns0:rPr>
      </ns0:pPr>
      <ns0:r/>
      <ns0:r>
        <ns0:rPr>
          <ns0:rFonts ns0:ascii="Calibri" ns0:hAnsi="Calibri"/>
          <ns0:b/>
          <ns0:color ns0:val="1B365D"/>
          <ns0:sz ns0:val="23"/>
        </ns0:rPr>
        <ns0:t>Fundamentos de Inteligencia Artificial</ns0:t>
      </ns0:r>
    </ns0:p>
    <ns0:p ns2:paraId="2959D4B8" ns2:textId="77777777" ns0:rsidR="004F7A58" ns0:rsidRDefault="004F7A58" ns0:rsidP="004F7A58">
      <ns0:pPr>
        <ns0:spacing ns0:before="40" ns0:after="20"/>
        <ns0:ind ns0:firstLine="360"/>
        <ns0:jc ns0:val="center"/>
        <ns0:rPr>
          <ns0:b/>
          <ns0:bCs/>
        </ns0:rPr>
      </ns0:pPr>
      <ns0:r ns0:rsidRPr="73E76C75">
        <ns0:rPr>
          <ns0:b/>
          <ns0:bCs/>
          <ns0:rFonts ns0:ascii="Calibri" ns0:hAnsi="Calibri" ns0:cs="Calibri"/>
        </ns0:rPr>
        <ns0:t>NOMBRE DEL DOCENTE:</ns0:t>
      </ns0:r>
    </ns0:p>
    <ns0:p ns2:paraId="47F58049" ns2:textId="77777777" ns0:rsidR="008236EA" ns0:rsidRDefault="008236EA" ns0:rsidP="004F7A58">
      <ns0:pPr>
        <ns0:spacing ns0:before="20" ns0:after="40"/>
        <ns0:ind ns0:firstLine="360"/>
        <ns0:jc ns0:val="center"/>
        <ns0:rPr>
          <ns0:b/>
          <ns0:bCs/>
        </ns0:rPr>
      </ns0:pPr>
      <ns0:r/>
      <ns0:r>
        <ns0:rPr>
          <ns0:rFonts ns0:ascii="Calibri" ns0:hAnsi="Calibri"/>
          <ns0:b/>
          <ns0:color ns0:val="1E293B"/>
          <ns0:sz ns0:val="23"/>
        </ns0:rPr>
        <ns0:t>Ing. Hector Velazquez Estrada</ns0:t>
      </ns0:r>
    </ns0:p>
    <ns0:p ns2:paraId="44BAE859" ns2:textId="77777777" ns0:rsidR="00E05122" ns0:rsidRDefault="00E05122" ns0:rsidP="004F7A58">
      <ns0:pPr>
        <ns0:ind ns0:firstLine="360"/>
        <ns0:jc ns0:val="center"/>
        <ns0:rPr>
          <ns0:b/>
          <ns0:bCs/>
        </ns0:rPr>
      </ns0:pPr>
    </ns0:p>
    <ns0:p ns2:paraId="6A7742F2" ns2:textId="77777777" ns0:rsidR="004F7A58" ns0:rsidRDefault="004F7A58" ns0:rsidP="004F7A58">
      <ns0:pPr>
        <ns0:spacing ns0:before="40" ns0:after="20"/>
        <ns0:ind ns0:firstLine="360"/>
        <ns0:jc ns0:val="center"/>
        <ns0:rPr>
          <ns0:b/>
        </ns0:rPr>
      </ns0:pPr>
      <ns0:r ns0:rsidRPr="0039707F">
        <ns0:rPr>
          <ns0:b/>
          <ns0:rFonts ns0:ascii="Calibri" ns0:hAnsi="Calibri" ns0:cs="Calibri"/>
        </ns0:rPr>
        <ns0:t>PRESENTA:</ns0:t>
      </ns0:r>
    </ns0:p>
    <ns0:p ns2:paraId="7C503CEA" ns2:textId="77777777" ns0:rsidR="004F7A58" ns0:rsidRDefault="004F7A58" ns0:rsidP="004F7A58">
      <ns0:pPr>
        <ns0:ind ns0:firstLine="360"/>
        <ns0:jc ns0:val="center"/>
        <ns0:rPr>
          <ns0:b/>
        </ns0:rPr>
      </ns0:pPr>
    </ns0:p>
    <ns0:p ns2:paraId="2D3DD8A4" ns2:textId="24E87188" ns0:rsidR="004F7A58" ns0:rsidRDefault="008236EA" ns0:rsidP="004F7A58">
      <ns0:pPr>
        <ns0:spacing ns0:line="264" ns0:lineRule="auto" ns0:before="20" ns0:after="40"/>
        <ns0:ind ns0:left="2664" ns0:firstLine="0"/>
        <ns0:jc ns0:val="left"/>
        <ns0:rPr>
          <ns0:b/>
          <ns0:bCs/>
        </ns0:rPr>
      </ns0:pPr>
      <ns0:r/>
      <ns0:r>
        <ns0:rPr>
          <ns0:rFonts ns0:ascii="Calibri" ns0:hAnsi="Calibri"/>
          <ns0:b/>
          <ns0:color ns0:val="1E293B"/>
          <ns0:sz ns0:val="20"/>
        </ns0:rPr>
        <ns0:t>222410897   –   Gutierrez Ugalde Samuel</ns0:t>
        <ns0:br/>
      </ns0:r>
      <ns0:r>
        <ns0:rPr>
          <ns0:rFonts ns0:ascii="Calibri" ns0:hAnsi="Calibri"/>
          <ns0:b/>
          <ns0:color ns0:val="1E293B"/>
          <ns0:sz ns0:val="20"/>
        </ns0:rPr>
        <ns0:t>222410935   –   Nava Garcia Rodrigo</ns0:t>
        <ns0:br/>
      </ns0:r>
      <ns0:r>
        <ns0:rPr>
          <ns0:rFonts ns0:ascii="Calibri" ns0:hAnsi="Calibri"/>
          <ns0:b/>
          <ns0:color ns0:val="1E293B"/>
          <ns0:sz ns0:val="20"/>
        </ns0:rPr>
        <ns0:t>222411182   –   Castillo Ramirez Nahum Yabet</ns0:t>
        <ns0:br/>
      </ns0:r>
      <ns0:r>
        <ns0:rPr>
          <ns0:rFonts ns0:ascii="Calibri" ns0:hAnsi="Calibri"/>
          <ns0:b/>
          <ns0:color ns0:val="1E293B"/>
          <ns0:sz ns0:val="20"/>
        </ns0:rPr>
        <ns0:t>222410915   –   Ramirez Romero Pablo</ns0:t>
        <ns0:br/>
      </ns0:r>
      <ns0:r>
        <ns0:rPr>
          <ns0:rFonts ns0:ascii="Calibri" ns0:hAnsi="Calibri"/>
          <ns0:b/>
          <ns0:color ns0:val="1E293B"/>
          <ns0:sz ns0:val="20"/>
        </ns0:rPr>
        <ns0:t>222410899   –   Peña Hernandez Alexander</ns0:t>
      </ns0:r>
    </ns0:p>
    <ns0:p ns2:paraId="38ACDA54" ns2:textId="77777777" ns0:rsidR="004F7A58" ns0:rsidRDefault="004F7A58" ns0:rsidP="004F7A58">
      <ns0:pPr>
        <ns0:ind ns0:firstLine="360"/>
        <ns0:jc ns0:val="center"/>
        <ns0:rPr>
          <ns0:b/>
          <ns0:bCs/>
        </ns0:rPr>
      </ns0:pPr>
    </ns0:p>
    <ns0:p ns2:paraId="0BAD2572" ns2:textId="071EBDBE" ns0:rsidR="004F7A58" ns0:rsidRPr="004F7A58" ns0:rsidRDefault="004F7A58" ns0:rsidP="004F7A58">
      <ns0:pPr>
        <ns0:spacing ns0:before="40" ns0:after="40"/>
        <ns0:ind ns0:firstLine="360"/>
        <ns0:jc ns0:val="center"/>
        <ns0:rPr>
          <ns0:b/>
          <ns0:bCs/>
        </ns0:rPr>
      </ns0:pPr>
      <ns0:r/>
      <ns0:r>
        <ns0:rPr>
          <ns0:rFonts ns0:ascii="Calibri" ns0:hAnsi="Calibri"/>
          <ns0:b/>
          <ns0:color ns0:val="1E293B"/>
          <ns0:sz ns0:val="20"/>
        </ns0:rPr>
        <ns0:t>GRUPO: DSM - 53                             NO. DE EQUIPO: 5 (MedReminder AI)</ns0:t>
      </ns0:r>
    </ns0:p>
    <ns0:p ns2:paraId="4ECBC7B9" ns2:textId="77777777" ns0:rsidR="004F7A58" ns0:rsidRDefault="004F7A58" ns0:rsidP="004F7A58">
      <ns0:pPr>
        <ns0:spacing ns0:after="0" ns0:line="240" ns0:lineRule="auto"/>
        <ns0:jc ns0:val="right"/>
        <ns0:rPr>
          <ns0:sz ns0:val="16"/>
          <ns0:szCs ns0:val="16"/>
        </ns0:rPr>
      </ns0:pPr>
    </ns0:p>
    <ns0:p ns2:paraId="0B6AC832" ns2:textId="19668761" ns0:rsidR="004F7A58" ns0:rsidRDefault="004F7A58" ns0:rsidP="00F8664B">
      <ns0:pPr>
        <ns0:spacing ns0:after="0" ns0:line="240" ns0:lineRule="auto" ns0:before="0"/>
        <ns0:jc ns0:val="right"/>
        <ns0:rPr>
          <ns0:color ns0:val="808080" ns0:themeColor="background1" ns0:themeShade="80"/>
          <ns0:sz ns0:val="16"/>
          <ns0:szCs ns0:val="16"/>
          <ns0:rFonts ns0:ascii="Calibri" ns0:hAnsi="Calibri" ns0:cs="Calibri"/>
        </ns0:rPr>
      </ns0:pPr>
      <ns0:r>
        <ns0:rPr>
          <ns0:rFonts ns0:ascii="Calibri" ns0:hAnsi="Calibri"/>
          <ns0:color ns0:val="64748B"/>
          <ns0:sz ns0:val="16"/>
        </ns0:rPr>
        <ns0:t>SANTA MARÍA ATARASQUILLO, LERMA ESTADO DE MÉXICO. 12 ENERO 2026</ns0:t>
        <ns0:br/>
        <ns0:t>Código Documental: MAN-INS-MEDREMINDER-2026-V1.3</ns0:t>
      </ns0:r>
    </ns0:p>
    <ns0:p>
      <ns0:pPr>
        <ns0:keepNext/>
        <ns0:pageBreakBefore/>
        <ns0:spacing ns0:before="160" ns0:after="80"/>
      </ns0:pPr>
      <ns0:r>
        <ns0:rPr>
          <ns0:rFonts ns0:ascii="Calibri" ns0:hAnsi="Calibri"/>
          <ns0:b/>
          <ns0:color ns0:val="1B365D"/>
          <ns0:sz ns0:val="24"/>
        </ns0:rPr>
        <ns0:t>» CONTROL DE VERSIONES DEL MANUAL DE INSTALACIÓN</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96"/>
        <ns0:gridCol ns0:w="1584"/>
        <ns0:gridCol ns0:w="2592"/>
        <ns0:gridCol ns0:w="3888"/>
      </ns0:tblGrid>
      <ns0:tr>
        <ns0:trPr>
          <ns0:cantSplit/>
          <ns0:tblHeader/>
        </ns0:trPr>
        <ns0:tc>
          <ns0:tcPr>
            <ns0:tcW ns0:w="1296"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Versión</ns0:t>
            </ns0:r>
          </ns0:p>
        </ns0:tc>
        <ns0:tc>
          <ns0:tcPr>
            <ns0:tcW ns0:w="1584"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Fecha</ns0:t>
            </ns0:r>
          </ns0:p>
        </ns0:tc>
        <ns0:tc>
          <ns0:tcPr>
            <ns0:tcW ns0:w="2592"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Autor / Responsable</ns0:t>
            </ns0:r>
          </ns0:p>
        </ns0:tc>
        <ns0:tc>
          <ns0:tcPr>
            <ns0:tcW ns0:w="3888"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Descripción de Cambios</ns0:t>
            </ns0:r>
          </ns0:p>
        </ns0:tc>
      </ns0:tr>
      <ns0:tr>
        <ns0:trPr>
          <ns0:cantSplit/>
        </ns0:trPr>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1.0</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20/10/2026</ns0:t>
            </ns0:r>
          </ns0:p>
        </ns0:tc>
        <ns0:tc>
          <ns0:tcPr>
            <ns0:tcW ns0:w="259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Versión inicial: Guía de despliegue con Docker Compose, configuración de MySQL y MongoDB.</ns0:t>
            </ns0:r>
          </ns0:p>
        </ns0:tc>
      </ns0:tr>
      <ns0:tr>
        <ns0:trPr>
          <ns0:cantSplit/>
        </ns0:trPr>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1.1</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21/10/2026</ns0:t>
            </ns0:r>
          </ns0:p>
        </ns0:tc>
        <ns0:tc>
          <ns0:tcPr>
            <ns0:tcW ns0:w="259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Estructuración formal con marco PEAS de infraestructura, tablas de verdad de verificación, compilación de Android y pruebas de humo.</ns0:t>
            </ns0:r>
          </ns0:p>
        </ns0:tc>
      </ns0:tr>
      <ns0:tr>
        <ns0:trPr>
          <ns0:cantSplit/>
        </ns0:trPr>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1.2</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22/10/2026</ns0:t>
            </ns0:r>
          </ns0:p>
        </ns0:tc>
        <ns0:tc>
          <ns0:tcPr>
            <ns0:tcW ns0:w="259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Eliminación de tablas y diagramas textuales, sustitución por matrices institucionales limpias, y sincronización con marco PEAS arriba.</ns0:t>
            </ns0:r>
          </ns0:p>
        </ns0:tc>
      </ns0:tr>
      <ns0:tr>
        <ns0:trPr>
          <ns0:cantSplit/>
        </ns0:trPr>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1.3</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22/10/2026</ns0:t>
            </ns0:r>
          </ns0:p>
        </ns0:tc>
        <ns0:tc>
          <ns0:tcPr>
            <ns0:tcW ns0:w="259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Infraestructura UTVT</ns0:t>
            </ns0:r>
          </ns0:p>
        </ns0:tc>
        <ns0:tc>
          <ns0:tcPr>
            <ns0:tcW ns0:w="388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Verificación y ratificación de Tablas de Verdad de Despliegue con 'V' y 'F' en Sección 3 'hasta arriba' inmediatamente después del Marco PEAS.</ns0:t>
            </ns0:r>
          </ns0:p>
        </ns0:tc>
      </ns0:tr>
    </ns0:tbl>
    <ns0:p>
      <ns0:pPr>
        <ns0:keepNext/>
        <ns0:pageBreakBefore/>
        <ns0:spacing ns0:before="160" ns0:after="200"/>
        <ns0:jc ns0:val="left"/>
      </ns0:pPr>
      <ns0:r>
        <ns0:rPr>
          <ns0:rFonts ns0:ascii="Calibri" ns0:hAnsi="Calibri"/>
          <ns0:b/>
          <ns0:color ns0:val="1B365D"/>
          <ns0:sz ns0:val="36"/>
        </ns0:rPr>
        <ns0:t>ÍNDICE GENERAL DE CONTENIDO</ns0:t>
      </ns0:r>
    </ns0:p>
    <ns0:p>
      <ns0:pPr>
        <ns0:spacing ns0:before="0" ns0:after="80"/>
      </ns0:pPr>
      <ns0:r>
        <ns0:rPr>
          <ns0:rFonts ns0:ascii="Calibri" ns0:hAnsi="Calibri"/>
        </ns0:rPr>
        <ns0:fldChar ns0:fldCharType="begin"/>
      </ns0:r>
      <ns0:r>
        <ns0:rPr>
          <ns0:rFonts ns0:ascii="Calibri" ns0:hAnsi="Calibri"/>
        </ns0:rPr>
        <ns0:instrText xml:space="preserve"> TOC \o "1-3" \h \z \u </ns0:instrText>
      </ns0:r>
      <ns0:r>
        <ns0:rPr>
          <ns0:rFonts ns0:ascii="Calibri" ns0:hAnsi="Calibri"/>
        </ns0:rPr>
        <ns0:fldChar ns0:fldCharType="separate"/>
      </ns0:r>
    </ns0:p>
    <ns0:p>
      <ns0:pPr>
        <ns0:spacing ns0:before="0" ns0:after="40" ns0:line="276" ns0:lineRule="auto"/>
        <ns0:tabs>
          <ns0:tab ns0:val="right" ns0:leader="dot" ns0:pos="9360"/>
        </ns0:tabs>
      </ns0:pPr>
      <ns0:r>
        <ns0:rPr>
          <ns0:rFonts ns0:ascii="Calibri" ns0:hAnsi="Calibri"/>
          <ns0:b/>
          <ns0:color ns0:val="1B365D"/>
          <ns0:sz ns0:val="20"/>
        </ns0:rPr>
        <ns0:t>1. OBJETIVOS DEL SISTEMA Y DEL MANUAL DE INSTALACIÓN</ns0:t>
        <ns0:tab/>
      </ns0:r>
      <ns0:r>
        <ns0:rPr>
          <ns0:rFonts ns0:ascii="Calibri" ns0:hAnsi="Calibri"/>
          <ns0:b/>
          <ns0:color ns0:val="1B365D"/>
          <ns0:sz ns0:val="20"/>
        </ns0:rPr>
        <ns0:t>3</ns0:t>
      </ns0:r>
    </ns0:p>
    <ns0:p>
      <ns0:pPr>
        <ns0:spacing ns0:before="0" ns0:after="40" ns0:line="276" ns0:lineRule="auto"/>
        <ns0:tabs>
          <ns0:tab ns0:val="right" ns0:leader="dot" ns0:pos="9360"/>
        </ns0:tabs>
      </ns0:pPr>
      <ns0:r>
        <ns0:rPr>
          <ns0:rFonts ns0:ascii="Calibri" ns0:hAnsi="Calibri"/>
          <ns0:color ns0:val="1E293B"/>
          <ns0:sz ns0:val="20"/>
        </ns0:rPr>
        <ns0:t>1.1 Objetivo General de Despliegue</ns0:t>
        <ns0:tab/>
      </ns0:r>
      <ns0:r>
        <ns0:rPr>
          <ns0:rFonts ns0:ascii="Calibri" ns0:hAnsi="Calibri"/>
          <ns0:b ns0:val="0"/>
          <ns0:color ns0:val="64748B"/>
          <ns0:sz ns0:val="20"/>
        </ns0:rPr>
        <ns0:t>3</ns0:t>
      </ns0:r>
    </ns0:p>
    <ns0:p>
      <ns0:pPr>
        <ns0:spacing ns0:before="0" ns0:after="40" ns0:line="276" ns0:lineRule="auto"/>
        <ns0:tabs>
          <ns0:tab ns0:val="right" ns0:leader="dot" ns0:pos="9360"/>
        </ns0:tabs>
      </ns0:pPr>
      <ns0:r>
        <ns0:rPr>
          <ns0:rFonts ns0:ascii="Calibri" ns0:hAnsi="Calibri"/>
          <ns0:color ns0:val="1E293B"/>
          <ns0:sz ns0:val="20"/>
        </ns0:rPr>
        <ns0:t>1.2 Objetivos Específicos de Infraestructura, DevOps y Resiliencia</ns0:t>
        <ns0:tab/>
      </ns0:r>
      <ns0:r>
        <ns0:rPr>
          <ns0:rFonts ns0:ascii="Calibri" ns0:hAnsi="Calibri"/>
          <ns0:b ns0:val="0"/>
          <ns0:color ns0:val="64748B"/>
          <ns0:sz ns0:val="20"/>
        </ns0:rPr>
        <ns0:t>3</ns0:t>
      </ns0:r>
    </ns0:p>
    <ns0:p>
      <ns0:pPr>
        <ns0:spacing ns0:before="0" ns0:after="40" ns0:line="276" ns0:lineRule="auto"/>
        <ns0:tabs>
          <ns0:tab ns0:val="right" ns0:leader="dot" ns0:pos="9360"/>
        </ns0:tabs>
      </ns0:pPr>
      <ns0:r>
        <ns0:rPr>
          <ns0:rFonts ns0:ascii="Calibri" ns0:hAnsi="Calibri"/>
          <ns0:b/>
          <ns0:color ns0:val="1B365D"/>
          <ns0:sz ns0:val="20"/>
        </ns0:rPr>
        <ns0:t>2. MARCO PEAS DE INFRAESTRUCTURA Y DESPLIEGUE</ns0:t>
        <ns0:tab/>
      </ns0:r>
      <ns0:r>
        <ns0:rPr>
          <ns0:rFonts ns0:ascii="Calibri" ns0:hAnsi="Calibri"/>
          <ns0:b/>
          <ns0:color ns0:val="1B365D"/>
          <ns0:sz ns0:val="20"/>
        </ns0:rPr>
        <ns0:t>4</ns0:t>
      </ns0:r>
    </ns0:p>
    <ns0:p>
      <ns0:pPr>
        <ns0:spacing ns0:before="0" ns0:after="40" ns0:line="276" ns0:lineRule="auto"/>
        <ns0:tabs>
          <ns0:tab ns0:val="right" ns0:leader="dot" ns0:pos="9360"/>
        </ns0:tabs>
      </ns0:pPr>
      <ns0:r>
        <ns0:rPr>
          <ns0:rFonts ns0:ascii="Calibri" ns0:hAnsi="Calibri"/>
          <ns0:color ns0:val="1E293B"/>
          <ns0:sz ns0:val="20"/>
        </ns0:rPr>
        <ns0:t>2.1 El Entorno de Despliegue como Agente de Operaciones</ns0:t>
        <ns0:tab/>
      </ns0:r>
      <ns0:r>
        <ns0:rPr>
          <ns0:rFonts ns0:ascii="Calibri" ns0:hAnsi="Calibri"/>
          <ns0:b ns0:val="0"/>
          <ns0:color ns0:val="64748B"/>
          <ns0:sz ns0:val="20"/>
        </ns0:rPr>
        <ns0:t>4</ns0:t>
      </ns0:r>
    </ns0:p>
    <ns0:p>
      <ns0:pPr>
        <ns0:spacing ns0:before="0" ns0:after="40" ns0:line="276" ns0:lineRule="auto"/>
        <ns0:tabs>
          <ns0:tab ns0:val="right" ns0:leader="dot" ns0:pos="9360"/>
        </ns0:tabs>
      </ns0:pPr>
      <ns0:r>
        <ns0:rPr>
          <ns0:rFonts ns0:ascii="Calibri" ns0:hAnsi="Calibri"/>
          <ns0:color ns0:val="1E293B"/>
          <ns0:sz ns0:val="20"/>
        </ns0:rPr>
        <ns0:t>2.2 Matriz Operativa PEAS de Infraestructura</ns0:t>
        <ns0:tab/>
      </ns0:r>
      <ns0:r>
        <ns0:rPr>
          <ns0:rFonts ns0:ascii="Calibri" ns0:hAnsi="Calibri"/>
          <ns0:b ns0:val="0"/>
          <ns0:color ns0:val="64748B"/>
          <ns0:sz ns0:val="20"/>
        </ns0:rPr>
        <ns0:t>4</ns0:t>
      </ns0:r>
    </ns0:p>
    <ns0:p>
      <ns0:pPr>
        <ns0:spacing ns0:before="0" ns0:after="40" ns0:line="276" ns0:lineRule="auto"/>
        <ns0:tabs>
          <ns0:tab ns0:val="right" ns0:leader="dot" ns0:pos="9360"/>
        </ns0:tabs>
      </ns0:pPr>
      <ns0:r>
        <ns0:rPr>
          <ns0:rFonts ns0:ascii="Calibri" ns0:hAnsi="Calibri"/>
          <ns0:b/>
          <ns0:color ns0:val="1B365D"/>
          <ns0:sz ns0:val="20"/>
        </ns0:rPr>
        <ns0:t>3. TABLAS DE VERDAD DE VERIFICACIÓN DE INSTALACIÓN Y DESPLIEGUE</ns0:t>
        <ns0:tab/>
      </ns0:r>
      <ns0:r>
        <ns0:rPr>
          <ns0:rFonts ns0:ascii="Calibri" ns0:hAnsi="Calibri"/>
          <ns0:b/>
          <ns0:color ns0:val="1B365D"/>
          <ns0:sz ns0:val="20"/>
        </ns0:rPr>
        <ns0:t>5</ns0:t>
      </ns0:r>
    </ns0:p>
    <ns0:p>
      <ns0:pPr>
        <ns0:spacing ns0:before="0" ns0:after="40" ns0:line="276" ns0:lineRule="auto"/>
        <ns0:tabs>
          <ns0:tab ns0:val="right" ns0:leader="dot" ns0:pos="9360"/>
        </ns0:tabs>
      </ns0:pPr>
      <ns0:r>
        <ns0:rPr>
          <ns0:rFonts ns0:ascii="Calibri" ns0:hAnsi="Calibri"/>
          <ns0:color ns0:val="1E293B"/>
          <ns0:sz ns0:val="20"/>
        </ns0:rPr>
        <ns0:t>3.1 Condiciones de Arranque de Microservicios Backend</ns0:t>
        <ns0:tab/>
      </ns0:r>
      <ns0:r>
        <ns0:rPr>
          <ns0:rFonts ns0:ascii="Calibri" ns0:hAnsi="Calibri"/>
          <ns0:b ns0:val="0"/>
          <ns0:color ns0:val="64748B"/>
          <ns0:sz ns0:val="20"/>
        </ns0:rPr>
        <ns0:t>5</ns0:t>
      </ns0:r>
    </ns0:p>
    <ns0:p>
      <ns0:pPr>
        <ns0:spacing ns0:before="0" ns0:after="40" ns0:line="276" ns0:lineRule="auto"/>
        <ns0:tabs>
          <ns0:tab ns0:val="right" ns0:leader="dot" ns0:pos="9360"/>
        </ns0:tabs>
      </ns0:pPr>
      <ns0:r>
        <ns0:rPr>
          <ns0:rFonts ns0:ascii="Calibri" ns0:hAnsi="Calibri"/>
          <ns0:color ns0:val="1E293B"/>
          <ns0:sz ns0:val="20"/>
        </ns0:rPr>
        <ns0:t>3.2 Condiciones de Conectividad Móvil y Conmutación de IP</ns0:t>
        <ns0:tab/>
      </ns0:r>
      <ns0:r>
        <ns0:rPr>
          <ns0:rFonts ns0:ascii="Calibri" ns0:hAnsi="Calibri"/>
          <ns0:b ns0:val="0"/>
          <ns0:color ns0:val="64748B"/>
          <ns0:sz ns0:val="20"/>
        </ns0:rPr>
        <ns0:t>6</ns0:t>
      </ns0:r>
    </ns0:p>
    <ns0:p>
      <ns0:pPr>
        <ns0:spacing ns0:before="0" ns0:after="40" ns0:line="276" ns0:lineRule="auto"/>
        <ns0:tabs>
          <ns0:tab ns0:val="right" ns0:leader="dot" ns0:pos="9360"/>
        </ns0:tabs>
      </ns0:pPr>
      <ns0:r>
        <ns0:rPr>
          <ns0:rFonts ns0:ascii="Calibri" ns0:hAnsi="Calibri"/>
          <ns0:color ns0:val="1E293B"/>
          <ns0:sz ns0:val="20"/>
        </ns0:rPr>
        <ns0:t>3.3 Requisitos de Activación de Alarmas Locales en Android</ns0:t>
        <ns0:tab/>
      </ns0:r>
      <ns0:r>
        <ns0:rPr>
          <ns0:rFonts ns0:ascii="Calibri" ns0:hAnsi="Calibri"/>
          <ns0:b ns0:val="0"/>
          <ns0:color ns0:val="64748B"/>
          <ns0:sz ns0:val="20"/>
        </ns0:rPr>
        <ns0:t>7</ns0:t>
      </ns0:r>
    </ns0:p>
    <ns0:p>
      <ns0:pPr>
        <ns0:spacing ns0:before="0" ns0:after="40" ns0:line="276" ns0:lineRule="auto"/>
        <ns0:tabs>
          <ns0:tab ns0:val="right" ns0:leader="dot" ns0:pos="9360"/>
        </ns0:tabs>
      </ns0:pPr>
      <ns0:r>
        <ns0:rPr>
          <ns0:rFonts ns0:ascii="Calibri" ns0:hAnsi="Calibri"/>
          <ns0:color ns0:val="1E293B"/>
          <ns0:sz ns0:val="20"/>
        </ns0:rPr>
        <ns0:t>3.4 Integridad Referencial en la Inicialización de Persistencia Relacional</ns0:t>
        <ns0:tab/>
      </ns0:r>
      <ns0:r>
        <ns0:rPr>
          <ns0:rFonts ns0:ascii="Calibri" ns0:hAnsi="Calibri"/>
          <ns0:b ns0:val="0"/>
          <ns0:color ns0:val="64748B"/>
          <ns0:sz ns0:val="20"/>
        </ns0:rPr>
        <ns0:t>8</ns0:t>
      </ns0:r>
    </ns0:p>
    <ns0:p>
      <ns0:pPr>
        <ns0:spacing ns0:before="0" ns0:after="40" ns0:line="276" ns0:lineRule="auto"/>
        <ns0:tabs>
          <ns0:tab ns0:val="right" ns0:leader="dot" ns0:pos="9360"/>
        </ns0:tabs>
      </ns0:pPr>
      <ns0:r>
        <ns0:rPr>
          <ns0:rFonts ns0:ascii="Calibri" ns0:hAnsi="Calibri"/>
          <ns0:b/>
          <ns0:color ns0:val="1B365D"/>
          <ns0:sz ns0:val="20"/>
        </ns0:rPr>
        <ns0:t>4. DICCIONARIO DE VARIABLES DE CONFIGURACIÓN Y ENTORNO</ns0:t>
        <ns0:tab/>
      </ns0:r>
      <ns0:r>
        <ns0:rPr>
          <ns0:rFonts ns0:ascii="Calibri" ns0:hAnsi="Calibri"/>
          <ns0:b/>
          <ns0:color ns0:val="1B365D"/>
          <ns0:sz ns0:val="20"/>
        </ns0:rPr>
        <ns0:t>9</ns0:t>
      </ns0:r>
    </ns0:p>
    <ns0:p>
      <ns0:pPr>
        <ns0:spacing ns0:before="0" ns0:after="40" ns0:line="276" ns0:lineRule="auto"/>
        <ns0:tabs>
          <ns0:tab ns0:val="right" ns0:leader="dot" ns0:pos="9360"/>
        </ns0:tabs>
      </ns0:pPr>
      <ns0:r>
        <ns0:rPr>
          <ns0:rFonts ns0:ascii="Calibri" ns0:hAnsi="Calibri"/>
          <ns0:b/>
          <ns0:color ns0:val="1B365D"/>
          <ns0:sz ns0:val="20"/>
        </ns0:rPr>
        <ns0:t>5. REQUISITOS PREVIOS DE HARDWARE Y SOFTWARE</ns0:t>
        <ns0:tab/>
      </ns0:r>
      <ns0:r>
        <ns0:rPr>
          <ns0:rFonts ns0:ascii="Calibri" ns0:hAnsi="Calibri"/>
          <ns0:b/>
          <ns0:color ns0:val="1B365D"/>
          <ns0:sz ns0:val="20"/>
        </ns0:rPr>
        <ns0:t>11</ns0:t>
      </ns0:r>
    </ns0:p>
    <ns0:p>
      <ns0:pPr>
        <ns0:spacing ns0:before="0" ns0:after="40" ns0:line="276" ns0:lineRule="auto"/>
        <ns0:tabs>
          <ns0:tab ns0:val="right" ns0:leader="dot" ns0:pos="9360"/>
        </ns0:tabs>
      </ns0:pPr>
      <ns0:r>
        <ns0:rPr>
          <ns0:rFonts ns0:ascii="Calibri" ns0:hAnsi="Calibri"/>
          <ns0:color ns0:val="1E293B"/>
          <ns0:sz ns0:val="20"/>
        </ns0:rPr>
        <ns0:t>5.1 Especificaciones Mínimas y Recomendadas de Hardware</ns0:t>
        <ns0:tab/>
      </ns0:r>
      <ns0:r>
        <ns0:rPr>
          <ns0:rFonts ns0:ascii="Calibri" ns0:hAnsi="Calibri"/>
          <ns0:b ns0:val="0"/>
          <ns0:color ns0:val="64748B"/>
          <ns0:sz ns0:val="20"/>
        </ns0:rPr>
        <ns0:t>11</ns0:t>
      </ns0:r>
    </ns0:p>
    <ns0:p>
      <ns0:pPr>
        <ns0:spacing ns0:before="0" ns0:after="40" ns0:line="276" ns0:lineRule="auto"/>
        <ns0:tabs>
          <ns0:tab ns0:val="right" ns0:leader="dot" ns0:pos="9360"/>
        </ns0:tabs>
      </ns0:pPr>
      <ns0:r>
        <ns0:rPr>
          <ns0:rFonts ns0:ascii="Calibri" ns0:hAnsi="Calibri"/>
          <ns0:color ns0:val="1E293B"/>
          <ns0:sz ns0:val="20"/>
        </ns0:rPr>
        <ns0:t>5.2 Matriz de Software y Dependencias de Sistema</ns0:t>
        <ns0:tab/>
      </ns0:r>
      <ns0:r>
        <ns0:rPr>
          <ns0:rFonts ns0:ascii="Calibri" ns0:hAnsi="Calibri"/>
          <ns0:b ns0:val="0"/>
          <ns0:color ns0:val="64748B"/>
          <ns0:sz ns0:val="20"/>
        </ns0:rPr>
        <ns0:t>12</ns0:t>
      </ns0:r>
    </ns0:p>
    <ns0:p>
      <ns0:pPr>
        <ns0:spacing ns0:before="0" ns0:after="40" ns0:line="276" ns0:lineRule="auto"/>
        <ns0:tabs>
          <ns0:tab ns0:val="right" ns0:leader="dot" ns0:pos="9360"/>
        </ns0:tabs>
      </ns0:pPr>
      <ns0:r>
        <ns0:rPr>
          <ns0:rFonts ns0:ascii="Calibri" ns0:hAnsi="Calibri"/>
          <ns0:color ns0:val="1E293B"/>
          <ns0:sz ns0:val="20"/>
        </ns0:rPr>
        <ns0:t>5.3 Verificación de Entorno en Host</ns0:t>
        <ns0:tab/>
      </ns0:r>
      <ns0:r>
        <ns0:rPr>
          <ns0:rFonts ns0:ascii="Calibri" ns0:hAnsi="Calibri"/>
          <ns0:b ns0:val="0"/>
          <ns0:color ns0:val="64748B"/>
          <ns0:sz ns0:val="20"/>
        </ns0:rPr>
        <ns0:t>13</ns0:t>
      </ns0:r>
    </ns0:p>
    <ns0:p>
      <ns0:pPr>
        <ns0:spacing ns0:before="0" ns0:after="40" ns0:line="276" ns0:lineRule="auto"/>
        <ns0:tabs>
          <ns0:tab ns0:val="right" ns0:leader="dot" ns0:pos="9360"/>
        </ns0:tabs>
      </ns0:pPr>
      <ns0:r>
        <ns0:rPr>
          <ns0:rFonts ns0:ascii="Calibri" ns0:hAnsi="Calibri"/>
          <ns0:b/>
          <ns0:color ns0:val="1B365D"/>
          <ns0:sz ns0:val="20"/>
        </ns0:rPr>
        <ns0:t>6. PROCEDIMIENTO PASO A PASO DE DESPLIEGUE DEL BACKEND (DOCKER)</ns0:t>
        <ns0:tab/>
      </ns0:r>
      <ns0:r>
        <ns0:rPr>
          <ns0:rFonts ns0:ascii="Calibri" ns0:hAnsi="Calibri"/>
          <ns0:b/>
          <ns0:color ns0:val="1B365D"/>
          <ns0:sz ns0:val="20"/>
        </ns0:rPr>
        <ns0:t>14</ns0:t>
      </ns0:r>
    </ns0:p>
    <ns0:p>
      <ns0:pPr>
        <ns0:spacing ns0:before="0" ns0:after="40" ns0:line="276" ns0:lineRule="auto"/>
        <ns0:tabs>
          <ns0:tab ns0:val="right" ns0:leader="dot" ns0:pos="9360"/>
        </ns0:tabs>
      </ns0:pPr>
      <ns0:r>
        <ns0:rPr>
          <ns0:rFonts ns0:ascii="Calibri" ns0:hAnsi="Calibri"/>
          <ns0:color ns0:val="1E293B"/>
          <ns0:sz ns0:val="20"/>
        </ns0:rPr>
        <ns0:t>6.1 Clonación y Verificación del Árbol de Trabajo</ns0:t>
        <ns0:tab/>
      </ns0:r>
      <ns0:r>
        <ns0:rPr>
          <ns0:rFonts ns0:ascii="Calibri" ns0:hAnsi="Calibri"/>
          <ns0:b ns0:val="0"/>
          <ns0:color ns0:val="64748B"/>
          <ns0:sz ns0:val="20"/>
        </ns0:rPr>
        <ns0:t>14</ns0:t>
      </ns0:r>
    </ns0:p>
    <ns0:p>
      <ns0:pPr>
        <ns0:spacing ns0:before="0" ns0:after="40" ns0:line="276" ns0:lineRule="auto"/>
        <ns0:tabs>
          <ns0:tab ns0:val="right" ns0:leader="dot" ns0:pos="9360"/>
        </ns0:tabs>
      </ns0:pPr>
      <ns0:r>
        <ns0:rPr>
          <ns0:rFonts ns0:ascii="Calibri" ns0:hAnsi="Calibri"/>
          <ns0:color ns0:val="1E293B"/>
          <ns0:sz ns0:val="20"/>
        </ns0:rPr>
        <ns0:t>6.2 Configuración Quirúrgica del Archivo .env</ns0:t>
        <ns0:tab/>
      </ns0:r>
      <ns0:r>
        <ns0:rPr>
          <ns0:rFonts ns0:ascii="Calibri" ns0:hAnsi="Calibri"/>
          <ns0:b ns0:val="0"/>
          <ns0:color ns0:val="64748B"/>
          <ns0:sz ns0:val="20"/>
        </ns0:rPr>
        <ns0:t>15</ns0:t>
      </ns0:r>
    </ns0:p>
    <ns0:p>
      <ns0:pPr>
        <ns0:spacing ns0:before="0" ns0:after="40" ns0:line="276" ns0:lineRule="auto"/>
        <ns0:tabs>
          <ns0:tab ns0:val="right" ns0:leader="dot" ns0:pos="9360"/>
        </ns0:tabs>
      </ns0:pPr>
      <ns0:r>
        <ns0:rPr>
          <ns0:rFonts ns0:ascii="Calibri" ns0:hAnsi="Calibri"/>
          <ns0:color ns0:val="1E293B"/>
          <ns0:sz ns0:val="20"/>
        </ns0:rPr>
        <ns0:t>6.3 Construcción de Imágenes con Docker Compose</ns0:t>
        <ns0:tab/>
      </ns0:r>
      <ns0:r>
        <ns0:rPr>
          <ns0:rFonts ns0:ascii="Calibri" ns0:hAnsi="Calibri"/>
          <ns0:b ns0:val="0"/>
          <ns0:color ns0:val="64748B"/>
          <ns0:sz ns0:val="20"/>
        </ns0:rPr>
        <ns0:t>16</ns0:t>
      </ns0:r>
    </ns0:p>
    <ns0:p>
      <ns0:pPr>
        <ns0:spacing ns0:before="0" ns0:after="40" ns0:line="276" ns0:lineRule="auto"/>
        <ns0:tabs>
          <ns0:tab ns0:val="right" ns0:leader="dot" ns0:pos="9360"/>
        </ns0:tabs>
      </ns0:pPr>
      <ns0:r>
        <ns0:rPr>
          <ns0:rFonts ns0:ascii="Calibri" ns0:hAnsi="Calibri"/>
          <ns0:color ns0:val="1E293B"/>
          <ns0:sz ns0:val="20"/>
        </ns0:rPr>
        <ns0:t>6.4 Lanzamiento y Orquestación del Stack de Microservicios</ns0:t>
        <ns0:tab/>
      </ns0:r>
      <ns0:r>
        <ns0:rPr>
          <ns0:rFonts ns0:ascii="Calibri" ns0:hAnsi="Calibri"/>
          <ns0:b ns0:val="0"/>
          <ns0:color ns0:val="64748B"/>
          <ns0:sz ns0:val="20"/>
        </ns0:rPr>
        <ns0:t>17</ns0:t>
      </ns0:r>
    </ns0:p>
    <ns0:p>
      <ns0:pPr>
        <ns0:spacing ns0:before="0" ns0:after="40" ns0:line="276" ns0:lineRule="auto"/>
        <ns0:tabs>
          <ns0:tab ns0:val="right" ns0:leader="dot" ns0:pos="9360"/>
        </ns0:tabs>
      </ns0:pPr>
      <ns0:r>
        <ns0:rPr>
          <ns0:rFonts ns0:ascii="Calibri" ns0:hAnsi="Calibri"/>
          <ns0:color ns0:val="1E293B"/>
          <ns0:sz ns0:val="20"/>
        </ns0:rPr>
        <ns0:t>6.5 Inspección del Estado de Contenedores y Sockets TCP</ns0:t>
        <ns0:tab/>
      </ns0:r>
      <ns0:r>
        <ns0:rPr>
          <ns0:rFonts ns0:ascii="Calibri" ns0:hAnsi="Calibri"/>
          <ns0:b ns0:val="0"/>
          <ns0:color ns0:val="64748B"/>
          <ns0:sz ns0:val="20"/>
        </ns0:rPr>
        <ns0:t>18</ns0:t>
      </ns0:r>
    </ns0:p>
    <ns0:p>
      <ns0:pPr>
        <ns0:spacing ns0:before="0" ns0:after="40" ns0:line="276" ns0:lineRule="auto"/>
        <ns0:tabs>
          <ns0:tab ns0:val="right" ns0:leader="dot" ns0:pos="9360"/>
        </ns0:tabs>
      </ns0:pPr>
      <ns0:r>
        <ns0:rPr>
          <ns0:rFonts ns0:ascii="Calibri" ns0:hAnsi="Calibri"/>
          <ns0:color ns0:val="1E293B"/>
          <ns0:sz ns0:val="20"/>
        </ns0:rPr>
        <ns0:t>6.6 Inspección de Logs Unificados del Sistema</ns0:t>
        <ns0:tab/>
      </ns0:r>
      <ns0:r>
        <ns0:rPr>
          <ns0:rFonts ns0:ascii="Calibri" ns0:hAnsi="Calibri"/>
          <ns0:b ns0:val="0"/>
          <ns0:color ns0:val="64748B"/>
          <ns0:sz ns0:val="20"/>
        </ns0:rPr>
        <ns0:t>19</ns0:t>
      </ns0:r>
    </ns0:p>
    <ns0:p>
      <ns0:pPr>
        <ns0:spacing ns0:before="0" ns0:after="40" ns0:line="276" ns0:lineRule="auto"/>
        <ns0:tabs>
          <ns0:tab ns0:val="right" ns0:leader="dot" ns0:pos="9360"/>
        </ns0:tabs>
      </ns0:pPr>
      <ns0:r>
        <ns0:rPr>
          <ns0:rFonts ns0:ascii="Calibri" ns0:hAnsi="Calibri"/>
          <ns0:color ns0:val="1E293B"/>
          <ns0:sz ns0:val="20"/>
        </ns0:rPr>
        <ns0:t>6.7 Verificación de Inicialización de Persistencia Relacional MySQL</ns0:t>
        <ns0:tab/>
      </ns0:r>
      <ns0:r>
        <ns0:rPr>
          <ns0:rFonts ns0:ascii="Calibri" ns0:hAnsi="Calibri"/>
          <ns0:b ns0:val="0"/>
          <ns0:color ns0:val="64748B"/>
          <ns0:sz ns0:val="20"/>
        </ns0:rPr>
        <ns0:t>20</ns0:t>
      </ns0:r>
    </ns0:p>
    <ns0:p>
      <ns0:pPr>
        <ns0:spacing ns0:before="0" ns0:after="40" ns0:line="276" ns0:lineRule="auto"/>
        <ns0:tabs>
          <ns0:tab ns0:val="right" ns0:leader="dot" ns0:pos="9360"/>
        </ns0:tabs>
      </ns0:pPr>
      <ns0:r>
        <ns0:rPr>
          <ns0:rFonts ns0:ascii="Calibri" ns0:hAnsi="Calibri"/>
          <ns0:color ns0:val="1E293B"/>
          <ns0:sz ns0:val="20"/>
        </ns0:rPr>
        <ns0:t>6.8 Verificación de Persistencia Documental MongoDB</ns0:t>
        <ns0:tab/>
      </ns0:r>
      <ns0:r>
        <ns0:rPr>
          <ns0:rFonts ns0:ascii="Calibri" ns0:hAnsi="Calibri"/>
          <ns0:b ns0:val="0"/>
          <ns0:color ns0:val="64748B"/>
          <ns0:sz ns0:val="20"/>
        </ns0:rPr>
        <ns0:t>21</ns0:t>
      </ns0:r>
    </ns0:p>
    <ns0:p>
      <ns0:pPr>
        <ns0:spacing ns0:before="0" ns0:after="40" ns0:line="276" ns0:lineRule="auto"/>
        <ns0:tabs>
          <ns0:tab ns0:val="right" ns0:leader="dot" ns0:pos="9360"/>
        </ns0:tabs>
      </ns0:pPr>
      <ns0:r>
        <ns0:rPr>
          <ns0:rFonts ns0:ascii="Calibri" ns0:hAnsi="Calibri"/>
          <ns0:color ns0:val="1E293B"/>
          <ns0:sz ns0:val="20"/>
        </ns0:rPr>
        <ns0:t>6.9 Verificación de Salud de la API y Swagger UI</ns0:t>
        <ns0:tab/>
      </ns0:r>
      <ns0:r>
        <ns0:rPr>
          <ns0:rFonts ns0:ascii="Calibri" ns0:hAnsi="Calibri"/>
          <ns0:b ns0:val="0"/>
          <ns0:color ns0:val="64748B"/>
          <ns0:sz ns0:val="20"/>
        </ns0:rPr>
        <ns0:t>22</ns0:t>
      </ns0:r>
    </ns0:p>
    <ns0:p>
      <ns0:pPr>
        <ns0:spacing ns0:before="0" ns0:after="40" ns0:line="276" ns0:lineRule="auto"/>
        <ns0:tabs>
          <ns0:tab ns0:val="right" ns0:leader="dot" ns0:pos="9360"/>
        </ns0:tabs>
      </ns0:pPr>
      <ns0:r>
        <ns0:rPr>
          <ns0:rFonts ns0:ascii="Calibri" ns0:hAnsi="Calibri"/>
          <ns0:b/>
          <ns0:color ns0:val="1B365D"/>
          <ns0:sz ns0:val="20"/>
        </ns0:rPr>
        <ns0:t>7. PROCEDIMIENTO PASO A PASO DE COMPILACIÓN E INSTALACIÓN DE ANDROID</ns0:t>
        <ns0:tab/>
      </ns0:r>
      <ns0:r>
        <ns0:rPr>
          <ns0:rFonts ns0:ascii="Calibri" ns0:hAnsi="Calibri"/>
          <ns0:b/>
          <ns0:color ns0:val="1B365D"/>
          <ns0:sz ns0:val="20"/>
        </ns0:rPr>
        <ns0:t>23</ns0:t>
      </ns0:r>
    </ns0:p>
    <ns0:p>
      <ns0:pPr>
        <ns0:spacing ns0:before="0" ns0:after="40" ns0:line="276" ns0:lineRule="auto"/>
        <ns0:tabs>
          <ns0:tab ns0:val="right" ns0:leader="dot" ns0:pos="9360"/>
        </ns0:tabs>
      </ns0:pPr>
      <ns0:r>
        <ns0:rPr>
          <ns0:rFonts ns0:ascii="Calibri" ns0:hAnsi="Calibri"/>
          <ns0:color ns0:val="1E293B"/>
          <ns0:sz ns0:val="20"/>
        </ns0:rPr>
        <ns0:t>7.1 Configuración del SDK de Android y local.properties</ns0:t>
        <ns0:tab/>
      </ns0:r>
      <ns0:r>
        <ns0:rPr>
          <ns0:rFonts ns0:ascii="Calibri" ns0:hAnsi="Calibri"/>
          <ns0:b ns0:val="0"/>
          <ns0:color ns0:val="64748B"/>
          <ns0:sz ns0:val="20"/>
        </ns0:rPr>
        <ns0:t>23</ns0:t>
      </ns0:r>
    </ns0:p>
    <ns0:p>
      <ns0:pPr>
        <ns0:spacing ns0:before="0" ns0:after="40" ns0:line="276" ns0:lineRule="auto"/>
        <ns0:tabs>
          <ns0:tab ns0:val="right" ns0:leader="dot" ns0:pos="9360"/>
        </ns0:tabs>
      </ns0:pPr>
      <ns0:r>
        <ns0:rPr>
          <ns0:rFonts ns0:ascii="Calibri" ns0:hAnsi="Calibri"/>
          <ns0:color ns0:val="1E293B"/>
          <ns0:sz ns0:val="20"/>
        </ns0:rPr>
        <ns0:t>7.2 Configuración de Conectividad en NetworkModule.kt y Reverse Proxy con ADB</ns0:t>
        <ns0:tab/>
      </ns0:r>
      <ns0:r>
        <ns0:rPr>
          <ns0:rFonts ns0:ascii="Calibri" ns0:hAnsi="Calibri"/>
          <ns0:b ns0:val="0"/>
          <ns0:color ns0:val="64748B"/>
          <ns0:sz ns0:val="20"/>
        </ns0:rPr>
        <ns0:t>24</ns0:t>
      </ns0:r>
    </ns0:p>
    <ns0:p>
      <ns0:pPr>
        <ns0:spacing ns0:before="0" ns0:after="40" ns0:line="276" ns0:lineRule="auto"/>
        <ns0:tabs>
          <ns0:tab ns0:val="right" ns0:leader="dot" ns0:pos="9360"/>
        </ns0:tabs>
      </ns0:pPr>
      <ns0:r>
        <ns0:rPr>
          <ns0:rFonts ns0:ascii="Calibri" ns0:hAnsi="Calibri"/>
          <ns0:color ns0:val="1E293B"/>
          <ns0:sz ns0:val="20"/>
        </ns0:rPr>
        <ns0:t>7.3 Configuración de Seguridad de Red (network_security_config.xml)</ns0:t>
        <ns0:tab/>
      </ns0:r>
      <ns0:r>
        <ns0:rPr>
          <ns0:rFonts ns0:ascii="Calibri" ns0:hAnsi="Calibri"/>
          <ns0:b ns0:val="0"/>
          <ns0:color ns0:val="64748B"/>
          <ns0:sz ns0:val="20"/>
        </ns0:rPr>
        <ns0:t>25</ns0:t>
      </ns0:r>
    </ns0:p>
    <ns0:p>
      <ns0:pPr>
        <ns0:spacing ns0:before="0" ns0:after="40" ns0:line="276" ns0:lineRule="auto"/>
        <ns0:tabs>
          <ns0:tab ns0:val="right" ns0:leader="dot" ns0:pos="9360"/>
        </ns0:tabs>
      </ns0:pPr>
      <ns0:r>
        <ns0:rPr>
          <ns0:rFonts ns0:ascii="Calibri" ns0:hAnsi="Calibri"/>
          <ns0:color ns0:val="1E293B"/>
          <ns0:sz ns0:val="20"/>
        </ns0:rPr>
        <ns0:t>7.4 Compilación Determinista de APK Debug vía Gradle CLI</ns0:t>
        <ns0:tab/>
      </ns0:r>
      <ns0:r>
        <ns0:rPr>
          <ns0:rFonts ns0:ascii="Calibri" ns0:hAnsi="Calibri"/>
          <ns0:b ns0:val="0"/>
          <ns0:color ns0:val="64748B"/>
          <ns0:sz ns0:val="20"/>
        </ns0:rPr>
        <ns0:t>26</ns0:t>
      </ns0:r>
    </ns0:p>
    <ns0:p>
      <ns0:pPr>
        <ns0:spacing ns0:before="0" ns0:after="40" ns0:line="276" ns0:lineRule="auto"/>
        <ns0:tabs>
          <ns0:tab ns0:val="right" ns0:leader="dot" ns0:pos="9360"/>
        </ns0:tabs>
      </ns0:pPr>
      <ns0:r>
        <ns0:rPr>
          <ns0:rFonts ns0:ascii="Calibri" ns0:hAnsi="Calibri"/>
          <ns0:color ns0:val="1E293B"/>
          <ns0:sz ns0:val="20"/>
        </ns0:rPr>
        <ns0:t>7.5 Instalación en Dispositivo Físico o Emulador vía ADB</ns0:t>
        <ns0:tab/>
      </ns0:r>
      <ns0:r>
        <ns0:rPr>
          <ns0:rFonts ns0:ascii="Calibri" ns0:hAnsi="Calibri"/>
          <ns0:b ns0:val="0"/>
          <ns0:color ns0:val="64748B"/>
          <ns0:sz ns0:val="20"/>
        </ns0:rPr>
        <ns0:t>27</ns0:t>
      </ns0:r>
    </ns0:p>
    <ns0:p>
      <ns0:pPr>
        <ns0:spacing ns0:before="0" ns0:after="40" ns0:line="276" ns0:lineRule="auto"/>
        <ns0:tabs>
          <ns0:tab ns0:val="right" ns0:leader="dot" ns0:pos="9360"/>
        </ns0:tabs>
      </ns0:pPr>
      <ns0:r>
        <ns0:rPr>
          <ns0:rFonts ns0:ascii="Calibri" ns0:hAnsi="Calibri"/>
          <ns0:color ns0:val="1E293B"/>
          <ns0:sz ns0:val="20"/>
        </ns0:rPr>
        <ns0:t>7.6 Configuración Quirúrgica de Permisos Especiales en Android 13/14/15</ns0:t>
        <ns0:tab/>
      </ns0:r>
      <ns0:r>
        <ns0:rPr>
          <ns0:rFonts ns0:ascii="Calibri" ns0:hAnsi="Calibri"/>
          <ns0:b ns0:val="0"/>
          <ns0:color ns0:val="64748B"/>
          <ns0:sz ns0:val="20"/>
        </ns0:rPr>
        <ns0:t>28</ns0:t>
      </ns0:r>
    </ns0:p>
    <ns0:p>
      <ns0:pPr>
        <ns0:spacing ns0:before="0" ns0:after="40" ns0:line="276" ns0:lineRule="auto"/>
        <ns0:tabs>
          <ns0:tab ns0:val="right" ns0:leader="dot" ns0:pos="9360"/>
        </ns0:tabs>
      </ns0:pPr>
      <ns0:r>
        <ns0:rPr>
          <ns0:rFonts ns0:ascii="Calibri" ns0:hAnsi="Calibri"/>
          <ns0:b/>
          <ns0:color ns0:val="1B365D"/>
          <ns0:sz ns0:val="20"/>
        </ns0:rPr>
        <ns0:t>8. BATERÍA COMPLETA DE PRUEBAS DE HUMO (SMOKE TESTS) Y VALIDACIÓN INTEGRAL</ns0:t>
        <ns0:tab/>
      </ns0:r>
      <ns0:r>
        <ns0:rPr>
          <ns0:rFonts ns0:ascii="Calibri" ns0:hAnsi="Calibri"/>
          <ns0:b/>
          <ns0:color ns0:val="1B365D"/>
          <ns0:sz ns0:val="20"/>
        </ns0:rPr>
        <ns0:t>29</ns0:t>
      </ns0:r>
    </ns0:p>
    <ns0:p>
      <ns0:pPr>
        <ns0:spacing ns0:before="0" ns0:after="40" ns0:line="276" ns0:lineRule="auto"/>
        <ns0:tabs>
          <ns0:tab ns0:val="right" ns0:leader="dot" ns0:pos="9360"/>
        </ns0:tabs>
      </ns0:pPr>
      <ns0:r>
        <ns0:rPr>
          <ns0:rFonts ns0:ascii="Calibri" ns0:hAnsi="Calibri"/>
          <ns0:color ns0:val="1E293B"/>
          <ns0:sz ns0:val="20"/>
        </ns0:rPr>
        <ns0:t>8.1 Introducción y Preparación de Variables de Prueba</ns0:t>
        <ns0:tab/>
      </ns0:r>
      <ns0:r>
        <ns0:rPr>
          <ns0:rFonts ns0:ascii="Calibri" ns0:hAnsi="Calibri"/>
          <ns0:b ns0:val="0"/>
          <ns0:color ns0:val="64748B"/>
          <ns0:sz ns0:val="20"/>
        </ns0:rPr>
        <ns0:t>29</ns0:t>
      </ns0:r>
    </ns0:p>
    <ns0:p>
      <ns0:pPr>
        <ns0:spacing ns0:before="0" ns0:after="40" ns0:line="276" ns0:lineRule="auto"/>
        <ns0:tabs>
          <ns0:tab ns0:val="right" ns0:leader="dot" ns0:pos="9360"/>
        </ns0:tabs>
      </ns0:pPr>
      <ns0:r>
        <ns0:rPr>
          <ns0:rFonts ns0:ascii="Calibri" ns0:hAnsi="Calibri"/>
          <ns0:color ns0:val="1E293B"/>
          <ns0:sz ns0:val="20"/>
        </ns0:rPr>
        <ns0:t>8.2 Prueba 1: Sonda de Salud del Backend y Conexión MySQL</ns0:t>
        <ns0:tab/>
      </ns0:r>
      <ns0:r>
        <ns0:rPr>
          <ns0:rFonts ns0:ascii="Calibri" ns0:hAnsi="Calibri"/>
          <ns0:b ns0:val="0"/>
          <ns0:color ns0:val="64748B"/>
          <ns0:sz ns0:val="20"/>
        </ns0:rPr>
        <ns0:t>30</ns0:t>
      </ns0:r>
    </ns0:p>
    <ns0:p>
      <ns0:pPr>
        <ns0:spacing ns0:before="0" ns0:after="40" ns0:line="276" ns0:lineRule="auto"/>
        <ns0:tabs>
          <ns0:tab ns0:val="right" ns0:leader="dot" ns0:pos="9360"/>
        </ns0:tabs>
      </ns0:pPr>
      <ns0:r>
        <ns0:rPr>
          <ns0:rFonts ns0:ascii="Calibri" ns0:hAnsi="Calibri"/>
          <ns0:color ns0:val="1E293B"/>
          <ns0:sz ns0:val="20"/>
        </ns0:rPr>
        <ns0:t>8.3 Prueba 2: Registro de Usuario Paciente</ns0:t>
        <ns0:tab/>
      </ns0:r>
      <ns0:r>
        <ns0:rPr>
          <ns0:rFonts ns0:ascii="Calibri" ns0:hAnsi="Calibri"/>
          <ns0:b ns0:val="0"/>
          <ns0:color ns0:val="64748B"/>
          <ns0:sz ns0:val="20"/>
        </ns0:rPr>
        <ns0:t>31</ns0:t>
      </ns0:r>
    </ns0:p>
    <ns0:p>
      <ns0:pPr>
        <ns0:spacing ns0:before="0" ns0:after="40" ns0:line="276" ns0:lineRule="auto"/>
        <ns0:tabs>
          <ns0:tab ns0:val="right" ns0:leader="dot" ns0:pos="9360"/>
        </ns0:tabs>
      </ns0:pPr>
      <ns0:r>
        <ns0:rPr>
          <ns0:rFonts ns0:ascii="Calibri" ns0:hAnsi="Calibri"/>
          <ns0:color ns0:val="1E293B"/>
          <ns0:sz ns0:val="20"/>
        </ns0:rPr>
        <ns0:t>8.4 Prueba 3: Autenticación OAuth2 y Emisión de Token JWT</ns0:t>
        <ns0:tab/>
      </ns0:r>
      <ns0:r>
        <ns0:rPr>
          <ns0:rFonts ns0:ascii="Calibri" ns0:hAnsi="Calibri"/>
          <ns0:b ns0:val="0"/>
          <ns0:color ns0:val="64748B"/>
          <ns0:sz ns0:val="20"/>
        </ns0:rPr>
        <ns0:t>32</ns0:t>
      </ns0:r>
    </ns0:p>
    <ns0:p>
      <ns0:pPr>
        <ns0:spacing ns0:before="0" ns0:after="40" ns0:line="276" ns0:lineRule="auto"/>
        <ns0:tabs>
          <ns0:tab ns0:val="right" ns0:leader="dot" ns0:pos="9360"/>
        </ns0:tabs>
      </ns0:pPr>
      <ns0:r>
        <ns0:rPr>
          <ns0:rFonts ns0:ascii="Calibri" ns0:hAnsi="Calibri"/>
          <ns0:color ns0:val="1E293B"/>
          <ns0:sz ns0:val="20"/>
        </ns0:rPr>
        <ns0:t>8.5 Prueba 4: Alta de Medicamento con Control de Stock</ns0:t>
        <ns0:tab/>
      </ns0:r>
      <ns0:r>
        <ns0:rPr>
          <ns0:rFonts ns0:ascii="Calibri" ns0:hAnsi="Calibri"/>
          <ns0:b ns0:val="0"/>
          <ns0:color ns0:val="64748B"/>
          <ns0:sz ns0:val="20"/>
        </ns0:rPr>
        <ns0:t>33</ns0:t>
      </ns0:r>
    </ns0:p>
    <ns0:p>
      <ns0:pPr>
        <ns0:spacing ns0:before="0" ns0:after="40" ns0:line="276" ns0:lineRule="auto"/>
        <ns0:tabs>
          <ns0:tab ns0:val="right" ns0:leader="dot" ns0:pos="9360"/>
        </ns0:tabs>
      </ns0:pPr>
      <ns0:r>
        <ns0:rPr>
          <ns0:rFonts ns0:ascii="Calibri" ns0:hAnsi="Calibri"/>
          <ns0:color ns0:val="1E293B"/>
          <ns0:sz ns0:val="20"/>
        </ns0:rPr>
        <ns0:t>8.6 Prueba 5: Programación de Tratamiento y Recordatorio de Tomas de Medicamentos</ns0:t>
        <ns0:tab/>
      </ns0:r>
      <ns0:r>
        <ns0:rPr>
          <ns0:rFonts ns0:ascii="Calibri" ns0:hAnsi="Calibri"/>
          <ns0:b ns0:val="0"/>
          <ns0:color ns0:val="64748B"/>
          <ns0:sz ns0:val="20"/>
        </ns0:rPr>
        <ns0:t>34</ns0:t>
      </ns0:r>
    </ns0:p>
    <ns0:p>
      <ns0:pPr>
        <ns0:spacing ns0:before="0" ns0:after="40" ns0:line="276" ns0:lineRule="auto"/>
        <ns0:tabs>
          <ns0:tab ns0:val="right" ns0:leader="dot" ns0:pos="9360"/>
        </ns0:tabs>
      </ns0:pPr>
      <ns0:r>
        <ns0:rPr>
          <ns0:rFonts ns0:ascii="Calibri" ns0:hAnsi="Calibri"/>
          <ns0:color ns0:val="1E293B"/>
          <ns0:sz ns0:val="20"/>
        </ns0:rPr>
        <ns0:t>8.7 Prueba 6: Consulta de Agenda Diaria de Tomas de Medicamentos</ns0:t>
        <ns0:tab/>
      </ns0:r>
      <ns0:r>
        <ns0:rPr>
          <ns0:rFonts ns0:ascii="Calibri" ns0:hAnsi="Calibri"/>
          <ns0:b ns0:val="0"/>
          <ns0:color ns0:val="64748B"/>
          <ns0:sz ns0:val="20"/>
        </ns0:rPr>
        <ns0:t>35</ns0:t>
      </ns0:r>
    </ns0:p>
    <ns0:p>
      <ns0:pPr>
        <ns0:spacing ns0:before="0" ns0:after="40" ns0:line="276" ns0:lineRule="auto"/>
        <ns0:tabs>
          <ns0:tab ns0:val="right" ns0:leader="dot" ns0:pos="9360"/>
        </ns0:tabs>
      </ns0:pPr>
      <ns0:r>
        <ns0:rPr>
          <ns0:rFonts ns0:ascii="Calibri" ns0:hAnsi="Calibri"/>
          <ns0:color ns0:val="1E293B"/>
          <ns0:sz ns0:val="20"/>
        </ns0:rPr>
        <ns0:t>8.8 Prueba 7: Confirmación Transaccional de Toma de Medicamentos</ns0:t>
        <ns0:tab/>
      </ns0:r>
      <ns0:r>
        <ns0:rPr>
          <ns0:rFonts ns0:ascii="Calibri" ns0:hAnsi="Calibri"/>
          <ns0:b ns0:val="0"/>
          <ns0:color ns0:val="64748B"/>
          <ns0:sz ns0:val="20"/>
        </ns0:rPr>
        <ns0:t>36</ns0:t>
      </ns0:r>
    </ns0:p>
    <ns0:p>
      <ns0:pPr>
        <ns0:spacing ns0:before="0" ns0:after="40" ns0:line="276" ns0:lineRule="auto"/>
        <ns0:tabs>
          <ns0:tab ns0:val="right" ns0:leader="dot" ns0:pos="9360"/>
        </ns0:tabs>
      </ns0:pPr>
      <ns0:r>
        <ns0:rPr>
          <ns0:rFonts ns0:ascii="Calibri" ns0:hAnsi="Calibri"/>
          <ns0:color ns0:val="1E293B"/>
          <ns0:sz ns0:val="20"/>
        </ns0:rPr>
        <ns0:t>8.9 Prueba 8: Posposición de Toma de Medicamentos con Límite de 2 Snoozes</ns0:t>
        <ns0:tab/>
      </ns0:r>
      <ns0:r>
        <ns0:rPr>
          <ns0:rFonts ns0:ascii="Calibri" ns0:hAnsi="Calibri"/>
          <ns0:b ns0:val="0"/>
          <ns0:color ns0:val="64748B"/>
          <ns0:sz ns0:val="20"/>
        </ns0:rPr>
        <ns0:t>37</ns0:t>
      </ns0:r>
    </ns0:p>
    <ns0:p>
      <ns0:pPr>
        <ns0:spacing ns0:before="0" ns0:after="40" ns0:line="276" ns0:lineRule="auto"/>
        <ns0:tabs>
          <ns0:tab ns0:val="right" ns0:leader="dot" ns0:pos="9360"/>
        </ns0:tabs>
      </ns0:pPr>
      <ns0:r>
        <ns0:rPr>
          <ns0:rFonts ns0:ascii="Calibri" ns0:hAnsi="Calibri"/>
          <ns0:color ns0:val="1E293B"/>
          <ns0:sz ns0:val="20"/>
        </ns0:rPr>
        <ns0:t>8.10 Prueba 9: Registro de Omisión Justificada de Toma de Medicamentos</ns0:t>
        <ns0:tab/>
      </ns0:r>
      <ns0:r>
        <ns0:rPr>
          <ns0:rFonts ns0:ascii="Calibri" ns0:hAnsi="Calibri"/>
          <ns0:b ns0:val="0"/>
          <ns0:color ns0:val="64748B"/>
          <ns0:sz ns0:val="20"/>
        </ns0:rPr>
        <ns0:t>38</ns0:t>
      </ns0:r>
    </ns0:p>
    <ns0:p>
      <ns0:pPr>
        <ns0:spacing ns0:before="0" ns0:after="40" ns0:line="276" ns0:lineRule="auto"/>
        <ns0:tabs>
          <ns0:tab ns0:val="right" ns0:leader="dot" ns0:pos="9360"/>
        </ns0:tabs>
      </ns0:pPr>
      <ns0:r>
        <ns0:rPr>
          <ns0:rFonts ns0:ascii="Calibri" ns0:hAnsi="Calibri"/>
          <ns0:color ns0:val="1E293B"/>
          <ns0:sz ns0:val="20"/>
        </ns0:rPr>
        <ns0:t>8.11 Prueba 10: Auditoría Transaccional en Base de Datos MySQL</ns0:t>
        <ns0:tab/>
      </ns0:r>
      <ns0:r>
        <ns0:rPr>
          <ns0:rFonts ns0:ascii="Calibri" ns0:hAnsi="Calibri"/>
          <ns0:b ns0:val="0"/>
          <ns0:color ns0:val="64748B"/>
          <ns0:sz ns0:val="20"/>
        </ns0:rPr>
        <ns0:t>39</ns0:t>
      </ns0:r>
    </ns0:p>
    <ns0:p>
      <ns0:pPr>
        <ns0:spacing ns0:before="0" ns0:after="40" ns0:line="276" ns0:lineRule="auto"/>
        <ns0:tabs>
          <ns0:tab ns0:val="right" ns0:leader="dot" ns0:pos="9360"/>
        </ns0:tabs>
      </ns0:pPr>
      <ns0:r>
        <ns0:rPr>
          <ns0:rFonts ns0:ascii="Calibri" ns0:hAnsi="Calibri"/>
          <ns0:color ns0:val="1E293B"/>
          <ns0:sz ns0:val="20"/>
        </ns0:rPr>
        <ns0:t>8.12 Prueba 11: Consulta de Métricas de Adherencia y Racha de Honor</ns0:t>
        <ns0:tab/>
      </ns0:r>
      <ns0:r>
        <ns0:rPr>
          <ns0:rFonts ns0:ascii="Calibri" ns0:hAnsi="Calibri"/>
          <ns0:b ns0:val="0"/>
          <ns0:color ns0:val="64748B"/>
          <ns0:sz ns0:val="20"/>
        </ns0:rPr>
        <ns0:t>40</ns0:t>
      </ns0:r>
    </ns0:p>
    <ns0:p>
      <ns0:pPr>
        <ns0:spacing ns0:before="0" ns0:after="40" ns0:line="276" ns0:lineRule="auto"/>
        <ns0:tabs>
          <ns0:tab ns0:val="right" ns0:leader="dot" ns0:pos="9360"/>
        </ns0:tabs>
      </ns0:pPr>
      <ns0:r>
        <ns0:rPr>
          <ns0:rFonts ns0:ascii="Calibri" ns0:hAnsi="Calibri"/>
          <ns0:b/>
          <ns0:color ns0:val="1B365D"/>
          <ns0:sz ns0:val="20"/>
        </ns0:rPr>
        <ns0:t>9. MATRIZ DE RESOLUCIÓN DE INCIDENCIAS (TROUBLESHOOTING DE DESPLIEGUE)</ns0:t>
        <ns0:tab/>
      </ns0:r>
      <ns0:r>
        <ns0:rPr>
          <ns0:rFonts ns0:ascii="Calibri" ns0:hAnsi="Calibri"/>
          <ns0:b/>
          <ns0:color ns0:val="1B365D"/>
          <ns0:sz ns0:val="20"/>
        </ns0:rPr>
        <ns0:t>41</ns0:t>
      </ns0:r>
    </ns0:p>
    <ns0:p>
      <ns0:pPr>
        <ns0:spacing ns0:before="0" ns0:after="0"/>
      </ns0:pPr>
      <ns0:r>
        <ns0:rPr>
          <ns0:rFonts ns0:ascii="Calibri" ns0:hAnsi="Calibri"/>
        </ns0:rPr>
        <ns0:fldChar ns0:fldCharType="end"/>
      </ns0:r>
    </ns0:p>
    <ns0:p>
      <ns0:pPr>
        <ns0:pStyle ns0:val="Ttulo1"/>
        <ns0:keepNext/>
        <ns0:spacing ns0:before="280" ns0:after="80"/>
      </ns0:pPr>
      <ns0:r>
        <ns0:rPr>
          <ns0:rFonts ns0:ascii="Calibri" ns0:hAnsi="Calibri"/>
          <ns0:b/>
          <ns0:color ns0:val="1B365D"/>
          <ns0:sz ns0:val="30"/>
        </ns0:rPr>
        <ns0:t>1. OBJETIVOS DEL SISTEMA Y DEL MANUAL DE INSTALACIÓN</ns0:t>
      </ns0:r>
    </ns0:p>
    <ns0:p>
      <ns0:pPr>
        <ns0:pStyle ns0:val="Ttulo2"/>
        <ns0:keepNext/>
        <ns0:spacing ns0:before="200" ns0:after="60"/>
      </ns0:pPr>
      <ns0:r>
        <ns0:rPr>
          <ns0:rFonts ns0:ascii="Calibri" ns0:hAnsi="Calibri"/>
          <ns0:b/>
          <ns0:color ns0:val="0D9488"/>
          <ns0:sz ns0:val="25"/>
        </ns0:rPr>
        <ns0:t>1.1 Objetivo General de Despliegue</ns0:t>
      </ns0:r>
    </ns0:p>
    <ns0:p>
      <ns0:pPr>
        <ns0:spacing ns0:line="276" ns0:lineRule="auto" ns0:before="0" ns0:after="100"/>
        <ns0:jc ns0:val="both"/>
      </ns0:pPr>
      <ns0:r>
        <ns0:rPr>
          <ns0:rFonts ns0:ascii="Calibri" ns0:hAnsi="Calibri"/>
          <ns0:color ns0:val="1E293B"/>
          <ns0:sz ns0:val="22"/>
        </ns0:rPr>
        <ns0:t>Proporcionar una guía técnica, quirúrgica, reproducible y estandarizada para la instalación, configuración, orquestación y verificación operativa de la totalidad de los componentes que integran el ecosistema MedReminder AI. El presente manual detalla el aprovisionamiento de la infraestructura multicontenedor mediante Docker Compose (FastAPI ASGI, motor relacional MySQL 8.0, base documental MongoDB 6.0, y herramientas visuales Adminer y Mongo-Express), la validación del esquema relacional DDL para el seguimiento riguroso de las tomas de medicamentos, y la compilación, firma e instalación del cliente móvil nativo Android con Jetpack Compose en emuladores oficiales o terminales físicos.</ns0:t>
      </ns0:r>
    </ns0:p>
    <ns0:p>
      <ns0:pPr>
        <ns0:pStyle ns0:val="Ttulo2"/>
        <ns0:keepNext/>
        <ns0:spacing ns0:before="200" ns0:after="60"/>
      </ns0:pPr>
      <ns0:r>
        <ns0:rPr>
          <ns0:rFonts ns0:ascii="Calibri" ns0:hAnsi="Calibri"/>
          <ns0:b/>
          <ns0:color ns0:val="0D9488"/>
          <ns0:sz ns0:val="25"/>
        </ns0:rPr>
        <ns0:t>1.2 Objetivos Específicos de Infraestructura, DevOps y Resiliencia</ns0:t>
      </ns0:r>
    </ns0:p>
    <ns0:p>
      <ns0:pPr>
        <ns0:spacing ns0:line="276" ns0:lineRule="auto" ns0:before="0" ns0:after="100"/>
        <ns0:jc ns0:val="both"/>
      </ns0:pPr>
      <ns0:r>
        <ns0:rPr>
          <ns0:rFonts ns0:ascii="Calibri" ns0:hAnsi="Calibri"/>
          <ns0:color ns0:val="1E293B"/>
          <ns0:sz ns0:val="22"/>
        </ns0:rPr>
        <ns0:t>1. Orquestación Inmediata con Docker Compose: Configurar y levantar el stack completo de servicios garantizando el aislamiento de redes virtuales bridged, persistencia mediante volúmenes con nombre y resolución interna por nombre de servicio.</ns0:t>
      </ns0:r>
    </ns0:p>
    <ns0:p>
      <ns0:pPr>
        <ns0:spacing ns0:line="276" ns0:lineRule="auto" ns0:before="0" ns0:after="100"/>
        <ns0:jc ns0:val="both"/>
      </ns0:pPr>
      <ns0:r>
        <ns0:rPr>
          <ns0:rFonts ns0:ascii="Calibri" ns0:hAnsi="Calibri"/>
          <ns0:color ns0:val="1E293B"/>
          <ns0:sz ns0:val="22"/>
        </ns0:rPr>
        <ns0:t>2. Inicialización Controlada de Persistencia: Montar y ejecutar automáticamente el script 01_schema.sql al inicializar MySQL, validando que las tablas usuario, medicamento, tratamiento, recordatorio y la bitácora inmutable historial_toma se creen con sus claves foráneas, índices compuestos y restricciones de integridad referencial para el registro de tomas de medicamentos.</ns0:t>
      </ns0:r>
    </ns0:p>
    <ns0:p>
      <ns0:pPr>
        <ns0:spacing ns0:line="276" ns0:lineRule="auto" ns0:before="0" ns0:after="100"/>
        <ns0:jc ns0:val="both"/>
      </ns0:pPr>
      <ns0:r>
        <ns0:rPr>
          <ns0:rFonts ns0:ascii="Calibri" ns0:hAnsi="Calibri"/>
          <ns0:color ns0:val="1E293B"/>
          <ns0:sz ns0:val="22"/>
        </ns0:rPr>
        <ns0:t>3. Conmutación Dinámica de Red Móvil: Configurar el cliente Android en NetworkModule.kt para resolver la dirección IP candidata de la máquina anfitriona (ej: 192.168.0.228) con conmutador automático de fallback rápido ante pérdida de enlace en la LAN.</ns0:t>
      </ns0:r>
    </ns0:p>
    <ns0:p>
      <ns0:pPr>
        <ns0:spacing ns0:line="276" ns0:lineRule="auto" ns0:before="0" ns0:after="100"/>
        <ns0:jc ns0:val="both"/>
      </ns0:pPr>
      <ns0:r>
        <ns0:rPr>
          <ns0:rFonts ns0:ascii="Calibri" ns0:hAnsi="Calibri"/>
          <ns0:color ns0:val="1E293B"/>
          <ns0:sz ns0:val="22"/>
        </ns0:rPr>
        <ns0:t>4. Compilación Determinista de Android: Ejecutar el pipeline de construcción con Gradle Wrapper (./gradlew assembleDebug) sobre OpenJDK 17 y Android SDK 34/35, asegurando la generación íntegra del APK ejecutable.</ns0:t>
      </ns0:r>
    </ns0:p>
    <ns0:p>
      <ns0:pPr>
        <ns0:spacing ns0:line="276" ns0:lineRule="auto" ns0:before="0" ns0:after="100"/>
        <ns0:jc ns0:val="both"/>
      </ns0:pPr>
      <ns0:r>
        <ns0:rPr>
          <ns0:rFonts ns0:ascii="Calibri" ns0:hAnsi="Calibri"/>
          <ns0:color ns0:val="1E293B"/>
          <ns0:sz ns0:val="22"/>
        </ns0:rPr>
        <ns0:t>5. Concesión de Permisos Críticos del SO: Garantizar la configuración de permisos del sistema operativo Android para SCHEDULE_EXACT_ALARM y POST_NOTIFICATIONS, además de la exención de optimizaciones agresivas de batería (Doze mode) para asegurar que las tomas de medicamentos se notifiquen con exactitud cronométrica.</ns0:t>
      </ns0:r>
    </ns0:p>
    <ns0:p>
      <ns0:pPr>
        <ns0:spacing ns0:line="276" ns0:lineRule="auto" ns0:before="0" ns0:after="100"/>
        <ns0:jc ns0:val="both"/>
      </ns0:pPr>
      <ns0:r>
        <ns0:rPr>
          <ns0:rFonts ns0:ascii="Calibri" ns0:hAnsi="Calibri"/>
          <ns0:color ns0:val="1E293B"/>
          <ns0:sz ns0:val="22"/>
        </ns0:rPr>
        <ns0:t>6. Batería Exhaustiva de Pruebas de Humo: Proporcionar solicitudes curl reproducibles con payloads y respuestas JSON completas, verificando desde la sonda de salud hasta el ciclo transaccional de confirmación, posposición y omisión de tomas de medicamentos.</ns0:t>
      </ns0:r>
    </ns0:p>
    <ns0:p>
      <ns0:pPr>
        <ns0:pStyle ns0:val="Ttulo1"/>
        <ns0:keepNext/>
        <ns0:pageBreakBefore/>
        <ns0:spacing ns0:before="280" ns0:after="80"/>
      </ns0:pPr>
      <ns0:r>
        <ns0:rPr>
          <ns0:rFonts ns0:ascii="Calibri" ns0:hAnsi="Calibri"/>
          <ns0:b/>
          <ns0:color ns0:val="1B365D"/>
          <ns0:sz ns0:val="30"/>
        </ns0:rPr>
        <ns0:t>2. MARCO PEAS DE INFRAESTRUCTURA Y DESPLIEGUE</ns0:t>
      </ns0:r>
    </ns0:p>
    <ns0:p>
      <ns0:pPr>
        <ns0:pStyle ns0:val="Ttulo2"/>
        <ns0:keepNext/>
        <ns0:spacing ns0:before="200" ns0:after="60"/>
      </ns0:pPr>
      <ns0:r>
        <ns0:rPr>
          <ns0:rFonts ns0:ascii="Calibri" ns0:hAnsi="Calibri"/>
          <ns0:b/>
          <ns0:color ns0:val="0D9488"/>
          <ns0:sz ns0:val="25"/>
        </ns0:rPr>
        <ns0:t>2.1 El Entorno de Despliegue como Agente de Operaciones</ns0:t>
      </ns0:r>
    </ns0:p>
    <ns0:p>
      <ns0:pPr>
        <ns0:spacing ns0:line="276" ns0:lineRule="auto" ns0:before="0" ns0:after="100"/>
        <ns0:jc ns0:val="both"/>
      </ns0:pPr>
      <ns0:r>
        <ns0:rPr>
          <ns0:rFonts ns0:ascii="Calibri" ns0:hAnsi="Calibri"/>
          <ns0:color ns0:val="1E293B"/>
          <ns0:sz ns0:val="22"/>
        </ns0:rPr>
        <ns0:t>La puesta en marcha, orquestación y mantenimiento del ecosistema MedReminder AI se conceptualiza formalmente como un Agente Inteligente de Infraestructura y Entrega Continua, cuyas responsabilidades operativas se estructuran bajo las cuatro dimensiones del marco PEAS (Performance, Environment, Actuators, Sensors):</ns0:t>
      </ns0:r>
    </ns0:p>
    <ns0:p>
      <ns0:pPr>
        <ns0:keepNext/>
        <ns0:spacing ns0:before="200" ns0:after="60"/>
      </ns0:pPr>
      <ns0:r>
        <ns0:rPr>
          <ns0:rFonts ns0:ascii="Calibri" ns0:hAnsi="Calibri"/>
          <ns0:b/>
          <ns0:color ns0:val="1B365D"/>
          <ns0:sz ns0:val="18"/>
        </ns0:rPr>
        <ns0:t>Tabla 2.1: Matriz Operativa PEAS de Infraestructura y Despliegue</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160"/>
        <ns0:gridCol ns0:w="4608"/>
        <ns0:gridCol ns0:w="2592"/>
      </ns0:tblGrid>
      <ns0:tr>
        <ns0:trPr>
          <ns0:cantSplit/>
          <ns0:tblHeader/>
        </ns0:trPr>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Dimensión PEAS</ns0:t>
            </ns0:r>
          </ns0:p>
        </ns0:tc>
        <ns0:tc>
          <ns0:tcPr>
            <ns0:tcW ns0:w="460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Especificación Técnica y Operativa en MedReminder AI</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Métricas y Parámetros Formales</ns0:t>
            </ns0:r>
          </ns0:p>
        </ns0:tc>
      </ns0:tr>
      <ns0:tr>
        <ns0:trPr>
          <ns0:cantSplit/>
        </ns0:trPr>
        <ns0:tc>
          <ns0:tcPr>
            <ns0:tcW ns0:w="2160" ns0:type="dxa"/>
            <ns0:shd ns0:fill="FFFFFF"/>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Rendimiento (P)</ns0:t>
              <ns0:br/>
              <ns0:t>Performance</ns0:t>
            </ns0:r>
          </ns0:p>
        </ns0:tc>
        <ns0:tc>
          <ns0:tcPr>
            <ns0:tcW ns0:w="4608"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Tiempo de Arranque de Contenedores: T_up &lt; 45 segundos para el stack completo (FastAPI, MySQL, Mongo).</ns0:t>
              <ns0:br/>
              <ns0:t>• Disponibilidad del Backend: Uptime ≥ 99.9% en pruebas de carga local.</ns0:t>
              <ns0:br/>
              <ns0:t>• Latencia de Sincronización: T_resp ≤ 50 ms en endpoints de consulta de tomas de medicamentos.</ns0:t>
              <ns0:br/>
              <ns0:t>• Cero Errores DDL: 100% de tablas y restricciones aplicadas exitosamente en la primera inicialización.</ns0:t>
              <ns0:br/>
              <ns0:t>• Precisión de Notificaciones: Disparo de alarmas en Android con desviación ≤ 500 ms respecto a la hora programada.</ns0:t>
            </ns0:r>
          </ns0:p>
        </ns0:tc>
        <ns0:tc>
          <ns0:tcPr>
            <ns0:tcW ns0:w="2592"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T_up &lt; 45 s</ns0:t>
              <ns0:br/>
              <ns0:t>Uptime ≥ 99.9%</ns0:t>
              <ns0:br/>
              <ns0:t>Latencia &lt; 50 ms</ns0:t>
              <ns0:br/>
              <ns0:t>DDL Success = 100%</ns0:t>
              <ns0:br/>
              <ns0:t>Jitter ≤ 500 ms</ns0:t>
            </ns0:r>
          </ns0:p>
        </ns0:tc>
      </ns0:tr>
      <ns0:tr>
        <ns0:trPr>
          <ns0:cantSplit/>
        </ns0:trPr>
        <ns0:tc>
          <ns0:tcPr>
            <ns0:tcW ns0:w="2160" ns0:type="dxa"/>
            <ns0:shd ns0:fill="F8FAFC"/>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Entorno (E)</ns0:t>
              <ns0:br/>
              <ns0:t>Environment</ns0:t>
            </ns0:r>
          </ns0:p>
        </ns0:tc>
        <ns0:tc>
          <ns0:tcPr>
            <ns0:tcW ns0:w="4608"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Estación de trabajo de desarrollo (macOS Sonoma/Sequoia en Apple Silicon o Intel, Linux Ubuntu 22.04+, Windows 11 WSL2).</ns0:t>
              <ns0:br/>
              <ns0:t>• Motor Docker Engine 24.0+ y Docker Compose v2.20+.</ns0:t>
              <ns0:br/>
              <ns0:t>• Red local Wi-Fi 802.11ac/ax o red virtual de emulador Android (puente 10.0.2.2).</ns0:t>
              <ns0:br/>
              <ns0:t>• Dispositivo físico Android (USB debugging habilitado) o Emulador Pixel 7 con Google APIs (API 34/35).</ns0:t>
            </ns0:r>
          </ns0:p>
        </ns0:tc>
        <ns0:tc>
          <ns0:tcPr>
            <ns0:tcW ns0:w="2592"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Docker Engine 24+</ns0:t>
              <ns0:br/>
              <ns0:t>Red LAN / Emulador</ns0:t>
              <ns0:br/>
              <ns0:t>Android API 34-35</ns0:t>
              <ns0:br/>
              <ns0:t>OpenJDK 17 LTS</ns0:t>
            </ns0:r>
          </ns0:p>
        </ns0:tc>
      </ns0:tr>
      <ns0:tr>
        <ns0:trPr>
          <ns0:cantSplit/>
        </ns0:trPr>
        <ns0:tc>
          <ns0:tcPr>
            <ns0:tcW ns0:w="2160" ns0:type="dxa"/>
            <ns0:shd ns0:fill="FFFFFF"/>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Actuadores (A)</ns0:t>
              <ns0:br/>
              <ns0:t>Actuators</ns0:t>
            </ns0:r>
          </ns0:p>
        </ns0:tc>
        <ns0:tc>
          <ns0:tcPr>
            <ns0:tcW ns0:w="4608"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Gestor Docker Compose ejecutando comandos de compilación de imágenes, arranque de contenedores y montaje de volúmenes.</ns0:t>
              <ns0:br/>
              <ns0:t>• Motor Gradle Wrapper (gradlew) para compilación de bytecode Kotlin, procesamiento de recursos y firma de APK debug.</ns0:t>
              <ns0:br/>
              <ns0:t>• Herramienta Android Debug Bridge (adb) para transferencia de APK, reversión de puertos TCP y concesión de permisos vía CLI.</ns0:t>
              <ns0:br/>
              <ns0:t>• Cliente MySQL CLI para inspección y validación de tablas y transacciones relacionales.</ns0:t>
            </ns0:r>
          </ns0:p>
        </ns0:tc>
        <ns0:tc>
          <ns0:tcPr>
            <ns0:tcW ns0:w="2592"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docker compose CLI</ns0:t>
              <ns0:br/>
              <ns0:t>gradlew assembleDebug</ns0:t>
              <ns0:br/>
              <ns0:t>adb install / pm grant</ns0:t>
              <ns0:br/>
              <ns0:t>mysql client CLI</ns0:t>
            </ns0:r>
          </ns0:p>
        </ns0:tc>
      </ns0:tr>
      <ns0:tr>
        <ns0:trPr>
          <ns0:cantSplit/>
        </ns0:trPr>
        <ns0:tc>
          <ns0:tcPr>
            <ns0:tcW ns0:w="2160" ns0:type="dxa"/>
            <ns0:shd ns0:fill="F8FAFC"/>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Sensores (S)</ns0:t>
              <ns0:br/>
              <ns0:t>Sensors</ns0:t>
            </ns0:r>
          </ns0:p>
        </ns0:tc>
        <ns0:tc>
          <ns0:tcPr>
            <ns0:tcW ns0:w="4608"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Sondas de salud de Docker (Healthchecks HTTP en /health/db).</ns0:t>
              <ns0:br/>
              <ns0:t>• Socket listeners TCP en puertos 8000 (API), 3306 (MySQL), 27017 (Mongo), 8080 (Adminer).</ns0:t>
              <ns0:br/>
              <ns0:t>• Logs unificados de stdout y stderr capturados mediante docker compose logs -f.</ns0:t>
              <ns0:br/>
              <ns0:t>• Registros de compilación de Gradle y salida en tiempo real de Android Logcat.</ns0:t>
            </ns0:r>
          </ns0:p>
        </ns0:tc>
        <ns0:tc>
          <ns0:tcPr>
            <ns0:tcW ns0:w="2592"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Healthchecks HTTP</ns0:t>
              <ns0:br/>
              <ns0:t>Sockets TCP escuchando</ns0:t>
              <ns0:br/>
              <ns0:t>Logs Docker unificados</ns0:t>
              <ns0:br/>
              <ns0:t>Android Logcat</ns0:t>
            </ns0:r>
          </ns0:p>
        </ns0:tc>
      </ns0:tr>
    </ns0:tbl>
    <ns0:p>
      <ns0:pPr>
        <ns0:pStyle ns0:val="Ttulo1"/>
        <ns0:keepNext/>
        <ns0:pageBreakBefore/>
        <ns0:spacing ns0:before="280" ns0:after="80"/>
      </ns0:pPr>
      <ns0:r>
        <ns0:rPr>
          <ns0:rFonts ns0:ascii="Calibri" ns0:hAnsi="Calibri"/>
          <ns0:b/>
          <ns0:color ns0:val="1B365D"/>
          <ns0:sz ns0:val="30"/>
        </ns0:rPr>
        <ns0:t>3. TABLAS DE VERDAD DE VERIFICACIÓN DE INSTALACIÓN Y DESPLIEGUE</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EFF6FF"/>
            <ns0:tcMar>
              <ns0:top ns0:w="80" ns0:type="dxa"/>
              <ns0:bottom ns0:w="80" ns0:type="dxa"/>
              <ns0:left ns0:w="140" ns0:type="dxa"/>
              <ns0:right ns0:w="140" ns0:type="dxa"/>
            </ns0:tcMar>
            <ns0:tcBorders>
              <ns0:top ns0:val="none"/>
              <ns0:left ns0:val="single" ns0:sz="24" ns0:space="0" ns0:color="2563EB"/>
              <ns0:bottom ns0:val="none"/>
              <ns0:right ns0:val="none"/>
            </ns0:tcBorders>
          </ns0:tcPr>
          <ns0:p>
            <ns0:pPr>
              <ns0:spacing ns0:before="0" ns0:after="0" ns0:line="276" ns0:lineRule="auto"/>
              <ns0:jc ns0:val="left"/>
            </ns0:pPr>
            <ns0:r>
              <ns0:rPr>
                <ns0:rFonts ns0:ascii="Calibri" ns0:hAnsi="Calibri"/>
                <ns0:b/>
                <ns0:color ns0:val="2563EB"/>
                <ns0:sz ns0:val="19"/>
              </ns0:rPr>
              <ns0:t>VERIFICACIÓN DEDUCTIVA DEL DESPLIEGUE</ns0:t>
              <ns0:br/>
            </ns0:r>
            <ns0:r>
              <ns0:rPr>
                <ns0:rFonts ns0:ascii="Calibri" ns0:hAnsi="Calibri"/>
                <ns0:color ns0:val="1E293B"/>
                <ns0:sz ns0:val="19"/>
              </ns0:rPr>
              <ns0:t>Las condiciones que determinan si el despliegue es completamente operativo y apto para registrar tomas de medicamentos se formalizan mediante tablas de verdad deductivas evaluadas exclusivamente con los valores booleanos 'V' (Verdadero) y 'F' (Falso).</ns0:t>
            </ns0:r>
          </ns0:p>
        </ns0:tc>
      </ns0:tr>
    </ns0:tbl>
    <ns0:p>
      <ns0:pPr>
        <ns0:pStyle ns0:val="Ttulo2"/>
        <ns0:keepNext/>
        <ns0:spacing ns0:before="200" ns0:after="60"/>
      </ns0:pPr>
      <ns0:r>
        <ns0:rPr>
          <ns0:rFonts ns0:ascii="Calibri" ns0:hAnsi="Calibri"/>
          <ns0:b/>
          <ns0:color ns0:val="0D9488"/>
          <ns0:sz ns0:val="25"/>
        </ns0:rPr>
        <ns0:t>3.1 Condiciones de Arranque de Microservicios Backend</ns0:t>
      </ns0:r>
    </ns0:p>
    <ns0:p>
      <ns0:pPr>
        <ns0:spacing ns0:line="276" ns0:lineRule="auto" ns0:before="0" ns0:after="100"/>
        <ns0:jc ns0:val="both"/>
      </ns0:pPr>
      <ns0:r>
        <ns0:rPr>
          <ns0:rFonts ns0:ascii="Calibri" ns0:hAnsi="Calibri"/>
          <ns0:color ns0:val="1E293B"/>
          <ns0:sz ns0:val="22"/>
        </ns0:rPr>
        <ns0:t>El backend FastAPI solo puede considerarse en estado 'Listo' (Backend_Listo) si concurren simultáneamente las cuatro condiciones de infraestructura:</ns0:t>
      </ns0:r>
    </ns0:p>
    <ns0:p>
      <ns0:pPr>
        <ns0:spacing ns0:line="276" ns0:lineRule="auto" ns0:before="0" ns0:after="100"/>
        <ns0:jc ns0:val="both"/>
      </ns0:pPr>
      <ns0:r>
        <ns0:rPr>
          <ns0:rFonts ns0:ascii="Calibri" ns0:hAnsi="Calibri"/>
          <ns0:color ns0:val="1E293B"/>
          <ns0:sz ns0:val="22"/>
        </ns0:rPr>
        <ns0:t>• dk: El daemon de Docker se encuentra activo y respondiendo (docker info == 0).</ns0:t>
        <ns0:br/>
        <ns0:t>• my: El contenedor de MySQL superó el healthcheck inicial y acepta conexiones TCP en puerto 3306.</ns0:t>
        <ns0:br/>
        <ns0:t>• mo: El contenedor de MongoDB está inicializado y autenticado en puerto 27017.</ns0:t>
        <ns0:br/>
        <ns0:t>• pf: El puerto 8000 del host está libre de conflictos con otros procesos locales.</ns0:t>
      </ns0:r>
    </ns0:p>
    <ns0:p>
      <ns0:pPr>
        <ns0:spacing ns0:line="276" ns0:lineRule="auto" ns0:before="0" ns0:after="100"/>
        <ns0:jc ns0:val="both"/>
      </ns0:pPr>
      <ns0:r>
        <ns0:rPr>
          <ns0:rFonts ns0:ascii="Calibri" ns0:hAnsi="Calibri"/>
          <ns0:color ns0:val="1E293B"/>
          <ns0:sz ns0:val="22"/>
        </ns0:rPr>
        <ns0:t>Predicado formal: Backend_Listo ↔ (dk ∧ my ∧ mo ∧ pf)</ns0:t>
      </ns0:r>
    </ns0:p>
    <ns0:p>
      <ns0:pPr>
        <ns0:keepNext/>
        <ns0:spacing ns0:before="200" ns0:after="60"/>
      </ns0:pPr>
      <ns0:r>
        <ns0:rPr>
          <ns0:rFonts ns0:ascii="Calibri" ns0:hAnsi="Calibri"/>
          <ns0:b/>
          <ns0:color ns0:val="1B365D"/>
          <ns0:sz ns0:val="18"/>
        </ns0:rPr>
        <ns0:t>Tabla 3.1: Verificación de Arranque de Microservicios Backend (Tabla de Verdad 1)</ns0:t>
      </ns0:r>
    </ns0:p>
    <ns0:tbl>
      <ns0:tblPr>
        <ns0:jc ns0:val="center"/>
        <ns0:tblLayout ns0:type="fixed"/>
        <ns0:tblLook ns0:firstColumn="1" ns0:firstRow="1" ns0:lastColumn="0" ns0:lastRow="0" ns0:noHBand="0" ns0:noVBand="1" ns0:val="04A0"/>
        <ns0:tblW ns0:w="9376"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53"/>
        <ns0:gridCol ns0:w="1253"/>
        <ns0:gridCol ns0:w="1253"/>
        <ns0:gridCol ns0:w="1253"/>
        <ns0:gridCol ns0:w="1498"/>
        <ns0:gridCol ns0:w="2866"/>
      </ns0:tblGrid>
      <ns0:tr>
        <ns0:trPr>
          <ns0:cantSplit/>
          <ns0:tblHeader/>
        </ns0:trPr>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dk (Docker)</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my (MySQL)</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mo (Mongo)</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pf (Puerto)</ns0:t>
            </ns0:r>
          </ns0:p>
        </ns0:tc>
        <ns0:tc>
          <ns0:tcPr>
            <ns0:tcW ns0:w="14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Backend_Listo</ns0:t>
            </ns0:r>
          </ns0:p>
        </ns0:tc>
        <ns0:tc>
          <ns0:tcPr>
            <ns0:tcW ns0:w="286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Diagnóstico Operativo de Despliegue</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Despliegue Exitoso: Backend FastAPI operativo en http://localhost:8000/docs</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de Puerto: Conflicto en puerto 8000; liberar puerto o cambiar API_PORT</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Fallo de Mongo: Contenedor mongodb caído; revisar logs con docker compose logs mongo</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de MySQL: Base relacional no lista; verificar inicialización de 01_schema.sql</ns0:t>
            </ns0:r>
          </ns0:p>
        </ns0:tc>
      </ns0:tr>
      <ns0:tr>
        <ns0:trPr>
          <ns0:cantSplit/>
        </ns0:trPr>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Fallo de Docker: Daemon detenido; iniciar Docker Desktop o servicio dockerd</ns0:t>
            </ns0:r>
          </ns0:p>
        </ns0:tc>
      </ns0:tr>
      <ns0:tr>
        <ns0:trPr>
          <ns0:cantSplit/>
        </ns0:trPr>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Crítico Total: Ningún servicio de infraestructura está activo</ns0:t>
            </ns0:r>
          </ns0:p>
        </ns0:tc>
      </ns0:tr>
    </ns0:tbl>
    <ns0:p>
      <ns0:pPr>
        <ns0:pStyle ns0:val="Ttulo2"/>
        <ns0:keepNext/>
        <ns0:spacing ns0:before="200" ns0:after="60"/>
      </ns0:pPr>
      <ns0:r>
        <ns0:rPr>
          <ns0:rFonts ns0:ascii="Calibri" ns0:hAnsi="Calibri"/>
          <ns0:b/>
          <ns0:color ns0:val="0D9488"/>
          <ns0:sz ns0:val="25"/>
        </ns0:rPr>
        <ns0:t>3.2 Condiciones de Conectividad Móvil y Conmutación de IP</ns0:t>
      </ns0:r>
    </ns0:p>
    <ns0:p>
      <ns0:pPr>
        <ns0:spacing ns0:line="276" ns0:lineRule="auto" ns0:before="0" ns0:after="100"/>
        <ns0:jc ns0:val="both"/>
      </ns0:pPr>
      <ns0:r>
        <ns0:rPr>
          <ns0:rFonts ns0:ascii="Calibri" ns0:hAnsi="Calibri"/>
          <ns0:color ns0:val="1E293B"/>
          <ns0:sz ns0:val="22"/>
        </ns0:rPr>
        <ns0:t>La comunicación entre el dispositivo móvil Android y el backend FastAPI depende de tres variables proposicionales:</ns0:t>
      </ns0:r>
    </ns0:p>
    <ns0:p>
      <ns0:pPr>
        <ns0:spacing ns0:line="276" ns0:lineRule="auto" ns0:before="0" ns0:after="100"/>
        <ns0:jc ns0:val="both"/>
      </ns0:pPr>
      <ns0:r>
        <ns0:rPr>
          <ns0:rFonts ns0:ascii="Calibri" ns0:hAnsi="Calibri"/>
          <ns0:color ns0:val="1E293B"/>
          <ns0:sz ns0:val="22"/>
        </ns0:rPr>
        <ns0:t>• red: El smartphone cuenta con conexión activa a la misma subred Wi-Fi que el servidor host.</ns0:t>
        <ns0:br/>
        <ns0:t>• ip_ok: La dirección IP candidata configurada en NetworkModule.kt coincide con la IP real del servidor.</ns0:t>
        <ns0:br/>
        <ns0:t>• fw_ok: El firewall del sistema operativo anfitrión permite tráfico entrante en el puerto 8000.</ns0:t>
      </ns0:r>
    </ns0:p>
    <ns0:p>
      <ns0:pPr>
        <ns0:spacing ns0:line="276" ns0:lineRule="auto" ns0:before="0" ns0:after="100"/>
        <ns0:jc ns0:val="both"/>
      </ns0:pPr>
      <ns0:r>
        <ns0:rPr>
          <ns0:rFonts ns0:ascii="Calibri" ns0:hAnsi="Calibri"/>
          <ns0:color ns0:val="1E293B"/>
          <ns0:sz ns0:val="22"/>
        </ns0:rPr>
        <ns0:t>Predicado de conectividad: Conexión_Exitosa ↔ (red ∧ ip_ok ∧ fw_ok)</ns0:t>
      </ns0:r>
    </ns0:p>
    <ns0:p>
      <ns0:pPr>
        <ns0:keepNext/>
        <ns0:spacing ns0:before="200" ns0:after="60"/>
      </ns0:pPr>
      <ns0:r>
        <ns0:rPr>
          <ns0:rFonts ns0:ascii="Calibri" ns0:hAnsi="Calibri"/>
          <ns0:b/>
          <ns0:color ns0:val="1B365D"/>
          <ns0:sz ns0:val="18"/>
        </ns0:rPr>
        <ns0:t>Tabla 3.2: Conectividad Móvil y Conmutación de Red (Tabla de Verdad 2)</ns0:t>
      </ns0:r>
    </ns0:p>
    <ns0:tbl>
      <ns0:tblPr>
        <ns0:jc ns0:val="center"/>
        <ns0:tblLayout ns0:type="fixed"/>
        <ns0:tblLook ns0:firstColumn="1" ns0:firstRow="1" ns0:lastColumn="0" ns0:lastRow="0" ns0:noHBand="0" ns0:noVBand="1" ns0:val="04A0"/>
        <ns0:tblW ns0:w="9346"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368"/>
        <ns0:gridCol ns0:w="1498"/>
        <ns0:gridCol ns0:w="1498"/>
        <ns0:gridCol ns0:w="1742"/>
        <ns0:gridCol ns0:w="3240"/>
      </ns0:tblGrid>
      <ns0:tr>
        <ns0:trPr>
          <ns0:cantSplit/>
          <ns0:tblHeader/>
        </ns0:trPr>
        <ns0:tc>
          <ns0:tcPr>
            <ns0:tcW ns0:w="13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red (Wi-Fi)</ns0:t>
            </ns0:r>
          </ns0:p>
        </ns0:tc>
        <ns0:tc>
          <ns0:tcPr>
            <ns0:tcW ns0:w="14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ip_ok (IP Coincide)</ns0:t>
            </ns0:r>
          </ns0:p>
        </ns0:tc>
        <ns0:tc>
          <ns0:tcPr>
            <ns0:tcW ns0:w="14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fw_ok (Firewall)</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Conexión_Exitosa</ns0:t>
            </ns0:r>
          </ns0:p>
        </ns0:tc>
        <ns0:tc>
          <ns0:tcPr>
            <ns0:tcW ns0:w="32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Comportamiento del Aplicativo Android</ns0:t>
            </ns0:r>
          </ns0:p>
        </ns0:tc>
      </ns0:tr>
      <ns0:tr>
        <ns0:trPr>
          <ns0:cantSplit/>
        </ns0:trPr>
        <ns0:tc>
          <ns0:tcPr>
            <ns0:tcW ns0:w="136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42"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24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Sincronización Total: Tomas de medicamentos se sincronizan en tiempo real con MySQL</ns0:t>
            </ns0:r>
          </ns0:p>
        </ns0:tc>
      </ns0:tr>
      <ns0:tr>
        <ns0:trPr>
          <ns0:cantSplit/>
        </ns0:trPr>
        <ns0:tc>
          <ns0:tcPr>
            <ns0:tcW ns0:w="136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24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Bloqueo por Firewall: Timeout de conexión; habilitar regla en macOS/Windows Defender</ns0:t>
            </ns0:r>
          </ns0:p>
        </ns0:tc>
      </ns0:tr>
      <ns0:tr>
        <ns0:trPr>
          <ns0:cantSplit/>
        </ns0:trPr>
        <ns0:tc>
          <ns0:tcPr>
            <ns0:tcW ns0:w="136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24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IP Errónea: Conmutador inteligente activa fallback rápido hacia emulador o snackbar</ns0:t>
            </ns0:r>
          </ns0:p>
        </ns0:tc>
      </ns0:tr>
      <ns0:tr>
        <ns0:trPr>
          <ns0:cantSplit/>
        </ns0:trPr>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24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Sin Red: App opera en modo offline; alarmas locales siguen sonando por RTC</ns0:t>
            </ns0:r>
          </ns0:p>
        </ns0:tc>
      </ns0:tr>
      <ns0:tr>
        <ns0:trPr>
          <ns0:cantSplit/>
        </ns0:trPr>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24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Desconexión Total: App aislada en caché local de tomas de medicamentos</ns0:t>
            </ns0:r>
          </ns0:p>
        </ns0:tc>
      </ns0:tr>
    </ns0:tbl>
    <ns0:p>
      <ns0:pPr>
        <ns0:pStyle ns0:val="Ttulo2"/>
        <ns0:keepNext/>
        <ns0:spacing ns0:before="200" ns0:after="60"/>
      </ns0:pPr>
      <ns0:r>
        <ns0:rPr>
          <ns0:rFonts ns0:ascii="Calibri" ns0:hAnsi="Calibri"/>
          <ns0:b/>
          <ns0:color ns0:val="0D9488"/>
          <ns0:sz ns0:val="25"/>
        </ns0:rPr>
        <ns0:t>3.3 Requisitos de Activación de Alarmas Locales en Android</ns0:t>
      </ns0:r>
    </ns0:p>
    <ns0:p>
      <ns0:pPr>
        <ns0:spacing ns0:line="276" ns0:lineRule="auto" ns0:before="0" ns0:after="100"/>
        <ns0:jc ns0:val="both"/>
      </ns0:pPr>
      <ns0:r>
        <ns0:rPr>
          <ns0:rFonts ns0:ascii="Calibri" ns0:hAnsi="Calibri"/>
          <ns0:color ns0:val="1E293B"/>
          <ns0:sz ns0:val="22"/>
        </ns0:rPr>
        <ns0:t>Para que las tomas de medicamentos suenen puntualmente en Android 12+ (API 31 a 35), el sistema operativo exige tres autorizaciones formales independientes:</ns0:t>
      </ns0:r>
    </ns0:p>
    <ns0:p>
      <ns0:pPr>
        <ns0:spacing ns0:line="276" ns0:lineRule="auto" ns0:before="0" ns0:after="100"/>
        <ns0:jc ns0:val="both"/>
      </ns0:pPr>
      <ns0:r>
        <ns0:rPr>
          <ns0:rFonts ns0:ascii="Calibri" ns0:hAnsi="Calibri"/>
          <ns0:color ns0:val="1E293B"/>
          <ns0:sz ns0:val="22"/>
        </ns0:rPr>
        <ns0:t>• p_exact: Permiso SCHEDULE_EXACT_ALARM otorgado en Ajustes del Sistema.</ns0:t>
        <ns0:br/>
        <ns0:t>• p_notif: Permiso POST_NOTIFICATIONS autorizado por el usuario en el diálogo inicial.</ns0:t>
        <ns0:br/>
        <ns0:t>• bat_ex: Optimización de batería configurada como 'Sin restricciones' para la aplicación.</ns0:t>
      </ns0:r>
    </ns0:p>
    <ns0:p>
      <ns0:pPr>
        <ns0:spacing ns0:line="276" ns0:lineRule="auto" ns0:before="0" ns0:after="100"/>
        <ns0:jc ns0:val="both"/>
      </ns0:pPr>
      <ns0:r>
        <ns0:rPr>
          <ns0:rFonts ns0:ascii="Calibri" ns0:hAnsi="Calibri"/>
          <ns0:color ns0:val="1E293B"/>
          <ns0:sz ns0:val="22"/>
        </ns0:rPr>
        <ns0:t>Predicado de confiabilidad: Alarma_Confiable ↔ (p_exact ∧ p_notif ∧ bat_ex)</ns0:t>
      </ns0:r>
    </ns0:p>
    <ns0:p>
      <ns0:pPr>
        <ns0:keepNext/>
        <ns0:spacing ns0:before="200" ns0:after="60"/>
      </ns0:pPr>
      <ns0:r>
        <ns0:rPr>
          <ns0:rFonts ns0:ascii="Calibri" ns0:hAnsi="Calibri"/>
          <ns0:b/>
          <ns0:color ns0:val="1B365D"/>
          <ns0:sz ns0:val="18"/>
        </ns0:rPr>
        <ns0:t>Tabla 3.3: Requisitos de Activación de Alarmas Locales en Android (Tabla de Verdad 3)</ns0:t>
      </ns0:r>
    </ns0:p>
    <ns0:tbl>
      <ns0:tblPr>
        <ns0:jc ns0:val="center"/>
        <ns0:tblLayout ns0:type="fixed"/>
        <ns0:tblLook ns0:firstColumn="1" ns0:firstRow="1" ns0:lastColumn="0" ns0:lastRow="0" ns0:noHBand="0" ns0:noVBand="1" ns0:val="04A0"/>
        <ns0:tblW ns0:w="9375"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53"/>
        <ns0:gridCol ns0:w="1253"/>
        <ns0:gridCol ns0:w="1253"/>
        <ns0:gridCol ns0:w="1742"/>
        <ns0:gridCol ns0:w="3874"/>
      </ns0:tblGrid>
      <ns0:tr>
        <ns0:trPr>
          <ns0:cantSplit/>
          <ns0:tblHeader/>
        </ns0:trPr>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p_exact</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p_notif</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bat_ex</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Alarma_Confiable</ns0:t>
            </ns0:r>
          </ns0:p>
        </ns0:tc>
        <ns0:tc>
          <ns0:tcPr>
            <ns0:tcW ns0:w="387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Riesgo Clínico y Efecto Operativo</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42"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87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Confiabilidad Máxima: La alarma suena y despierta el teléfono con precisión absoluta</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87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Riesgo Moderado: Doze mode puede diferir la alarma si el teléfono pasa horas inmóvil</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87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Fallo Visual: La alarma se programa pero la notificación Heads-Up queda bloqueada</ns0:t>
            </ns0:r>
          </ns0:p>
        </ns0:tc>
      </ns0:tr>
      <ns0:tr>
        <ns0:trPr>
          <ns0:cantSplit/>
        </ns0:trPr>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87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Crítico: Android degrada la alarma a inexacta (demora de hasta 15 minutos)</ns0:t>
            </ns0:r>
          </ns0:p>
        </ns0:tc>
      </ns0:tr>
      <ns0:tr>
        <ns0:trPr>
          <ns0:cantSplit/>
        </ns0:trPr>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4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87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Bloqueo Absoluto: Banner bloqueante fijo en pantalla exigiendo configuración</ns0:t>
            </ns0:r>
          </ns0:p>
        </ns0:tc>
      </ns0:tr>
    </ns0:tbl>
    <ns0:p>
      <ns0:pPr>
        <ns0:pStyle ns0:val="Ttulo2"/>
        <ns0:keepNext/>
        <ns0:spacing ns0:before="200" ns0:after="60"/>
      </ns0:pPr>
      <ns0:r>
        <ns0:rPr>
          <ns0:rFonts ns0:ascii="Calibri" ns0:hAnsi="Calibri"/>
          <ns0:b/>
          <ns0:color ns0:val="0D9488"/>
          <ns0:sz ns0:val="25"/>
        </ns0:rPr>
        <ns0:t>3.4 Integridad Referencial en la Inicialización de Persistencia Relacional</ns0:t>
      </ns0:r>
    </ns0:p>
    <ns0:p>
      <ns0:pPr>
        <ns0:spacing ns0:line="276" ns0:lineRule="auto" ns0:before="0" ns0:after="100"/>
        <ns0:jc ns0:val="both"/>
      </ns0:pPr>
      <ns0:r>
        <ns0:rPr>
          <ns0:rFonts ns0:ascii="Calibri" ns0:hAnsi="Calibri"/>
          <ns0:color ns0:val="1E293B"/>
          <ns0:sz ns0:val="22"/>
        </ns0:rPr>
        <ns0:t>Durante el primer arranque del contenedor MySQL, el motor ejecuta los comandos del script 01_schema.sql. La integridad del modelo exige que las claves foráneas respeten la jerarquía de inserción relacional:</ns0:t>
      </ns0:r>
    </ns0:p>
    <ns0:p>
      <ns0:pPr>
        <ns0:spacing ns0:line="276" ns0:lineRule="auto" ns0:before="0" ns0:after="100"/>
        <ns0:jc ns0:val="both"/>
      </ns0:pPr>
      <ns0:r>
        <ns0:rPr>
          <ns0:rFonts ns0:ascii="Calibri" ns0:hAnsi="Calibri"/>
          <ns0:color ns0:val="1E293B"/>
          <ns0:sz ns0:val="22"/>
        </ns0:rPr>
        <ns0:t>• fk_u: La clave foránea usuario_id existe en las tablas medicamento y tratamiento.</ns0:t>
        <ns0:br/>
        <ns0:t>• fk_m: La clave foránea medicamento_id existe en tratamiento y recordatorio.</ns0:t>
        <ns0:br/>
        <ns0:t>• fk_t: La clave foránea tratamiento_id existe en la tabla recordatorio.</ns0:t>
        <ns0:br/>
        <ns0:t>• fk_r: La clave foránea recordatorio_id existe en la bitácora historial_toma.</ns0:t>
      </ns0:r>
    </ns0:p>
    <ns0:p>
      <ns0:pPr>
        <ns0:spacing ns0:line="276" ns0:lineRule="auto" ns0:before="0" ns0:after="100"/>
        <ns0:jc ns0:val="both"/>
      </ns0:pPr>
      <ns0:r>
        <ns0:rPr>
          <ns0:rFonts ns0:ascii="Calibri" ns0:hAnsi="Calibri"/>
          <ns0:color ns0:val="1E293B"/>
          <ns0:sz ns0:val="22"/>
        </ns0:rPr>
        <ns0:t>Predicado de esquema: DDL_Valido ↔ (fk_u ∧ fk_m ∧ fk_t ∧ fk_r)</ns0:t>
      </ns0:r>
    </ns0:p>
    <ns0:p>
      <ns0:pPr>
        <ns0:keepNext/>
        <ns0:spacing ns0:before="200" ns0:after="60"/>
      </ns0:pPr>
      <ns0:r>
        <ns0:rPr>
          <ns0:rFonts ns0:ascii="Calibri" ns0:hAnsi="Calibri"/>
          <ns0:b/>
          <ns0:color ns0:val="1B365D"/>
          <ns0:sz ns0:val="18"/>
        </ns0:rPr>
        <ns0:t>Tabla 3.4: Integridad Referencial en la Inicialización de Persistencia Relacional (Tabla de Verdad 4)</ns0:t>
      </ns0:r>
    </ns0:p>
    <ns0:tbl>
      <ns0:tblPr>
        <ns0:jc ns0:val="center"/>
        <ns0:tblLayout ns0:type="fixed"/>
        <ns0:tblLook ns0:firstColumn="1" ns0:firstRow="1" ns0:lastColumn="0" ns0:lastRow="0" ns0:noHBand="0" ns0:noVBand="1" ns0:val="04A0"/>
        <ns0:tblW ns0:w="9375"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53"/>
        <ns0:gridCol ns0:w="1253"/>
        <ns0:gridCol ns0:w="1253"/>
        <ns0:gridCol ns0:w="1253"/>
        <ns0:gridCol ns0:w="1368"/>
        <ns0:gridCol ns0:w="2995"/>
      </ns0:tblGrid>
      <ns0:tr>
        <ns0:trPr>
          <ns0:cantSplit/>
          <ns0:tblHeader/>
        </ns0:trPr>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fk_u (Usuario)</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fk_m (Medicamento)</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fk_t (Tratamiento)</ns0:t>
            </ns0:r>
          </ns0:p>
        </ns0:tc>
        <ns0:tc>
          <ns0:tcPr>
            <ns0:tcW ns0:w="125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fk_r (Recordatorio)</ns0:t>
            </ns0:r>
          </ns0:p>
        </ns0:tc>
        <ns0:tc>
          <ns0:tcPr>
            <ns0:tcW ns0:w="13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DDL_Valido</ns0:t>
            </ns0:r>
          </ns0:p>
        </ns0:tc>
        <ns0:tc>
          <ns0:tcPr>
            <ns0:tcW ns0:w="2995"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del Esquema Relacional</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36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995"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Esquema Íntegro: Todas las claves foráneas creadas; listo para tomas de medicamentos</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995"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en Bitácora: Tabla historial_toma no referenciada; riesgo de inconsistencia</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995"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Fallo en Recordatorios: Tabla recordatorio sin enlace a tratamiento</ns0:t>
            </ns0:r>
          </ns0:p>
        </ns0:tc>
      </ns0:tr>
      <ns0:tr>
        <ns0:trPr>
          <ns0:cantSplit/>
        </ns0:trPr>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995"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en Tratamientos: Tabla tratamiento sin enlace a medicamento</ns0:t>
            </ns0:r>
          </ns0:p>
        </ns0:tc>
      </ns0:tr>
      <ns0:tr>
        <ns0:trPr>
          <ns0:cantSplit/>
        </ns0:trPr>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25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995"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Fallo en Jerarquía Base: Tablas no pueden asociarse a ningún usuario</ns0:t>
            </ns0:r>
          </ns0:p>
        </ns0:tc>
      </ns0:tr>
      <ns0:tr>
        <ns0:trPr>
          <ns0:cantSplit/>
        </ns0:trPr>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25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36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995"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Esquema Corrupto: Fallo grave en inicialización; limpiar volumen db_data</ns0:t>
            </ns0:r>
          </ns0:p>
        </ns0:tc>
      </ns0:tr>
    </ns0:tbl>
    <ns0:p>
      <ns0:pPr>
        <ns0:pStyle ns0:val="Ttulo1"/>
        <ns0:keepNext/>
        <ns0:pageBreakBefore/>
        <ns0:spacing ns0:before="280" ns0:after="80"/>
      </ns0:pPr>
      <ns0:r>
        <ns0:rPr>
          <ns0:rFonts ns0:ascii="Calibri" ns0:hAnsi="Calibri"/>
          <ns0:b/>
          <ns0:color ns0:val="1B365D"/>
          <ns0:sz ns0:val="30"/>
        </ns0:rPr>
        <ns0:t>4. DICCIONARIO DE VARIABLES DE CONFIGURACIÓN Y ENTORNO</ns0:t>
      </ns0:r>
    </ns0:p>
    <ns0:p>
      <ns0:pPr>
        <ns0:spacing ns0:line="276" ns0:lineRule="auto" ns0:before="0" ns0:after="100"/>
        <ns0:jc ns0:val="both"/>
      </ns0:pPr>
      <ns0:r>
        <ns0:rPr>
          <ns0:rFonts ns0:ascii="Calibri" ns0:hAnsi="Calibri"/>
          <ns0:color ns0:val="1E293B"/>
          <ns0:sz ns0:val="22"/>
        </ns0:rPr>
        <ns0:t>La siguiente tabla documenta de manera exhaustiva todas las variables del archivo .env, directivas de Docker Compose, propiedades de Gradle y parámetros de red móvil que controlan la instalación y ejecución del sistema:</ns0:t>
      </ns0:r>
    </ns0:p>
    <ns0:p>
      <ns0:pPr>
        <ns0:keepNext/>
        <ns0:spacing ns0:before="200" ns0:after="80"/>
      </ns0:pPr>
      <ns0:r>
        <ns0:rPr>
          <ns0:rFonts ns0:ascii="Calibri" ns0:hAnsi="Calibri"/>
          <ns0:b/>
          <ns0:color ns0:val="1B365D"/>
          <ns0:sz ns0:val="21"/>
        </ns0:rPr>
        <ns0:t>» Diccionario de Configuración de Despliegue y Entorno</ns0:t>
      </ns0:r>
    </ns0:p>
    <ns0:tbl>
      <ns0:tblPr>
        <ns0:jc ns0:val="center"/>
        <ns0:tblLayout ns0:type="fixed"/>
        <ns0:tblLook ns0:firstColumn="1" ns0:firstRow="1" ns0:lastColumn="0" ns0:lastRow="0" ns0:noHBand="0" ns0:noVBand="1" ns0:val="04A0"/>
        <ns0:tblW ns0:w="9360" ns0:type="dxa"/>
        <ns0:tblBorders>
          <ns0:top ns0:val="single" ns0:sz="4" ns0:space="0" ns0:color="CBD5E1"/>
          <ns0:bottom ns0:val="single" ns0:sz="4" ns0:space="0" ns0:color="CBD5E1"/>
          <ns0:left ns0:val="single" ns0:sz="4" ns0:space="0" ns0:color="CBD5E1"/>
          <ns0:right ns0:val="single" ns0:sz="4" ns0:space="0" ns0:color="CBD5E1"/>
          <ns0:insideH ns0:val="single" ns0:sz="4" ns0:space="0" ns0:color="CBD5E1"/>
          <ns0:insideV ns0:val="single" ns0:sz="4" ns0:space="0" ns0:color="CBD5E1"/>
        </ns0:tblBorders>
      </ns0:tblPr>
      <ns0:tblGrid>
        <ns0:gridCol ns0:w="1872"/>
        <ns0:gridCol ns0:w="1296"/>
        <ns0:gridCol ns0:w="1584"/>
        <ns0:gridCol ns0:w="1728"/>
        <ns0:gridCol ns0:w="2880"/>
      </ns0:tblGrid>
      <ns0:tr>
        <ns0:trPr>
          <ns0:cantSplit/>
          <ns0:tblHeader/>
        </ns0:trPr>
        <ns0:tc>
          <ns0:tcPr>
            <ns0:tcW ns0:w="1872"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Variable</ns0:t>
            </ns0:r>
          </ns0:p>
        </ns0:tc>
        <ns0:tc>
          <ns0:tcPr>
            <ns0:tcW ns0:w="1296"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Tipo</ns0:t>
            </ns0:r>
          </ns0:p>
        </ns0:tc>
        <ns0:tc>
          <ns0:tcPr>
            <ns0:tcW ns0:w="1584"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Capa / Ámbito</ns0:t>
            </ns0:r>
          </ns0:p>
        </ns0:tc>
        <ns0:tc>
          <ns0:tcPr>
            <ns0:tcW ns0:w="1728"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Rango / Formato</ns0:t>
            </ns0:r>
          </ns0:p>
        </ns0:tc>
        <ns0:tc>
          <ns0:tcPr>
            <ns0:tcW ns0:w="2880"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Descripción y Semántica Clínica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MYSQL_ROOT_PASSWORD</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 Secreto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MySQL</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Mínimo 8 caracteres</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Contraseña maestra para la cuenta de administración root del motor MySQL.</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MYSQL_DATABASE</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MySQL</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medreminder_db</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Nombre de la base de datos relacional creada automáticamente en la inicialización.</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MYSQL_USER</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MySQL</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meduser</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Usuario no-root con privilegios de lectura y escritura asignado al servicio backend FastAPI.</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MYSQL_PASSWORD</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 Secreto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MySQL</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Mínimo 8 caracteres</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Contraseña de autenticación para el usuario meduser de la base relacional.</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MYSQL_PORT</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(Puerto)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Docker</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3306</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Puerto TCP expuesto en la máquina host para conexiones hacia la base MySQL.</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MYSQL_HOST</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 (DNS)</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FastAPI</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mysql / localhost</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Nombre de host DNS interno en Docker ('mysql') o localhost para depuración fuera del contenedor.</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MONGO_PORT</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(Puerto)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Docker</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27017</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Puerto TCP expuesto para el servicio MongoDB de logs de actividad no estructurada.</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MONGO_DATABASE</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Mongo</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medreminder_logs</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Nombre de la base de datos de MongoDB donde se persisten trazas de auditoría clínica.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API_PORT</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(Puerto)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Docker</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8000</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Puerto TCP en el host donde escucha el servidor ASGI Uvicorn con FastAPI.</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SECRET_KEY</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 Criptográfico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FastAPI</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256 bits aleatorios</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Clave simétrica secreta empleada para la firma y validación de tokens de sesión JWT.</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ALGORITHM</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FastAPI</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HS256</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Algoritmo de cifrado empleado para la emisión de tokens de autenticación de pacientes.</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ACCESS_TOKEN_EXPIRE_MINUTES</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FastAPI</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[60, 43200]</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Tiempo de validez de la sesión del paciente (43200 minutos = 30 días para evitar deslogueos).</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ADMINER_PORT</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(Puerto)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Docker</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8080</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Puerto TCP para la interfaz gráfica web Adminer de administración de MySQL.</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MONGO_EXPRESS_PORT</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(Puerto)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Docker</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8081</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Puerto TCP para la interfaz gráfica web Mongo-Express de administración de MongoDB.</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CANDIDATE_IPS</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Array de Strings</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NetworkModule.kt</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192.168.0.x, 10.0.2.2</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Lista de direcciones IP candidatas exploradas por el conmutador dinámico de Android.</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CONNECT_TIMEOUT_MS</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(ms)</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NetworkModule.kt</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1500 ms</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Tiempo máximo de espera antes de activar el fallback rápido de red en Android.</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compileSdk</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build.gradle.kts</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35</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Versión del SDK de Android utilizada para compilar el código fuente de la app.</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minSdk</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build.gradle.kts</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26</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Versión mínima de Android requerida para instalar la aplicación (Android 8.0 Oreo).</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targetSdk</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build.gradle.kts</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35</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Versión de la API de Android hacia la cual se optimiza el comportamiento del sistema.</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jvmTarget</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build.gradle.kts</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17</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Versión de la máquina virtual Java compatible con el compilador de Kotlin.</ns0:t>
            </ns0:r>
          </ns0:p>
        </ns0:tc>
      </ns0:tr>
    </ns0:tbl>
    <ns0:p>
      <ns0:pPr>
        <ns0:pStyle ns0:val="Ttulo1"/>
        <ns0:keepNext/>
        <ns0:pageBreakBefore/>
        <ns0:spacing ns0:before="280" ns0:after="80"/>
      </ns0:pPr>
      <ns0:r>
        <ns0:rPr>
          <ns0:rFonts ns0:ascii="Calibri" ns0:hAnsi="Calibri"/>
          <ns0:b/>
          <ns0:color ns0:val="1B365D"/>
          <ns0:sz ns0:val="30"/>
        </ns0:rPr>
        <ns0:t>5. REQUISITOS PREVIOS DE HARDWARE Y SOFTWARE</ns0:t>
      </ns0:r>
    </ns0:p>
    <ns0:p>
      <ns0:pPr>
        <ns0:pStyle ns0:val="Ttulo2"/>
        <ns0:keepNext/>
        <ns0:spacing ns0:before="200" ns0:after="60"/>
      </ns0:pPr>
      <ns0:r>
        <ns0:rPr>
          <ns0:rFonts ns0:ascii="Calibri" ns0:hAnsi="Calibri"/>
          <ns0:b/>
          <ns0:color ns0:val="0D9488"/>
          <ns0:sz ns0:val="25"/>
        </ns0:rPr>
        <ns0:t>5.1 Especificaciones Mínimas y Recomendadas de Hardware</ns0:t>
      </ns0:r>
    </ns0:p>
    <ns0:p>
      <ns0:pPr>
        <ns0:keepNext/>
        <ns0:spacing ns0:before="200" ns0:after="60"/>
      </ns0:pPr>
      <ns0:r>
        <ns0:rPr>
          <ns0:rFonts ns0:ascii="Calibri" ns0:hAnsi="Calibri"/>
          <ns0:b/>
          <ns0:color ns0:val="1B365D"/>
          <ns0:sz ns0:val="18"/>
        </ns0:rPr>
        <ns0:t>Tabla 5.1: Especificaciones Mínimas y Recomendadas de Hardware</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742"/>
        <ns0:gridCol ns0:w="2002"/>
        <ns0:gridCol ns0:w="2246"/>
        <ns0:gridCol ns0:w="3370"/>
      </ns0:tblGrid>
      <ns0:tr>
        <ns0:trPr>
          <ns0:cantSplit/>
          <ns0:tblHeader/>
        </ns0:trPr>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Componente</ns0:t>
            </ns0:r>
          </ns0:p>
        </ns0:tc>
        <ns0:tc>
          <ns0:tcPr>
            <ns0:tcW ns0:w="200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Requisito Mínimo</ns0:t>
            </ns0:r>
          </ns0:p>
        </ns0:tc>
        <ns0:tc>
          <ns0:tcPr>
            <ns0:tcW ns0:w="224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Requisito Recomendado</ns0:t>
            </ns0:r>
          </ns0:p>
        </ns0:tc>
        <ns0:tc>
          <ns0:tcPr>
            <ns0:tcW ns0:w="337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Propósito en MedReminder AI</ns0:t>
            </ns0:r>
          </ns0:p>
        </ns0:tc>
      </ns0:tr>
      <ns0:tr>
        <ns0:trPr>
          <ns0:cantSplit/>
        </ns0:trPr>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Procesador (CPU)</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Intel Core i5 / Apple M1 (4 núcleos)</ns0:t>
            </ns0:r>
          </ns0:p>
        </ns0:tc>
        <ns0:tc>
          <ns0:tcPr>
            <ns0:tcW ns0:w="224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Intel Core i7 / Apple Silicon M2/M3 (8 núcleos)</ns0:t>
            </ns0:r>
          </ns0:p>
        </ns0:tc>
        <ns0:tc>
          <ns0:tcPr>
            <ns0:tcW ns0:w="337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Compilación de Gradle y virtualización Docker</ns0:t>
            </ns0:r>
          </ns0:p>
        </ns0:tc>
      </ns0:tr>
      <ns0:tr>
        <ns0:trPr>
          <ns0:cantSplit/>
        </ns0:trPr>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Memoria RAM</ns0:t>
            </ns0:r>
          </ns0:p>
        </ns0:tc>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8 GB DDR4</ns0:t>
            </ns0:r>
          </ns0:p>
        </ns0:tc>
        <ns0:tc>
          <ns0:tcPr>
            <ns0:tcW ns0:w="224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16 GB o superior</ns0:t>
            </ns0:r>
          </ns0:p>
        </ns0:tc>
        <ns0:tc>
          <ns0:tcPr>
            <ns0:tcW ns0:w="337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Ejecución simultánea de MySQL, Mongo, API y emulador</ns0:t>
            </ns0:r>
          </ns0:p>
        </ns0:tc>
      </ns0:tr>
      <ns0:tr>
        <ns0:trPr>
          <ns0:cantSplit/>
        </ns0:trPr>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Disco Duro (Almacenamiento)</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10 GB de espacio libre SSD</ns0:t>
            </ns0:r>
          </ns0:p>
        </ns0:tc>
        <ns0:tc>
          <ns0:tcPr>
            <ns0:tcW ns0:w="224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25 GB de espacio libre NVMe SSD</ns0:t>
            </ns0:r>
          </ns0:p>
        </ns0:tc>
        <ns0:tc>
          <ns0:tcPr>
            <ns0:tcW ns0:w="337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Imágenes Docker, volúmenes de datos y Android SDK</ns0:t>
            </ns0:r>
          </ns0:p>
        </ns0:tc>
      </ns0:tr>
      <ns0:tr>
        <ns0:trPr>
          <ns0:cantSplit/>
        </ns0:trPr>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Dispositivo Móvil</ns0:t>
            </ns0:r>
          </ns0:p>
        </ns0:tc>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 8.0 (API 26) con 2 GB RAM</ns0:t>
            </ns0:r>
          </ns0:p>
        </ns0:tc>
        <ns0:tc>
          <ns0:tcPr>
            <ns0:tcW ns0:w="224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 13+ (API 33-35) con 4 GB RAM</ns0:t>
            </ns0:r>
          </ns0:p>
        </ns0:tc>
        <ns0:tc>
          <ns0:tcPr>
            <ns0:tcW ns0:w="337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Ejecución de la app y prueba de tomas de medicamentos</ns0:t>
            </ns0:r>
          </ns0:p>
        </ns0:tc>
      </ns0:tr>
      <ns0:tr>
        <ns0:trPr>
          <ns0:cantSplit/>
        </ns0:trPr>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Conectividad de Red</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Tarjeta Wi-Fi 802.11n</ns0:t>
            </ns0:r>
          </ns0:p>
        </ns0:tc>
        <ns0:tc>
          <ns0:tcPr>
            <ns0:tcW ns0:w="224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Wi-Fi 802.11ac/ax en la misma subred LAN</ns0:t>
            </ns0:r>
          </ns0:p>
        </ns0:tc>
        <ns0:tc>
          <ns0:tcPr>
            <ns0:tcW ns0:w="337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Comunicación bidireccional entre Android y FastAPI</ns0:t>
            </ns0:r>
          </ns0:p>
        </ns0:tc>
      </ns0:tr>
    </ns0:tbl>
    <ns0:p>
      <ns0:pPr>
        <ns0:pStyle ns0:val="Ttulo2"/>
        <ns0:keepNext/>
        <ns0:spacing ns0:before="200" ns0:after="60"/>
      </ns0:pPr>
      <ns0:r>
        <ns0:rPr>
          <ns0:rFonts ns0:ascii="Calibri" ns0:hAnsi="Calibri"/>
          <ns0:b/>
          <ns0:color ns0:val="0D9488"/>
          <ns0:sz ns0:val="25"/>
        </ns0:rPr>
        <ns0:t>5.2 Matriz de Software y Dependencias de Sistema</ns0:t>
      </ns0:r>
    </ns0:p>
    <ns0:p>
      <ns0:pPr>
        <ns0:keepNext/>
        <ns0:spacing ns0:before="200" ns0:after="60"/>
      </ns0:pPr>
      <ns0:r>
        <ns0:rPr>
          <ns0:rFonts ns0:ascii="Calibri" ns0:hAnsi="Calibri"/>
          <ns0:b/>
          <ns0:color ns0:val="1B365D"/>
          <ns0:sz ns0:val="18"/>
        </ns0:rPr>
        <ns0:t>Tabla 5.2: Matriz de Software y Dependencias de Sistema</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002"/>
        <ns0:gridCol ns0:w="1742"/>
        <ns0:gridCol ns0:w="2002"/>
        <ns0:gridCol ns0:w="3614"/>
      </ns0:tblGrid>
      <ns0:tr>
        <ns0:trPr>
          <ns0:cantSplit/>
          <ns0:tblHeader/>
        </ns0:trPr>
        <ns0:tc>
          <ns0:tcPr>
            <ns0:tcW ns0:w="200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Software / Herramienta</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Versión Mínima</ns0:t>
            </ns0:r>
          </ns0:p>
        </ns0:tc>
        <ns0:tc>
          <ns0:tcPr>
            <ns0:tcW ns0:w="200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Versión Probada</ns0:t>
            </ns0:r>
          </ns0:p>
        </ns0:tc>
        <ns0:tc>
          <ns0:tcPr>
            <ns0:tcW ns0:w="361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Función Operativa Principal</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Docker Engine</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24.0.0</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27.2.0 (macOS/Linux)</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Motor de contenedores para microservicios</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Docker Compose</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v2.20.0</ns0:t>
            </ns0:r>
          </ns0:p>
        </ns0:tc>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v2.29.2</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Orquestación multicontenedor y redes bridged</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Git CLI</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2.30.0</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2.44.0</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Control de versiones y clonación de repositorio</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OpenJDK (Java JDK)</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17 LTS</ns0:t>
            </ns0:r>
          </ns0:p>
        </ns0:tc>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17.0.12 (Zulu/Temurin)</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Compilación de código Kotlin en Gradle</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Android Studio</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Ladybug (2024.2.1)</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Ladybug 2024.2.1 Patch 1</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IDE oficial para depuración y emuladores</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 SDK Platform</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API 34 (UpsideDownCake)</ns0:t>
            </ns0:r>
          </ns0:p>
        </ns0:tc>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API 35 (VanillaIceCream)</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Compilación del framework Android y Jetpack</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 SDK Build-Tools</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34.0.0</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35.0.0</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D8 dexer, aapt2 y firma de APK debug</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 Debug Bridge (adb)</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34.0.4</ns0:t>
            </ns0:r>
          </ns0:p>
        </ns0:tc>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35.0.1</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Instalación de APK y configuración de permisos</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cURL &amp; jq</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7.80.0 / 1.6</ns0:t>
            </ns0:r>
          </ns0:p>
        </ns0:tc>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8.7.1 / 1.7.1</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Ejecución e inspección de pruebas de humo</ns0:t>
            </ns0:r>
          </ns0:p>
        </ns0:tc>
      </ns0:tr>
    </ns0:tbl>
    <ns0:p>
      <ns0:pPr>
        <ns0:pStyle ns0:val="Ttulo2"/>
        <ns0:keepNext/>
        <ns0:spacing ns0:before="200" ns0:after="60"/>
      </ns0:pPr>
      <ns0:r>
        <ns0:rPr>
          <ns0:rFonts ns0:ascii="Calibri" ns0:hAnsi="Calibri"/>
          <ns0:b/>
          <ns0:color ns0:val="0D9488"/>
          <ns0:sz ns0:val="25"/>
        </ns0:rPr>
        <ns0:t>5.3 Verificación de Entorno en Host</ns0:t>
      </ns0:r>
    </ns0:p>
    <ns0:p>
      <ns0:pPr>
        <ns0:spacing ns0:line="276" ns0:lineRule="auto" ns0:before="0" ns0:after="100"/>
        <ns0:jc ns0:val="both"/>
      </ns0:pPr>
      <ns0:r>
        <ns0:rPr>
          <ns0:rFonts ns0:ascii="Calibri" ns0:hAnsi="Calibri"/>
          <ns0:color ns0:val="1E293B"/>
          <ns0:sz ns0:val="22"/>
        </ns0:rPr>
        <ns0:t>Antes de proceder con la clonación y levantamiento, compruebe que las herramientas fundamentales se encuentren en el PATH de su sistema ejecutando los siguientes comandos en la terminal:</ns0:t>
      </ns0:r>
    </ns0:p>
    <ns0:p>
      <ns0:pPr>
        <ns0:keepNext/>
        <ns0:spacing ns0:before="160" ns0:after="60"/>
        <ns0:jc ns0:val="left"/>
      </ns0:pPr>
      <ns0:r>
        <ns0:rPr>
          <ns0:rFonts ns0:ascii="Calibri" ns0:hAnsi="Calibri"/>
          <ns0:b/>
          <ns0:color ns0:val="64748B"/>
          <ns0:sz ns0:val="18"/>
        </ns0:rPr>
        <ns0:t>» Comandos de verificación preliminar del entorno de la estación de trabajo</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1. Comprobar Docker y Docker Compose</ns0:t>
              <ns0:br/>
              <ns0:t>docker --version</ns0:t>
              <ns0:br/>
              <ns0:t># Salida esperada: Docker version 27.2.0, build 3eee6c1</ns0:t>
              <ns0:br/>
              <ns0:t>docker compose version</ns0:t>
              <ns0:br/>
              <ns0:t># Salida esperada: Docker Compose version v2.29.2-desktop.2</ns0:t>
              <ns0:br/>
              <ns0:br/>
              <ns0:t># 2. Comprobar versión de Java JDK</ns0:t>
              <ns0:br/>
              <ns0:t>java -version</ns0:t>
              <ns0:br/>
              <ns0:t># Salida esperada:</ns0:t>
              <ns0:br/>
              <ns0:t># openjdk version "17.0.12" 2024-07-16 LTS</ns0:t>
              <ns0:br/>
              <ns0:t># OpenJDK Runtime Environment Zulu17.52+17-CA (build 17.0.12+7-LTS)</ns0:t>
              <ns0:br/>
              <ns0:br/>
              <ns0:t># 3. Comprobar Android Debug Bridge (adb)</ns0:t>
              <ns0:br/>
              <ns0:t>adb version</ns0:t>
              <ns0:br/>
              <ns0:t># Salida esperada: Android Debug Bridge version 1.0.41, Version 35.0.1-11580240</ns0:t>
            </ns0:r>
          </ns0:p>
        </ns0:tc>
      </ns0:tr>
    </ns0:tbl>
    <ns0:p>
      <ns0:pPr>
        <ns0:pStyle ns0:val="Ttulo1"/>
        <ns0:keepNext/>
        <ns0:pageBreakBefore/>
        <ns0:spacing ns0:before="280" ns0:after="80"/>
      </ns0:pPr>
      <ns0:r>
        <ns0:rPr>
          <ns0:rFonts ns0:ascii="Calibri" ns0:hAnsi="Calibri"/>
          <ns0:b/>
          <ns0:color ns0:val="1B365D"/>
          <ns0:sz ns0:val="30"/>
        </ns0:rPr>
        <ns0:t>6. PROCEDIMIENTO PASO A PASO DE DESPLIEGUE DEL BACKEND (DOCKER)</ns0:t>
      </ns0:r>
    </ns0:p>
    <ns0:p>
      <ns0:pPr>
        <ns0:pStyle ns0:val="Ttulo2"/>
        <ns0:keepNext/>
        <ns0:spacing ns0:before="200" ns0:after="60"/>
      </ns0:pPr>
      <ns0:r>
        <ns0:rPr>
          <ns0:rFonts ns0:ascii="Calibri" ns0:hAnsi="Calibri"/>
          <ns0:b/>
          <ns0:color ns0:val="0D9488"/>
          <ns0:sz ns0:val="25"/>
        </ns0:rPr>
        <ns0:t>6.1 Clonación y Verificación del Árbol de Trabajo</ns0:t>
      </ns0:r>
    </ns0:p>
    <ns0:p>
      <ns0:pPr>
        <ns0:spacing ns0:line="276" ns0:lineRule="auto" ns0:before="0" ns0:after="100"/>
        <ns0:jc ns0:val="both"/>
      </ns0:pPr>
      <ns0:r>
        <ns0:rPr>
          <ns0:rFonts ns0:ascii="Calibri" ns0:hAnsi="Calibri"/>
          <ns0:color ns0:val="1E293B"/>
          <ns0:sz ns0:val="22"/>
        </ns0:rPr>
        <ns0:t>Abra una terminal y clone el repositorio oficial o diríjase a su directorio de trabajo local. Verifique que los directorios estructurales se encuentren intactos:</ns0:t>
      </ns0:r>
    </ns0:p>
    <ns0:p>
      <ns0:pPr>
        <ns0:keepNext/>
        <ns0:spacing ns0:before="160" ns0:after="60"/>
        <ns0:jc ns0:val="left"/>
      </ns0:pPr>
      <ns0:r>
        <ns0:rPr>
          <ns0:rFonts ns0:ascii="Calibri" ns0:hAnsi="Calibri"/>
          <ns0:b/>
          <ns0:color ns0:val="64748B"/>
          <ns0:sz ns0:val="18"/>
        </ns0:rPr>
        <ns0:t>» Verificación del listado de directorios del repositorio mediante comando ls -la</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Acceder al directorio raíz del proyecto</ns0:t>
              <ns0:br/>
              <ns0:t>cd /Users/4strob0y/Developer/MedReminderAI</ns0:t>
              <ns0:br/>
              <ns0:br/>
              <ns0:t># Verificar estructura de carpetas</ns0:t>
              <ns0:br/>
              <ns0:t>ls -la</ns0:t>
              <ns0:br/>
              <ns0:t># Salida esperada en terminal:</ns0:t>
              <ns0:br/>
              <ns0:t># drwxr-xr-x  14 usuario  staff   448 Oct 21 00:15 .</ns0:t>
              <ns0:br/>
              <ns0:t># drwxr-xr-x   9 usuario  staff   288 Oct 21 00:10 android/</ns0:t>
              <ns0:br/>
              <ns0:t># drwxr-xr-x   7 usuario  staff   224 Oct 21 00:10 backend/</ns0:t>
              <ns0:br/>
              <ns0:t># drwxr-xr-x   5 usuario  staff   160 Oct 21 00:10 db/</ns0:t>
              <ns0:br/>
              <ns0:t># drwxr-xr-x  12 usuario  staff   384 Oct 21 00:15 docs/</ns0:t>
              <ns0:br/>
              <ns0:t># -rw-r--r--   1 usuario  staff  1950 Oct 21 00:10 docker-compose.yml</ns0:t>
              <ns0:br/>
              <ns0:t># -rw-r--r--   1 usuario  staff   420 Oct 21 00:10 .env.example</ns0:t>
              <ns0:br/>
              <ns0:t># drwxr-xr-x   8 usuario  staff   256 Oct 21 00:10 scripts/</ns0:t>
            </ns0:r>
          </ns0:p>
        </ns0:tc>
      </ns0:tr>
    </ns0:tbl>
    <ns0:p>
      <ns0:pPr>
        <ns0:pStyle ns0:val="Ttulo2"/>
        <ns0:keepNext/>
        <ns0:spacing ns0:before="200" ns0:after="60"/>
      </ns0:pPr>
      <ns0:r>
        <ns0:rPr>
          <ns0:rFonts ns0:ascii="Calibri" ns0:hAnsi="Calibri"/>
          <ns0:b/>
          <ns0:color ns0:val="0D9488"/>
          <ns0:sz ns0:val="25"/>
        </ns0:rPr>
        <ns0:t>6.2 Configuración Quirúrgica del Archivo .env</ns0:t>
      </ns0:r>
    </ns0:p>
    <ns0:p>
      <ns0:pPr>
        <ns0:spacing ns0:line="276" ns0:lineRule="auto" ns0:before="0" ns0:after="100"/>
        <ns0:jc ns0:val="both"/>
      </ns0:pPr>
      <ns0:r>
        <ns0:rPr>
          <ns0:rFonts ns0:ascii="Calibri" ns0:hAnsi="Calibri"/>
          <ns0:color ns0:val="1E293B"/>
          <ns0:sz ns0:val="22"/>
        </ns0:rPr>
        <ns0:t>Copie la plantilla .env.example para crear el archivo definitivo de entorno .env. Este archivo almacena las credenciales críticas para MySQL, MongoDB y la firma de tokens JWT:</ns0:t>
      </ns0:r>
    </ns0:p>
    <ns0:p>
      <ns0:pPr>
        <ns0:keepNext/>
        <ns0:spacing ns0:before="160" ns0:after="60"/>
        <ns0:jc ns0:val="left"/>
      </ns0:pPr>
      <ns0:r>
        <ns0:rPr>
          <ns0:rFonts ns0:ascii="Calibri" ns0:hAnsi="Calibri"/>
          <ns0:b/>
          <ns0:color ns0:val="64748B"/>
          <ns0:sz ns0:val="18"/>
        </ns0:rPr>
        <ns0:t>» Archivo .env completamente documentado y listo para ejecución</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Copiar la plantilla base de entorno</ns0:t>
              <ns0:br/>
              <ns0:t>cp .env.example .env</ns0:t>
              <ns0:br/>
              <ns0:br/>
              <ns0:t># Contenido exhaustivo y verificado de .env:</ns0:t>
              <ns0:br/>
              <ns0:t># ------------------------------------------------------------------------------</ns0:t>
              <ns0:br/>
              <ns0:t># Configuración del Motor Relacional MySQL</ns0:t>
              <ns0:br/>
              <ns0:t># ------------------------------------------------------------------------------</ns0:t>
              <ns0:br/>
              <ns0:t>MYSQL_ROOT_PASSWORD=medrootpwd</ns0:t>
              <ns0:br/>
              <ns0:t>MYSQL_DATABASE=medreminder_db</ns0:t>
              <ns0:br/>
              <ns0:t>MYSQL_USER=meduser</ns0:t>
              <ns0:br/>
              <ns0:t>MYSQL_PASSWORD=medpassword</ns0:t>
              <ns0:br/>
              <ns0:t>MYSQL_PORT=3306</ns0:t>
              <ns0:br/>
              <ns0:br/>
              <ns0:t># ------------------------------------------------------------------------------</ns0:t>
              <ns0:br/>
              <ns0:t># Configuración del Motor Documental MongoDB</ns0:t>
              <ns0:br/>
              <ns0:t># ------------------------------------------------------------------------------</ns0:t>
              <ns0:br/>
              <ns0:t>MONGO_PORT=27017</ns0:t>
              <ns0:br/>
              <ns0:t>MONGO_DATABASE=medreminder_logs</ns0:t>
              <ns0:br/>
              <ns0:br/>
              <ns0:t># ------------------------------------------------------------------------------</ns0:t>
              <ns0:br/>
              <ns0:t># Configuración de la API FastAPI y Seguridad Criptográfica</ns0:t>
              <ns0:br/>
              <ns0:t># ------------------------------------------------------------------------------</ns0:t>
              <ns0:br/>
              <ns0:t>API_PORT=8000</ns0:t>
              <ns0:br/>
              <ns0:t>SECRET_KEY=medreminder_ai_secret_jwt_key_2026_production_secure_entropy_key_512</ns0:t>
              <ns0:br/>
              <ns0:t>ALGORITHM=HS256</ns0:t>
              <ns0:br/>
              <ns0:t>ACCESS_TOKEN_EXPIRE_MINUTES=43200</ns0:t>
              <ns0:br/>
              <ns0:br/>
              <ns0:t># ------------------------------------------------------------------------------</ns0:t>
              <ns0:br/>
              <ns0:t># Puertos para Herramientas Visuales de Base de Datos (Perfil tools)</ns0:t>
              <ns0:br/>
              <ns0:t># ------------------------------------------------------------------------------</ns0:t>
              <ns0:br/>
              <ns0:t>ADMINER_PORT=8080</ns0:t>
              <ns0:br/>
              <ns0:t>MONGO_EXPRESS_PORT=8081</ns0:t>
            </ns0:r>
          </ns0:p>
        </ns0:tc>
      </ns0:tr>
    </ns0:tbl>
    <ns0:p>
      <ns0:pPr>
        <ns0:pStyle ns0:val="Ttulo2"/>
        <ns0:keepNext/>
        <ns0:spacing ns0:before="200" ns0:after="60"/>
      </ns0:pPr>
      <ns0:r>
        <ns0:rPr>
          <ns0:rFonts ns0:ascii="Calibri" ns0:hAnsi="Calibri"/>
          <ns0:b/>
          <ns0:color ns0:val="0D9488"/>
          <ns0:sz ns0:val="25"/>
        </ns0:rPr>
        <ns0:t>6.3 Construcción de Imágenes con Docker Compose</ns0:t>
      </ns0:r>
    </ns0:p>
    <ns0:p>
      <ns0:pPr>
        <ns0:spacing ns0:line="276" ns0:lineRule="auto" ns0:before="0" ns0:after="100"/>
        <ns0:jc ns0:val="both"/>
      </ns0:pPr>
      <ns0:r>
        <ns0:rPr>
          <ns0:rFonts ns0:ascii="Calibri" ns0:hAnsi="Calibri"/>
          <ns0:color ns0:val="1E293B"/>
          <ns0:sz ns0:val="22"/>
        </ns0:rPr>
        <ns0:t>Compile las imágenes de microservicios sin caché previa para garantizar que se descarguen las dependencias actualizadas de Python y que la compilación sea limpia:</ns0:t>
      </ns0:r>
    </ns0:p>
    <ns0:p>
      <ns0:pPr>
        <ns0:keepNext/>
        <ns0:spacing ns0:before="160" ns0:after="60"/>
        <ns0:jc ns0:val="left"/>
      </ns0:pPr>
      <ns0:r>
        <ns0:rPr>
          <ns0:rFonts ns0:ascii="Calibri" ns0:hAnsi="Calibri"/>
          <ns0:b/>
          <ns0:color ns0:val="64748B"/>
          <ns0:sz ns0:val="18"/>
        </ns0:rPr>
        <ns0:t>» Compilación sin caché de la imagen del backend con Docker Compose</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Construir la imagen del servicio backend FastAPI</ns0:t>
              <ns0:br/>
              <ns0:t>docker compose build --no-cache</ns0:t>
              <ns0:br/>
              <ns0:br/>
              <ns0:t># Salida esperada en terminal:</ns0:t>
              <ns0:br/>
              <ns0:t># [+] Building 14.8s (12/12) FINISHED</ns0:t>
              <ns0:br/>
              <ns0:t>#  =&gt; [internal] load build definition from Dockerfile</ns0:t>
              <ns0:br/>
              <ns0:t>#  =&gt; =&gt; transferring dockerfile: 520B</ns0:t>
              <ns0:br/>
              <ns0:t>#  =&gt; [internal] load .dockerignore</ns0:t>
              <ns0:br/>
              <ns0:t>#  =&gt; [internal] load metadata for docker.io/library/python:3.11-slim</ns0:t>
              <ns0:br/>
              <ns0:t>#  =&gt; [1/5] FROM docker.io/library/python:3.11-slim@sha256:4a38...</ns0:t>
              <ns0:br/>
              <ns0:t>#  =&gt; [2/5] WORKDIR /app</ns0:t>
              <ns0:br/>
              <ns0:t>#  =&gt; [3/5] COPY requirements.txt .</ns0:t>
              <ns0:br/>
              <ns0:t>#  =&gt; [4/5] RUN pip install --no-cache-dir -r requirements.txt</ns0:t>
              <ns0:br/>
              <ns0:t>#  =&gt; [5/5] COPY . .</ns0:t>
              <ns0:br/>
              <ns0:t>#  =&gt; exporting to image</ns0:t>
              <ns0:br/>
              <ns0:t>#  =&gt; =&gt; naming to docker.io/library/medreminderai-api:latest</ns0:t>
            </ns0:r>
          </ns0:p>
        </ns0:tc>
      </ns0:tr>
    </ns0:tbl>
    <ns0:p>
      <ns0:pPr>
        <ns0:pStyle ns0:val="Ttulo2"/>
        <ns0:keepNext/>
        <ns0:spacing ns0:before="200" ns0:after="60"/>
      </ns0:pPr>
      <ns0:r>
        <ns0:rPr>
          <ns0:rFonts ns0:ascii="Calibri" ns0:hAnsi="Calibri"/>
          <ns0:b/>
          <ns0:color ns0:val="0D9488"/>
          <ns0:sz ns0:val="25"/>
        </ns0:rPr>
        <ns0:t>6.4 Lanzamiento y Orquestación del Stack de Microservicios</ns0:t>
      </ns0:r>
    </ns0:p>
    <ns0:p>
      <ns0:pPr>
        <ns0:spacing ns0:line="276" ns0:lineRule="auto" ns0:before="0" ns0:after="100"/>
        <ns0:jc ns0:val="both"/>
      </ns0:pPr>
      <ns0:r>
        <ns0:rPr>
          <ns0:rFonts ns0:ascii="Calibri" ns0:hAnsi="Calibri"/>
          <ns0:color ns0:val="1E293B"/>
          <ns0:sz ns0:val="22"/>
        </ns0:rPr>
        <ns0:t>Inicie los servicios en segundo plano. Docker Compose creará la red virtual bridged medreminderai_default, los volúmenes persistentes y levantará los contenedores en el orden estricto de dependencias:</ns0:t>
      </ns0:r>
    </ns0:p>
    <ns0:p>
      <ns0:pPr>
        <ns0:keepNext/>
        <ns0:spacing ns0:before="160" ns0:after="60"/>
        <ns0:jc ns0:val="left"/>
      </ns0:pPr>
      <ns0:r>
        <ns0:rPr>
          <ns0:rFonts ns0:ascii="Calibri" ns0:hAnsi="Calibri"/>
          <ns0:b/>
          <ns0:color ns0:val="64748B"/>
          <ns0:sz ns0:val="18"/>
        </ns0:rPr>
        <ns0:t>» Lanzamiento de los contenedores en segundo plano</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Levantar stack multicontenedor en modo detached (-d)</ns0:t>
              <ns0:br/>
              <ns0:t>docker compose up -d</ns0:t>
              <ns0:br/>
              <ns0:br/>
              <ns0:t># Salida esperada en terminal:</ns0:t>
              <ns0:br/>
              <ns0:t># [+] Running 4/4</ns0:t>
              <ns0:br/>
              <ns0:t>#  [OK] Network medreminderai_default     Created</ns0:t>
              <ns0:br/>
              <ns0:t>#  [OK] Volume "medreminderai_db_data"    Created</ns0:t>
              <ns0:br/>
              <ns0:t>#  [OK] Volume "medreminderai_mongo_data" Created</ns0:t>
              <ns0:br/>
              <ns0:t>#  [OK] Container medreminder-mysql       Started</ns0:t>
              <ns0:br/>
              <ns0:t>#  [OK] Container medreminder-mongo       Started</ns0:t>
              <ns0:br/>
              <ns0:t>#  [OK] Container medreminder-api         Started</ns0:t>
            </ns0:r>
          </ns0:p>
        </ns0:tc>
      </ns0:tr>
    </ns0:tbl>
    <ns0:p>
      <ns0:pPr>
        <ns0:pStyle ns0:val="Ttulo2"/>
        <ns0:keepNext/>
        <ns0:spacing ns0:before="200" ns0:after="60"/>
      </ns0:pPr>
      <ns0:r>
        <ns0:rPr>
          <ns0:rFonts ns0:ascii="Calibri" ns0:hAnsi="Calibri"/>
          <ns0:b/>
          <ns0:color ns0:val="0D9488"/>
          <ns0:sz ns0:val="25"/>
        </ns0:rPr>
        <ns0:t>6.5 Inspección del Estado de Contenedores y Sockets TCP</ns0:t>
      </ns0:r>
    </ns0:p>
    <ns0:p>
      <ns0:pPr>
        <ns0:spacing ns0:line="276" ns0:lineRule="auto" ns0:before="0" ns0:after="100"/>
        <ns0:jc ns0:val="both"/>
      </ns0:pPr>
      <ns0:r>
        <ns0:rPr>
          <ns0:rFonts ns0:ascii="Calibri" ns0:hAnsi="Calibri"/>
          <ns0:color ns0:val="1E293B"/>
          <ns0:sz ns0:val="22"/>
        </ns0:rPr>
        <ns0:t>Verifique que todos los contenedores reporten un estado saludable ('Up' o 'healthy') y que los puertos TCP estén vinculados correctamente al host:</ns0:t>
      </ns0:r>
    </ns0:p>
    <ns0:p>
      <ns0:pPr>
        <ns0:keepNext/>
        <ns0:spacing ns0:before="160" ns0:after="60"/>
        <ns0:jc ns0:val="left"/>
      </ns0:pPr>
      <ns0:r>
        <ns0:rPr>
          <ns0:rFonts ns0:ascii="Calibri" ns0:hAnsi="Calibri"/>
          <ns0:b/>
          <ns0:color ns0:val="64748B"/>
          <ns0:sz ns0:val="18"/>
        </ns0:rPr>
        <ns0:t>» Comando de inspección de estado de contenedores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Consultar estado de los procesos orquestados</ns0:t>
              <ns0:br/>
              <ns0:t>docker compose ps</ns0:t>
            </ns0:r>
          </ns0:p>
        </ns0:tc>
      </ns0:tr>
    </ns0:tbl>
    <ns0:p>
      <ns0:pPr>
        <ns0:keepNext/>
        <ns0:spacing ns0:before="200" ns0:after="60"/>
      </ns0:pPr>
      <ns0:r>
        <ns0:rPr>
          <ns0:rFonts ns0:ascii="Calibri" ns0:hAnsi="Calibri"/>
          <ns0:b/>
          <ns0:color ns0:val="1B365D"/>
          <ns0:sz ns0:val="18"/>
        </ns0:rPr>
        <ns0:t>Tabla 6.1: Estado Operativo y Mapeo de Puertos de los Contenedores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592"/>
        <ns0:gridCol ns0:w="1728"/>
        <ns0:gridCol ns0:w="2160"/>
        <ns0:gridCol ns0:w="2880"/>
      </ns0:tblGrid>
      <ns0:tr>
        <ns0:trPr>
          <ns0:cantSplit/>
          <ns0:tblHeader/>
        </ns0:trPr>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Contenedor</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Servicio</ns0:t>
            </ns0:r>
          </ns0:p>
        </ns0:tc>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del Proceso</ns0:t>
            </ns0:r>
          </ns0:p>
        </ns0:tc>
        <ns0:tc>
          <ns0:tcPr>
            <ns0:tcW ns0:w="288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Mapeo de Puerto TCP</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medreminder-api</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api</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Up (healthy)</ns0:t>
            </ns0:r>
          </ns0:p>
        </ns0:tc>
        <ns0:tc>
          <ns0:tcPr>
            <ns0:tcW ns0:w="288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0.0.0.0:8000 → 8000/tcp</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medreminder-mysql</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mysql</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Up (healthy)</ns0:t>
            </ns0:r>
          </ns0:p>
        </ns0:tc>
        <ns0:tc>
          <ns0:tcPr>
            <ns0:tcW ns0:w="288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0.0.0.0:3306 → 3306/tcp, 33060/tcp</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medreminder-mongo</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mongo</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Up</ns0:t>
            </ns0:r>
          </ns0:p>
        </ns0:tc>
        <ns0:tc>
          <ns0:tcPr>
            <ns0:tcW ns0:w="288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0.0.0.0:27017 → 27017/tcp</ns0:t>
            </ns0:r>
          </ns0:p>
        </ns0:tc>
      </ns0:tr>
    </ns0:tbl>
    <ns0:p>
      <ns0:pPr>
        <ns0:pStyle ns0:val="Ttulo2"/>
        <ns0:keepNext/>
        <ns0:spacing ns0:before="200" ns0:after="60"/>
      </ns0:pPr>
      <ns0:r>
        <ns0:rPr>
          <ns0:rFonts ns0:ascii="Calibri" ns0:hAnsi="Calibri"/>
          <ns0:b/>
          <ns0:color ns0:val="0D9488"/>
          <ns0:sz ns0:val="25"/>
        </ns0:rPr>
        <ns0:t>6.6 Inspección de Logs Unificados del Sistema</ns0:t>
      </ns0:r>
    </ns0:p>
    <ns0:p>
      <ns0:pPr>
        <ns0:spacing ns0:line="276" ns0:lineRule="auto" ns0:before="0" ns0:after="100"/>
        <ns0:jc ns0:val="both"/>
      </ns0:pPr>
      <ns0:r>
        <ns0:rPr>
          <ns0:rFonts ns0:ascii="Calibri" ns0:hAnsi="Calibri"/>
          <ns0:color ns0:val="1E293B"/>
          <ns0:sz ns0:val="22"/>
        </ns0:rPr>
        <ns0:t>Examine los registros unificados para confirmar que el servidor ASGI Uvicorn y el motor MySQL inicializaron sin errores:</ns0:t>
      </ns0:r>
    </ns0:p>
    <ns0:p>
      <ns0:pPr>
        <ns0:keepNext/>
        <ns0:spacing ns0:before="160" ns0:after="60"/>
        <ns0:jc ns0:val="left"/>
      </ns0:pPr>
      <ns0:r>
        <ns0:rPr>
          <ns0:rFonts ns0:ascii="Calibri" ns0:hAnsi="Calibri"/>
          <ns0:b/>
          <ns0:color ns0:val="64748B"/>
          <ns0:sz ns0:val="18"/>
        </ns0:rPr>
        <ns0:t>» Logs unificados de inicio de MySQL y FastAPI Uvicorn</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Monitorear logs de inicialización</ns0:t>
              <ns0:br/>
              <ns0:t>docker compose logs -f api mysql</ns0:t>
              <ns0:br/>
              <ns0:br/>
              <ns0:t># Salida esperada en terminal:</ns0:t>
              <ns0:br/>
              <ns0:t># medreminder-mysql  | 2026-10-21 00:20:00 [Server] /usr/sbin/mysqld: ready for connections. Version: '8.0.36'</ns0:t>
              <ns0:br/>
              <ns0:t># medreminder-mysql  | 2026-10-21 00:20:01 [Entrypoint] Executing 01_schema.sql... Done.</ns0:t>
              <ns0:br/>
              <ns0:t># medreminder-api    | INFO:     Started server process [1]</ns0:t>
              <ns0:br/>
              <ns0:t># medreminder-api    | INFO:     Waiting for application startup.</ns0:t>
              <ns0:br/>
              <ns0:t># medreminder-api    | INFO:     Application startup complete.</ns0:t>
              <ns0:br/>
              <ns0:t># medreminder-api    | INFO:     Uvicorn running on http://0.0.0.0:8000 (Press CTRL+C to quit)</ns0:t>
            </ns0:r>
          </ns0:p>
        </ns0:tc>
      </ns0:tr>
    </ns0:tbl>
    <ns0:p>
      <ns0:pPr>
        <ns0:pStyle ns0:val="Ttulo2"/>
        <ns0:keepNext/>
        <ns0:spacing ns0:before="200" ns0:after="60"/>
      </ns0:pPr>
      <ns0:r>
        <ns0:rPr>
          <ns0:rFonts ns0:ascii="Calibri" ns0:hAnsi="Calibri"/>
          <ns0:b/>
          <ns0:color ns0:val="0D9488"/>
          <ns0:sz ns0:val="25"/>
        </ns0:rPr>
        <ns0:t>6.7 Verificación de Inicialización de Persistencia Relacional MySQL</ns0:t>
      </ns0:r>
    </ns0:p>
    <ns0:p>
      <ns0:pPr>
        <ns0:spacing ns0:line="276" ns0:lineRule="auto" ns0:before="0" ns0:after="100"/>
        <ns0:jc ns0:val="both"/>
      </ns0:pPr>
      <ns0:r>
        <ns0:rPr>
          <ns0:rFonts ns0:ascii="Calibri" ns0:hAnsi="Calibri"/>
          <ns0:color ns0:val="1E293B"/>
          <ns0:sz ns0:val="22"/>
        </ns0:rPr>
        <ns0:t>Conéctese directamente al contenedor de MySQL mediante el cliente de línea de comandos para corroborar que el script 01_schema.sql haya generado todas las tablas requeridas para el ciclo de tomas de medicamentos:</ns0:t>
      </ns0:r>
    </ns0:p>
    <ns0:p>
      <ns0:pPr>
        <ns0:keepNext/>
        <ns0:spacing ns0:before="160" ns0:after="60"/>
        <ns0:jc ns0:val="left"/>
      </ns0:pPr>
      <ns0:r>
        <ns0:rPr>
          <ns0:rFonts ns0:ascii="Calibri" ns0:hAnsi="Calibri"/>
          <ns0:b/>
          <ns0:color ns0:val="64748B"/>
          <ns0:sz ns0:val="18"/>
        </ns0:rPr>
        <ns0:t>» Verificación por CLI del esquema relacional DDL en MySQL</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Conectar a MySQL dentro del contenedor y listar tablas</ns0:t>
              <ns0:br/>
              <ns0:t>docker compose exec mysql mysql -u meduser -pmedpassword medreminder_db -e "SHOW TABLES;"</ns0:t>
              <ns0:br/>
              <ns0:br/>
              <ns0:t># Describir la estructura de la tabla de recordatorios de tomas de medicamentos</ns0:t>
              <ns0:br/>
              <ns0:t>docker compose exec mysql mysql -u meduser -pmedpassword medreminder_db -e "DESCRIBE recordatorio;"</ns0:t>
            </ns0:r>
          </ns0:p>
        </ns0:tc>
      </ns0:tr>
    </ns0:tbl>
    <ns0:p>
      <ns0:pPr>
        <ns0:keepNext/>
        <ns0:spacing ns0:before="200" ns0:after="60"/>
      </ns0:pPr>
      <ns0:r>
        <ns0:rPr>
          <ns0:rFonts ns0:ascii="Calibri" ns0:hAnsi="Calibri"/>
          <ns0:b/>
          <ns0:color ns0:val="1B365D"/>
          <ns0:sz ns0:val="18"/>
        </ns0:rPr>
        <ns0:t>Tabla 6.2: Tablas Relacionales Verificadas en MySQL 8.0</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794"/>
        <ns0:gridCol ns0:w="4464"/>
        <ns0:gridCol ns0:w="2102"/>
      </ns0:tblGrid>
      <ns0:tr>
        <ns0:trPr>
          <ns0:cantSplit/>
          <ns0:tblHeader/>
        </ns0:trPr>
        <ns0:tc>
          <ns0:tcPr>
            <ns0:tcW ns0:w="279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Tabla Relacional</ns0:t>
            </ns0:r>
          </ns0:p>
        </ns0:tc>
        <ns0:tc>
          <ns0:tcPr>
            <ns0:tcW ns0:w="446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Propósito en el Sistema Clínico</ns0:t>
            </ns0:r>
          </ns0:p>
        </ns0:tc>
        <ns0:tc>
          <ns0:tcPr>
            <ns0:tcW ns0:w="210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Esperado</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contacto_apoyo</ns0:t>
            </ns0:r>
          </ns0:p>
        </ns0:tc>
        <ns0:tc>
          <ns0:tcPr>
            <ns0:tcW ns0:w="446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Gestión de red familiar y alertas de emergencia</ns0:t>
            </ns0:r>
          </ns0:p>
        </ns0:tc>
        <ns0:tc>
          <ns0:tcPr>
            <ns0:tcW ns0:w="21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Creada (InnoDB)</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historial_toma</ns0:t>
            </ns0:r>
          </ns0:p>
        </ns0:tc>
        <ns0:tc>
          <ns0:tcPr>
            <ns0:tcW ns0:w="446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Auditoría inmutable de tomas de medicamentos</ns0:t>
            </ns0:r>
          </ns0:p>
        </ns0:tc>
        <ns0:tc>
          <ns0:tcPr>
            <ns0:tcW ns0:w="210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Creada (InnoDB)</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medicamento</ns0:t>
            </ns0:r>
          </ns0:p>
        </ns0:tc>
        <ns0:tc>
          <ns0:tcPr>
            <ns0:tcW ns0:w="446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Catálogo maestro e inventario de botiquín</ns0:t>
            </ns0:r>
          </ns0:p>
        </ns0:tc>
        <ns0:tc>
          <ns0:tcPr>
            <ns0:tcW ns0:w="21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Creada (InnoDB)</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recordatorio</ns0:t>
            </ns0:r>
          </ns0:p>
        </ns0:tc>
        <ns0:tc>
          <ns0:tcPr>
            <ns0:tcW ns0:w="446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Planificación temporal de tomas de medicamentos</ns0:t>
            </ns0:r>
          </ns0:p>
        </ns0:tc>
        <ns0:tc>
          <ns0:tcPr>
            <ns0:tcW ns0:w="210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Creada (InnoDB)</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tratamiento</ns0:t>
            </ns0:r>
          </ns0:p>
        </ns0:tc>
        <ns0:tc>
          <ns0:tcPr>
            <ns0:tcW ns0:w="446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Prescripción médica y posología asociada</ns0:t>
            </ns0:r>
          </ns0:p>
        </ns0:tc>
        <ns0:tc>
          <ns0:tcPr>
            <ns0:tcW ns0:w="210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Creada (InnoDB)</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usuario</ns0:t>
            </ns0:r>
          </ns0:p>
        </ns0:tc>
        <ns0:tc>
          <ns0:tcPr>
            <ns0:tcW ns0:w="446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Cuentas de usuario y credenciales seguras</ns0:t>
            </ns0:r>
          </ns0:p>
        </ns0:tc>
        <ns0:tc>
          <ns0:tcPr>
            <ns0:tcW ns0:w="210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Creada (InnoDB)</ns0:t>
            </ns0:r>
          </ns0:p>
        </ns0:tc>
      </ns0:tr>
    </ns0:tbl>
    <ns0:p>
      <ns0:pPr>
        <ns0:pStyle ns0:val="Ttulo2"/>
        <ns0:keepNext/>
        <ns0:spacing ns0:before="200" ns0:after="60"/>
      </ns0:pPr>
      <ns0:r>
        <ns0:rPr>
          <ns0:rFonts ns0:ascii="Calibri" ns0:hAnsi="Calibri"/>
          <ns0:b/>
          <ns0:color ns0:val="0D9488"/>
          <ns0:sz ns0:val="25"/>
        </ns0:rPr>
        <ns0:t>6.8 Verificación de Persistencia Documental MongoDB</ns0:t>
      </ns0:r>
    </ns0:p>
    <ns0:p>
      <ns0:pPr>
        <ns0:spacing ns0:line="276" ns0:lineRule="auto" ns0:before="0" ns0:after="100"/>
        <ns0:jc ns0:val="both"/>
      </ns0:pPr>
      <ns0:r>
        <ns0:rPr>
          <ns0:rFonts ns0:ascii="Calibri" ns0:hAnsi="Calibri"/>
          <ns0:color ns0:val="1E293B"/>
          <ns0:sz ns0:val="22"/>
        </ns0:rPr>
        <ns0:t>Si desea verificar la disponibilidad del motor NoSQL MongoDB o inspeccionar las bases de datos de forma visual, active el perfil tools para desplegar Adminer y Mongo-Express:</ns0:t>
      </ns0:r>
    </ns0:p>
    <ns0:p>
      <ns0:pPr>
        <ns0:keepNext/>
        <ns0:spacing ns0:before="160" ns0:after="60"/>
        <ns0:jc ns0:val="left"/>
      </ns0:pPr>
      <ns0:r>
        <ns0:rPr>
          <ns0:rFonts ns0:ascii="Calibri" ns0:hAnsi="Calibri"/>
          <ns0:b/>
          <ns0:color ns0:val="64748B"/>
          <ns0:sz ns0:val="18"/>
        </ns0:rPr>
        <ns0:t>» Despliegue de herramientas visuales de persistencia</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Levantar herramientas visuales de administración de base de datos</ns0:t>
              <ns0:br/>
              <ns0:t>docker compose --profile tools up -d</ns0:t>
              <ns0:br/>
              <ns0:br/>
              <ns0:t># Puertos de acceso en navegador web:</ns0:t>
              <ns0:br/>
              <ns0:t># • Adminer (MySQL):        http://localhost:8080 (Servidor: mysql, Usuario: meduser, DB: medreminder_db)</ns0:t>
              <ns0:br/>
              <ns0:t># • Mongo-Express (Mongo):  http://localhost:8081</ns0:t>
            </ns0:r>
          </ns0:p>
        </ns0:tc>
      </ns0:tr>
    </ns0:tbl>
    <ns0:p>
      <ns0:pPr>
        <ns0:pStyle ns0:val="Ttulo2"/>
        <ns0:keepNext/>
        <ns0:spacing ns0:before="200" ns0:after="60"/>
      </ns0:pPr>
      <ns0:r>
        <ns0:rPr>
          <ns0:rFonts ns0:ascii="Calibri" ns0:hAnsi="Calibri"/>
          <ns0:b/>
          <ns0:color ns0:val="0D9488"/>
          <ns0:sz ns0:val="25"/>
        </ns0:rPr>
        <ns0:t>6.9 Verificación de Salud de la API y Swagger UI</ns0:t>
      </ns0:r>
    </ns0:p>
    <ns0:p>
      <ns0:pPr>
        <ns0:spacing ns0:line="276" ns0:lineRule="auto" ns0:before="0" ns0:after="100"/>
        <ns0:jc ns0:val="both"/>
      </ns0:pPr>
      <ns0:r>
        <ns0:rPr>
          <ns0:rFonts ns0:ascii="Calibri" ns0:hAnsi="Calibri"/>
          <ns0:color ns0:val="1E293B"/>
          <ns0:sz ns0:val="22"/>
        </ns0:rPr>
        <ns0:t>Compruebe que el endpoint de salud de la base de datos responda de manera óptima y examine la interfaz interactiva de OpenAPI ingresando desde su navegador web:</ns0:t>
      </ns0:r>
    </ns0:p>
    <ns0:p>
      <ns0:pPr>
        <ns0:spacing ns0:line="276" ns0:lineRule="auto" ns0:before="0" ns0:after="100"/>
        <ns0:jc ns0:val="both"/>
      </ns0:pPr>
      <ns0:r>
        <ns0:rPr>
          <ns0:rFonts ns0:ascii="Calibri" ns0:hAnsi="Calibri"/>
          <ns0:color ns0:val="1E293B"/>
          <ns0:sz ns0:val="22"/>
        </ns0:rPr>
        <ns0:t>• Healthcheck: http://localhost:8000/health/db : Responde {"status":"ok","database":"connected"}.</ns0:t>
        <ns0:br/>
        <ns0:t>• Swagger UI: http://localhost:8000/docs : Interfaz gráfica interactiva de pruebas de endpoints.</ns0:t>
        <ns0:br/>
        <ns0:t>• ReDoc: http://localhost:8000/redoc : Especificación técnica formal OpenAPI 3.0.</ns0:t>
      </ns0:r>
    </ns0:p>
    <ns0:p>
      <ns0:pPr>
        <ns0:pStyle ns0:val="Ttulo1"/>
        <ns0:keepNext/>
        <ns0:pageBreakBefore/>
        <ns0:spacing ns0:before="280" ns0:after="80"/>
      </ns0:pPr>
      <ns0:r>
        <ns0:rPr>
          <ns0:rFonts ns0:ascii="Calibri" ns0:hAnsi="Calibri"/>
          <ns0:b/>
          <ns0:color ns0:val="1B365D"/>
          <ns0:sz ns0:val="30"/>
        </ns0:rPr>
        <ns0:t>7. PROCEDIMIENTO PASO A PASO DE COMPILACIÓN E INSTALACIÓN DE ANDROID</ns0:t>
      </ns0:r>
    </ns0:p>
    <ns0:p>
      <ns0:pPr>
        <ns0:pStyle ns0:val="Ttulo2"/>
        <ns0:keepNext/>
        <ns0:spacing ns0:before="200" ns0:after="60"/>
      </ns0:pPr>
      <ns0:r>
        <ns0:rPr>
          <ns0:rFonts ns0:ascii="Calibri" ns0:hAnsi="Calibri"/>
          <ns0:b/>
          <ns0:color ns0:val="0D9488"/>
          <ns0:sz ns0:val="25"/>
        </ns0:rPr>
        <ns0:t>7.1 Configuración del SDK de Android y local.properties</ns0:t>
      </ns0:r>
    </ns0:p>
    <ns0:p>
      <ns0:pPr>
        <ns0:spacing ns0:line="276" ns0:lineRule="auto" ns0:before="0" ns0:after="100"/>
        <ns0:jc ns0:val="both"/>
      </ns0:pPr>
      <ns0:r>
        <ns0:rPr>
          <ns0:rFonts ns0:ascii="Calibri" ns0:hAnsi="Calibri"/>
          <ns0:color ns0:val="1E293B"/>
          <ns0:sz ns0:val="22"/>
        </ns0:rPr>
        <ns0:t>Acceda al subdirectorio android y verifique la existencia del archivo local.properties con la ruta exacta hacia su Android SDK local. En macOS se localiza habitualmente en el directorio Library:</ns0:t>
      </ns0:r>
    </ns0:p>
    <ns0:p>
      <ns0:pPr>
        <ns0:keepNext/>
        <ns0:spacing ns0:before="160" ns0:after="60"/>
        <ns0:jc ns0:val="left"/>
      </ns0:pPr>
      <ns0:r>
        <ns0:rPr>
          <ns0:rFonts ns0:ascii="Calibri" ns0:hAnsi="Calibri"/>
          <ns0:b/>
          <ns0:color ns0:val="64748B"/>
          <ns0:sz ns0:val="18"/>
        </ns0:rPr>
        <ns0:t>» Configuración de la ruta del SDK de Android en local.properties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Acceder a la carpeta del proyecto Android</ns0:t>
              <ns0:br/>
              <ns0:t>cd /Users/4strob0y/Developer/MedReminderAI/android</ns0:t>
              <ns0:br/>
              <ns0:br/>
              <ns0:t># Crear o verificar local.properties</ns0:t>
              <ns0:br/>
              <ns0:t>cat &lt;&lt; 'EOF' &gt; local.properties</ns0:t>
              <ns0:br/>
              <ns0:t>sdk.dir=/Users/4strob0y/Library/Android/sdk</ns0:t>
              <ns0:br/>
              <ns0:t>EOF</ns0:t>
            </ns0:r>
          </ns0:p>
        </ns0:tc>
      </ns0:tr>
    </ns0:tbl>
    <ns0:p>
      <ns0:pPr>
        <ns0:pStyle ns0:val="Ttulo2"/>
        <ns0:keepNext/>
        <ns0:spacing ns0:before="200" ns0:after="60"/>
      </ns0:pPr>
      <ns0:r>
        <ns0:rPr>
          <ns0:rFonts ns0:ascii="Calibri" ns0:hAnsi="Calibri"/>
          <ns0:b/>
          <ns0:color ns0:val="0D9488"/>
          <ns0:sz ns0:val="25"/>
        </ns0:rPr>
        <ns0:t>7.2 Configuración de Conectividad en NetworkModule.kt y Reverse Proxy con ADB</ns0:t>
      </ns0:r>
    </ns0:p>
    <ns0:p>
      <ns0:pPr>
        <ns0:spacing ns0:line="276" ns0:lineRule="auto" ns0:before="0" ns0:after="100"/>
        <ns0:jc ns0:val="both"/>
      </ns0:pPr>
      <ns0:r>
        <ns0:rPr>
          <ns0:rFonts ns0:ascii="Calibri" ns0:hAnsi="Calibri"/>
          <ns0:color ns0:val="1E293B"/>
          <ns0:sz ns0:val="22"/>
        </ns0:rPr>
        <ns0:t>El módulo de red en android/app/src/main/java/com/medreminder/ai/data/remote/NetworkModule.kt cuenta con una lista de IPs candidatas que se exploran en orden de prioridad. Para pruebas con cable USB físico, puede ejecutar un tunelado inverso con ADB para mapear el puerto 8000 del teléfono hacia la computadora anfitriona:</ns0:t>
      </ns0:r>
    </ns0:p>
    <ns0:p>
      <ns0:pPr>
        <ns0:keepNext/>
        <ns0:spacing ns0:before="160" ns0:after="60"/>
        <ns0:jc ns0:val="left"/>
      </ns0:pPr>
      <ns0:r>
        <ns0:rPr>
          <ns0:rFonts ns0:ascii="Calibri" ns0:hAnsi="Calibri"/>
          <ns0:b/>
          <ns0:color ns0:val="64748B"/>
          <ns0:sz ns0:val="18"/>
        </ns0:rPr>
        <ns0:t>» Configuración de IP de red local y reverse proxy mediante ADB</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Obtener la IP local de la computadora anfitriona en red Wi-Fi (macOS):</ns0:t>
              <ns0:br/>
              <ns0:t>ipconfig getifaddr en0</ns0:t>
              <ns0:br/>
              <ns0:t># Salida: 192.168.0.228</ns0:t>
              <ns0:br/>
              <ns0:br/>
              <ns0:t># Configuración recomendada en NetworkModule.kt:</ns0:t>
              <ns0:br/>
              <ns0:t># private const val PRIMARY_HOST = "192.168.0.228" // IP LAN Wi-Fi</ns0:t>
              <ns0:br/>
              <ns0:t># private const val EMULATOR_HOST = "10.0.2.2"     // Loopback para emuladores</ns0:t>
              <ns0:br/>
              <ns0:br/>
              <ns0:t># Alternativa mediante cable USB (Reverse Proxy de ADB):</ns0:t>
              <ns0:br/>
              <ns0:t>adb reverse tcp:8000 tcp:8000</ns0:t>
              <ns0:br/>
              <ns0:t># Salida: 8000 (Permite al smartphone acceder al backend mediante http://localhost:8000)</ns0:t>
            </ns0:r>
          </ns0:p>
        </ns0:tc>
      </ns0:tr>
    </ns0:tbl>
    <ns0:p>
      <ns0:pPr>
        <ns0:pStyle ns0:val="Ttulo2"/>
        <ns0:keepNext/>
        <ns0:spacing ns0:before="200" ns0:after="60"/>
      </ns0:pPr>
      <ns0:r>
        <ns0:rPr>
          <ns0:rFonts ns0:ascii="Calibri" ns0:hAnsi="Calibri"/>
          <ns0:b/>
          <ns0:color ns0:val="0D9488"/>
          <ns0:sz ns0:val="25"/>
        </ns0:rPr>
        <ns0:t>7.3 Configuración de Seguridad de Red (network_security_config.xml)</ns0:t>
      </ns0:r>
    </ns0:p>
    <ns0:p>
      <ns0:pPr>
        <ns0:spacing ns0:line="276" ns0:lineRule="auto" ns0:before="0" ns0:after="100"/>
        <ns0:jc ns0:val="both"/>
      </ns0:pPr>
      <ns0:r>
        <ns0:rPr>
          <ns0:rFonts ns0:ascii="Calibri" ns0:hAnsi="Calibri"/>
          <ns0:color ns0:val="1E293B"/>
          <ns0:sz ns0:val="22"/>
        </ns0:rPr>
        <ns0:t>Dado que el entorno de desarrollo y pruebas opera bajo protocolo HTTP en red local (sin certificado SSL formal), el archivo android/app/src/main/res/xml/network_security_config.xml habilita explícitamente el tráfico de texto claro para evitar la excepción CLEAN_TEXT_NOT_PERMITTED:</ns0:t>
      </ns0:r>
    </ns0:p>
    <ns0:p>
      <ns0:pPr>
        <ns0:keepNext/>
        <ns0:spacing ns0:before="160" ns0:after="60"/>
        <ns0:jc ns0:val="left"/>
      </ns0:pPr>
      <ns0:r>
        <ns0:rPr>
          <ns0:rFonts ns0:ascii="Calibri" ns0:hAnsi="Calibri"/>
          <ns0:b/>
          <ns0:color ns0:val="64748B"/>
          <ns0:sz ns0:val="18"/>
        </ns0:rPr>
        <ns0:t>» Configuración de seguridad de red para permitir tráfico HTTP de desarrollo</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&lt;?xml version="1.0" encoding="utf-8"?&gt;</ns0:t>
              <ns0:br/>
              <ns0:t>&lt;network-security-config&gt;</ns0:t>
              <ns0:br/>
              <ns0:t xml:space="preserve">    &lt;domain-config cleartextTrafficPermitted="true"&gt;</ns0:t>
              <ns0:br/>
              <ns0:t xml:space="preserve">        &lt;domain includeSubdomains="true"&gt;192.168.0.228&lt;/domain&gt;</ns0:t>
              <ns0:br/>
              <ns0:t xml:space="preserve">        &lt;domain includeSubdomains="true"&gt;10.0.2.2&lt;/domain&gt;</ns0:t>
              <ns0:br/>
              <ns0:t xml:space="preserve">        &lt;domain includeSubdomains="true"&gt;localhost&lt;/domain&gt;</ns0:t>
              <ns0:br/>
              <ns0:t xml:space="preserve">        &lt;domain includeSubdomains="true"&gt;127.0.0.1&lt;/domain&gt;</ns0:t>
              <ns0:br/>
              <ns0:t xml:space="preserve">    &lt;/domain-config&gt;</ns0:t>
              <ns0:br/>
              <ns0:t>&lt;/network-security-config&gt;</ns0:t>
            </ns0:r>
          </ns0:p>
        </ns0:tc>
      </ns0:tr>
    </ns0:tbl>
    <ns0:p>
      <ns0:pPr>
        <ns0:pStyle ns0:val="Ttulo2"/>
        <ns0:keepNext/>
        <ns0:spacing ns0:before="200" ns0:after="60"/>
      </ns0:pPr>
      <ns0:r>
        <ns0:rPr>
          <ns0:rFonts ns0:ascii="Calibri" ns0:hAnsi="Calibri"/>
          <ns0:b/>
          <ns0:color ns0:val="0D9488"/>
          <ns0:sz ns0:val="25"/>
        </ns0:rPr>
        <ns0:t>7.4 Compilación Determinista de APK Debug vía Gradle CLI</ns0:t>
      </ns0:r>
    </ns0:p>
    <ns0:p>
      <ns0:pPr>
        <ns0:spacing ns0:line="276" ns0:lineRule="auto" ns0:before="0" ns0:after="100"/>
        <ns0:jc ns0:val="both"/>
      </ns0:pPr>
      <ns0:r>
        <ns0:rPr>
          <ns0:rFonts ns0:ascii="Calibri" ns0:hAnsi="Calibri"/>
          <ns0:color ns0:val="1E293B"/>
          <ns0:sz ns0:val="22"/>
        </ns0:rPr>
        <ns0:t>Compile el ejecutable APK mediante Gradle Wrapper asegurando el uso de JDK 17:</ns0:t>
      </ns0:r>
    </ns0:p>
    <ns0:p>
      <ns0:pPr>
        <ns0:keepNext/>
        <ns0:spacing ns0:before="160" ns0:after="60"/>
        <ns0:jc ns0:val="left"/>
      </ns0:pPr>
      <ns0:r>
        <ns0:rPr>
          <ns0:rFonts ns0:ascii="Calibri" ns0:hAnsi="Calibri"/>
          <ns0:b/>
          <ns0:color ns0:val="64748B"/>
          <ns0:sz ns0:val="18"/>
        </ns0:rPr>
        <ns0:t>» Compilación determinista del APK con Gradle Wrapper</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Otorgar permisos de ejecución al wrapper de Gradle</ns0:t>
              <ns0:br/>
              <ns0:t>chmod +x gradlew</ns0:t>
              <ns0:br/>
              <ns0:br/>
              <ns0:t># Compilar artefacto APK en modo debug con traza completa</ns0:t>
              <ns0:br/>
              <ns0:t>./gradlew assembleDebug --stacktrace</ns0:t>
              <ns0:br/>
              <ns0:br/>
              <ns0:t># Salida esperada en terminal:</ns0:t>
              <ns0:br/>
              <ns0:t># &gt; Task :app:compileDebugKotlin</ns0:t>
              <ns0:br/>
              <ns0:t># &gt; Task :app:compileDebugJavaWithJavac</ns0:t>
              <ns0:br/>
              <ns0:t># &gt; Task :app:mergeDebugNativeLibs</ns0:t>
              <ns0:br/>
              <ns0:t># &gt; Task :app:packageDebug</ns0:t>
              <ns0:br/>
              <ns0:t># BUILD SUCCESSFUL in 34s</ns0:t>
              <ns0:br/>
              <ns0:t># 38 actionable tasks: 38 executed</ns0:t>
              <ns0:br/>
              <ns0:br/>
              <ns0:t># El archivo binario generado se ubica en:</ns0:t>
              <ns0:br/>
              <ns0:t># android/app/build/outputs/apk/debug/app-debug.apk</ns0:t>
            </ns0:r>
          </ns0:p>
        </ns0:tc>
      </ns0:tr>
    </ns0:tbl>
    <ns0:p>
      <ns0:pPr>
        <ns0:pStyle ns0:val="Ttulo2"/>
        <ns0:keepNext/>
        <ns0:spacing ns0:before="200" ns0:after="60"/>
      </ns0:pPr>
      <ns0:r>
        <ns0:rPr>
          <ns0:rFonts ns0:ascii="Calibri" ns0:hAnsi="Calibri"/>
          <ns0:b/>
          <ns0:color ns0:val="0D9488"/>
          <ns0:sz ns0:val="25"/>
        </ns0:rPr>
        <ns0:t>7.5 Instalación en Dispositivo Físico o Emulador vía ADB</ns0:t>
      </ns0:r>
    </ns0:p>
    <ns0:p>
      <ns0:pPr>
        <ns0:spacing ns0:line="276" ns0:lineRule="auto" ns0:before="0" ns0:after="100"/>
        <ns0:jc ns0:val="both"/>
      </ns0:pPr>
      <ns0:r>
        <ns0:rPr>
          <ns0:rFonts ns0:ascii="Calibri" ns0:hAnsi="Calibri"/>
          <ns0:color ns0:val="1E293B"/>
          <ns0:sz ns0:val="22"/>
        </ns0:rPr>
        <ns0:t>Conecte el dispositivo móvil mediante cable USB con la depuración habilitada o inicie el emulador en Android Studio. Luego transfiera e instale el paquete binario:</ns0:t>
      </ns0:r>
    </ns0:p>
    <ns0:p>
      <ns0:pPr>
        <ns0:keepNext/>
        <ns0:spacing ns0:before="160" ns0:after="60"/>
        <ns0:jc ns0:val="left"/>
      </ns0:pPr>
      <ns0:r>
        <ns0:rPr>
          <ns0:rFonts ns0:ascii="Calibri" ns0:hAnsi="Calibri"/>
          <ns0:b/>
          <ns0:color ns0:val="64748B"/>
          <ns0:sz ns0:val="18"/>
        </ns0:rPr>
        <ns0:t>» Instalación y lanzamiento automatizado del paquete APK mediante ADB</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Listar dispositivos y emuladores detectados</ns0:t>
              <ns0:br/>
              <ns0:t>adb devices</ns0:t>
              <ns0:br/>
              <ns0:t># Salida esperada:</ns0:t>
              <ns0:br/>
              <ns0:t># List of devices attached</ns0:t>
              <ns0:br/>
              <ns0:t># emulator-5554    device</ns0:t>
              <ns0:br/>
              <ns0:br/>
              <ns0:t># Instalar el paquete APK sobreescribiendo instalaciones anteriores (-r)</ns0:t>
              <ns0:br/>
              <ns0:t>adb install -r app/build/outputs/apk/debug/app-debug.apk</ns0:t>
              <ns0:br/>
              <ns0:t># Salida esperada:</ns0:t>
              <ns0:br/>
              <ns0:t># Performing Streamed Install</ns0:t>
              <ns0:br/>
              <ns0:t># Success</ns0:t>
              <ns0:br/>
              <ns0:br/>
              <ns0:t># Iniciar la actividad principal de la aplicación en pantalla</ns0:t>
              <ns0:br/>
              <ns0:t>adb shell am start -n com.medreminder.ai/.MainActivity</ns0:t>
              <ns0:br/>
              <ns0:t># Salida esperada:</ns0:t>
              <ns0:br/>
              <ns0:t># Starting: Intent { cmp=com.medreminder.ai/.MainActivity }</ns0:t>
            </ns0:r>
          </ns0:p>
        </ns0:tc>
      </ns0:tr>
    </ns0:tbl>
    <ns0:p>
      <ns0:pPr>
        <ns0:keepNext/>
        <ns0:spacing ns0:before="120" ns0:after="40"/>
        <ns0:jc ns0:val="center"/>
      </ns0:pPr>
      <ns0:r>
        <ns0:rPr>
          <ns0:rFonts ns0:ascii="Calibri" ns0:hAnsi="Calibri"/>
        </ns0:rPr>
        <ns0:drawing>
          <ns3:inline>
            <ns3:extent cx="1691640" cy="3759200"/>
            <ns3:docPr id="51" name="Picture 51"/>
            <ns3:cNvGraphicFramePr>
              <ns5:graphicFrameLocks noChangeAspect="1"/>
            </ns3:cNvGraphicFramePr>
            <ns5:graphic>
              <ns5:graphicData uri="http://schemas.openxmlformats.org/drawingml/2006/picture">
                <ns9:pic>
                  <ns9:nvPicPr>
                    <ns9:cNvPr id="0" name="01_login.png"/>
                    <ns9:cNvPicPr/>
                  </ns9:nvPicPr>
                  <ns9:blipFill>
                    <ns5:blip ns10:embed="rId10"/>
                    <ns5:stretch>
                      <ns5:fillRect/>
                    </ns5:stretch>
                  </ns9:blipFill>
                  <ns9:spPr>
                    <ns5:xfrm>
                      <ns5:off x="0" y="0"/>
                      <ns5:ext cx="1691640" cy="3759200"/>
                    </ns5:xfrm>
                    <ns5:prstGeom prst="rect"/>
                  </ns9:spPr>
                </ns9:pic>
              </ns5:graphicData>
            </ns5:graphic>
          </ns3:inline>
        </ns0:drawing>
      </ns0:r>
    </ns0:p>
    <ns0:p>
      <ns0:pPr>
        <ns0:spacing ns0:before="40" ns0:after="160"/>
        <ns0:jc ns0:val="center"/>
      </ns0:pPr>
      <ns0:r>
        <ns0:rPr>
          <ns0:rFonts ns0:ascii="Calibri" ns0:hAnsi="Calibri"/>
          <ns0:i/>
          <ns0:color ns0:val="64748B"/>
          <ns0:sz ns0:val="18"/>
        </ns0:rPr>
        <ns0:t>Figura 1: Pantalla inicial de bienvenida y login tras el primer lanzamiento de la app instalada</ns0:t>
      </ns0:r>
    </ns0:p>
    <ns0:p>
      <ns0:pPr>
        <ns0:pStyle ns0:val="Ttulo2"/>
        <ns0:keepNext/>
        <ns0:spacing ns0:before="200" ns0:after="60"/>
      </ns0:pPr>
      <ns0:r>
        <ns0:rPr>
          <ns0:rFonts ns0:ascii="Calibri" ns0:hAnsi="Calibri"/>
          <ns0:b/>
          <ns0:color ns0:val="0D9488"/>
          <ns0:sz ns0:val="25"/>
        </ns0:rPr>
        <ns0:t>7.6 Configuración Quirúrgica de Permisos Especiales en Android 13/14/15</ns0:t>
      </ns0:r>
    </ns0:p>
    <ns0:p>
      <ns0:pPr>
        <ns0:spacing ns0:line="276" ns0:lineRule="auto" ns0:before="0" ns0:after="100"/>
        <ns0:jc ns0:val="both"/>
      </ns0:pPr>
      <ns0:r>
        <ns0:rPr>
          <ns0:rFonts ns0:ascii="Calibri" ns0:hAnsi="Calibri"/>
          <ns0:color ns0:val="1E293B"/>
          <ns0:sz ns0:val="22"/>
        </ns0:rPr>
        <ns0:t>Para garantizar que el hardware del dispositivo despierte puntualmente y emita la notificación sonora en cada una de las tomas de medicamentos programadas, ejecute los siguientes comandos por ADB o actívelos en el menú de Ajustes:</ns0:t>
      </ns0:r>
    </ns0:p>
    <ns0:p>
      <ns0:pPr>
        <ns0:keepNext/>
        <ns0:spacing ns0:before="160" ns0:after="60"/>
        <ns0:jc ns0:val="left"/>
      </ns0:pPr>
      <ns0:r>
        <ns0:rPr>
          <ns0:rFonts ns0:ascii="Calibri" ns0:hAnsi="Calibri"/>
          <ns0:b/>
          <ns0:color ns0:val="64748B"/>
          <ns0:sz ns0:val="18"/>
        </ns0:rPr>
        <ns0:t>» Concesión de permisos críticos de alarma y batería mediante ADB</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1. Otorgar permiso de notificaciones (Android 13+ / API 33+)</ns0:t>
              <ns0:br/>
              <ns0:t>adb shell pm grant com.medreminder.ai android.permission.POST_NOTIFICATIONS</ns0:t>
              <ns0:br/>
              <ns0:br/>
              <ns0:t># 2. Habilitar permiso de Alarmas Exactas (Android 14+ / API 34+)</ns0:t>
              <ns0:br/>
              <ns0:t>adb shell cmd appops set com.medreminder.ai SCHEDULE_EXACT_ALARM allow</ns0:t>
              <ns0:br/>
              <ns0:br/>
              <ns0:t># 3. Eximir a MedReminder AI del modo Doze y optimización de batería</ns0:t>
              <ns0:br/>
              <ns0:t>adb shell dumpsys deviceidle whitelist +com.medreminder.ai</ns0:t>
              <ns0:br/>
              <ns0:t># Salida: Added: com.medreminder.ai</ns0:t>
              <ns0:br/>
              <ns0:br/>
              <ns0:t># 4. Comprobar que la app figura en la lista blanca de ahorro de energía</ns0:t>
              <ns0:br/>
              <ns0:t>adb shell dumpsys deviceidle whitelist | grep medreminder</ns0:t>
              <ns0:br/>
              <ns0:t># Salida esperada: com.medreminder.ai</ns0:t>
            </ns0:r>
          </ns0:p>
        </ns0:tc>
      </ns0:tr>
    </ns0:tbl>
    <ns0:p>
      <ns0:pPr>
        <ns0:pStyle ns0:val="Ttulo1"/>
        <ns0:keepNext/>
        <ns0:pageBreakBefore/>
        <ns0:spacing ns0:before="280" ns0:after="80"/>
      </ns0:pPr>
      <ns0:r>
        <ns0:rPr>
          <ns0:rFonts ns0:ascii="Calibri" ns0:hAnsi="Calibri"/>
          <ns0:b/>
          <ns0:color ns0:val="1B365D"/>
          <ns0:sz ns0:val="30"/>
        </ns0:rPr>
        <ns0:t>8. BATERÍA COMPLETA DE PRUEBAS DE HUMO (SMOKE TESTS) Y VALIDACIÓN INTEGRAL</ns0:t>
      </ns0:r>
    </ns0:p>
    <ns0:p>
      <ns0:pPr>
        <ns0:pStyle ns0:val="Ttulo2"/>
        <ns0:keepNext/>
        <ns0:spacing ns0:before="200" ns0:after="60"/>
      </ns0:pPr>
      <ns0:r>
        <ns0:rPr>
          <ns0:rFonts ns0:ascii="Calibri" ns0:hAnsi="Calibri"/>
          <ns0:b/>
          <ns0:color ns0:val="0D9488"/>
          <ns0:sz ns0:val="25"/>
        </ns0:rPr>
        <ns0:t>8.1 Introducción y Preparación de Variables de Prueba</ns0:t>
      </ns0:r>
    </ns0:p>
    <ns0:p>
      <ns0:pPr>
        <ns0:spacing ns0:line="276" ns0:lineRule="auto" ns0:before="0" ns0:after="100"/>
        <ns0:jc ns0:val="both"/>
      </ns0:pPr>
      <ns0:r>
        <ns0:rPr>
          <ns0:rFonts ns0:ascii="Calibri" ns0:hAnsi="Calibri"/>
          <ns0:color ns0:val="1E293B"/>
          <ns0:sz ns0:val="22"/>
        </ns0:rPr>
        <ns0:t>Las pruebas de humo permiten certificar que todos los microservicios backend, la base de datos relacional MySQL y el motor de lógica proposicional se encuentran en perfecto estado operativo. Cada prueba documenta la solicitud curl exacta y la respuesta JSON completa retornada por el servidor:</ns0:t>
      </ns0:r>
    </ns0:p>
    <ns0:p>
      <ns0:pPr>
        <ns0:pStyle ns0:val="Ttulo2"/>
        <ns0:keepNext/>
        <ns0:spacing ns0:before="200" ns0:after="60"/>
      </ns0:pPr>
      <ns0:r>
        <ns0:rPr>
          <ns0:rFonts ns0:ascii="Calibri" ns0:hAnsi="Calibri"/>
          <ns0:b/>
          <ns0:color ns0:val="0D9488"/>
          <ns0:sz ns0:val="25"/>
        </ns0:rPr>
        <ns0:t>8.2 Prueba 1: Sonda de Salud del Backend y Conexión MySQL</ns0:t>
      </ns0:r>
    </ns0:p>
    <ns0:p>
      <ns0:pPr>
        <ns0:spacing ns0:line="276" ns0:lineRule="auto" ns0:before="0" ns0:after="100"/>
        <ns0:jc ns0:val="both"/>
      </ns0:pPr>
      <ns0:r>
        <ns0:rPr>
          <ns0:rFonts ns0:ascii="Calibri" ns0:hAnsi="Calibri"/>
          <ns0:color ns0:val="1E293B"/>
          <ns0:sz ns0:val="22"/>
        </ns0:rPr>
        <ns0:t>Verifica que el servidor FastAPI Uvicorn mantenga una conexión activa y saludable contra la base de datos relacional MySQL:</ns0:t>
      </ns0:r>
    </ns0:p>
    <ns0:p>
      <ns0:pPr>
        <ns0:keepNext/>
        <ns0:spacing ns0:before="160" ns0:after="60"/>
        <ns0:jc ns0:val="left"/>
      </ns0:pPr>
      <ns0:r>
        <ns0:rPr>
          <ns0:rFonts ns0:ascii="Calibri" ns0:hAnsi="Calibri"/>
          <ns0:b/>
          <ns0:color ns0:val="64748B"/>
          <ns0:sz ns0:val="18"/>
        </ns0:rPr>
        <ns0:t>» Prueba de humo 1: Verificación de salud y conectividad de base de datos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GET http://localhost:8000/health/db</ns0:t>
              <ns0:br/>
              <ns0:br/>
              <ns0:t># Respuesta JSON del servidor (Código HTTP 200 OK):</ns0:t>
              <ns0:br/>
              <ns0:t>{</ns0:t>
              <ns0:br/>
              <ns0:t xml:space="preserve">  "status": "ok",</ns0:t>
              <ns0:br/>
              <ns0:t xml:space="preserve">  "database": "connected",</ns0:t>
              <ns0:br/>
              <ns0:t xml:space="preserve">  "mysql_version": "8.0.36",</ns0:t>
              <ns0:br/>
              <ns0:t xml:space="preserve">  "active_pool_connections": 2</ns0:t>
              <ns0:br/>
              <ns0:t>}</ns0:t>
            </ns0:r>
          </ns0:p>
        </ns0:tc>
      </ns0:tr>
    </ns0:tbl>
    <ns0:p>
      <ns0:pPr>
        <ns0:pStyle ns0:val="Ttulo2"/>
        <ns0:keepNext/>
        <ns0:spacing ns0:before="200" ns0:after="60"/>
      </ns0:pPr>
      <ns0:r>
        <ns0:rPr>
          <ns0:rFonts ns0:ascii="Calibri" ns0:hAnsi="Calibri"/>
          <ns0:b/>
          <ns0:color ns0:val="0D9488"/>
          <ns0:sz ns0:val="25"/>
        </ns0:rPr>
        <ns0:t>8.3 Prueba 2: Registro de Usuario Paciente</ns0:t>
      </ns0:r>
    </ns0:p>
    <ns0:p>
      <ns0:pPr>
        <ns0:spacing ns0:line="276" ns0:lineRule="auto" ns0:before="0" ns0:after="100"/>
        <ns0:jc ns0:val="both"/>
      </ns0:pPr>
      <ns0:r>
        <ns0:rPr>
          <ns0:rFonts ns0:ascii="Calibri" ns0:hAnsi="Calibri"/>
          <ns0:color ns0:val="1E293B"/>
          <ns0:sz ns0:val="22"/>
        </ns0:rPr>
        <ns0:t>Registra un nuevo usuario en la base de datos relacional con hashing bcrypt de contraseña:</ns0:t>
      </ns0:r>
    </ns0:p>
    <ns0:p>
      <ns0:pPr>
        <ns0:keepNext/>
        <ns0:spacing ns0:before="160" ns0:after="60"/>
        <ns0:jc ns0:val="left"/>
      </ns0:pPr>
      <ns0:r>
        <ns0:rPr>
          <ns0:rFonts ns0:ascii="Calibri" ns0:hAnsi="Calibri"/>
          <ns0:b/>
          <ns0:color ns0:val="64748B"/>
          <ns0:sz ns0:val="18"/>
        </ns0:rPr>
        <ns0:t>» Prueba de humo 2: Alta de nuevo paciente en el sistema</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POST http://localhost:8000/auth/register \</ns0:t>
              <ns0:br/>
              <ns0:t xml:space="preserve">  -H "Content-Type: application/json" \</ns0:t>
              <ns0:br/>
              <ns0:t xml:space="preserve">  -d '{</ns0:t>
              <ns0:br/>
              <ns0:t xml:space="preserve">    "nombre_completo": "Samuel Gutierrez Ugalde",</ns0:t>
              <ns0:br/>
              <ns0:t xml:space="preserve">    "correo": "samuel.gutierrez@utvt.edu.mx",</ns0:t>
              <ns0:br/>
              <ns0:t xml:space="preserve">    "password": "Password123!"</ns0:t>
              <ns0:br/>
              <ns0:t xml:space="preserve">  }'</ns0:t>
              <ns0:br/>
              <ns0:br/>
              <ns0:t># Respuesta JSON del servidor (Código HTTP 201 Created):</ns0:t>
              <ns0:br/>
              <ns0:t>{</ns0:t>
              <ns0:br/>
              <ns0:t xml:space="preserve">  "id": 1,</ns0:t>
              <ns0:br/>
              <ns0:t xml:space="preserve">  "nombre_completo": "Samuel Gutierrez Ugalde",</ns0:t>
              <ns0:br/>
              <ns0:t xml:space="preserve">  "correo": "samuel.gutierrez@utvt.edu.mx",</ns0:t>
              <ns0:br/>
              <ns0:t xml:space="preserve">  "activo": true,</ns0:t>
              <ns0:br/>
              <ns0:t xml:space="preserve">  "fecha_creacion": "2026-10-21T08:00:00Z"</ns0:t>
              <ns0:br/>
              <ns0:t>}</ns0:t>
            </ns0:r>
          </ns0:p>
        </ns0:tc>
      </ns0:tr>
    </ns0:tbl>
    <ns0:p>
      <ns0:pPr>
        <ns0:pStyle ns0:val="Ttulo2"/>
        <ns0:keepNext/>
        <ns0:spacing ns0:before="200" ns0:after="60"/>
      </ns0:pPr>
      <ns0:r>
        <ns0:rPr>
          <ns0:rFonts ns0:ascii="Calibri" ns0:hAnsi="Calibri"/>
          <ns0:b/>
          <ns0:color ns0:val="0D9488"/>
          <ns0:sz ns0:val="25"/>
        </ns0:rPr>
        <ns0:t>8.4 Prueba 3: Autenticación OAuth2 y Emisión de Token JWT</ns0:t>
      </ns0:r>
    </ns0:p>
    <ns0:p>
      <ns0:pPr>
        <ns0:spacing ns0:line="276" ns0:lineRule="auto" ns0:before="0" ns0:after="100"/>
        <ns0:jc ns0:val="both"/>
      </ns0:pPr>
      <ns0:r>
        <ns0:rPr>
          <ns0:rFonts ns0:ascii="Calibri" ns0:hAnsi="Calibri"/>
          <ns0:color ns0:val="1E293B"/>
          <ns0:sz ns0:val="22"/>
        </ns0:rPr>
        <ns0:t>Autentica las credenciales del usuario y captura el token Bearer JWT para autorizar las solicitudes subsiguientes:</ns0:t>
      </ns0:r>
    </ns0:p>
    <ns0:p>
      <ns0:pPr>
        <ns0:keepNext/>
        <ns0:spacing ns0:before="160" ns0:after="60"/>
        <ns0:jc ns0:val="left"/>
      </ns0:pPr>
      <ns0:r>
        <ns0:rPr>
          <ns0:rFonts ns0:ascii="Calibri" ns0:hAnsi="Calibri"/>
          <ns0:b/>
          <ns0:color ns0:val="64748B"/>
          <ns0:sz ns0:val="18"/>
        </ns0:rPr>
        <ns0:t>» Prueba de humo 3: Autenticación y captura de token de sesión JWT</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POST http://localhost:8000/auth/login \</ns0:t>
              <ns0:br/>
              <ns0:t xml:space="preserve">  -H "Content-Type: application/x-www-form-urlencoded" \</ns0:t>
              <ns0:br/>
              <ns0:t xml:space="preserve">  -d "username=samuel.gutierrez@utvt.edu.mx&amp;password=Password123!"</ns0:t>
              <ns0:br/>
              <ns0:br/>
              <ns0:t># Respuesta JSON del servidor (Código HTTP 200 OK):</ns0:t>
              <ns0:br/>
              <ns0:t>{</ns0:t>
              <ns0:br/>
              <ns0:t xml:space="preserve">  "access_token": "eyJhbGciOiJIUzI1NiIsInR5cCI6IkpXVCJ9.eyJzdWIiOiIxIiwiaXNzIjoibWVkcmVtaW5kZXJhaSIsImV4cCI6MTc2Mzg5MjAwMH0.d9f8a3c...",</ns0:t>
              <ns0:br/>
              <ns0:t xml:space="preserve">  "token_type": "bearer",</ns0:t>
              <ns0:br/>
              <ns0:t xml:space="preserve">  "user_id": 1,</ns0:t>
              <ns0:br/>
              <ns0:t xml:space="preserve">  "expires_in": 2592000</ns0:t>
              <ns0:br/>
              <ns0:t>}</ns0:t>
              <ns0:br/>
              <ns0:br/>
              <ns0:t># Captura automatizada del token en variable de entorno de terminal:</ns0:t>
              <ns0:br/>
              <ns0:t>TOKEN=$(curl -s -X POST http://localhost:8000/auth/login \</ns0:t>
              <ns0:br/>
              <ns0:t xml:space="preserve">  -d "username=samuel.gutierrez@utvt.edu.mx&amp;password=Password123!" | grep -o '"access_token":"[^"]*' | cut -d'"' -f4)</ns0:t>
            </ns0:r>
          </ns0:p>
        </ns0:tc>
      </ns0:tr>
    </ns0:tbl>
    <ns0:p>
      <ns0:pPr>
        <ns0:pStyle ns0:val="Ttulo2"/>
        <ns0:keepNext/>
        <ns0:spacing ns0:before="200" ns0:after="60"/>
      </ns0:pPr>
      <ns0:r>
        <ns0:rPr>
          <ns0:rFonts ns0:ascii="Calibri" ns0:hAnsi="Calibri"/>
          <ns0:b/>
          <ns0:color ns0:val="0D9488"/>
          <ns0:sz ns0:val="25"/>
        </ns0:rPr>
        <ns0:t>8.5 Prueba 4: Alta de Medicamento con Control de Stock</ns0:t>
      </ns0:r>
    </ns0:p>
    <ns0:p>
      <ns0:pPr>
        <ns0:spacing ns0:line="276" ns0:lineRule="auto" ns0:before="0" ns0:after="100"/>
        <ns0:jc ns0:val="both"/>
      </ns0:pPr>
      <ns0:r>
        <ns0:rPr>
          <ns0:rFonts ns0:ascii="Calibri" ns0:hAnsi="Calibri"/>
          <ns0:color ns0:val="1E293B"/>
          <ns0:sz ns0:val="22"/>
        </ns0:rPr>
        <ns0:t>Crea un medicamento en el botiquín del paciente con stock inicial, umbral de reserva y validación lógica:</ns0:t>
      </ns0:r>
    </ns0:p>
    <ns0:p>
      <ns0:pPr>
        <ns0:keepNext/>
        <ns0:spacing ns0:before="160" ns0:after="60"/>
        <ns0:jc ns0:val="left"/>
      </ns0:pPr>
      <ns0:r>
        <ns0:rPr>
          <ns0:rFonts ns0:ascii="Calibri" ns0:hAnsi="Calibri"/>
          <ns0:b/>
          <ns0:color ns0:val="64748B"/>
          <ns0:sz ns0:val="18"/>
        </ns0:rPr>
        <ns0:t>» Prueba de humo 4: Registro de fármaco con stock inicial en el botiquín</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POST http://localhost:8000/medicamentos \</ns0:t>
              <ns0:br/>
              <ns0:t xml:space="preserve">  -H "Authorization: Bearer $TOKEN" \</ns0:t>
              <ns0:br/>
              <ns0:t xml:space="preserve">  -H "Content-Type: application/json" \</ns0:t>
              <ns0:br/>
              <ns0:t xml:space="preserve">  -d '{</ns0:t>
              <ns0:br/>
              <ns0:t xml:space="preserve">    "nombre": "Losartán",</ns0:t>
              <ns0:br/>
              <ns0:t xml:space="preserve">    "dosis": "50 mg",</ns0:t>
              <ns0:br/>
              <ns0:t xml:space="preserve">    "cantidad_stock": 30,</ns0:t>
              <ns0:br/>
              <ns0:t xml:space="preserve">    "stock_inicial": 30,</ns0:t>
              <ns0:br/>
              <ns0:t xml:space="preserve">    "stock_minimo_alerta": 5,</ns0:t>
              <ns0:br/>
              <ns0:t xml:space="preserve">    "forma_farmaceutica": "comprimidos",</ns0:t>
              <ns0:br/>
              <ns0:t xml:space="preserve">    "es_critico": true,</ns0:t>
              <ns0:br/>
              <ns0:t xml:space="preserve">    "permite_posponer": true</ns0:t>
              <ns0:br/>
              <ns0:t xml:space="preserve">  }'</ns0:t>
              <ns0:br/>
              <ns0:br/>
              <ns0:t># Respuesta JSON del servidor (Código HTTP 201 Created):</ns0:t>
              <ns0:br/>
              <ns0:t>{</ns0:t>
              <ns0:br/>
              <ns0:t xml:space="preserve">  "id": 1,</ns0:t>
              <ns0:br/>
              <ns0:t xml:space="preserve">  "usuario_id": 1,</ns0:t>
              <ns0:br/>
              <ns0:t xml:space="preserve">  "nombre": "Losartán",</ns0:t>
              <ns0:br/>
              <ns0:t xml:space="preserve">  "dosis": "50 mg",</ns0:t>
              <ns0:br/>
              <ns0:t xml:space="preserve">  "cantidad_stock": 30,</ns0:t>
              <ns0:br/>
              <ns0:t xml:space="preserve">  "stock_inicial": 30,</ns0:t>
              <ns0:br/>
              <ns0:t xml:space="preserve">  "stock_minimo_alerta": 5,</ns0:t>
              <ns0:br/>
              <ns0:t xml:space="preserve">  "forma_farmaceutica": "comprimidos",</ns0:t>
              <ns0:br/>
              <ns0:t xml:space="preserve">  "es_critico": true,</ns0:t>
              <ns0:br/>
              <ns0:t xml:space="preserve">  "permite_posponer": true,</ns0:t>
              <ns0:br/>
              <ns0:t xml:space="preserve">  "fecha_creacion": "2026-10-21T08:05:00Z"</ns0:t>
              <ns0:br/>
              <ns0:t>}</ns0:t>
            </ns0:r>
          </ns0:p>
        </ns0:tc>
      </ns0:tr>
    </ns0:tbl>
    <ns0:p>
      <ns0:pPr>
        <ns0:pStyle ns0:val="Ttulo2"/>
        <ns0:keepNext/>
        <ns0:spacing ns0:before="200" ns0:after="60"/>
      </ns0:pPr>
      <ns0:r>
        <ns0:rPr>
          <ns0:rFonts ns0:ascii="Calibri" ns0:hAnsi="Calibri"/>
          <ns0:b/>
          <ns0:color ns0:val="0D9488"/>
          <ns0:sz ns0:val="25"/>
        </ns0:rPr>
        <ns0:t>8.6 Prueba 5: Programación de Tratamiento y Recordatorio de Tomas de Medicamentos</ns0:t>
      </ns0:r>
    </ns0:p>
    <ns0:p>
      <ns0:pPr>
        <ns0:spacing ns0:line="276" ns0:lineRule="auto" ns0:before="0" ns0:after="100"/>
        <ns0:jc ns0:val="both"/>
      </ns0:pPr>
      <ns0:r>
        <ns0:rPr>
          <ns0:rFonts ns0:ascii="Calibri" ns0:hAnsi="Calibri"/>
          <ns0:color ns0:val="1E293B"/>
          <ns0:sz ns0:val="22"/>
        </ns0:rPr>
        <ns0:t>Genera un tratamiento activo y su correspondiente recordatorio diario para el ciclo de tomas de medicamentos:</ns0:t>
      </ns0:r>
    </ns0:p>
    <ns0:p>
      <ns0:pPr>
        <ns0:keepNext/>
        <ns0:spacing ns0:before="160" ns0:after="60"/>
        <ns0:jc ns0:val="left"/>
      </ns0:pPr>
      <ns0:r>
        <ns0:rPr>
          <ns0:rFonts ns0:ascii="Calibri" ns0:hAnsi="Calibri"/>
          <ns0:b/>
          <ns0:color ns0:val="64748B"/>
          <ns0:sz ns0:val="18"/>
        </ns0:rPr>
        <ns0:t>» Prueba de humo 5: Creación de tratamiento y generación de recordatorios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POST http://localhost:8000/tratamientos \</ns0:t>
              <ns0:br/>
              <ns0:t xml:space="preserve">  -H "Authorization: Bearer $TOKEN" \</ns0:t>
              <ns0:br/>
              <ns0:t xml:space="preserve">  -H "Content-Type: application/json" \</ns0:t>
              <ns0:br/>
              <ns0:t xml:space="preserve">  -d '{</ns0:t>
              <ns0:br/>
              <ns0:t xml:space="preserve">    "medicamento_id": 1,</ns0:t>
              <ns0:br/>
              <ns0:t xml:space="preserve">    "frecuencia_horas": 24,</ns0:t>
              <ns0:br/>
              <ns0:t xml:space="preserve">    "fecha_inicio": "2026-10-21T08:00:00Z",</ns0:t>
              <ns0:br/>
              <ns0:t xml:space="preserve">    "fecha_fin": "2026-11-20T08:00:00Z",</ns0:t>
              <ns0:br/>
              <ns0:t xml:space="preserve">    "instrucciones": "Tomar un comprimido en ayunas con 200 ml de agua",</ns0:t>
              <ns0:br/>
              <ns0:t xml:space="preserve">    "hora_preferida": "08:00:00"</ns0:t>
              <ns0:br/>
              <ns0:t xml:space="preserve">  }'</ns0:t>
              <ns0:br/>
              <ns0:br/>
              <ns0:t># Respuesta JSON del servidor (Código HTTP 201 Created):</ns0:t>
              <ns0:br/>
              <ns0:t>{</ns0:t>
              <ns0:br/>
              <ns0:t xml:space="preserve">  "id": 1,</ns0:t>
              <ns0:br/>
              <ns0:t xml:space="preserve">  "usuario_id": 1,</ns0:t>
              <ns0:br/>
              <ns0:t xml:space="preserve">  "medicamento_id": 1,</ns0:t>
              <ns0:br/>
              <ns0:t xml:space="preserve">  "frecuencia_horas": 24,</ns0:t>
              <ns0:br/>
              <ns0:t xml:space="preserve">  "fecha_inicio": "2026-10-21T08:00:00Z",</ns0:t>
              <ns0:br/>
              <ns0:t xml:space="preserve">  "fecha_fin": "2026-11-20T08:00:00Z",</ns0:t>
              <ns0:br/>
              <ns0:t xml:space="preserve">  "activo": true,</ns0:t>
              <ns0:br/>
              <ns0:t xml:space="preserve">  "recordatorios_generados": 30</ns0:t>
              <ns0:br/>
              <ns0:t>}</ns0:t>
            </ns0:r>
          </ns0:p>
        </ns0:tc>
      </ns0:tr>
    </ns0:tbl>
    <ns0:p>
      <ns0:pPr>
        <ns0:pStyle ns0:val="Ttulo2"/>
        <ns0:keepNext/>
        <ns0:spacing ns0:before="200" ns0:after="60"/>
      </ns0:pPr>
      <ns0:r>
        <ns0:rPr>
          <ns0:rFonts ns0:ascii="Calibri" ns0:hAnsi="Calibri"/>
          <ns0:b/>
          <ns0:color ns0:val="0D9488"/>
          <ns0:sz ns0:val="25"/>
        </ns0:rPr>
        <ns0:t>8.7 Prueba 6: Consulta de Agenda Diaria de Tomas de Medicamentos</ns0:t>
      </ns0:r>
    </ns0:p>
    <ns0:p>
      <ns0:pPr>
        <ns0:spacing ns0:line="276" ns0:lineRule="auto" ns0:before="0" ns0:after="100"/>
        <ns0:jc ns0:val="both"/>
      </ns0:pPr>
      <ns0:r>
        <ns0:rPr>
          <ns0:rFonts ns0:ascii="Calibri" ns0:hAnsi="Calibri"/>
          <ns0:color ns0:val="1E293B"/>
          <ns0:sz ns0:val="22"/>
        </ns0:rPr>
        <ns0:t>Obtiene la lista de tomas de medicamentos programadas para el día en curso filtrando por la zona horaria del paciente:</ns0:t>
      </ns0:r>
    </ns0:p>
    <ns0:p>
      <ns0:pPr>
        <ns0:keepNext/>
        <ns0:spacing ns0:before="160" ns0:after="60"/>
        <ns0:jc ns0:val="left"/>
      </ns0:pPr>
      <ns0:r>
        <ns0:rPr>
          <ns0:rFonts ns0:ascii="Calibri" ns0:hAnsi="Calibri"/>
          <ns0:b/>
          <ns0:color ns0:val="64748B"/>
          <ns0:sz ns0:val="18"/>
        </ns0:rPr>
        <ns0:t>» Prueba de humo 6: Consulta de la agenda diaria de tomas de medicamentos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GET "http://localhost:8000/recordatorios?tz_offset_minutes=-360" \</ns0:t>
              <ns0:br/>
              <ns0:t xml:space="preserve">  -H "Authorization: Bearer $TOKEN"</ns0:t>
              <ns0:br/>
              <ns0:br/>
              <ns0:t># Respuesta JSON del servidor (Código HTTP 200 OK):</ns0:t>
              <ns0:br/>
              <ns0:t>[</ns0:t>
              <ns0:br/>
              <ns0:t xml:space="preserve">  {</ns0:t>
              <ns0:br/>
              <ns0:t xml:space="preserve">    "id": 1,</ns0:t>
              <ns0:br/>
              <ns0:t xml:space="preserve">    "medicamento_id": 1,</ns0:t>
              <ns0:br/>
              <ns0:t xml:space="preserve">    "medicamento_nombre": "Losartán",</ns0:t>
              <ns0:br/>
              <ns0:t xml:space="preserve">    "dosis": "50 mg",</ns0:t>
              <ns0:br/>
              <ns0:t xml:space="preserve">    "fecha_hora_programada": "2026-10-21T08:00:00Z",</ns0:t>
              <ns0:br/>
              <ns0:t xml:space="preserve">    "estado": "pendiente",</ns0:t>
              <ns0:br/>
              <ns0:t xml:space="preserve">    "veces_pospuesto": 0,</ns0:t>
              <ns0:br/>
              <ns0:t xml:space="preserve">    "es_critico": true,</ns0:t>
              <ns0:br/>
              <ns0:t xml:space="preserve">    "permite_posponer": true,</ns0:t>
              <ns0:br/>
              <ns0:t xml:space="preserve">    "instrucciones": "Tomar un comprimido en ayunas con 200 ml de agua"</ns0:t>
              <ns0:br/>
              <ns0:t xml:space="preserve">  }</ns0:t>
              <ns0:br/>
              <ns0:t>]</ns0:t>
            </ns0:r>
          </ns0:p>
        </ns0:tc>
      </ns0:tr>
    </ns0:tbl>
    <ns0:p>
      <ns0:pPr>
        <ns0:pStyle ns0:val="Ttulo2"/>
        <ns0:keepNext/>
        <ns0:spacing ns0:before="200" ns0:after="60"/>
      </ns0:pPr>
      <ns0:r>
        <ns0:rPr>
          <ns0:rFonts ns0:ascii="Calibri" ns0:hAnsi="Calibri"/>
          <ns0:b/>
          <ns0:color ns0:val="0D9488"/>
          <ns0:sz ns0:val="25"/>
        </ns0:rPr>
        <ns0:t>8.8 Prueba 7: Confirmación Transaccional de Toma de Medicamentos</ns0:t>
      </ns0:r>
    </ns0:p>
    <ns0:p>
      <ns0:pPr>
        <ns0:spacing ns0:line="276" ns0:lineRule="auto" ns0:before="0" ns0:after="100"/>
        <ns0:jc ns0:val="both"/>
      </ns0:pPr>
      <ns0:r>
        <ns0:rPr>
          <ns0:rFonts ns0:ascii="Calibri" ns0:hAnsi="Calibri"/>
          <ns0:color ns0:val="1E293B"/>
          <ns0:sz ns0:val="22"/>
        </ns0:rPr>
        <ns0:t>Registra la confirmación de ingesta, efectúa el descuento atómico de 1 unidad de stock y genera la bitácora inmutable:</ns0:t>
      </ns0:r>
    </ns0:p>
    <ns0:p>
      <ns0:pPr>
        <ns0:keepNext/>
        <ns0:spacing ns0:before="160" ns0:after="60"/>
        <ns0:jc ns0:val="left"/>
      </ns0:pPr>
      <ns0:r>
        <ns0:rPr>
          <ns0:rFonts ns0:ascii="Calibri" ns0:hAnsi="Calibri"/>
          <ns0:b/>
          <ns0:color ns0:val="64748B"/>
          <ns0:sz ns0:val="18"/>
        </ns0:rPr>
        <ns0:t>» Prueba de humo 7: Confirmación de toma de medicamentos y descuento de stock</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POST http://localhost:8000/recordatorios/1/tomar \</ns0:t>
              <ns0:br/>
              <ns0:t xml:space="preserve">  -H "Authorization: Bearer $TOKEN" \</ns0:t>
              <ns0:br/>
              <ns0:t xml:space="preserve">  -H "Content-Type: application/json" \</ns0:t>
              <ns0:br/>
              <ns0:t xml:space="preserve">  -d '{</ns0:t>
              <ns0:br/>
              <ns0:t xml:space="preserve">    "hora_real_ingesta": "2026-10-21T08:06:12Z"</ns0:t>
              <ns0:br/>
              <ns0:t xml:space="preserve">  }'</ns0:t>
              <ns0:br/>
              <ns0:br/>
              <ns0:t># Respuesta JSON del servidor (Código HTTP 200 OK):</ns0:t>
              <ns0:br/>
              <ns0:t>{</ns0:t>
              <ns0:br/>
              <ns0:t xml:space="preserve">  "status": "success",</ns0:t>
              <ns0:br/>
              <ns0:t xml:space="preserve">  "mensaje": "Toma de medicamentos confirmada exitosamente",</ns0:t>
              <ns0:br/>
              <ns0:t xml:space="preserve">  "recordatorio_id": 1,</ns0:t>
              <ns0:br/>
              <ns0:t xml:space="preserve">  "nuevo_estado": "tomado",</ns0:t>
              <ns0:br/>
              <ns0:t xml:space="preserve">  "medicamento_id": 1,</ns0:t>
              <ns0:br/>
              <ns0:t xml:space="preserve">  "cantidad_stock_restante": 29,</ns0:t>
              <ns0:br/>
              <ns0:t xml:space="preserve">  "puntos_honor_ganados": 15,</ns0:t>
              <ns0:br/>
              <ns0:t xml:space="preserve">  "racha_actual_dias": 1</ns0:t>
              <ns0:br/>
              <ns0:t>}</ns0:t>
            </ns0:r>
          </ns0:p>
        </ns0:tc>
      </ns0:tr>
    </ns0:tbl>
    <ns0:p>
      <ns0:pPr>
        <ns0:pStyle ns0:val="Ttulo2"/>
        <ns0:keepNext/>
        <ns0:spacing ns0:before="200" ns0:after="60"/>
      </ns0:pPr>
      <ns0:r>
        <ns0:rPr>
          <ns0:rFonts ns0:ascii="Calibri" ns0:hAnsi="Calibri"/>
          <ns0:b/>
          <ns0:color ns0:val="0D9488"/>
          <ns0:sz ns0:val="25"/>
        </ns0:rPr>
        <ns0:t>8.9 Prueba 8: Posposición de Toma de Medicamentos con Límite de 2 Snoozes</ns0:t>
      </ns0:r>
    </ns0:p>
    <ns0:p>
      <ns0:pPr>
        <ns0:spacing ns0:line="276" ns0:lineRule="auto" ns0:before="0" ns0:after="100"/>
        <ns0:jc ns0:val="both"/>
      </ns0:pPr>
      <ns0:r>
        <ns0:rPr>
          <ns0:rFonts ns0:ascii="Calibri" ns0:hAnsi="Calibri"/>
          <ns0:color ns0:val="1E293B"/>
          <ns0:sz ns0:val="22"/>
        </ns0:rPr>
        <ns0:t>Aplica la regla formal de posposición desplazando la alarma 30 minutos e incrementando el contador de veces pospuesto:</ns0:t>
      </ns0:r>
    </ns0:p>
    <ns0:p>
      <ns0:pPr>
        <ns0:keepNext/>
        <ns0:spacing ns0:before="160" ns0:after="60"/>
        <ns0:jc ns0:val="left"/>
      </ns0:pPr>
      <ns0:r>
        <ns0:rPr>
          <ns0:rFonts ns0:ascii="Calibri" ns0:hAnsi="Calibri"/>
          <ns0:b/>
          <ns0:color ns0:val="64748B"/>
          <ns0:sz ns0:val="18"/>
        </ns0:rPr>
        <ns0:t>» Prueba de humo 8: Posposición de alarma con control de límite de 2 snoozes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 (asumiendo recordatorio_id = 2):</ns0:t>
              <ns0:br/>
              <ns0:t>curl -s -X POST http://localhost:8000/recordatorios/2/posponer \</ns0:t>
              <ns0:br/>
              <ns0:t xml:space="preserve">  -H "Authorization: Bearer $TOKEN" \</ns0:t>
              <ns0:br/>
              <ns0:t xml:space="preserve">  -H "Content-Type: application/json" \</ns0:t>
              <ns0:br/>
              <ns0:t xml:space="preserve">  -d '{</ns0:t>
              <ns0:br/>
              <ns0:t xml:space="preserve">    "minutos_desplazamiento": 30</ns0:t>
              <ns0:br/>
              <ns0:t xml:space="preserve">  }'</ns0:t>
              <ns0:br/>
              <ns0:br/>
              <ns0:t># Respuesta JSON del servidor (Código HTTP 200 OK):</ns0:t>
              <ns0:br/>
              <ns0:t>{</ns0:t>
              <ns0:br/>
              <ns0:t xml:space="preserve">  "status": "success",</ns0:t>
              <ns0:br/>
              <ns0:t xml:space="preserve">  "mensaje": "Alarma de toma de medicamentos pospuesta 30 minutos",</ns0:t>
              <ns0:br/>
              <ns0:t xml:space="preserve">  "recordatorio_id": 2,</ns0:t>
              <ns0:br/>
              <ns0:t xml:space="preserve">  "nuevo_estado": "pospuesto",</ns0:t>
              <ns0:br/>
              <ns0:t xml:space="preserve">  "veces_pospuesto": 1,</ns0:t>
              <ns0:br/>
              <ns0:t xml:space="preserve">  "limite_alcanzado": false,</ns0:t>
              <ns0:br/>
              <ns0:t xml:space="preserve">  "nueva_fecha_hora_programada": "2026-10-21T14:30:00Z"</ns0:t>
              <ns0:br/>
              <ns0:t>}</ns0:t>
            </ns0:r>
          </ns0:p>
        </ns0:tc>
      </ns0:tr>
    </ns0:tbl>
    <ns0:p>
      <ns0:pPr>
        <ns0:pStyle ns0:val="Ttulo2"/>
        <ns0:keepNext/>
        <ns0:spacing ns0:before="200" ns0:after="60"/>
      </ns0:pPr>
      <ns0:r>
        <ns0:rPr>
          <ns0:rFonts ns0:ascii="Calibri" ns0:hAnsi="Calibri"/>
          <ns0:b/>
          <ns0:color ns0:val="0D9488"/>
          <ns0:sz ns0:val="25"/>
        </ns0:rPr>
        <ns0:t>8.10 Prueba 9: Registro de Omisión Justificada de Toma de Medicamentos</ns0:t>
      </ns0:r>
    </ns0:p>
    <ns0:p>
      <ns0:pPr>
        <ns0:spacing ns0:line="276" ns0:lineRule="auto" ns0:before="0" ns0:after="100"/>
        <ns0:jc ns0:val="both"/>
      </ns0:pPr>
      <ns0:r>
        <ns0:rPr>
          <ns0:rFonts ns0:ascii="Calibri" ns0:hAnsi="Calibri"/>
          <ns0:color ns0:val="1E293B"/>
          <ns0:sz ns0:val="22"/>
        </ns0:rPr>
        <ns0:t>Registra la omisión médica de una dosis con motivo justificado sin penalizar injustamente la racha de honor:</ns0:t>
      </ns0:r>
    </ns0:p>
    <ns0:p>
      <ns0:pPr>
        <ns0:keepNext/>
        <ns0:spacing ns0:before="160" ns0:after="60"/>
        <ns0:jc ns0:val="left"/>
      </ns0:pPr>
      <ns0:r>
        <ns0:rPr>
          <ns0:rFonts ns0:ascii="Calibri" ns0:hAnsi="Calibri"/>
          <ns0:b/>
          <ns0:color ns0:val="64748B"/>
          <ns0:sz ns0:val="18"/>
        </ns0:rPr>
        <ns0:t>» Prueba de humo 9: Omisión con justificación clínica</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POST http://localhost:8000/recordatorios/2/omitir \</ns0:t>
              <ns0:br/>
              <ns0:t xml:space="preserve">  -H "Authorization: Bearer $TOKEN" \</ns0:t>
              <ns0:br/>
              <ns0:t xml:space="preserve">  -H "Content-Type: application/json" \</ns0:t>
              <ns0:br/>
              <ns0:t xml:space="preserve">  -d '{</ns0:t>
              <ns0:br/>
              <ns0:t xml:space="preserve">    "motivo": "Presencia de malestar estomacal y náuseas intensas reportadas por el paciente"</ns0:t>
              <ns0:br/>
              <ns0:t xml:space="preserve">  }'</ns0:t>
              <ns0:br/>
              <ns0:br/>
              <ns0:t># Respuesta JSON del servidor (Código HTTP 200 OK):</ns0:t>
              <ns0:br/>
              <ns0:t>{</ns0:t>
              <ns0:br/>
              <ns0:t xml:space="preserve">  "status": "success",</ns0:t>
              <ns0:br/>
              <ns0:t xml:space="preserve">  "mensaje": "Omisión de toma de medicamentos registrada con justificación clínica",</ns0:t>
              <ns0:br/>
              <ns0:t xml:space="preserve">  "recordatorio_id": 2,</ns0:t>
              <ns0:br/>
              <ns0:t xml:space="preserve">  "nuevo_estado": "omitido",</ns0:t>
              <ns0:br/>
              <ns0:t xml:space="preserve">  "motivo_registrado": "Presencia de malestar estomacal y náuseas intensas reportadas por el paciente",</ns0:t>
              <ns0:br/>
              <ns0:t xml:space="preserve">  "penalizacion_honor": false</ns0:t>
              <ns0:br/>
              <ns0:t>}</ns0:t>
            </ns0:r>
          </ns0:p>
        </ns0:tc>
      </ns0:tr>
    </ns0:tbl>
    <ns0:p>
      <ns0:pPr>
        <ns0:pStyle ns0:val="Ttulo2"/>
        <ns0:keepNext/>
        <ns0:spacing ns0:before="200" ns0:after="60"/>
      </ns0:pPr>
      <ns0:r>
        <ns0:rPr>
          <ns0:rFonts ns0:ascii="Calibri" ns0:hAnsi="Calibri"/>
          <ns0:b/>
          <ns0:color ns0:val="0D9488"/>
          <ns0:sz ns0:val="25"/>
        </ns0:rPr>
        <ns0:t>8.11 Prueba 10: Auditoría Transaccional en Base de Datos MySQL</ns0:t>
      </ns0:r>
    </ns0:p>
    <ns0:p>
      <ns0:pPr>
        <ns0:spacing ns0:line="276" ns0:lineRule="auto" ns0:before="0" ns0:after="100"/>
        <ns0:jc ns0:val="both"/>
      </ns0:pPr>
      <ns0:r>
        <ns0:rPr>
          <ns0:rFonts ns0:ascii="Calibri" ns0:hAnsi="Calibri"/>
          <ns0:color ns0:val="1E293B"/>
          <ns0:sz ns0:val="22"/>
        </ns0:rPr>
        <ns0:t>Inspeccione las filas físicas en MySQL para corroborar la inmutabilidad de la bitácora y la consistencia del stock:</ns0:t>
      </ns0:r>
    </ns0:p>
    <ns0:p>
      <ns0:pPr>
        <ns0:keepNext/>
        <ns0:spacing ns0:before="160" ns0:after="60"/>
        <ns0:jc ns0:val="left"/>
      </ns0:pPr>
      <ns0:r>
        <ns0:rPr>
          <ns0:rFonts ns0:ascii="Calibri" ns0:hAnsi="Calibri"/>
          <ns0:b/>
          <ns0:color ns0:val="64748B"/>
          <ns0:sz ns0:val="18"/>
        </ns0:rPr>
        <ns0:t>» Prueba de humo 10: Auditoría directa de persistencia e inventario en MySQL</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1. Consultar bitácora historial_toma</ns0:t>
              <ns0:br/>
              <ns0:t>docker compose exec mysql mysql -u meduser -pmedpassword medreminder_db \</ns0:t>
              <ns0:br/>
              <ns0:t xml:space="preserve">  -e "SELECT id, recordatorio_id, hora_real, estado_final FROM historial_toma ORDER BY id DESC LIMIT 2;"</ns0:t>
              <ns0:br/>
              <ns0:br/>
              <ns0:t># 2. Consultar inventario restante en medicamento</ns0:t>
              <ns0:br/>
              <ns0:t>docker compose exec mysql mysql -u meduser -pmedpassword medreminder_db \</ns0:t>
              <ns0:br/>
              <ns0:t xml:space="preserve">  -e "SELECT id, nombre, cantidad_stock FROM medicamento WHERE id = 1;"</ns0:t>
            </ns0:r>
          </ns0:p>
        </ns0:tc>
      </ns0:tr>
    </ns0:tbl>
    <ns0:p>
      <ns0:pPr>
        <ns0:keepNext/>
        <ns0:spacing ns0:before="200" ns0:after="60"/>
      </ns0:pPr>
      <ns0:r>
        <ns0:rPr>
          <ns0:rFonts ns0:ascii="Calibri" ns0:hAnsi="Calibri"/>
          <ns0:b/>
          <ns0:color ns0:val="1B365D"/>
          <ns0:sz ns0:val="18"/>
        </ns0:rPr>
        <ns0:t>Tabla 8.1: Resultados de Auditoría Transaccional en MySQL</ns0:t>
      </ns0:r>
    </ns0:p>
    <ns0:tbl>
      <ns0:tblPr>
        <ns0:jc ns0:val="center"/>
        <ns0:tblLayout ns0:type="fixed"/>
        <ns0:tblLook ns0:firstColumn="1" ns0:firstRow="1" ns0:lastColumn="0" ns0:lastRow="0" ns0:noHBand="0" ns0:noVBand="1" ns0:val="04A0"/>
        <ns0:tblW ns0:w="9346"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333"/>
        <ns0:gridCol ns0:w="2333"/>
        <ns0:gridCol ns0:w="2074"/>
        <ns0:gridCol ns0:w="2606"/>
      </ns0:tblGrid>
      <ns0:tr>
        <ns0:trPr>
          <ns0:cantSplit/>
          <ns0:tblHeader/>
        </ns0:trPr>
        <ns0:tc>
          <ns0:tcPr>
            <ns0:tcW ns0:w="233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Consulta / Entidad</ns0:t>
            </ns0:r>
          </ns0:p>
        </ns0:tc>
        <ns0:tc>
          <ns0:tcPr>
            <ns0:tcW ns0:w="233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Campo / Registro</ns0:t>
            </ns0:r>
          </ns0:p>
        </ns0:tc>
        <ns0:tc>
          <ns0:tcPr>
            <ns0:tcW ns0:w="207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Valor Físico en BD</ns0:t>
            </ns0:r>
          </ns0:p>
        </ns0:tc>
        <ns0:tc>
          <ns0:tcPr>
            <ns0:tcW ns0:w="260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Verificación de Integridad</ns0:t>
            </ns0:r>
          </ns0:p>
        </ns0:tc>
      </ns0:tr>
      <ns0:tr>
        <ns0:trPr>
          <ns0:cantSplit/>
        </ns0:trPr>
        <ns0:tc>
          <ns0:tcPr>
            <ns0:tcW ns0:w="2333"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historial_toma</ns0:t>
            </ns0:r>
          </ns0:p>
        </ns0:tc>
        <ns0:tc>
          <ns0:tcPr>
            <ns0:tcW ns0:w="233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recordatorio_id = 1</ns0:t>
            </ns0:r>
          </ns0:p>
        </ns0:tc>
        <ns0:tc>
          <ns0:tcPr>
            <ns0:tcW ns0:w="207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estado_final = 'tomado'</ns0:t>
            </ns0:r>
          </ns0:p>
        </ns0:tc>
        <ns0:tc>
          <ns0:tcPr>
            <ns0:tcW ns0:w="260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Confirmación nominal de tomas de medicamentos registrada.</ns0:t>
            </ns0:r>
          </ns0:p>
        </ns0:tc>
      </ns0:tr>
      <ns0:tr>
        <ns0:trPr>
          <ns0:cantSplit/>
        </ns0:trPr>
        <ns0:tc>
          <ns0:tcPr>
            <ns0:tcW ns0:w="2333"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historial_toma</ns0:t>
            </ns0:r>
          </ns0:p>
        </ns0:tc>
        <ns0:tc>
          <ns0:tcPr>
            <ns0:tcW ns0:w="2333"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hora_real</ns0:t>
            </ns0:r>
          </ns0:p>
        </ns0:tc>
        <ns0:tc>
          <ns0:tcPr>
            <ns0:tcW ns0:w="207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Timestamp UTC de auditoría</ns0:t>
            </ns0:r>
          </ns0:p>
        </ns0:tc>
        <ns0:tc>
          <ns0:tcPr>
            <ns0:tcW ns0:w="260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Trazabilidad legal inmutable con fecha y hora exactas.</ns0:t>
            </ns0:r>
          </ns0:p>
        </ns0:tc>
      </ns0:tr>
      <ns0:tr>
        <ns0:trPr>
          <ns0:cantSplit/>
        </ns0:trPr>
        <ns0:tc>
          <ns0:tcPr>
            <ns0:tcW ns0:w="2333"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medicamento</ns0:t>
            </ns0:r>
          </ns0:p>
        </ns0:tc>
        <ns0:tc>
          <ns0:tcPr>
            <ns0:tcW ns0:w="233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 = 1 (Losartán)</ns0:t>
            </ns0:r>
          </ns0:p>
        </ns0:tc>
        <ns0:tc>
          <ns0:tcPr>
            <ns0:tcW ns0:w="207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cantidad_stock = 29</ns0:t>
            </ns0:r>
          </ns0:p>
        </ns0:tc>
        <ns0:tc>
          <ns0:tcPr>
            <ns0:tcW ns0:w="260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Descuento atómico de 1 unidad comprobado (30 inicial - 1).</ns0:t>
            </ns0:r>
          </ns0:p>
        </ns0:tc>
      </ns0:tr>
    </ns0:tbl>
    <ns0:p>
      <ns0:pPr>
        <ns0:pStyle ns0:val="Ttulo2"/>
        <ns0:keepNext/>
        <ns0:spacing ns0:before="200" ns0:after="60"/>
      </ns0:pPr>
      <ns0:r>
        <ns0:rPr>
          <ns0:rFonts ns0:ascii="Calibri" ns0:hAnsi="Calibri"/>
          <ns0:b/>
          <ns0:color ns0:val="0D9488"/>
          <ns0:sz ns0:val="25"/>
        </ns0:rPr>
        <ns0:t>8.12 Prueba 11: Consulta de Métricas de Adherencia y Racha de Honor</ns0:t>
      </ns0:r>
    </ns0:p>
    <ns0:p>
      <ns0:pPr>
        <ns0:spacing ns0:line="276" ns0:lineRule="auto" ns0:before="0" ns0:after="100"/>
        <ns0:jc ns0:val="both"/>
      </ns0:pPr>
      <ns0:r>
        <ns0:rPr>
          <ns0:rFonts ns0:ascii="Calibri" ns0:hAnsi="Calibri"/>
          <ns0:color ns0:val="1E293B"/>
          <ns0:sz ns0:val="22"/>
        </ns0:rPr>
        <ns0:t>Consulta el balance consolidado de adherencia farmacológica, nivel de honor y mapa de calor de tomas de medicamentos:</ns0:t>
      </ns0:r>
    </ns0:p>
    <ns0:p>
      <ns0:pPr>
        <ns0:keepNext/>
        <ns0:spacing ns0:before="160" ns0:after="60"/>
        <ns0:jc ns0:val="left"/>
      </ns0:pPr>
      <ns0:r>
        <ns0:rPr>
          <ns0:rFonts ns0:ascii="Calibri" ns0:hAnsi="Calibri"/>
          <ns0:b/>
          <ns0:color ns0:val="64748B"/>
          <ns0:sz ns0:val="18"/>
        </ns0:rPr>
        <ns0:t>» Prueba de humo 11: Consulta de métricas consolidadas de adherencia y honor</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Solicitud HTTP:</ns0:t>
              <ns0:br/>
              <ns0:t>curl -s -X GET "http://localhost:8000/recordatorios/estadisticas?tz_offset_minutes=-360" \</ns0:t>
              <ns0:br/>
              <ns0:t xml:space="preserve">  -H "Authorization: Bearer $TOKEN"</ns0:t>
              <ns0:br/>
              <ns0:br/>
              <ns0:t># Respuesta JSON del servidor (Código HTTP 200 OK):</ns0:t>
              <ns0:br/>
              <ns0:t>{</ns0:t>
              <ns0:br/>
              <ns0:t xml:space="preserve">  "total_tomas_programadas": 1,</ns0:t>
              <ns0:br/>
              <ns0:t xml:space="preserve">  "tomas_completadas_a_tiempo": 1,</ns0:t>
              <ns0:br/>
              <ns0:t xml:space="preserve">  "tomas_pospuestas": 0,</ns0:t>
              <ns0:br/>
              <ns0:t xml:space="preserve">  "tomas_omitidas": 0,</ns0:t>
              <ns0:br/>
              <ns0:t xml:space="preserve">  "porcentaje_adherencia": 100.0,</ns0:t>
              <ns0:br/>
              <ns0:t xml:space="preserve">  "puntos_honor_totales": 15,</ns0:t>
              <ns0:br/>
              <ns0:t xml:space="preserve">  "rango_honor": "Bronce",</ns0:t>
              <ns0:br/>
              <ns0:t xml:space="preserve">  "racha_dias_consecutivos": 1,</ns0:t>
              <ns0:br/>
              <ns0:t xml:space="preserve">  "modo_castigo_activo": false</ns0:t>
              <ns0:br/>
              <ns0:t>}</ns0:t>
            </ns0:r>
          </ns0:p>
        </ns0:tc>
      </ns0:tr>
    </ns0:tbl>
    <ns0:p>
      <ns0:pPr>
        <ns0:pStyle ns0:val="Ttulo1"/>
        <ns0:keepNext/>
        <ns0:pageBreakBefore/>
        <ns0:spacing ns0:before="280" ns0:after="80"/>
      </ns0:pPr>
      <ns0:r>
        <ns0:rPr>
          <ns0:rFonts ns0:ascii="Calibri" ns0:hAnsi="Calibri"/>
          <ns0:b/>
          <ns0:color ns0:val="1B365D"/>
          <ns0:sz ns0:val="30"/>
        </ns0:rPr>
        <ns0:t>9. MATRIZ DE RESOLUCIÓN DE INCIDENCIAS (TROUBLESHOOTING DE DESPLIEGUE)</ns0:t>
      </ns0:r>
    </ns0:p>
    <ns0:p>
      <ns0:pPr>
        <ns0:spacing ns0:line="276" ns0:lineRule="auto" ns0:before="0" ns0:after="100"/>
        <ns0:jc ns0:val="both"/>
      </ns0:pPr>
      <ns0:r>
        <ns0:rPr>
          <ns0:rFonts ns0:ascii="Calibri" ns0:hAnsi="Calibri"/>
          <ns0:color ns0:val="1E293B"/>
          <ns0:sz ns0:val="22"/>
        </ns0:rPr>
        <ns0:t>La siguiente matriz exhaustiva proporciona el diagnóstico causa-raíz y los comandos exactos de solución para las diez incidencias más frecuentes durante el despliegue del ecosistema MedReminder AI:</ns0:t>
      </ns0:r>
    </ns0:p>
    <ns0:p>
      <ns0:pPr>
        <ns0:keepNext/>
        <ns0:spacing ns0:before="200" ns0:after="60"/>
      </ns0:pPr>
      <ns0:r>
        <ns0:rPr>
          <ns0:rFonts ns0:ascii="Calibri" ns0:hAnsi="Calibri"/>
          <ns0:b/>
          <ns0:color ns0:val="1B365D"/>
          <ns0:sz ns0:val="18"/>
        </ns0:rPr>
        <ns0:t>Tabla 9.1: Guía técnica exhaustiva de diagnóstico y resolución de incidencias de despliegue</ns0:t>
      </ns0:r>
    </ns0:p>
    <ns0:tbl>
      <ns0:tblPr>
        <ns0:jc ns0:val="center"/>
        <ns0:tblLayout ns0:type="fixed"/>
        <ns0:tblLook ns0:firstColumn="1" ns0:firstRow="1" ns0:lastColumn="0" ns0:lastRow="0" ns0:noHBand="0" ns0:noVBand="1" ns0:val="04A0"/>
        <ns0:tblW ns0:w="9361"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794"/>
        <ns0:gridCol ns0:w="2794"/>
        <ns0:gridCol ns0:w="3773"/>
      </ns0:tblGrid>
      <ns0:tr>
        <ns0:trPr>
          <ns0:cantSplit/>
          <ns0:tblHeader/>
        </ns0:trPr>
        <ns0:tc>
          <ns0:tcPr>
            <ns0:tcW ns0:w="279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Incidencia Detectada</ns0:t>
            </ns0:r>
          </ns0:p>
        </ns0:tc>
        <ns0:tc>
          <ns0:tcPr>
            <ns0:tcW ns0:w="279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Causa Raíz de Infraestructura</ns0:t>
            </ns0:r>
          </ns0:p>
        </ns0:tc>
        <ns0:tc>
          <ns0:tcPr>
            <ns0:tcW ns0:w="377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Acción Correctiva Inmediata en Terminal</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Error 'port is already allocated: 8000'</ns0:t>
            </ns0:r>
          </ns0:p>
        </ns0:tc>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Otro proceso local (ej. FastAPI previo o Node) ocupa el puerto 8000.</ns0:t>
            </ns0:r>
          </ns0:p>
        </ns0:tc>
        <ns0:tc>
          <ns0:tcPr>
            <ns0:tcW ns0:w="377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Ejecute 'lsof -i :8000' y termine el proceso con 'kill -9 &lt;PID&gt;', o cambie API_PORT en .env.</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Error 'port is already allocated: 3306'</ns0:t>
            </ns0:r>
          </ns0:p>
        </ns0:tc>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Un servidor MySQL local en la máquina anfitriona compite por el puerto.</ns0:t>
            </ns0:r>
          </ns0:p>
        </ns0:tc>
        <ns0:tc>
          <ns0:tcPr>
            <ns0:tcW ns0:w="377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Detenga el servicio local con 'brew services stop mysql' o asigne MYSQL_PORT=3307 en .env.</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MySQL en bucle 'restarting' o fallo DDL</ns0:t>
            </ns0:r>
          </ns0:p>
        </ns0:tc>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Permisos de escritura en volumen o datos corruptos en db_data.</ns0:t>
            </ns0:r>
          </ns0:p>
        </ns0:tc>
        <ns0:tc>
          <ns0:tcPr>
            <ns0:tcW ns0:w="377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Ejecute 'docker compose down -v' para limpiar volúmenes y relance con 'docker compose up -d'.</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de autenticación 'Could not validate credentials'</ns0:t>
            </ns0:r>
          </ns0:p>
        </ns0:tc>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Desfase horario entre cliente y host o token JWT expirado.</ns0:t>
            </ns0:r>
          </ns0:p>
        </ns0:tc>
        <ns0:tc>
          <ns0:tcPr>
            <ns0:tcW ns0:w="377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Vuelva a iniciar sesión en /auth/login para renovar el token Bearer.</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Error 'CLEARTEXT_COMMUNICATION_NOT_PERMITTED' en Android</ns0:t>
            </ns0:r>
          </ns0:p>
        </ns0:tc>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 9+ bloquea tráfico HTTP no encriptado de forma predeterminada.</ns0:t>
            </ns0:r>
          </ns0:p>
        </ns0:tc>
        <ns0:tc>
          <ns0:tcPr>
            <ns0:tcW ns0:w="377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Compruebe que network_security_config.xml declare la IP candidata y esté vinculado en el Manifest.</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Fallo de conexión 'Failed to connect to /192.168.0.228:8000'</ns0:t>
            </ns0:r>
          </ns0:p>
        </ns0:tc>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El firewall anfitrión bloquea tráfico entrante o cambió la IP por DHCP.</ns0:t>
            </ns0:r>
          </ns0:p>
        </ns0:tc>
        <ns0:tc>
          <ns0:tcPr>
            <ns0:tcW ns0:w="377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Verifique 'ipconfig getifaddr en0', actualice NetworkModule.kt o use 'adb reverse tcp:8000 tcp:8000'.</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Gradle falla con 'Unsupported class file major version 65'</ns0:t>
            </ns0:r>
          </ns0:p>
        </ns0:tc>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Incompatibilidad: el sistema usa Java 21+ en lugar de OpenJDK 17.</ns0:t>
            </ns0:r>
          </ns0:p>
        </ns0:tc>
        <ns0:tc>
          <ns0:tcPr>
            <ns0:tcW ns0:w="377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Exporte JAVA_HOME apuntando a JDK 17: 'export JAVA_HOME=$(/usr/libexec/java_home -v 17)'.</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Banner 'Alarma Exacta Requerida' bloqueante en Android</ns0:t>
            </ns0:r>
          </ns0:p>
        </ns0:tc>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El usuario o el sistema no autorizó SCHEDULE_EXACT_ALARM.</ns0:t>
            </ns0:r>
          </ns0:p>
        </ns0:tc>
        <ns0:tc>
          <ns0:tcPr>
            <ns0:tcW ns0:w="377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Ejecute 'adb shell cmd appops set com.medreminder.ai SCHEDULE_EXACT_ALARM allow'.</ns0:t>
            </ns0:r>
          </ns0:p>
        </ns0:tc>
      </ns0:tr>
      <ns0:tr>
        <ns0:trPr>
          <ns0:cantSplit/>
        </ns0:trPr>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Las alarmas no suenan con el teléfono inactivo (Doze)</ns0:t>
            </ns0:r>
          </ns0:p>
        </ns0:tc>
        <ns0:tc>
          <ns0:tcPr>
            <ns0:tcW ns0:w="279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El gestor de batería del SO suspende los procesos en segundo plano.</ns0:t>
            </ns0:r>
          </ns0:p>
        </ns0:tc>
        <ns0:tc>
          <ns0:tcPr>
            <ns0:tcW ns0:w="377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Ejecute 'adb shell dumpsys deviceidle whitelist +com.medreminder.ai' para otorgar exención.</ns0:t>
            </ns0:r>
          </ns0:p>
        </ns0:tc>
      </ns0:tr>
      <ns0:tr>
        <ns0:trPr>
          <ns0:cantSplit/>
        </ns0:trPr>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Error de Android SDK Build-Tools no encontrado</ns0:t>
            </ns0:r>
          </ns0:p>
        </ns0:tc>
        <ns0:tc>
          <ns0:tcPr>
            <ns0:tcW ns0:w="279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Falta el componente build-tools 34.0.0 o 35.0.0 en el SDK.</ns0:t>
            </ns0:r>
          </ns0:p>
        </ns0:tc>
        <ns0:tc>
          <ns0:tcPr>
            <ns0:tcW ns0:w="377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Instale las herramientas mediante '$ANDROID_HOME/cmdline-tools/latest/bin/sdkmanager "build-tools;34.0.0"'.</ns0:t>
            </ns0:r>
          </ns0:p>
        </ns0:tc>
      </ns0:tr>
    </ns0:tbl>
    <ns0:sectPr ns0:rsidR="004F7A58" ns0:rsidRPr="004F7A58">
      <ns0:headerReference ns0:type="default" ns10:id="rId8"/>
      <ns0:footerReference ns0:type="default" ns10:id="rId9"/>
      <ns0:pgSz ns0:w="12240" ns0:h="15840"/>
      <ns0:pgMar ns0:top="1417" ns0:right="1417" ns0:bottom="1417" ns0:left="1417" ns0:header="708" ns0:footer="708" ns0:gutter="0"/>
      <ns0:cols ns0:space="708"/>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NeueLT Std Me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both"/>
    </w:pPr>
    <w:r/>
    <w:r>
      <w:rPr>
        <w:rFonts w:ascii="Calibri" w:hAnsi="Calibri"/>
        <w:color w:val="64748B"/>
        <w:sz w:val="17"/>
      </w:rPr>
      <w:t>Dirección de TIC • Fundamentos de Inteligencia Artificial</w:t>
      <w:tab/>
      <w:tab/>
      <w:t xml:space="preserve">Página </w:t>
    </w:r>
    <w:fldSimple w:instr="PAGE">
      <w:r>
        <w:rPr>
          <w:rFonts w:ascii="Calibri" w:hAnsi="Calibri" w:cs="Calibri"/>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Calibri" w:hAnsi="Calibri"/>
        <w:color w:val="64748B"/>
        <w:sz w:val="17"/>
      </w:rPr>
      <w:t>UTVT • Manual de Instalación y Despliegue | MedReminder 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58"/>
    <w:rsid w:val="004F7A58"/>
    <w:rsid w:val="005A6266"/>
    <w:rsid w:val="006A72BD"/>
    <w:rsid w:val="007F2645"/>
    <w:rsid w:val="008236EA"/>
    <w:rsid w:val="00840189"/>
    <w:rsid w:val="00917A81"/>
    <w:rsid w:val="00AD63CC"/>
    <w:rsid w:val="00B266B2"/>
    <w:rsid w:val="00B476B5"/>
    <w:rsid w:val="00C00A4B"/>
    <w:rsid w:val="00C458BA"/>
    <w:rsid w:val="00DC1255"/>
    <w:rsid w:val="00E05122"/>
    <w:rsid w:val="00E24493"/>
    <w:rsid w:val="00F8664B"/>
    <w:rsid w:val="00FF0D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7E8ED"/>
  <w15:chartTrackingRefBased/>
  <w15:docId w15:val="{D6D5C586-22D1-454A-AC38-68A7D60A647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kern w:val="2"/>
        <w:sz w:val="22"/>
        <w:szCs w:val="22"/>
        <w14:ligatures w14:val="standardContextual"/>
        <w:rFonts w:ascii="Calibri" w:hAnsi="Calibri" w:cs="Calibri" w:eastAsia="Calibri"/>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A58"/>
    <w:pPr>
      <w:spacing w:after="100" w:line="276" w:lineRule="auto" w:before="0"/>
      <w:jc w:val="both"/>
    </w:pPr>
    <w:rPr>
      <w:b w:val="0"/>
      <w:color w:val="1E293B"/>
      <w:kern w:val="0"/>
      <w:sz w:val="22"/>
      <w14:ligatures w14:val="none"/>
      <w:rFonts w:ascii="Calibri" w:hAnsi="Calibri" w:cs="Calibri"/>
    </w:rPr>
  </w:style>
  <w:style w:type="paragraph" w:styleId="Ttulo1">
    <w:name w:val="heading 1"/>
    <w:basedOn w:val="Normal"/>
    <w:next w:val="Normal"/>
    <w:link w:val="Ttulo1Car"/>
    <w:uiPriority w:val="9"/>
    <w:qFormat/>
    <w:rsid w:val="004F7A58"/>
    <w:pPr>
      <w:keepNext/>
      <w:keepLines/>
      <w:spacing w:before="280" w:after="80" w:line="259" w:lineRule="auto"/>
      <w:jc w:val="left"/>
      <w:outlineLvl w:val="0"/>
    </w:pPr>
    <w:rPr>
      <w:b/>
      <w:color w:val="1B365D"/>
      <w:kern w:val="2"/>
      <w:sz w:val="30"/>
      <w:szCs w:val="40"/>
      <w14:ligatures w14:val="standardContextual"/>
      <w:rFonts w:ascii="Calibri" w:hAnsi="Calibri" w:cs="Calibri"/>
    </w:rPr>
  </w:style>
  <w:style w:type="paragraph" w:styleId="Ttulo2">
    <w:name w:val="heading 2"/>
    <w:basedOn w:val="Normal"/>
    <w:next w:val="Normal"/>
    <w:link w:val="Ttulo2Car"/>
    <w:uiPriority w:val="9"/>
    <w:semiHidden/>
    <w:unhideWhenUsed/>
    <w:qFormat/>
    <w:rsid w:val="004F7A58"/>
    <w:pPr>
      <w:keepNext/>
      <w:keepLines/>
      <w:spacing w:before="200" w:after="60" w:line="259" w:lineRule="auto"/>
      <w:jc w:val="left"/>
      <w:outlineLvl w:val="1"/>
    </w:pPr>
    <w:rPr>
      <w:b/>
      <w:color w:val="0D9488"/>
      <w:kern w:val="2"/>
      <w:sz w:val="25"/>
      <w:szCs w:val="32"/>
      <w14:ligatures w14:val="standardContextual"/>
      <w:rFonts w:ascii="Calibri" w:hAnsi="Calibri" w:cs="Calibri"/>
    </w:rPr>
  </w:style>
  <w:style w:type="paragraph" w:styleId="Ttulo3">
    <w:name w:val="heading 3"/>
    <w:basedOn w:val="Normal"/>
    <w:next w:val="Normal"/>
    <w:link w:val="Ttulo3Car"/>
    <w:uiPriority w:val="9"/>
    <w:semiHidden/>
    <w:unhideWhenUsed/>
    <w:qFormat/>
    <w:rsid w:val="004F7A58"/>
    <w:pPr>
      <w:keepNext/>
      <w:keepLines/>
      <w:spacing w:before="160" w:after="40" w:line="259" w:lineRule="auto"/>
      <w:jc w:val="left"/>
      <w:outlineLvl w:val="2"/>
    </w:pPr>
    <w:rPr>
      <w:b/>
      <w:color w:val="1E293B"/>
      <w:kern w:val="2"/>
      <w:sz w:val="22"/>
      <w:szCs w:val="28"/>
      <w14:ligatures w14:val="standardContextual"/>
      <w:rFonts w:ascii="Calibri" w:hAnsi="Calibri" w:cs="Calibri"/>
    </w:rPr>
  </w:style>
  <w:style w:type="paragraph" w:styleId="Ttulo4">
    <w:name w:val="heading 4"/>
    <w:basedOn w:val="Normal"/>
    <w:next w:val="Normal"/>
    <w:link w:val="Ttulo4Car"/>
    <w:uiPriority w:val="9"/>
    <w:semiHidden/>
    <w:unhideWhenUsed/>
    <w:qFormat/>
    <w:rsid w:val="004F7A58"/>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Ttulo5">
    <w:name w:val="heading 5"/>
    <w:basedOn w:val="Normal"/>
    <w:next w:val="Normal"/>
    <w:link w:val="Ttulo5Car"/>
    <w:uiPriority w:val="9"/>
    <w:semiHidden/>
    <w:unhideWhenUsed/>
    <w:qFormat/>
    <w:rsid w:val="004F7A58"/>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Ttulo6">
    <w:name w:val="heading 6"/>
    <w:basedOn w:val="Normal"/>
    <w:next w:val="Normal"/>
    <w:link w:val="Ttulo6Car"/>
    <w:uiPriority w:val="9"/>
    <w:semiHidden/>
    <w:unhideWhenUsed/>
    <w:qFormat/>
    <w:rsid w:val="004F7A58"/>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Ttulo7">
    <w:name w:val="heading 7"/>
    <w:basedOn w:val="Normal"/>
    <w:next w:val="Normal"/>
    <w:link w:val="Ttulo7Car"/>
    <w:uiPriority w:val="9"/>
    <w:semiHidden/>
    <w:unhideWhenUsed/>
    <w:qFormat/>
    <w:rsid w:val="004F7A58"/>
    <w:pPr>
      <w:keepNext/>
      <w:keepLines/>
      <w:spacing w:before="40" w:after="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Ttulo8">
    <w:name w:val="heading 8"/>
    <w:basedOn w:val="Normal"/>
    <w:next w:val="Normal"/>
    <w:link w:val="Ttulo8Car"/>
    <w:uiPriority w:val="9"/>
    <w:semiHidden/>
    <w:unhideWhenUsed/>
    <w:qFormat/>
    <w:rsid w:val="004F7A58"/>
    <w:pPr>
      <w:keepNext/>
      <w:keepLines/>
      <w:spacing w:after="0"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Ttulo9">
    <w:name w:val="heading 9"/>
    <w:basedOn w:val="Normal"/>
    <w:next w:val="Normal"/>
    <w:link w:val="Ttulo9Car"/>
    <w:uiPriority w:val="9"/>
    <w:semiHidden/>
    <w:unhideWhenUsed/>
    <w:qFormat/>
    <w:rsid w:val="004F7A58"/>
    <w:pPr>
      <w:keepNext/>
      <w:keepLines/>
      <w:spacing w:after="0"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7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7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7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A58"/>
    <w:rPr>
      <w:rFonts w:eastAsiaTheme="majorEastAsia" w:cstheme="majorBidi"/>
      <w:color w:val="272727" w:themeColor="text1" w:themeTint="D8"/>
    </w:rPr>
  </w:style>
  <w:style w:type="paragraph" w:styleId="Ttulo">
    <w:name w:val="Title"/>
    <w:basedOn w:val="Normal"/>
    <w:next w:val="Normal"/>
    <w:link w:val="TtuloCar"/>
    <w:uiPriority w:val="10"/>
    <w:qFormat/>
    <w:rsid w:val="004F7A58"/>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4F7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A58"/>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4F7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A58"/>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CitaCar">
    <w:name w:val="Cita Car"/>
    <w:basedOn w:val="Fuentedeprrafopredeter"/>
    <w:link w:val="Cita"/>
    <w:uiPriority w:val="29"/>
    <w:rsid w:val="004F7A58"/>
    <w:rPr>
      <w:i/>
      <w:iCs/>
      <w:color w:val="404040" w:themeColor="text1" w:themeTint="BF"/>
    </w:rPr>
  </w:style>
  <w:style w:type="paragraph" w:styleId="Prrafodelista">
    <w:name w:val="List Paragraph"/>
    <w:basedOn w:val="Normal"/>
    <w:uiPriority w:val="34"/>
    <w:qFormat/>
    <w:rsid w:val="004F7A58"/>
    <w:pPr>
      <w:spacing w:after="80" w:line="276" w:lineRule="auto" w:before="0"/>
      <w:ind w:left="720"/>
      <w:contextualSpacing/>
      <w:jc w:val="left"/>
    </w:pPr>
    <w:rPr>
      <w:b w:val="0"/>
      <w:color w:val="1E293B"/>
      <w:kern w:val="2"/>
      <w:sz w:val="22"/>
      <w14:ligatures w14:val="standardContextual"/>
      <w:rFonts w:ascii="Calibri" w:hAnsi="Calibri" w:cs="Calibri"/>
    </w:rPr>
  </w:style>
  <w:style w:type="character" w:styleId="nfasisintenso">
    <w:name w:val="Intense Emphasis"/>
    <w:basedOn w:val="Fuentedeprrafopredeter"/>
    <w:uiPriority w:val="21"/>
    <w:qFormat/>
    <w:rsid w:val="004F7A58"/>
    <w:rPr>
      <w:i/>
      <w:iCs/>
      <w:color w:val="0F4761" w:themeColor="accent1" w:themeShade="BF"/>
    </w:rPr>
  </w:style>
  <w:style w:type="paragraph" w:styleId="Citadestacada">
    <w:name w:val="Intense Quote"/>
    <w:basedOn w:val="Normal"/>
    <w:next w:val="Normal"/>
    <w:link w:val="CitadestacadaCar"/>
    <w:uiPriority w:val="30"/>
    <w:qFormat/>
    <w:rsid w:val="004F7A5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kern w:val="2"/>
      <w:sz w:val="22"/>
      <w14:ligatures w14:val="standardContextual"/>
    </w:rPr>
  </w:style>
  <w:style w:type="character" w:customStyle="1" w:styleId="CitadestacadaCar">
    <w:name w:val="Cita destacada Car"/>
    <w:basedOn w:val="Fuentedeprrafopredeter"/>
    <w:link w:val="Citadestacada"/>
    <w:uiPriority w:val="30"/>
    <w:rsid w:val="004F7A58"/>
    <w:rPr>
      <w:i/>
      <w:iCs/>
      <w:color w:val="0F4761" w:themeColor="accent1" w:themeShade="BF"/>
    </w:rPr>
  </w:style>
  <w:style w:type="character" w:styleId="Referenciaintensa">
    <w:name w:val="Intense Reference"/>
    <w:basedOn w:val="Fuentedeprrafopredeter"/>
    <w:uiPriority w:val="32"/>
    <w:qFormat/>
    <w:rsid w:val="004F7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65</Words>
  <Characters>402</Characters>
  <Application>Microsoft Office Word</Application>
  <DocSecurity>0</DocSecurity>
  <Lines>30</Lines>
  <Paragraphs>17</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 Amparo  Maldonado Martínez</dc:creator>
  <cp:keywords/>
  <dc:description/>
  <cp:lastModifiedBy>Samuel Gutierrez Ugalde</cp:lastModifiedBy>
  <cp:revision>6</cp:revision>
  <dcterms:created xsi:type="dcterms:W3CDTF">2025-05-12T18:11:00Z</dcterms:created>
  <dcterms:modified xsi:type="dcterms:W3CDTF">2026-01-13T01:18:00Z</dcterms:modified>
</cp:coreProperties>
</file>