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0"/>
          <w:szCs w:val="40"/>
          <w:lang w:val="ca-ES"/>
        </w:rPr>
      </w:pPr>
      <w:r>
        <w:rPr>
          <w:b/>
          <w:sz w:val="40"/>
          <w:szCs w:val="40"/>
          <w:lang w:val="ca-ES"/>
        </w:rPr>
        <w:t>CSS_2</w:t>
      </w:r>
    </w:p>
    <w:p>
      <w:pPr>
        <w:pStyle w:val="Normal"/>
        <w:rPr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SELECTORS:</w:t>
      </w:r>
    </w:p>
    <w:p>
      <w:pPr>
        <w:pStyle w:val="ListParagraph"/>
        <w:numPr>
          <w:ilvl w:val="0"/>
          <w:numId w:val="3"/>
        </w:numPr>
        <w:rPr>
          <w:b/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Selectors bàsics:</w:t>
      </w:r>
    </w:p>
    <w:p>
      <w:pPr>
        <w:pStyle w:val="Normal"/>
        <w:jc w:val="center"/>
        <w:rPr>
          <w:sz w:val="24"/>
          <w:szCs w:val="24"/>
          <w:lang w:val="ca-ES"/>
        </w:rPr>
      </w:pPr>
      <w:r>
        <w:rPr/>
        <w:drawing>
          <wp:inline distT="0" distB="0" distL="0" distR="0">
            <wp:extent cx="3533775" cy="1165225"/>
            <wp:effectExtent l="0" t="0" r="0" b="0"/>
            <wp:docPr id="1" name="Imat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tg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75" w:leader="none"/>
        </w:tabs>
        <w:rPr>
          <w:b/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Selectors de Classe:</w:t>
      </w:r>
    </w:p>
    <w:p>
      <w:pPr>
        <w:pStyle w:val="Normal"/>
        <w:tabs>
          <w:tab w:val="clear" w:pos="708"/>
          <w:tab w:val="left" w:pos="975" w:leader="none"/>
        </w:tabs>
        <w:jc w:val="center"/>
        <w:rPr>
          <w:sz w:val="24"/>
          <w:szCs w:val="24"/>
          <w:lang w:val="ca-ES"/>
        </w:rPr>
      </w:pPr>
      <w:r>
        <w:rPr/>
        <w:drawing>
          <wp:inline distT="0" distB="0" distL="0" distR="0">
            <wp:extent cx="3505200" cy="1232535"/>
            <wp:effectExtent l="0" t="0" r="0" b="0"/>
            <wp:docPr id="2" name="Imat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tge 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b/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Selectors “ID”:</w:t>
      </w:r>
    </w:p>
    <w:p>
      <w:pPr>
        <w:pStyle w:val="Normal"/>
        <w:jc w:val="center"/>
        <w:rPr>
          <w:b/>
          <w:b/>
          <w:sz w:val="24"/>
          <w:szCs w:val="24"/>
          <w:lang w:val="ca-ES"/>
        </w:rPr>
      </w:pPr>
      <w:r>
        <w:rPr/>
        <w:drawing>
          <wp:inline distT="0" distB="0" distL="0" distR="0">
            <wp:extent cx="4264025" cy="428625"/>
            <wp:effectExtent l="0" t="0" r="0" b="0"/>
            <wp:docPr id="3" name="Imatg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tge 2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b/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</w:r>
    </w:p>
    <w:p>
      <w:pPr>
        <w:pStyle w:val="Normal"/>
        <w:ind w:left="360" w:hanging="0"/>
        <w:rPr>
          <w:b/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</w:r>
    </w:p>
    <w:p>
      <w:pPr>
        <w:pStyle w:val="ListParagraph"/>
        <w:numPr>
          <w:ilvl w:val="0"/>
          <w:numId w:val="3"/>
        </w:numPr>
        <w:rPr>
          <w:b/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Selectors contextuals:</w:t>
      </w:r>
    </w:p>
    <w:p>
      <w:pPr>
        <w:pStyle w:val="Normal"/>
        <w:jc w:val="right"/>
        <w:rPr>
          <w:b/>
          <w:b/>
          <w:sz w:val="24"/>
          <w:szCs w:val="24"/>
          <w:lang w:val="ca-ES"/>
        </w:rPr>
      </w:pPr>
      <w:r>
        <w:rPr/>
        <w:drawing>
          <wp:inline distT="0" distB="0" distL="0" distR="0">
            <wp:extent cx="5391150" cy="1476375"/>
            <wp:effectExtent l="0" t="0" r="0" b="0"/>
            <wp:docPr id="4" name="Imatg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tge 2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Normal"/>
        <w:ind w:firstLine="708"/>
        <w:rPr>
          <w:sz w:val="24"/>
          <w:szCs w:val="24"/>
          <w:lang w:val="ca-ES"/>
        </w:rPr>
      </w:pPr>
      <w:r>
        <w:rPr/>
        <w:drawing>
          <wp:inline distT="0" distB="0" distL="0" distR="0">
            <wp:extent cx="4400550" cy="3018790"/>
            <wp:effectExtent l="0" t="0" r="0" b="0"/>
            <wp:docPr id="5" name="Imatg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tge 2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485" w:leader="none"/>
        </w:tabs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ab/>
      </w:r>
      <w:r>
        <w:rPr/>
        <w:drawing>
          <wp:inline distT="0" distB="0" distL="0" distR="0">
            <wp:extent cx="5400675" cy="3790950"/>
            <wp:effectExtent l="0" t="0" r="0" b="0"/>
            <wp:docPr id="6" name="Imatg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tge 2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b/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SELECTORS PSEUDOCLASSE: LINKS</w:t>
      </w:r>
    </w:p>
    <w:p>
      <w:pPr>
        <w:pStyle w:val="Normal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És l’estat en que es troba el link. El selector específic per a l’element </w:t>
      </w:r>
      <w:r>
        <w:rPr>
          <w:b/>
          <w:sz w:val="24"/>
          <w:szCs w:val="24"/>
          <w:lang w:val="ca-ES"/>
        </w:rPr>
        <w:t>A</w:t>
      </w:r>
      <w:r>
        <w:rPr>
          <w:sz w:val="24"/>
          <w:szCs w:val="24"/>
          <w:lang w:val="ca-ES"/>
        </w:rPr>
        <w:t>(link).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Link:</w:t>
      </w:r>
      <w:r>
        <w:rPr>
          <w:sz w:val="24"/>
          <w:szCs w:val="24"/>
          <w:lang w:val="ca-ES"/>
        </w:rPr>
        <w:t xml:space="preserve"> Estat normal.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Visited:</w:t>
      </w:r>
      <w:r>
        <w:rPr>
          <w:sz w:val="24"/>
          <w:szCs w:val="24"/>
          <w:lang w:val="ca-ES"/>
        </w:rPr>
        <w:t xml:space="preserve"> link que ja ha estat visitat.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Active:</w:t>
      </w:r>
      <w:r>
        <w:rPr>
          <w:sz w:val="24"/>
          <w:szCs w:val="24"/>
          <w:lang w:val="ca-ES"/>
        </w:rPr>
        <w:t xml:space="preserve"> Link en el que estem fent click.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Hover:</w:t>
      </w:r>
      <w:r>
        <w:rPr>
          <w:sz w:val="24"/>
          <w:szCs w:val="24"/>
          <w:lang w:val="ca-ES"/>
        </w:rPr>
        <w:t xml:space="preserve"> Moure el punter del ratolí per sobre del Link.</w:t>
      </w:r>
    </w:p>
    <w:p>
      <w:pPr>
        <w:pStyle w:val="Normal"/>
        <w:jc w:val="center"/>
        <w:rPr>
          <w:sz w:val="24"/>
          <w:szCs w:val="24"/>
          <w:lang w:val="ca-ES"/>
        </w:rPr>
      </w:pPr>
      <w:r>
        <w:rPr/>
        <w:drawing>
          <wp:inline distT="0" distB="0" distL="0" distR="0">
            <wp:extent cx="3867150" cy="704215"/>
            <wp:effectExtent l="0" t="0" r="0" b="0"/>
            <wp:docPr id="7" name="Imatg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tge 2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EXEMPLE:</w:t>
      </w:r>
    </w:p>
    <w:p>
      <w:pPr>
        <w:pStyle w:val="Normal"/>
        <w:rPr>
          <w:sz w:val="24"/>
          <w:szCs w:val="24"/>
          <w:lang w:val="ca-ES"/>
        </w:rPr>
      </w:pPr>
      <w:r>
        <w:rPr/>
        <w:drawing>
          <wp:inline distT="0" distB="0" distL="0" distR="0">
            <wp:extent cx="5391150" cy="5248275"/>
            <wp:effectExtent l="0" t="0" r="0" b="0"/>
            <wp:docPr id="8" name="Imatg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tge 2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:lang w:val="ca-ES"/>
        </w:rPr>
      </w:pPr>
      <w:r>
        <w:rPr/>
        <w:drawing>
          <wp:inline distT="0" distB="0" distL="0" distR="0">
            <wp:extent cx="4191000" cy="933450"/>
            <wp:effectExtent l="0" t="0" r="0" b="0"/>
            <wp:docPr id="9" name="Imatg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tge 2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(Quan passem el ratolí per sobre de l’enllaç, es canvia de color verd a vermell.)</w:t>
      </w:r>
    </w:p>
    <w:p>
      <w:pPr>
        <w:pStyle w:val="Normal"/>
        <w:jc w:val="center"/>
        <w:rPr>
          <w:sz w:val="24"/>
          <w:szCs w:val="24"/>
          <w:lang w:val="ca-ES"/>
        </w:rPr>
      </w:pPr>
      <w:r>
        <w:rPr/>
        <w:drawing>
          <wp:inline distT="0" distB="0" distL="0" distR="0">
            <wp:extent cx="5019675" cy="3399790"/>
            <wp:effectExtent l="0" t="0" r="0" b="0"/>
            <wp:docPr id="10" name="Imatg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tge 2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b/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SELECTORS PSEUDOELEMENT: </w:t>
      </w:r>
      <w:r>
        <w:rPr>
          <w:sz w:val="24"/>
          <w:szCs w:val="24"/>
          <w:lang w:val="ca-ES"/>
        </w:rPr>
        <w:t>Permet seleccionar la primera lletra (:first-letter) o la primera línia(:first-line) d’un paràgraf (la primera lletra o línia de qualsevol element de bloc).</w:t>
      </w:r>
    </w:p>
    <w:p>
      <w:pPr>
        <w:pStyle w:val="Normal"/>
        <w:jc w:val="center"/>
        <w:rPr>
          <w:b/>
          <w:b/>
          <w:sz w:val="24"/>
          <w:szCs w:val="24"/>
          <w:lang w:val="ca-ES"/>
        </w:rPr>
      </w:pPr>
      <w:r>
        <w:rPr/>
        <w:drawing>
          <wp:inline distT="0" distB="0" distL="0" distR="0">
            <wp:extent cx="4197350" cy="942975"/>
            <wp:effectExtent l="0" t="0" r="0" b="0"/>
            <wp:docPr id="11" name="Imatg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tge 3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b/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GRUPS DE SELECTORS:</w:t>
      </w:r>
    </w:p>
    <w:p>
      <w:pPr>
        <w:pStyle w:val="Normal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Permet assignar el mateix estil a diversos selectors.</w:t>
      </w:r>
    </w:p>
    <w:p>
      <w:pPr>
        <w:pStyle w:val="Normal"/>
        <w:jc w:val="center"/>
        <w:rPr>
          <w:sz w:val="24"/>
          <w:szCs w:val="24"/>
          <w:lang w:val="ca-ES"/>
        </w:rPr>
      </w:pPr>
      <w:r>
        <w:rPr/>
        <w:drawing>
          <wp:inline distT="0" distB="0" distL="0" distR="0">
            <wp:extent cx="4248150" cy="359410"/>
            <wp:effectExtent l="0" t="0" r="0" b="0"/>
            <wp:docPr id="12" name="Imatg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tge 3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Exercici</w:t>
      </w:r>
    </w:p>
    <w:p>
      <w:pPr>
        <w:pStyle w:val="Normal"/>
        <w:rPr>
          <w:sz w:val="24"/>
          <w:szCs w:val="24"/>
          <w:lang w:val="ca-ES"/>
        </w:rPr>
      </w:pPr>
      <w:r>
        <w:rPr>
          <w:b/>
        </w:rPr>
        <w:t xml:space="preserve"> </w:t>
      </w:r>
      <w:r>
        <w:rPr>
          <w:b/>
        </w:rPr>
        <w:t>Fer una pàgina HTML amb tots els estils al head amb els segü</w:t>
      </w:r>
      <w:bookmarkStart w:id="0" w:name="_GoBack"/>
      <w:bookmarkEnd w:id="0"/>
      <w:r>
        <w:rPr>
          <w:b/>
        </w:rPr>
        <w:t>ents requisits:</w:t>
      </w:r>
    </w:p>
    <w:p>
      <w:pPr>
        <w:pStyle w:val="Normal"/>
        <w:rPr/>
      </w:pPr>
      <w:r>
        <w:rPr>
          <w:b/>
        </w:rPr>
        <w:t>1.-</w:t>
      </w:r>
      <w:r>
        <w:rPr/>
        <w:t xml:space="preserve"> La pàgina HTML ha de tenir: body, una llista ordenada, 5 links, dues taules, títols de diferent nivell,  paràgrafs, negretes, dues imatges…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5314950"/>
            <wp:effectExtent l="0" t="0" r="0" b="0"/>
            <wp:wrapSquare wrapText="largest"/>
            <wp:docPr id="1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</w:rPr>
        <w:t>2</w:t>
      </w: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6755130"/>
            <wp:effectExtent l="0" t="0" r="0" b="0"/>
            <wp:wrapSquare wrapText="largest"/>
            <wp:docPr id="1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5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.-</w:t>
      </w:r>
      <w:r>
        <w:rPr/>
        <w:t xml:space="preserve"> Defineix el color de fons de tota la pàgina, i canvia el tipus de lletra que s’utilitzarà a tot arreu.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247015</wp:posOffset>
            </wp:positionH>
            <wp:positionV relativeFrom="paragraph">
              <wp:posOffset>-899795</wp:posOffset>
            </wp:positionV>
            <wp:extent cx="4666615" cy="7190105"/>
            <wp:effectExtent l="0" t="0" r="0" b="0"/>
            <wp:wrapSquare wrapText="largest"/>
            <wp:docPr id="1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719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5485130"/>
            <wp:effectExtent l="0" t="0" r="0" b="0"/>
            <wp:wrapSquare wrapText="largest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</w:rPr>
        <w:t>3.-</w:t>
      </w:r>
      <w:r>
        <w:rPr/>
        <w:t xml:space="preserve"> Defineix estils per canviar el tipus de lletra, el color, i el color de fons dels títols.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2730" cy="8171180"/>
            <wp:effectExtent l="0" t="0" r="0" b="0"/>
            <wp:wrapSquare wrapText="largest"/>
            <wp:docPr id="1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817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4.-</w:t>
      </w:r>
      <w:r>
        <w:rPr/>
        <w:t xml:space="preserve"> Posa negretes a la llista ordenada i fes que surtin de color taronja. La resta de negretes han de continuar negres.</w:t>
      </w:r>
    </w:p>
    <w:p>
      <w:pPr>
        <w:pStyle w:val="Normal"/>
        <w:rPr/>
      </w:pPr>
      <w:r>
        <w:rPr>
          <w:b/>
        </w:rPr>
        <w:t>5.-</w:t>
      </w:r>
      <w:r>
        <w:rPr/>
        <w:t xml:space="preserve"> Fes que tots els links surtin sense el subratllat, i que aquest, aparegui quan passes el cursor per sobre. </w:t>
      </w:r>
    </w:p>
    <w:p>
      <w:pPr>
        <w:pStyle w:val="Normal"/>
        <w:rPr/>
      </w:pPr>
      <w:r>
        <w:rPr>
          <w:b/>
        </w:rPr>
        <w:t>6.-</w:t>
      </w:r>
      <w:r>
        <w:rPr/>
        <w:t xml:space="preserve"> Ara fes que un subgrup dels links canviïn de color de fons quan passes el cursor per sobre. La resta han de ser de color vermell.</w:t>
      </w:r>
    </w:p>
    <w:p>
      <w:pPr>
        <w:pStyle w:val="Normal"/>
        <w:rPr/>
      </w:pPr>
      <w:r>
        <w:rPr>
          <w:b/>
        </w:rPr>
        <w:t>7.-</w:t>
      </w:r>
      <w:r>
        <w:rPr/>
        <w:t xml:space="preserve"> Aconsegueix que no quedi marcat quan has visitat un link.</w:t>
      </w:r>
    </w:p>
    <w:p>
      <w:pPr>
        <w:pStyle w:val="Normal"/>
        <w:rPr/>
      </w:pPr>
      <w:r>
        <w:rPr>
          <w:b/>
        </w:rPr>
        <w:t>8.-</w:t>
      </w:r>
      <w:r>
        <w:rPr/>
        <w:t xml:space="preserve"> La primera taula ha de tenir la primera fila (la de capçaleres) amb un color de fons i lletra ressaltada. La resta de files només han de tenir un color de fons definit, tot igual.</w:t>
      </w:r>
    </w:p>
    <w:p>
      <w:pPr>
        <w:pStyle w:val="Normal"/>
        <w:rPr/>
      </w:pPr>
      <w:r>
        <w:rPr>
          <w:b/>
        </w:rPr>
        <w:t>9.-</w:t>
      </w:r>
      <w:r>
        <w:rPr/>
        <w:t xml:space="preserve"> La segona taula ha de tenir la fila de capçalera semblant a l’anterior (però no igual), i la resta de files han d’anar alternant entre 2 colors de fons.</w:t>
      </w:r>
    </w:p>
    <w:p>
      <w:pPr>
        <w:pStyle w:val="Normal"/>
        <w:rPr/>
      </w:pPr>
      <w:r>
        <w:rPr>
          <w:b/>
        </w:rPr>
        <w:t>10.-</w:t>
      </w:r>
      <w:r>
        <w:rPr/>
        <w:t xml:space="preserve"> Posa negretes a dins de les taules i fes que a la primera taula les negretes apareguin vermelles i a la segona blaves.</w:t>
      </w:r>
    </w:p>
    <w:p>
      <w:pPr>
        <w:pStyle w:val="Normal"/>
        <w:rPr>
          <w:sz w:val="24"/>
          <w:szCs w:val="24"/>
          <w:lang w:val="ca-ES"/>
        </w:rPr>
      </w:pPr>
      <w:r>
        <w:rPr>
          <w:b/>
        </w:rPr>
        <w:t>11.-</w:t>
      </w:r>
      <w:r>
        <w:rPr/>
        <w:t xml:space="preserve"> Posa links a les taules. Fes que tots els links de dins de les taules surtin de color blanc amb fons negre i que, quan passes el cursor per sobre, canviï el color a negre i el fons a blanc.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177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0243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00243a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0243a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0243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LibreOffice/7.1.6.2.0$Linux_X86_64 LibreOffice_project/10$Build-2</Application>
  <AppVersion>15.0000</AppVersion>
  <Pages>11</Pages>
  <Words>407</Words>
  <Characters>1847</Characters>
  <CharactersWithSpaces>2218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2017-09-25T15:18:00Z</dcterms:created>
  <dc:creator>Daniel Villanueva</dc:creator>
  <dc:description/>
  <dc:language>en-US</dc:language>
  <cp:lastModifiedBy/>
  <dcterms:modified xsi:type="dcterms:W3CDTF">2021-09-29T18:37:57Z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