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- 3: Arithmetic for Computers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Integer Addition-Subtraction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4583903" cy="3128204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6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03" cy="312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Bits with this color represent carry-forward</w:t>
      </w:r>
    </w:p>
    <w:p w:rsidR="00000000" w:rsidDel="00000000" w:rsidP="00000000" w:rsidRDefault="00000000" w:rsidRPr="00000000" w14:paraId="0000002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342900</wp:posOffset>
            </wp:positionV>
            <wp:extent cx="8091488" cy="3282310"/>
            <wp:effectExtent b="0" l="0" r="0" t="0"/>
            <wp:wrapSquare wrapText="bothSides" distB="114300" distT="114300" distL="114300" distR="11430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88" cy="3282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ezcusk5o2a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 Detection (integer)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3w6kgshq5wh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#Addition: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Case-1: Add two same signed numbers: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(answer also has same sign): </w:t>
        <w:br w:type="textWrapping"/>
        <w:t xml:space="preserve">    No overflow</w:t>
        <w:br w:type="textWrapping"/>
        <w:t xml:space="preserve">else: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Overflow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Case-2: Add two different signed numbers: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Never Overflow</w:t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w3cjll1qu3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#Subtraction: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Case-3: Sub two same signed numbers: </w:t>
        <w:br w:type="textWrapping"/>
        <w:t xml:space="preserve">   Never Overflow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Case-4: Sub two different signed numbers: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+A - (-B) = +A +B =&gt; Case-1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-A - (+B) = -A +(-B) =&gt; Case-1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4ys9rggxoj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Long Multiplication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428625</wp:posOffset>
            </wp:positionV>
            <wp:extent cx="7695132" cy="2308540"/>
            <wp:effectExtent b="0" l="0" r="0" t="0"/>
            <wp:wrapSquare wrapText="bothSides" distB="114300" distT="114300" distL="114300" distR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72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5132" cy="230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xs13kx4bis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114300</wp:posOffset>
            </wp:positionV>
            <wp:extent cx="6091238" cy="4574678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2572" l="0" r="0" t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574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ovcnqdmf8f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nexjunk65t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t4kpkmr9rg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tyczdr9cdj8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ybc87915ak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itqw9nw10a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8av2ds4n4s0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ipg58anjad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238125</wp:posOffset>
            </wp:positionV>
            <wp:extent cx="3344341" cy="4216778"/>
            <wp:effectExtent b="0" l="0" r="0" t="0"/>
            <wp:wrapSquare wrapText="bothSides" distB="114300" distT="114300" distL="114300" distR="11430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3383" l="0" r="58804" t="9115"/>
                    <a:stretch>
                      <a:fillRect/>
                    </a:stretch>
                  </pic:blipFill>
                  <pic:spPr>
                    <a:xfrm>
                      <a:off x="0" y="0"/>
                      <a:ext cx="3344341" cy="4216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9iojwye1e8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pplc01bzfb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xfrph4dukg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Flowchart: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fdkbjbqf9cc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long multiplication method: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Iteration                  Multiplier              Multiplicand               Product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tpy0yjcjabv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Optimized Multiplication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yfh3cvdbxuyj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te8ozs5m0xv" w:id="21"/>
      <w:bookmarkEnd w:id="2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165184</wp:posOffset>
            </wp:positionV>
            <wp:extent cx="5395913" cy="4606660"/>
            <wp:effectExtent b="0" l="0" r="0" t="0"/>
            <wp:wrapSquare wrapText="bothSides" distB="114300" distT="114300" distL="114300" distR="11430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4606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zgu95aygrf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urzy4yd0ot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ib2rdi7v2x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1g4cqlpl9rb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pmb2jdjkkm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bzn3laxo25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1819275</wp:posOffset>
            </wp:positionV>
            <wp:extent cx="5400675" cy="2542691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11794" r="0" t="1470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4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45t42fw5qr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68zebpfl02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4jbnbkoems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1ygqiysmw0g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optimized multiplication method: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This color represents the product MSB part.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Iteration                     Multiplicand                           Product              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8"/>
                <w:szCs w:val="28"/>
                <w:rtl w:val="0"/>
              </w:rPr>
              <w:t xml:space="preserve">           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0100 0100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 0100 1000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7iibqajfac4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does RISC-V support numbers with fractions?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Using IEEE-754 floating point representation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371475</wp:posOffset>
            </wp:positionV>
            <wp:extent cx="7158038" cy="4530403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4530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IEEE-754 floating point representation: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Single Precision. (32 bits)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Double Precision. (64 bits)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double precision, you can represent a larger or a smaller number than single precision.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m6ae1finc2f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Normalized Number</w:t>
      </w:r>
    </w:p>
    <w:p w:rsidR="00000000" w:rsidDel="00000000" w:rsidP="00000000" w:rsidRDefault="00000000" w:rsidRPr="00000000" w14:paraId="000000E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s91ny8io8n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109538</wp:posOffset>
            </wp:positionH>
            <wp:positionV relativeFrom="paragraph">
              <wp:posOffset>203788</wp:posOffset>
            </wp:positionV>
            <wp:extent cx="5731200" cy="2501900"/>
            <wp:effectExtent b="0" l="0" r="0" t="0"/>
            <wp:wrapSquare wrapText="bothSides" distB="114300" distT="114300" distL="114300" distR="1143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-728662</wp:posOffset>
            </wp:positionH>
            <wp:positionV relativeFrom="paragraph">
              <wp:posOffset>2971800</wp:posOffset>
            </wp:positionV>
            <wp:extent cx="7415215" cy="3633029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5" cy="3633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m126zcimby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qwg537tyf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9uk4stplvj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q1rk2ypacxsp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5x6ahv7fl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cmpnguduwo1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ukr7yrjh8wz5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c06hznr0dm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17960q2h1oo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Representation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e9rkwqqnrle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 Precision Format (32-bit)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5937145" cy="1743317"/>
            <wp:effectExtent b="0" l="0" r="0" t="0"/>
            <wp:wrapSquare wrapText="bothSides" distB="114300" distT="114300" distL="114300" distR="1143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69824" l="18531" r="18357" t="12520"/>
                    <a:stretch>
                      <a:fillRect/>
                    </a:stretch>
                  </pic:blipFill>
                  <pic:spPr>
                    <a:xfrm>
                      <a:off x="0" y="0"/>
                      <a:ext cx="5937145" cy="1743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2486025</wp:posOffset>
            </wp:positionV>
            <wp:extent cx="6853238" cy="4536514"/>
            <wp:effectExtent b="0" l="0" r="0" t="0"/>
            <wp:wrapSquare wrapText="bothSides" distB="114300" distT="114300" distL="114300" distR="11430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-273" l="0" r="0" t="37217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4536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au65ky6cg5vj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Double Precision Format (64-bit)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161925</wp:posOffset>
            </wp:positionV>
            <wp:extent cx="7167563" cy="5261399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9496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261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jc w:val="center"/>
        <w:rPr/>
      </w:pPr>
      <w:bookmarkStart w:colFirst="0" w:colLast="0" w:name="_g9ucvc60qf1z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Decimal to IEEE-754 Floating Point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decimal number to binary number.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the binary number.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the biased exponent.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Sign Bit.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Find the fraction.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Encode accordingly.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50.6749 to IEEE-754 single precision floating point representation. Show your final answer in Hex format. Consider 10 bits while converting from decimal to binary.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895350</wp:posOffset>
            </wp:positionV>
            <wp:extent cx="6021633" cy="5584203"/>
            <wp:effectExtent b="0" l="0" r="0" t="0"/>
            <wp:wrapNone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633" cy="5584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-0.0232 to 12-bit IEEE-754 representation where the size of the exponent field is 4 bits. Show your final answer in Hex format. 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206546</wp:posOffset>
            </wp:positionV>
            <wp:extent cx="6392608" cy="5914755"/>
            <wp:effectExtent b="0" l="0" r="0" t="0"/>
            <wp:wrapSquare wrapText="bothSides" distB="114300" distT="114300" distL="114300" distR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608" cy="5914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8497734</wp:posOffset>
            </wp:positionV>
            <wp:extent cx="7749897" cy="6948488"/>
            <wp:effectExtent b="0" l="0" r="0" t="0"/>
            <wp:wrapSquare wrapText="bothSides" distB="114300" distT="114300" distL="114300" distR="11430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25778" l="3156" r="0" t="9215"/>
                    <a:stretch>
                      <a:fillRect/>
                    </a:stretch>
                  </pic:blipFill>
                  <pic:spPr>
                    <a:xfrm>
                      <a:off x="0" y="0"/>
                      <a:ext cx="7749897" cy="694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chv13wgdd7a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to Decimal Conversion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Hex/Decimal number to binary number.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Arrange the binary number according to the given IEEE format.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Determine the sign.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Find out the actual exponent from the biased exponent field.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Convert Fraction to Decimal.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Final number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(-1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Sign Bit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(1+Fraction)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e>
              <m:sup/>
            </m:sSup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Actual Exponent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IEEE-754 single precision floating point number 0xF2400120 to decimal.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742950</wp:posOffset>
            </wp:positionV>
            <wp:extent cx="6100763" cy="5869673"/>
            <wp:effectExtent b="0" l="0" r="0" t="0"/>
            <wp:wrapNone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22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5869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dnyp3w16s92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Addition/Subtraction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Align the binary point so that the lower exponent matches with the higher exponent.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add or sub accordingly.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238125</wp:posOffset>
            </wp:positionV>
            <wp:extent cx="7272338" cy="4381164"/>
            <wp:effectExtent b="0" l="0" r="0" t="0"/>
            <wp:wrapSquare wrapText="bothSides" distB="114300" distT="114300" distL="114300" distR="1143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4381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m08av1o15hx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Add the exponents.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multiply accordingly.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Determine the sign of the operation.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57913" cy="2935378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93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gilk31qcr3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Overflow-Underflow detection for IEEE-754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314325</wp:posOffset>
            </wp:positionV>
            <wp:extent cx="7368434" cy="5257530"/>
            <wp:effectExtent b="0" l="0" r="0" t="0"/>
            <wp:wrapSquare wrapText="bothSides" distB="114300" distT="114300" distL="114300" distR="1143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434" cy="525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o7xmuutbhtm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instructions in RISC-V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-430049</wp:posOffset>
            </wp:positionH>
            <wp:positionV relativeFrom="paragraph">
              <wp:posOffset>534158</wp:posOffset>
            </wp:positionV>
            <wp:extent cx="6588450" cy="3370051"/>
            <wp:effectExtent b="0" l="0" r="0" t="0"/>
            <wp:wrapSquare wrapText="bothSides" distB="114300" distT="114300" distL="114300" distR="11430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450" cy="3370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b0qpgtnajue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s8ihawntmt0g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 list: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520"/>
        <w:gridCol w:w="6060"/>
        <w:gridCol w:w="1545"/>
        <w:tblGridChange w:id="0">
          <w:tblGrid>
            <w:gridCol w:w="1275"/>
            <w:gridCol w:w="2520"/>
            <w:gridCol w:w="60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fadd.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fadd.s rd, rs1, rs2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addition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For all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marked instructions, if the numbers are in double precision then just add “d” instead of “s”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Ex: </w:t>
              <w:br w:type="textWrapping"/>
              <w:t xml:space="preserve">fadd.d rd, rs1, rs2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double-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precision floating-point addition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fsub.s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fsub.s rd, rs1, rs2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subtraction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rs1 -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fmul.s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fmul.s rd,rs1,rs2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fmul.s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  <w:rtl w:val="0"/>
              </w:rPr>
              <w:t xml:space="preserve">Perform single-precision floating-point multiplication.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*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fdiv.s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fdiv.s rd,rs1,rs2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fdiv.s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floating-point division.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/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fmadd.s rd,rs1,rs2,rs3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addition.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fnmadd.s rd,rs1,rs2,rs3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addition.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fmsub.s rd,rs1,rs2,rs3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subtraction.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fnmsub.s rd,rs1,rs2,rs3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subtraction.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fsqrt.s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fsqrt.s rd,rs1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fsqrt.s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square root.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sqrt(rs1)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feq.s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feq.s rd,rs1,rs2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feq.s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both are equal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flt.s rd,rs1,rs2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flt.s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fle.s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fle.s rd,rs1,rs2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fle.s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&lt;=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y35855tn0jha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2115"/>
        <w:gridCol w:w="5355"/>
        <w:tblGridChange w:id="0">
          <w:tblGrid>
            <w:gridCol w:w="1290"/>
            <w:gridCol w:w="211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</w:tr>
      <w:tr>
        <w:trPr>
          <w:cantSplit w:val="0"/>
          <w:trHeight w:val="769.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 rd,offset(rs1)</w:t>
              <w:br w:type="textWrapping"/>
              <w:t xml:space="preserve">Ex: flw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single-precision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 rd,offset(rs1)</w:t>
              <w:br w:type="textWrapping"/>
              <w:t xml:space="preserve">Ex: fld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double-precision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 rs2,offset(rs1)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single-precision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 rs2,offset(rs1)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double-precision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 rd,rs1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fcvt.s.w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Converts a 32-bit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integer, in integer register rs1 into a floating-point number in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 rd,rs1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fcvt.w.s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 a floating-point number in floating-point register rs1 to a signed 32-bit in integer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 rd,rs1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fmv.w.x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encoded in IEEE 754 standard encoding from the lower 32 bits of integer register rs1 to the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 rd,rs1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fmv.x.w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in floating-point register rs1 represented in IEEE 754 encoding to the lower 32 bits of integer register rd.</w:t>
            </w:r>
          </w:p>
        </w:tc>
      </w:tr>
    </w:tbl>
    <w:p w:rsidR="00000000" w:rsidDel="00000000" w:rsidP="00000000" w:rsidRDefault="00000000" w:rsidRPr="00000000" w14:paraId="000001F4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q9ncgp3lil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3mg9rwq5gm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kkewewgl0m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x8kqm7cp2p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widowControl w:val="0"/>
        <w:spacing w:before="96" w:lineRule="auto"/>
        <w:jc w:val="left"/>
        <w:rPr/>
      </w:pPr>
      <w:bookmarkStart w:colFirst="0" w:colLast="0" w:name="_qqpjbqwaf4k1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u w:val="single"/>
          <w:rtl w:val="0"/>
        </w:rPr>
        <w:t xml:space="preserve">Formulas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706.03286788711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1. Bias 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(n-1)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 n = Size of the exponent field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2. Biased Exponent = Bias + Actual Exponent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Actual Exponent = Biased Exponent - Bias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3. Biased Exponent Range = 0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[upper &amp; lower limit is reserved]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                 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= 1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; [Usable range]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4. Actual Exponent Range = (0 - 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-1 - Bias)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                                                        =(1 -Bias)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-2 -Bias) ; [Usable range]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5. Decimal Number =(-1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Sign Bit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(1+Fraction)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Actual Exponent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1"/>
        <w:widowControl w:val="0"/>
        <w:spacing w:before="96" w:lineRule="auto"/>
        <w:rPr/>
      </w:pPr>
      <w:bookmarkStart w:colFirst="0" w:colLast="0" w:name="_588vrikdt7wz" w:id="60"/>
      <w:bookmarkEnd w:id="60"/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Style w:val="Heading1"/>
      <w:widowControl w:val="0"/>
      <w:spacing w:before="96" w:lineRule="auto"/>
      <w:jc w:val="center"/>
      <w:rPr>
        <w:rFonts w:ascii="Times New Roman" w:cs="Times New Roman" w:eastAsia="Times New Roman" w:hAnsi="Times New Roman"/>
        <w:sz w:val="50"/>
        <w:szCs w:val="50"/>
      </w:rPr>
    </w:pPr>
    <w:bookmarkStart w:colFirst="0" w:colLast="0" w:name="_6xc9cggpkthj" w:id="61"/>
    <w:bookmarkEnd w:id="6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rPr>
        <w:rFonts w:ascii="Times New Roman" w:cs="Times New Roman" w:eastAsia="Times New Roman" w:hAnsi="Times New Roman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8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eader" Target="header1.xml"/><Relationship Id="rId25" Type="http://schemas.openxmlformats.org/officeDocument/2006/relationships/image" Target="media/image19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9.png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16.png"/><Relationship Id="rId12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