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0A0DD" w14:textId="5C1236A3" w:rsidR="00E6441A" w:rsidRPr="001E503C" w:rsidRDefault="00E6441A" w:rsidP="00E6441A">
      <w:pPr>
        <w:jc w:val="center"/>
        <w:rPr>
          <w:rFonts w:ascii="Arial" w:hAnsi="Arial" w:cs="Arial"/>
        </w:rPr>
      </w:pPr>
      <w:r w:rsidRPr="001E503C">
        <w:rPr>
          <w:rFonts w:ascii="Arial" w:hAnsi="Arial" w:cs="Arial"/>
        </w:rPr>
        <w:t xml:space="preserve">Name: </w:t>
      </w:r>
      <w:r w:rsidR="00AA79A5">
        <w:rPr>
          <w:rFonts w:ascii="Arial" w:hAnsi="Arial" w:cs="Arial"/>
        </w:rPr>
        <w:t>KARAN MONDAL</w:t>
      </w:r>
    </w:p>
    <w:p w14:paraId="53F83499" w14:textId="7DD970AC" w:rsidR="00E6441A" w:rsidRPr="001E503C" w:rsidRDefault="00E6441A" w:rsidP="00E6441A">
      <w:pPr>
        <w:jc w:val="center"/>
        <w:rPr>
          <w:rFonts w:ascii="Arial" w:hAnsi="Arial" w:cs="Arial"/>
        </w:rPr>
      </w:pPr>
      <w:r w:rsidRPr="001E503C">
        <w:rPr>
          <w:rFonts w:ascii="Arial" w:hAnsi="Arial" w:cs="Arial"/>
        </w:rPr>
        <w:t>Roll No.: 1303082201</w:t>
      </w:r>
      <w:r w:rsidR="00AA79A5">
        <w:rPr>
          <w:rFonts w:ascii="Arial" w:hAnsi="Arial" w:cs="Arial"/>
        </w:rPr>
        <w:t>6</w:t>
      </w:r>
    </w:p>
    <w:p w14:paraId="7406A43A" w14:textId="77777777" w:rsidR="00E6441A" w:rsidRPr="001E503C" w:rsidRDefault="00E6441A" w:rsidP="00E6441A">
      <w:pPr>
        <w:jc w:val="center"/>
        <w:rPr>
          <w:rFonts w:ascii="Arial" w:hAnsi="Arial" w:cs="Arial"/>
        </w:rPr>
      </w:pPr>
    </w:p>
    <w:p w14:paraId="1FBD6536" w14:textId="31F90E3A" w:rsidR="00AA79A5" w:rsidRPr="00AA79A5" w:rsidRDefault="00AA79A5" w:rsidP="00AA79A5">
      <w:pPr>
        <w:rPr>
          <w:rFonts w:ascii="Arial" w:hAnsi="Arial" w:cs="Arial"/>
        </w:rPr>
      </w:pPr>
      <w:r>
        <w:rPr>
          <w:rFonts w:ascii="Arial" w:hAnsi="Arial" w:cs="Arial"/>
        </w:rPr>
        <w:t>1.</w:t>
      </w:r>
      <w:r w:rsidRPr="00AA79A5">
        <w:rPr>
          <w:rFonts w:ascii="Arial" w:hAnsi="Arial" w:cs="Arial"/>
        </w:rPr>
        <w:t>The two most common supervised tasks are</w:t>
      </w:r>
      <w:r w:rsidR="004614F6">
        <w:rPr>
          <w:rFonts w:ascii="Arial" w:hAnsi="Arial" w:cs="Arial"/>
        </w:rPr>
        <w:t xml:space="preserve"> --</w:t>
      </w:r>
      <w:r w:rsidRPr="00AA79A5">
        <w:rPr>
          <w:rFonts w:ascii="Arial" w:hAnsi="Arial" w:cs="Arial"/>
        </w:rPr>
        <w:br/>
        <w:t xml:space="preserve">Image </w:t>
      </w:r>
      <w:r w:rsidR="004614F6">
        <w:rPr>
          <w:rFonts w:ascii="Arial" w:hAnsi="Arial" w:cs="Arial"/>
        </w:rPr>
        <w:t>R</w:t>
      </w:r>
      <w:r w:rsidRPr="00AA79A5">
        <w:rPr>
          <w:rFonts w:ascii="Arial" w:hAnsi="Arial" w:cs="Arial"/>
        </w:rPr>
        <w:t xml:space="preserve">ecognition and </w:t>
      </w:r>
      <w:r w:rsidR="004614F6">
        <w:rPr>
          <w:rFonts w:ascii="Arial" w:hAnsi="Arial" w:cs="Arial"/>
        </w:rPr>
        <w:t>C</w:t>
      </w:r>
      <w:r w:rsidRPr="00AA79A5">
        <w:rPr>
          <w:rFonts w:ascii="Arial" w:hAnsi="Arial" w:cs="Arial"/>
        </w:rPr>
        <w:t xml:space="preserve">ustomer </w:t>
      </w:r>
      <w:r w:rsidR="004614F6">
        <w:rPr>
          <w:rFonts w:ascii="Arial" w:hAnsi="Arial" w:cs="Arial"/>
        </w:rPr>
        <w:t>C</w:t>
      </w:r>
      <w:r w:rsidRPr="00AA79A5">
        <w:rPr>
          <w:rFonts w:ascii="Arial" w:hAnsi="Arial" w:cs="Arial"/>
        </w:rPr>
        <w:t>h</w:t>
      </w:r>
      <w:r w:rsidR="004614F6">
        <w:rPr>
          <w:rFonts w:ascii="Arial" w:hAnsi="Arial" w:cs="Arial"/>
        </w:rPr>
        <w:t>urn</w:t>
      </w:r>
      <w:r w:rsidRPr="00AA79A5">
        <w:rPr>
          <w:rFonts w:ascii="Arial" w:hAnsi="Arial" w:cs="Arial"/>
        </w:rPr>
        <w:t xml:space="preserve"> </w:t>
      </w:r>
      <w:r w:rsidR="004614F6">
        <w:rPr>
          <w:rFonts w:ascii="Arial" w:hAnsi="Arial" w:cs="Arial"/>
        </w:rPr>
        <w:t>A</w:t>
      </w:r>
      <w:r w:rsidRPr="00AA79A5">
        <w:rPr>
          <w:rFonts w:ascii="Arial" w:hAnsi="Arial" w:cs="Arial"/>
        </w:rPr>
        <w:t>nalysis.</w:t>
      </w:r>
    </w:p>
    <w:p w14:paraId="3FE096C5" w14:textId="626734E0" w:rsidR="00AA79A5" w:rsidRPr="00AA79A5" w:rsidRDefault="00AA79A5" w:rsidP="00AA79A5">
      <w:pPr>
        <w:rPr>
          <w:rFonts w:ascii="Arial" w:hAnsi="Arial" w:cs="Arial"/>
        </w:rPr>
      </w:pPr>
      <w:r>
        <w:rPr>
          <w:rFonts w:ascii="Arial" w:hAnsi="Arial" w:cs="Arial"/>
        </w:rPr>
        <w:t>2.</w:t>
      </w:r>
      <w:r w:rsidRPr="00AA79A5">
        <w:rPr>
          <w:rFonts w:ascii="Arial" w:hAnsi="Arial" w:cs="Arial"/>
        </w:rPr>
        <w:t>The purpose of a validation set</w:t>
      </w:r>
      <w:r w:rsidR="004614F6">
        <w:rPr>
          <w:rFonts w:ascii="Arial" w:hAnsi="Arial" w:cs="Arial"/>
        </w:rPr>
        <w:t xml:space="preserve"> -</w:t>
      </w:r>
      <w:r w:rsidRPr="00AA79A5">
        <w:rPr>
          <w:rFonts w:ascii="Arial" w:hAnsi="Arial" w:cs="Arial"/>
        </w:rPr>
        <w:br/>
        <w:t>After analy</w:t>
      </w:r>
      <w:r w:rsidR="004D0858">
        <w:rPr>
          <w:rFonts w:ascii="Arial" w:hAnsi="Arial" w:cs="Arial"/>
        </w:rPr>
        <w:t>s</w:t>
      </w:r>
      <w:r w:rsidRPr="00AA79A5">
        <w:rPr>
          <w:rFonts w:ascii="Arial" w:hAnsi="Arial" w:cs="Arial"/>
        </w:rPr>
        <w:t xml:space="preserve">ing the data through </w:t>
      </w:r>
      <w:r w:rsidR="004D0858">
        <w:rPr>
          <w:rFonts w:ascii="Arial" w:hAnsi="Arial" w:cs="Arial"/>
        </w:rPr>
        <w:t>trainset and testing</w:t>
      </w:r>
      <w:r w:rsidRPr="00AA79A5">
        <w:rPr>
          <w:rFonts w:ascii="Arial" w:hAnsi="Arial" w:cs="Arial"/>
        </w:rPr>
        <w:t xml:space="preserve"> it through </w:t>
      </w:r>
      <w:r w:rsidR="004D0858">
        <w:rPr>
          <w:rFonts w:ascii="Arial" w:hAnsi="Arial" w:cs="Arial"/>
        </w:rPr>
        <w:t>test</w:t>
      </w:r>
      <w:r w:rsidRPr="00AA79A5">
        <w:rPr>
          <w:rFonts w:ascii="Arial" w:hAnsi="Arial" w:cs="Arial"/>
        </w:rPr>
        <w:t xml:space="preserve"> set for multiple times to find the final accuracy validation set is needed.</w:t>
      </w:r>
    </w:p>
    <w:p w14:paraId="2604C85A" w14:textId="6C8F9AB1" w:rsidR="00AA79A5" w:rsidRPr="00AA79A5" w:rsidRDefault="00AA79A5" w:rsidP="00AA79A5">
      <w:pPr>
        <w:rPr>
          <w:rFonts w:ascii="Arial" w:hAnsi="Arial" w:cs="Arial"/>
        </w:rPr>
      </w:pPr>
      <w:r>
        <w:rPr>
          <w:rFonts w:ascii="Arial" w:hAnsi="Arial" w:cs="Arial"/>
        </w:rPr>
        <w:t>3.</w:t>
      </w:r>
      <w:r w:rsidRPr="00AA79A5">
        <w:rPr>
          <w:rFonts w:ascii="Arial" w:hAnsi="Arial" w:cs="Arial"/>
        </w:rPr>
        <w:t>Model parameters for linear regression model-</w:t>
      </w:r>
      <w:r w:rsidRPr="00AA79A5">
        <w:rPr>
          <w:rFonts w:ascii="Arial" w:hAnsi="Arial" w:cs="Arial"/>
        </w:rPr>
        <w:br/>
        <w:t>(</w:t>
      </w:r>
      <w:proofErr w:type="spellStart"/>
      <w:r w:rsidRPr="00AA79A5">
        <w:rPr>
          <w:rFonts w:ascii="Arial" w:hAnsi="Arial" w:cs="Arial"/>
        </w:rPr>
        <w:t>i</w:t>
      </w:r>
      <w:proofErr w:type="spellEnd"/>
      <w:r w:rsidRPr="00AA79A5">
        <w:rPr>
          <w:rFonts w:ascii="Arial" w:hAnsi="Arial" w:cs="Arial"/>
        </w:rPr>
        <w:t>) co</w:t>
      </w:r>
      <w:r w:rsidR="004D0858">
        <w:rPr>
          <w:rFonts w:ascii="Arial" w:hAnsi="Arial" w:cs="Arial"/>
        </w:rPr>
        <w:t xml:space="preserve"> </w:t>
      </w:r>
      <w:proofErr w:type="spellStart"/>
      <w:r w:rsidRPr="00AA79A5">
        <w:rPr>
          <w:rFonts w:ascii="Arial" w:hAnsi="Arial" w:cs="Arial"/>
        </w:rPr>
        <w:t>eff</w:t>
      </w:r>
      <w:r w:rsidR="004D0858">
        <w:rPr>
          <w:rFonts w:ascii="Arial" w:hAnsi="Arial" w:cs="Arial"/>
        </w:rPr>
        <w:t>icients</w:t>
      </w:r>
      <w:proofErr w:type="spellEnd"/>
      <w:r w:rsidRPr="00AA79A5">
        <w:rPr>
          <w:rFonts w:ascii="Arial" w:hAnsi="Arial" w:cs="Arial"/>
        </w:rPr>
        <w:t xml:space="preserve"> of the variable;</w:t>
      </w:r>
      <w:r w:rsidRPr="00AA79A5">
        <w:rPr>
          <w:rFonts w:ascii="Arial" w:hAnsi="Arial" w:cs="Arial"/>
        </w:rPr>
        <w:br/>
        <w:t>(ii) lo</w:t>
      </w:r>
      <w:r w:rsidR="004D0858">
        <w:rPr>
          <w:rFonts w:ascii="Arial" w:hAnsi="Arial" w:cs="Arial"/>
        </w:rPr>
        <w:t>ss</w:t>
      </w:r>
      <w:r w:rsidRPr="00AA79A5">
        <w:rPr>
          <w:rFonts w:ascii="Arial" w:hAnsi="Arial" w:cs="Arial"/>
        </w:rPr>
        <w:t xml:space="preserve"> function i.e. mean squared error (</w:t>
      </w:r>
      <w:r w:rsidR="004D0858">
        <w:rPr>
          <w:rFonts w:ascii="Arial" w:hAnsi="Arial" w:cs="Arial"/>
        </w:rPr>
        <w:t>MSE</w:t>
      </w:r>
      <w:r w:rsidRPr="00AA79A5">
        <w:rPr>
          <w:rFonts w:ascii="Arial" w:hAnsi="Arial" w:cs="Arial"/>
        </w:rPr>
        <w:t>)</w:t>
      </w:r>
      <w:r w:rsidRPr="00AA79A5">
        <w:rPr>
          <w:rFonts w:ascii="Arial" w:hAnsi="Arial" w:cs="Arial"/>
        </w:rPr>
        <w:br/>
        <w:t xml:space="preserve">(iii) </w:t>
      </w:r>
      <w:r w:rsidR="004D0858">
        <w:rPr>
          <w:rFonts w:ascii="Arial" w:hAnsi="Arial" w:cs="Arial"/>
        </w:rPr>
        <w:t>Gradient Decent</w:t>
      </w:r>
      <w:r w:rsidRPr="00AA79A5">
        <w:rPr>
          <w:rFonts w:ascii="Arial" w:hAnsi="Arial" w:cs="Arial"/>
        </w:rPr>
        <w:t>.</w:t>
      </w:r>
    </w:p>
    <w:p w14:paraId="2086F4CC" w14:textId="30085FC7" w:rsidR="00AA79A5" w:rsidRPr="00AA79A5" w:rsidRDefault="00AA79A5" w:rsidP="00AA79A5">
      <w:pPr>
        <w:rPr>
          <w:rFonts w:ascii="Arial" w:hAnsi="Arial" w:cs="Arial"/>
        </w:rPr>
      </w:pPr>
      <w:r>
        <w:rPr>
          <w:rFonts w:ascii="Arial" w:hAnsi="Arial" w:cs="Arial"/>
        </w:rPr>
        <w:t>4.</w:t>
      </w:r>
      <w:r w:rsidRPr="00AA79A5">
        <w:rPr>
          <w:rFonts w:ascii="Arial" w:hAnsi="Arial" w:cs="Arial"/>
        </w:rPr>
        <w:t>A</w:t>
      </w:r>
      <w:r>
        <w:rPr>
          <w:rFonts w:ascii="Arial" w:hAnsi="Arial" w:cs="Arial"/>
        </w:rPr>
        <w:t>UC</w:t>
      </w:r>
      <w:r w:rsidRPr="00AA79A5">
        <w:rPr>
          <w:rFonts w:ascii="Arial" w:hAnsi="Arial" w:cs="Arial"/>
        </w:rPr>
        <w:t xml:space="preserve"> value of a perfect classifier </w:t>
      </w:r>
      <w:proofErr w:type="spellStart"/>
      <w:r>
        <w:rPr>
          <w:rFonts w:ascii="Arial" w:hAnsi="Arial" w:cs="Arial"/>
        </w:rPr>
        <w:t>tan</w:t>
      </w:r>
      <w:r w:rsidRPr="00AA79A5">
        <w:rPr>
          <w:rFonts w:ascii="Arial" w:hAnsi="Arial" w:cs="Arial"/>
        </w:rPr>
        <w:t>θ</w:t>
      </w:r>
      <w:proofErr w:type="spellEnd"/>
      <w:r w:rsidRPr="00AA79A5">
        <w:rPr>
          <w:rFonts w:ascii="Arial" w:hAnsi="Arial" w:cs="Arial"/>
        </w:rPr>
        <w:t xml:space="preserve"> &gt;= 1</w:t>
      </w:r>
      <w:r>
        <w:rPr>
          <w:rFonts w:ascii="Arial" w:hAnsi="Arial" w:cs="Arial"/>
        </w:rPr>
        <w:t>.</w:t>
      </w:r>
    </w:p>
    <w:p w14:paraId="7469F040" w14:textId="110A287B" w:rsidR="00AA79A5" w:rsidRPr="00AA79A5" w:rsidRDefault="00AA79A5" w:rsidP="00AA79A5">
      <w:pPr>
        <w:rPr>
          <w:rFonts w:ascii="Arial" w:hAnsi="Arial" w:cs="Arial"/>
        </w:rPr>
      </w:pPr>
      <w:r>
        <w:rPr>
          <w:rFonts w:ascii="Arial" w:hAnsi="Arial" w:cs="Arial"/>
        </w:rPr>
        <w:t>5.</w:t>
      </w:r>
      <w:r w:rsidRPr="00AA79A5">
        <w:rPr>
          <w:rFonts w:ascii="Arial" w:hAnsi="Arial" w:cs="Arial"/>
        </w:rPr>
        <w:t>Out of precision and recall, see all more important for a spam email detection system.</w:t>
      </w:r>
    </w:p>
    <w:p w14:paraId="1F32C5A8" w14:textId="0496F57F" w:rsidR="00AA79A5" w:rsidRDefault="00AA79A5" w:rsidP="00AA79A5">
      <w:pPr>
        <w:rPr>
          <w:rFonts w:ascii="Arial" w:hAnsi="Arial" w:cs="Arial"/>
        </w:rPr>
      </w:pPr>
      <w:r>
        <w:rPr>
          <w:rFonts w:ascii="Arial" w:hAnsi="Arial" w:cs="Arial"/>
        </w:rPr>
        <w:t>6.</w:t>
      </w:r>
      <w:r w:rsidRPr="00AA79A5">
        <w:rPr>
          <w:rFonts w:ascii="Arial" w:hAnsi="Arial" w:cs="Arial"/>
        </w:rPr>
        <w:t xml:space="preserve">Train - text - </w:t>
      </w:r>
      <w:proofErr w:type="gramStart"/>
      <w:r w:rsidRPr="00AA79A5">
        <w:rPr>
          <w:rFonts w:ascii="Arial" w:hAnsi="Arial" w:cs="Arial"/>
        </w:rPr>
        <w:t>split :</w:t>
      </w:r>
      <w:proofErr w:type="gramEnd"/>
      <w:r w:rsidRPr="00AA79A5">
        <w:rPr>
          <w:rFonts w:ascii="Arial" w:hAnsi="Arial" w:cs="Arial"/>
        </w:rPr>
        <w:t>-</w:t>
      </w:r>
      <w:r w:rsidRPr="00AA79A5">
        <w:rPr>
          <w:rFonts w:ascii="Arial" w:hAnsi="Arial" w:cs="Arial"/>
        </w:rPr>
        <w:br/>
        <w:t xml:space="preserve">when we get a new dataset we decide the dataset initially into </w:t>
      </w:r>
      <w:r w:rsidR="004614F6">
        <w:rPr>
          <w:rFonts w:ascii="Arial" w:hAnsi="Arial" w:cs="Arial"/>
        </w:rPr>
        <w:t>train</w:t>
      </w:r>
      <w:r w:rsidRPr="00AA79A5">
        <w:rPr>
          <w:rFonts w:ascii="Arial" w:hAnsi="Arial" w:cs="Arial"/>
        </w:rPr>
        <w:t xml:space="preserve">-text split: </w:t>
      </w:r>
      <w:proofErr w:type="spellStart"/>
      <w:r w:rsidRPr="00AA79A5">
        <w:rPr>
          <w:rFonts w:ascii="Arial" w:hAnsi="Arial" w:cs="Arial"/>
        </w:rPr>
        <w:t>ie</w:t>
      </w:r>
      <w:proofErr w:type="spellEnd"/>
      <w:r w:rsidRPr="00AA79A5">
        <w:rPr>
          <w:rFonts w:ascii="Arial" w:hAnsi="Arial" w:cs="Arial"/>
        </w:rPr>
        <w:t>. 70-80% of data are kept in</w:t>
      </w:r>
      <w:r w:rsidR="004614F6">
        <w:rPr>
          <w:rFonts w:ascii="Arial" w:hAnsi="Arial" w:cs="Arial"/>
        </w:rPr>
        <w:t>itially</w:t>
      </w:r>
      <w:r w:rsidRPr="00AA79A5">
        <w:rPr>
          <w:rFonts w:ascii="Arial" w:hAnsi="Arial" w:cs="Arial"/>
        </w:rPr>
        <w:t xml:space="preserve"> for training and after</w:t>
      </w:r>
      <w:r w:rsidR="004614F6">
        <w:rPr>
          <w:rFonts w:ascii="Arial" w:hAnsi="Arial" w:cs="Arial"/>
        </w:rPr>
        <w:t xml:space="preserve"> training</w:t>
      </w:r>
      <w:r w:rsidRPr="00AA79A5">
        <w:rPr>
          <w:rFonts w:ascii="Arial" w:hAnsi="Arial" w:cs="Arial"/>
        </w:rPr>
        <w:t xml:space="preserve"> the model get tested on the next 20-30%</w:t>
      </w:r>
      <w:r w:rsidR="004614F6">
        <w:rPr>
          <w:rFonts w:ascii="Arial" w:hAnsi="Arial" w:cs="Arial"/>
        </w:rPr>
        <w:t xml:space="preserve"> data, </w:t>
      </w:r>
      <w:proofErr w:type="spellStart"/>
      <w:r w:rsidR="004614F6">
        <w:rPr>
          <w:rFonts w:ascii="Arial" w:hAnsi="Arial" w:cs="Arial"/>
        </w:rPr>
        <w:t>i.e</w:t>
      </w:r>
      <w:proofErr w:type="spellEnd"/>
      <w:r w:rsidR="004614F6">
        <w:rPr>
          <w:rFonts w:ascii="Arial" w:hAnsi="Arial" w:cs="Arial"/>
        </w:rPr>
        <w:t xml:space="preserve"> -</w:t>
      </w:r>
      <w:r w:rsidRPr="00AA79A5">
        <w:rPr>
          <w:rFonts w:ascii="Arial" w:hAnsi="Arial" w:cs="Arial"/>
        </w:rPr>
        <w:t xml:space="preserve"> is known as test-set. </w:t>
      </w:r>
      <w:proofErr w:type="gramStart"/>
      <w:r w:rsidRPr="00AA79A5">
        <w:rPr>
          <w:rFonts w:ascii="Arial" w:hAnsi="Arial" w:cs="Arial"/>
        </w:rPr>
        <w:t>So</w:t>
      </w:r>
      <w:proofErr w:type="gramEnd"/>
      <w:r w:rsidRPr="00AA79A5">
        <w:rPr>
          <w:rFonts w:ascii="Arial" w:hAnsi="Arial" w:cs="Arial"/>
        </w:rPr>
        <w:t xml:space="preserve"> if we sum up the whole train te</w:t>
      </w:r>
      <w:r w:rsidR="004614F6">
        <w:rPr>
          <w:rFonts w:ascii="Arial" w:hAnsi="Arial" w:cs="Arial"/>
        </w:rPr>
        <w:t>s</w:t>
      </w:r>
      <w:r w:rsidRPr="00AA79A5">
        <w:rPr>
          <w:rFonts w:ascii="Arial" w:hAnsi="Arial" w:cs="Arial"/>
        </w:rPr>
        <w:t>t</w:t>
      </w:r>
      <w:r w:rsidR="004614F6">
        <w:rPr>
          <w:rFonts w:ascii="Arial" w:hAnsi="Arial" w:cs="Arial"/>
        </w:rPr>
        <w:t xml:space="preserve"> </w:t>
      </w:r>
      <w:proofErr w:type="gramStart"/>
      <w:r w:rsidRPr="00AA79A5">
        <w:rPr>
          <w:rFonts w:ascii="Arial" w:hAnsi="Arial" w:cs="Arial"/>
        </w:rPr>
        <w:t>theory</w:t>
      </w:r>
      <w:proofErr w:type="gramEnd"/>
      <w:r w:rsidRPr="00AA79A5">
        <w:rPr>
          <w:rFonts w:ascii="Arial" w:hAnsi="Arial" w:cs="Arial"/>
        </w:rPr>
        <w:t xml:space="preserve"> </w:t>
      </w:r>
      <w:r w:rsidR="004614F6">
        <w:rPr>
          <w:rFonts w:ascii="Arial" w:hAnsi="Arial" w:cs="Arial"/>
        </w:rPr>
        <w:t xml:space="preserve">we get the train test split. Over </w:t>
      </w:r>
      <w:proofErr w:type="spellStart"/>
      <w:r w:rsidR="004614F6">
        <w:rPr>
          <w:rFonts w:ascii="Arial" w:hAnsi="Arial" w:cs="Arial"/>
        </w:rPr>
        <w:t>feeting</w:t>
      </w:r>
      <w:proofErr w:type="spellEnd"/>
      <w:r w:rsidR="004614F6">
        <w:rPr>
          <w:rFonts w:ascii="Arial" w:hAnsi="Arial" w:cs="Arial"/>
        </w:rPr>
        <w:t xml:space="preserve"> of</w:t>
      </w:r>
      <w:r w:rsidRPr="00AA79A5">
        <w:rPr>
          <w:rFonts w:ascii="Arial" w:hAnsi="Arial" w:cs="Arial"/>
        </w:rPr>
        <w:t xml:space="preserve"> training data set </w:t>
      </w:r>
      <w:r w:rsidR="004614F6">
        <w:rPr>
          <w:rFonts w:ascii="Arial" w:hAnsi="Arial" w:cs="Arial"/>
        </w:rPr>
        <w:t xml:space="preserve">takes place where the train data set executes the number of </w:t>
      </w:r>
      <w:r w:rsidRPr="00AA79A5">
        <w:rPr>
          <w:rFonts w:ascii="Arial" w:hAnsi="Arial" w:cs="Arial"/>
        </w:rPr>
        <w:t xml:space="preserve">test dataset </w:t>
      </w:r>
      <w:r w:rsidR="004614F6">
        <w:rPr>
          <w:rFonts w:ascii="Arial" w:hAnsi="Arial" w:cs="Arial"/>
        </w:rPr>
        <w:t>underfitting occurs. Overfitting where the test data set is fitting so over fitting and under fitting of training data.</w:t>
      </w:r>
    </w:p>
    <w:p w14:paraId="4801DC17" w14:textId="5AFF47C2" w:rsidR="00AA79A5" w:rsidRPr="00AA79A5" w:rsidRDefault="00AA79A5" w:rsidP="00AA79A5">
      <w:pPr>
        <w:rPr>
          <w:rFonts w:ascii="Arial" w:hAnsi="Arial" w:cs="Arial"/>
        </w:rPr>
      </w:pPr>
      <w:r>
        <w:rPr>
          <w:rFonts w:ascii="Arial" w:hAnsi="Arial" w:cs="Arial"/>
        </w:rPr>
        <w:t>8.</w:t>
      </w:r>
      <w:r w:rsidRPr="00AA79A5">
        <w:rPr>
          <w:rFonts w:ascii="Arial" w:hAnsi="Arial" w:cs="Arial"/>
        </w:rPr>
        <w:t>General algorithm</w:t>
      </w:r>
      <w:r>
        <w:rPr>
          <w:rFonts w:ascii="Arial" w:hAnsi="Arial" w:cs="Arial"/>
        </w:rPr>
        <w:t>s</w:t>
      </w:r>
      <w:r w:rsidRPr="00AA79A5">
        <w:rPr>
          <w:rFonts w:ascii="Arial" w:hAnsi="Arial" w:cs="Arial"/>
        </w:rPr>
        <w:t xml:space="preserve"> that are available to minimize the cost function</w:t>
      </w:r>
      <w:r>
        <w:rPr>
          <w:rFonts w:ascii="Arial" w:hAnsi="Arial" w:cs="Arial"/>
        </w:rPr>
        <w:t xml:space="preserve"> -</w:t>
      </w:r>
      <w:r w:rsidRPr="00AA79A5">
        <w:rPr>
          <w:rFonts w:ascii="Arial" w:hAnsi="Arial" w:cs="Arial"/>
        </w:rPr>
        <w:cr/>
      </w:r>
      <w:r>
        <w:rPr>
          <w:rFonts w:ascii="Arial" w:hAnsi="Arial" w:cs="Arial"/>
        </w:rPr>
        <w:t>Naive</w:t>
      </w:r>
      <w:r w:rsidRPr="00AA79A5">
        <w:rPr>
          <w:rFonts w:ascii="Arial" w:hAnsi="Arial" w:cs="Arial"/>
        </w:rPr>
        <w:t xml:space="preserve"> Bias algorithm</w:t>
      </w:r>
      <w:r w:rsidRPr="00AA79A5">
        <w:rPr>
          <w:rFonts w:ascii="Arial" w:hAnsi="Arial" w:cs="Arial"/>
        </w:rPr>
        <w:cr/>
        <w:t>Random forest algorithm</w:t>
      </w:r>
      <w:r w:rsidRPr="00AA79A5">
        <w:rPr>
          <w:rFonts w:ascii="Arial" w:hAnsi="Arial" w:cs="Arial"/>
        </w:rPr>
        <w:cr/>
        <w:t>Decision tree</w:t>
      </w:r>
      <w:r>
        <w:rPr>
          <w:rFonts w:ascii="Arial" w:hAnsi="Arial" w:cs="Arial"/>
        </w:rPr>
        <w:t>.</w:t>
      </w:r>
      <w:r w:rsidRPr="00AA79A5">
        <w:rPr>
          <w:rFonts w:ascii="Arial" w:hAnsi="Arial" w:cs="Arial"/>
        </w:rPr>
        <w:cr/>
      </w:r>
      <w:r w:rsidRPr="00AA79A5">
        <w:rPr>
          <w:rFonts w:ascii="Arial" w:hAnsi="Arial" w:cs="Arial"/>
        </w:rPr>
        <w:cr/>
      </w:r>
      <w:r>
        <w:rPr>
          <w:rFonts w:ascii="Arial" w:hAnsi="Arial" w:cs="Arial"/>
        </w:rPr>
        <w:t>9.</w:t>
      </w:r>
      <w:r w:rsidRPr="00AA79A5">
        <w:rPr>
          <w:rFonts w:ascii="Arial" w:hAnsi="Arial" w:cs="Arial"/>
        </w:rPr>
        <w:t>Con</w:t>
      </w:r>
      <w:r>
        <w:rPr>
          <w:rFonts w:ascii="Arial" w:hAnsi="Arial" w:cs="Arial"/>
        </w:rPr>
        <w:t>fusion</w:t>
      </w:r>
      <w:r w:rsidRPr="00AA79A5">
        <w:rPr>
          <w:rFonts w:ascii="Arial" w:hAnsi="Arial" w:cs="Arial"/>
        </w:rPr>
        <w:t xml:space="preserve"> matrix is said to be the generation of matrix data in order to analy</w:t>
      </w:r>
      <w:r>
        <w:rPr>
          <w:rFonts w:ascii="Arial" w:hAnsi="Arial" w:cs="Arial"/>
        </w:rPr>
        <w:t>s</w:t>
      </w:r>
      <w:r w:rsidRPr="00AA79A5">
        <w:rPr>
          <w:rFonts w:ascii="Arial" w:hAnsi="Arial" w:cs="Arial"/>
        </w:rPr>
        <w:t>e the statistical regression of a data set</w:t>
      </w:r>
      <w:r>
        <w:rPr>
          <w:rFonts w:ascii="Arial" w:hAnsi="Arial" w:cs="Arial"/>
        </w:rPr>
        <w:t>.</w:t>
      </w:r>
      <w:r w:rsidRPr="00AA79A5">
        <w:rPr>
          <w:rFonts w:ascii="Arial" w:hAnsi="Arial" w:cs="Arial"/>
        </w:rPr>
        <w:cr/>
        <w:t>In classification problem, true negative = 82, false positive = 3,</w:t>
      </w:r>
      <w:r w:rsidRPr="00AA79A5">
        <w:rPr>
          <w:rFonts w:ascii="Arial" w:hAnsi="Arial" w:cs="Arial"/>
        </w:rPr>
        <w:cr/>
        <w:t>False negative = 5</w:t>
      </w:r>
      <w:r w:rsidRPr="00AA79A5">
        <w:rPr>
          <w:rFonts w:ascii="Arial" w:hAnsi="Arial" w:cs="Arial"/>
        </w:rPr>
        <w:cr/>
        <w:t>True positive = 10,</w:t>
      </w:r>
      <w:r w:rsidRPr="00AA79A5">
        <w:rPr>
          <w:rFonts w:ascii="Arial" w:hAnsi="Arial" w:cs="Arial"/>
        </w:rPr>
        <w:cr/>
        <w:t>Precision, recall, false negative rate.</w:t>
      </w:r>
      <w:r w:rsidRPr="00AA79A5">
        <w:rPr>
          <w:rFonts w:ascii="Arial" w:hAnsi="Arial" w:cs="Arial"/>
        </w:rPr>
        <w:cr/>
      </w:r>
      <w:r w:rsidRPr="00AA79A5">
        <w:rPr>
          <w:rFonts w:ascii="Arial" w:hAnsi="Arial" w:cs="Arial"/>
        </w:rPr>
        <w:cr/>
      </w:r>
      <w:r>
        <w:rPr>
          <w:rFonts w:ascii="Arial" w:hAnsi="Arial" w:cs="Arial"/>
        </w:rPr>
        <w:t>10.ROC</w:t>
      </w:r>
      <w:r w:rsidRPr="00AA79A5">
        <w:rPr>
          <w:rFonts w:ascii="Arial" w:hAnsi="Arial" w:cs="Arial"/>
        </w:rPr>
        <w:t xml:space="preserve"> i</w:t>
      </w:r>
      <w:r>
        <w:rPr>
          <w:rFonts w:ascii="Arial" w:hAnsi="Arial" w:cs="Arial"/>
        </w:rPr>
        <w:t>s</w:t>
      </w:r>
      <w:r w:rsidRPr="00AA79A5">
        <w:rPr>
          <w:rFonts w:ascii="Arial" w:hAnsi="Arial" w:cs="Arial"/>
        </w:rPr>
        <w:t xml:space="preserve"> a type of curve that is use for perfect classif</w:t>
      </w:r>
      <w:r>
        <w:rPr>
          <w:rFonts w:ascii="Arial" w:hAnsi="Arial" w:cs="Arial"/>
        </w:rPr>
        <w:t>ier</w:t>
      </w:r>
      <w:r w:rsidRPr="00AA79A5">
        <w:rPr>
          <w:rFonts w:ascii="Arial" w:hAnsi="Arial" w:cs="Arial"/>
        </w:rPr>
        <w:t>, practical classifi</w:t>
      </w:r>
      <w:r>
        <w:rPr>
          <w:rFonts w:ascii="Arial" w:hAnsi="Arial" w:cs="Arial"/>
        </w:rPr>
        <w:t>er</w:t>
      </w:r>
      <w:r w:rsidRPr="00AA79A5">
        <w:rPr>
          <w:rFonts w:ascii="Arial" w:hAnsi="Arial" w:cs="Arial"/>
        </w:rPr>
        <w:t xml:space="preserve"> and </w:t>
      </w:r>
      <w:proofErr w:type="spellStart"/>
      <w:r w:rsidRPr="00AA79A5">
        <w:rPr>
          <w:rFonts w:ascii="Arial" w:hAnsi="Arial" w:cs="Arial"/>
        </w:rPr>
        <w:t>soundam</w:t>
      </w:r>
      <w:proofErr w:type="spellEnd"/>
      <w:r w:rsidRPr="00AA79A5">
        <w:rPr>
          <w:rFonts w:ascii="Arial" w:hAnsi="Arial" w:cs="Arial"/>
        </w:rPr>
        <w:t xml:space="preserve"> classifier.</w:t>
      </w:r>
    </w:p>
    <w:p w14:paraId="075293AF" w14:textId="71087E30" w:rsidR="009F1378" w:rsidRPr="001E503C" w:rsidRDefault="009F1378" w:rsidP="00AA79A5">
      <w:pPr>
        <w:rPr>
          <w:rFonts w:ascii="Arial" w:hAnsi="Arial" w:cs="Arial"/>
        </w:rPr>
      </w:pPr>
    </w:p>
    <w:sectPr w:rsidR="009F1378" w:rsidRPr="001E50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91870"/>
    <w:multiLevelType w:val="multilevel"/>
    <w:tmpl w:val="904E8814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4C26DD"/>
    <w:multiLevelType w:val="hybridMultilevel"/>
    <w:tmpl w:val="8D64B0A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3B33A01"/>
    <w:multiLevelType w:val="multilevel"/>
    <w:tmpl w:val="E708E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EC4D81"/>
    <w:multiLevelType w:val="multilevel"/>
    <w:tmpl w:val="3942E3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D26E67"/>
    <w:multiLevelType w:val="multilevel"/>
    <w:tmpl w:val="4F90D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296885">
    <w:abstractNumId w:val="2"/>
  </w:num>
  <w:num w:numId="2" w16cid:durableId="1857112097">
    <w:abstractNumId w:val="0"/>
  </w:num>
  <w:num w:numId="3" w16cid:durableId="1713310805">
    <w:abstractNumId w:val="3"/>
  </w:num>
  <w:num w:numId="4" w16cid:durableId="573859384">
    <w:abstractNumId w:val="1"/>
  </w:num>
  <w:num w:numId="5" w16cid:durableId="10767030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41A"/>
    <w:rsid w:val="00170281"/>
    <w:rsid w:val="001E503C"/>
    <w:rsid w:val="00340F99"/>
    <w:rsid w:val="003C2ED5"/>
    <w:rsid w:val="004614F6"/>
    <w:rsid w:val="004D0858"/>
    <w:rsid w:val="005334F8"/>
    <w:rsid w:val="00562AA0"/>
    <w:rsid w:val="0088178B"/>
    <w:rsid w:val="008D5036"/>
    <w:rsid w:val="0094510D"/>
    <w:rsid w:val="009601E6"/>
    <w:rsid w:val="009F1378"/>
    <w:rsid w:val="00AA79A5"/>
    <w:rsid w:val="00CF143C"/>
    <w:rsid w:val="00E6441A"/>
    <w:rsid w:val="00F27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03539"/>
  <w15:chartTrackingRefBased/>
  <w15:docId w15:val="{3581E907-4AFD-4B51-A0ED-D16E284BA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1378"/>
  </w:style>
  <w:style w:type="paragraph" w:styleId="Heading1">
    <w:name w:val="heading 1"/>
    <w:basedOn w:val="Normal"/>
    <w:next w:val="Normal"/>
    <w:link w:val="Heading1Char"/>
    <w:uiPriority w:val="9"/>
    <w:qFormat/>
    <w:rsid w:val="00E644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4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4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4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4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4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4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4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4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4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44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4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4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4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4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4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4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4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4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4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4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4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4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4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4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4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4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4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4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249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Debangshu Roy</dc:creator>
  <cp:keywords/>
  <dc:description/>
  <cp:lastModifiedBy>Debangshu Roy</cp:lastModifiedBy>
  <cp:revision>2</cp:revision>
  <dcterms:created xsi:type="dcterms:W3CDTF">2025-11-17T23:01:00Z</dcterms:created>
  <dcterms:modified xsi:type="dcterms:W3CDTF">2025-11-17T23:01:00Z</dcterms:modified>
</cp:coreProperties>
</file>