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Body with a footnote</w:t>
      </w:r>
      <w:r>
        <w:rPr>
          <w:rStyle w:val="FootnoteReference"/>
          <w:rFonts w:ascii="Times New Roman" w:hAnsi="Times New Roman"/>
        </w:rPr>
        <w:footnoteReference w:id="2"/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Centered paragraph.</w:t>
      </w:r>
      <w:r>
        <w:br w:type="page"/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Second page text.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>Footer text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>Footer text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The footnote body.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>Header text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  <w:t>Header text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FootnoteText">
    <w:name w:val="footnote text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