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2AADB37D"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«Господи, візвав я до Тебе» на</w:t>
      </w:r>
      <w:r w:rsidR="00B20A9C">
        <w:rPr>
          <w:rFonts w:ascii="Times New Roman" w:hAnsi="Times New Roman"/>
          <w:i/>
          <w:color w:val="FF0000"/>
          <w:sz w:val="28"/>
          <w:szCs w:val="28"/>
        </w:rPr>
        <w:t xml:space="preserve"> глас </w:t>
      </w:r>
      <w:r w:rsidR="00296836">
        <w:rPr>
          <w:rFonts w:ascii="Times New Roman" w:hAnsi="Times New Roman"/>
          <w:i/>
          <w:color w:val="FF0000"/>
          <w:sz w:val="28"/>
          <w:szCs w:val="28"/>
        </w:rPr>
        <w:t>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30C88DF1" w:rsidR="00415582"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03634C5F" w14:textId="67AB469F" w:rsidR="00A511F7" w:rsidRPr="00A511F7" w:rsidRDefault="00A511F7" w:rsidP="00A511F7">
      <w:pPr>
        <w:widowControl w:val="0"/>
        <w:spacing w:after="120"/>
        <w:rPr>
          <w:color w:val="FF0000"/>
        </w:rPr>
      </w:pPr>
      <w:r w:rsidRPr="00A511F7">
        <w:rPr>
          <w:i/>
          <w:iCs/>
          <w:color w:val="FF0000"/>
        </w:rPr>
        <w:t xml:space="preserve">(г. 3) </w:t>
      </w:r>
      <w:r w:rsidRPr="00A511F7">
        <w:t>Чинімо піст духовний:* розірвімо усі грішні зв’язки,* зоставмо те, що нас призводить до гріха,* простім нашим братам їхні провини,* щоб і нам простилися наші прогрішення.* Щойно тоді зможемо заспівати:* Хай піднесеться молитва моя перед тобою, Господи,* немов кадило!</w:t>
      </w:r>
    </w:p>
    <w:p w14:paraId="32C5E94F" w14:textId="338EABD8" w:rsidR="006E7F06" w:rsidRPr="00BA6821" w:rsidRDefault="006E7F06" w:rsidP="00A511F7">
      <w:pPr>
        <w:widowControl w:val="0"/>
        <w:spacing w:after="120"/>
      </w:pPr>
      <w:r w:rsidRPr="00BA6821">
        <w:rPr>
          <w:i/>
          <w:color w:val="FF0000"/>
        </w:rPr>
        <w:t xml:space="preserve">Стих: </w:t>
      </w:r>
      <w:r w:rsidRPr="00BA6821">
        <w:t>Мене ждуть праведники, доки нагородиш мене.</w:t>
      </w:r>
    </w:p>
    <w:p w14:paraId="0698CA63" w14:textId="77777777" w:rsidR="00A511F7" w:rsidRPr="00A511F7" w:rsidRDefault="00A511F7" w:rsidP="00A511F7">
      <w:pPr>
        <w:widowControl w:val="0"/>
        <w:spacing w:after="120"/>
      </w:pPr>
      <w:r w:rsidRPr="00A511F7">
        <w:t>Чинімо піст духовний:* розірвімо усі грішні зв’язки,* зоставмо те, що нас призводить до гріха,* простім нашим братам їхні провини,* щоб і нам простилися наші прогрішення.* Щойно тоді зможемо заспівати:* Хай піднесеться молитва моя перед тобою, Господи,* немов кадило!</w:t>
      </w:r>
    </w:p>
    <w:p w14:paraId="6D1B7264" w14:textId="4C58723F"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D5895DE" w:rsidR="006E7F06" w:rsidRDefault="006E7F06" w:rsidP="00B20A9C">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7A7A501E" w14:textId="30C140D7" w:rsidR="00B20A9C" w:rsidRPr="00BA6821" w:rsidRDefault="0040585A" w:rsidP="00B20A9C">
      <w:pPr>
        <w:widowControl w:val="0"/>
        <w:spacing w:after="120"/>
        <w:jc w:val="both"/>
      </w:pPr>
      <w:r w:rsidRPr="00A10B0F">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36A6DE3C" w:rsidR="006E7F06" w:rsidRDefault="006E7F06" w:rsidP="00B20A9C">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AA870F9" w14:textId="735B629F" w:rsidR="00B20A9C" w:rsidRPr="00BA6821" w:rsidRDefault="0040585A" w:rsidP="00B20A9C">
      <w:pPr>
        <w:widowControl w:val="0"/>
        <w:spacing w:after="120"/>
        <w:jc w:val="both"/>
      </w:pPr>
      <w:r w:rsidRPr="00A60DAC">
        <w:rPr>
          <w:i/>
          <w:iCs/>
          <w:color w:val="FF0000"/>
        </w:rPr>
        <w:t>(г.</w:t>
      </w:r>
      <w:r w:rsidR="005158F4">
        <w:rPr>
          <w:i/>
          <w:iCs/>
          <w:color w:val="FF0000"/>
        </w:rPr>
        <w:t xml:space="preserve"> </w:t>
      </w:r>
      <w:r w:rsidRPr="00A60DAC">
        <w:rPr>
          <w:i/>
          <w:iCs/>
          <w:color w:val="FF0000"/>
        </w:rPr>
        <w:t>8, подібний: Як назвемо вас):</w:t>
      </w:r>
      <w:r w:rsidRPr="00A60DAC">
        <w:t xml:space="preserve"> </w:t>
      </w:r>
      <w:r w:rsidR="00F54BBD" w:rsidRPr="00F54BBD">
        <w:t>До кого уподібнилася ти, лінива й окаянна душе,* що не чиниш добра, а волієш постійно перебувати у злому?* Суд при дверях – покайся!* Постом і молитвою очистися, і до Владики свого заклич:* «Згрішила я проти Тебе!* Прости, як милосердний, і даруй мені поправу життя».</w:t>
      </w:r>
    </w:p>
    <w:p w14:paraId="407B67BD" w14:textId="29190BDB" w:rsidR="0040585A" w:rsidRDefault="006E7F06" w:rsidP="00A60DAC">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40E8A47B" w14:textId="5BC23883" w:rsidR="0040585A" w:rsidRPr="0040585A" w:rsidRDefault="00F54BBD" w:rsidP="00A60DAC">
      <w:pPr>
        <w:widowControl w:val="0"/>
        <w:spacing w:after="120"/>
        <w:jc w:val="both"/>
      </w:pPr>
      <w:r w:rsidRPr="00F54BBD">
        <w:t>Маючи безодню благості, Христе,* висуши, як безгрішний Бог, безодню моїх лукавих гріхів.* Дай моєму серцю сокрушення, яке вгамовує потоки беззаконня,* щоб я міг оспівувати й славити Твоє невимовне милосердя,* довготерпеливий доброчинцю душ наших.</w:t>
      </w:r>
    </w:p>
    <w:p w14:paraId="01EDC89A" w14:textId="4D2C8872" w:rsidR="006E7F06" w:rsidRDefault="006E7F06" w:rsidP="00A60DAC">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73E6DC62" w14:textId="12C87EE7" w:rsidR="00A60DAC" w:rsidRPr="00F54BBD" w:rsidRDefault="00F54BBD" w:rsidP="00A60DAC">
      <w:pPr>
        <w:widowControl w:val="0"/>
        <w:spacing w:after="120"/>
        <w:jc w:val="both"/>
      </w:pPr>
      <w:r w:rsidRPr="00F54BBD">
        <w:rPr>
          <w:i/>
          <w:color w:val="FF0000"/>
        </w:rPr>
        <w:t>(г. 8):</w:t>
      </w:r>
      <w:r w:rsidRPr="00F54BBD">
        <w:rPr>
          <w:i/>
        </w:rPr>
        <w:t xml:space="preserve"> </w:t>
      </w:r>
      <w:r w:rsidRPr="00F54BBD">
        <w:t>Боже, Ти знову привів нас нині обходити і в цей рік, творячи всечесний піст* і дав нам ласку ввійти у другий його тиждень.* Сам, Господи, сподоби і в подальшому добре його провадити,* тіло і душу нашу звеселяючи і укріпляючи,* щоб усі ми мужньо завершили цей похід;* і, увінчані, радісно дійшли до Господнього дня – Твого Воскресіння,* безустанно Тебе прославляючи.</w:t>
      </w:r>
    </w:p>
    <w:p w14:paraId="100E87C1" w14:textId="64F18C36" w:rsidR="006E7F06" w:rsidRDefault="006E7F06" w:rsidP="00A60DAC">
      <w:pPr>
        <w:widowControl w:val="0"/>
        <w:spacing w:after="120"/>
        <w:jc w:val="both"/>
      </w:pPr>
      <w:r w:rsidRPr="00BA6821">
        <w:rPr>
          <w:i/>
          <w:color w:val="FF0000"/>
        </w:rPr>
        <w:lastRenderedPageBreak/>
        <w:t xml:space="preserve">Стих: </w:t>
      </w:r>
      <w:r w:rsidRPr="00BA6821">
        <w:t>Від ранньої сторожі до ночі, від ранньої сторожі нехай уповає Ізраїль на Господа.</w:t>
      </w:r>
    </w:p>
    <w:p w14:paraId="219CF120" w14:textId="753CFCC7" w:rsidR="00A60DAC" w:rsidRPr="00BA6821" w:rsidRDefault="00A60DAC" w:rsidP="00A60DAC">
      <w:pPr>
        <w:widowControl w:val="0"/>
        <w:spacing w:after="120"/>
        <w:jc w:val="both"/>
      </w:pPr>
      <w:r w:rsidRPr="00A60DAC">
        <w:rPr>
          <w:i/>
          <w:iCs/>
          <w:color w:val="FF0000"/>
        </w:rPr>
        <w:t>(г. 4, подібний: Покликаний був ти):</w:t>
      </w:r>
      <w:r w:rsidRPr="00A60DAC">
        <w:t xml:space="preserve"> Многими різновидами мук* скинувши з себе одежу омертвіння,* </w:t>
      </w:r>
      <w:r w:rsidR="00A0151B">
        <w:t>м</w:t>
      </w:r>
      <w:r w:rsidRPr="00A60DAC">
        <w:t>ученики уславлені,* ви в нетління божественну ризу зодягнулися* і нині на Небесах живете,* божественний престол завжди обступаючи,* пресвітлі богоблаженні.* Тим-то з вірою всесвітлу пам’ять вашу святкуємо* і мощей раку святобливо цілуємо.</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37C0B411" w14:textId="500B0635" w:rsidR="006E7F06" w:rsidRPr="00BA6821" w:rsidRDefault="00A60DAC">
      <w:pPr>
        <w:spacing w:after="120"/>
        <w:jc w:val="both"/>
      </w:pPr>
      <w:r w:rsidRPr="00A60DAC">
        <w:t>Многими різновидами мук* скинувши з себе одежу омертвіння,* Мученики уславлені,* ви в нетління божественну ризу зодягнулися* і нині на Небесах живете,* божественний престол завжди обступаючи,* пресвітлі богоблаженні.* Тим-то з вірою всесвітлу пам’ять вашу святкуємо* і мощей раку святобливо цілуємо.</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3D2F7EAB" w14:textId="3C784818" w:rsidR="006E7F06" w:rsidRPr="00BA6821" w:rsidRDefault="00F54BBD">
      <w:pPr>
        <w:spacing w:after="120"/>
        <w:jc w:val="both"/>
      </w:pPr>
      <w:r w:rsidRPr="00F54BBD">
        <w:t>Зцілення від немочі* подається силою Божественною* смертним, що приступають:* малозначущий прах тілесний Страстотерпців* – струменіє джерелом чудес по благодаті.* Приступімо, люди,* і черпаймо здоров’я душі, здоров’я тіла,* взиваючи подячними голосами і промовляючи:* «Спасителю світу,* ради якого постраждали* священні Подвижники всетерпеливо,* – їх моліннями нас од усякої шкоди ізбав!»</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A7A31A7" w14:textId="004F72FD" w:rsidR="006E7F06" w:rsidRPr="00BA6821" w:rsidRDefault="00F54BBD">
      <w:pPr>
        <w:spacing w:after="120"/>
        <w:jc w:val="both"/>
      </w:pPr>
      <w:r w:rsidRPr="00F54BBD">
        <w:t xml:space="preserve">На многі літа сокровенні,* добропобідні </w:t>
      </w:r>
      <w:r w:rsidR="00A0151B">
        <w:t>м</w:t>
      </w:r>
      <w:r w:rsidRPr="00F54BBD">
        <w:t>ученики* нині явилися,* як багатство многоцінне,* Царгород збагачуючи над усякий город,* носимі долонями архиєрея мудрого,* і в храм божественний благоговійно перенесені,* і благальникам роздавані* на всяке здоров’я, на пожиток,* на просвічення, на захист* тим, хто приймає їх,* як вірних Божих угодників.</w:t>
      </w:r>
    </w:p>
    <w:p w14:paraId="4CCFA0B2" w14:textId="0A639F54" w:rsidR="006E7F06" w:rsidRPr="00BA6821" w:rsidRDefault="006E7F06">
      <w:pPr>
        <w:spacing w:after="120"/>
        <w:jc w:val="both"/>
      </w:pPr>
      <w:r w:rsidRPr="00000846">
        <w:rPr>
          <w:bCs/>
          <w:i/>
          <w:iCs/>
          <w:color w:val="FF0000"/>
        </w:rPr>
        <w:t>Слава і нині</w:t>
      </w:r>
      <w:r w:rsidRPr="00BA6821">
        <w:rPr>
          <w:b/>
        </w:rPr>
        <w:t xml:space="preserve"> </w:t>
      </w:r>
      <w:r w:rsidRPr="00BA6821">
        <w:rPr>
          <w:i/>
          <w:color w:val="FF0000"/>
        </w:rPr>
        <w:t>(г.</w:t>
      </w:r>
      <w:r w:rsidR="00EB6162">
        <w:rPr>
          <w:i/>
          <w:color w:val="FF0000"/>
          <w:lang w:val="en-US"/>
        </w:rPr>
        <w:t xml:space="preserve"> </w:t>
      </w:r>
      <w:r w:rsidR="00CA4498">
        <w:rPr>
          <w:i/>
          <w:color w:val="FF0000"/>
        </w:rPr>
        <w:t>4</w:t>
      </w:r>
      <w:r w:rsidRPr="00BA6821">
        <w:rPr>
          <w:i/>
          <w:color w:val="FF0000"/>
        </w:rPr>
        <w:t>):</w:t>
      </w:r>
      <w:r w:rsidRPr="00BA6821">
        <w:t xml:space="preserve"> </w:t>
      </w:r>
      <w:r w:rsidR="00F54BBD" w:rsidRPr="00F54BBD">
        <w:t>Нас, що благочесно* поклоняємося Твоєму Рожденню,* спасай од усякого наклепу ворожого,* Богородителько Всенепорочная,* як Заступниця всього роду нашого.* Тебе бо нині як Поміч отримали всі ми,* і як Пристань і Твердиню,* і як Посланницю до Владики Христа і Бога.* Тож моли Його* дарувати мир світові, благаємо,* і гріхів розрішення* тим, що вдаються до покрову Твого.</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sidRPr="00BA6821">
        <w:rPr>
          <w:b/>
        </w:rPr>
        <w:lastRenderedPageBreak/>
        <w:t>Божий, що даєш життя всьому світу, ради чого ввесь світ славить Тебе.</w:t>
      </w:r>
    </w:p>
    <w:p w14:paraId="1390F683" w14:textId="77777777" w:rsidR="005158F4" w:rsidRPr="008D7306" w:rsidRDefault="005158F4" w:rsidP="005158F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0C681D49" w14:textId="4B9C3227" w:rsidR="006E7F06" w:rsidRDefault="006E7F06" w:rsidP="00F54BBD">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60ECF120" w14:textId="41111D81" w:rsidR="00F54BBD" w:rsidRPr="00F54BBD" w:rsidRDefault="00F54BBD" w:rsidP="00F54BBD">
      <w:pPr>
        <w:widowControl w:val="0"/>
        <w:spacing w:after="120"/>
        <w:jc w:val="both"/>
        <w:rPr>
          <w:i/>
          <w:iCs/>
          <w:color w:val="FF0000"/>
        </w:rPr>
      </w:pPr>
      <w:r w:rsidRPr="00F54BBD">
        <w:rPr>
          <w:bCs/>
          <w:i/>
          <w:iCs/>
          <w:color w:val="FF0000"/>
        </w:rPr>
        <w:t xml:space="preserve">Прокімен </w:t>
      </w:r>
      <w:r w:rsidR="005158F4">
        <w:rPr>
          <w:bCs/>
          <w:i/>
          <w:iCs/>
          <w:color w:val="FF0000"/>
        </w:rPr>
        <w:t>(</w:t>
      </w:r>
      <w:r w:rsidRPr="00F54BBD">
        <w:rPr>
          <w:i/>
          <w:iCs/>
          <w:color w:val="FF0000"/>
        </w:rPr>
        <w:t>г. 1</w:t>
      </w:r>
      <w:r w:rsidR="005158F4">
        <w:rPr>
          <w:i/>
          <w:iCs/>
          <w:color w:val="FF0000"/>
        </w:rPr>
        <w:t>)</w:t>
      </w:r>
      <w:r w:rsidRPr="00F54BBD">
        <w:rPr>
          <w:i/>
          <w:iCs/>
          <w:color w:val="FF0000"/>
        </w:rPr>
        <w:t>:</w:t>
      </w:r>
      <w:r w:rsidRPr="00F54BBD">
        <w:rPr>
          <w:i/>
          <w:iCs/>
        </w:rPr>
        <w:t xml:space="preserve"> </w:t>
      </w:r>
      <w:r w:rsidRPr="00F54BBD">
        <w:t>Господь кріпкий та сильний;* Господь сильний у битві.</w:t>
      </w:r>
      <w:r w:rsidRPr="00F54BBD">
        <w:rPr>
          <w:bCs/>
          <w:i/>
          <w:iCs/>
        </w:rPr>
        <w:t xml:space="preserve"> </w:t>
      </w:r>
      <w:r w:rsidRPr="00F54BBD">
        <w:rPr>
          <w:bCs/>
          <w:i/>
          <w:iCs/>
          <w:color w:val="FF0000"/>
        </w:rPr>
        <w:t>(Пс.</w:t>
      </w:r>
      <w:r w:rsidRPr="00F54BBD">
        <w:rPr>
          <w:i/>
          <w:iCs/>
          <w:color w:val="FF0000"/>
        </w:rPr>
        <w:t>23:8).</w:t>
      </w:r>
    </w:p>
    <w:p w14:paraId="6C5656D0" w14:textId="77777777" w:rsidR="00A10B0F" w:rsidRDefault="00F54BBD" w:rsidP="00A10B0F">
      <w:pPr>
        <w:widowControl w:val="0"/>
        <w:spacing w:after="120"/>
        <w:jc w:val="both"/>
        <w:rPr>
          <w:b/>
          <w:i/>
          <w:color w:val="FF0000"/>
          <w:sz w:val="28"/>
          <w:szCs w:val="28"/>
          <w:lang w:eastAsia="en-US"/>
        </w:rPr>
      </w:pPr>
      <w:r w:rsidRPr="00F54BBD">
        <w:rPr>
          <w:i/>
          <w:iCs/>
          <w:color w:val="FF0000"/>
        </w:rPr>
        <w:t>Стих:</w:t>
      </w:r>
      <w:r w:rsidRPr="00F54BBD">
        <w:rPr>
          <w:i/>
          <w:iCs/>
        </w:rPr>
        <w:t xml:space="preserve"> </w:t>
      </w:r>
      <w:r w:rsidRPr="00F54BBD">
        <w:t>Господньою є земля, і те, що наповняє її.</w:t>
      </w:r>
    </w:p>
    <w:p w14:paraId="34D7F0A7" w14:textId="385D3F68" w:rsidR="006E7F06" w:rsidRPr="00BA6821" w:rsidRDefault="006E7F06" w:rsidP="00A10B0F">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4BE8689" w:rsidR="006E7F06" w:rsidRPr="00BA6821" w:rsidRDefault="006E7F06">
      <w:pPr>
        <w:widowControl w:val="0"/>
        <w:spacing w:after="120"/>
      </w:pPr>
      <w:r w:rsidRPr="00BA6821">
        <w:rPr>
          <w:i/>
          <w:color w:val="FF0000"/>
        </w:rPr>
        <w:t>Читець:</w:t>
      </w:r>
      <w:r w:rsidRPr="00BA6821">
        <w:rPr>
          <w:b/>
        </w:rPr>
        <w:t xml:space="preserve"> З книги </w:t>
      </w:r>
      <w:r w:rsidR="00F54BBD">
        <w:rPr>
          <w:b/>
        </w:rPr>
        <w:t>Буття</w:t>
      </w:r>
      <w:r w:rsidR="00415582" w:rsidRPr="008033FD">
        <w:rPr>
          <w:b/>
        </w:rPr>
        <w:t xml:space="preserve"> </w:t>
      </w:r>
      <w:r w:rsidRPr="008033FD">
        <w:rPr>
          <w:b/>
        </w:rPr>
        <w:t>читання.</w:t>
      </w:r>
    </w:p>
    <w:p w14:paraId="51DD22A5" w14:textId="71D2E988" w:rsidR="00F54BBD" w:rsidRDefault="006E7F06" w:rsidP="00F54BBD">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0507D446" w14:textId="4CA0DF48" w:rsidR="00D869D4" w:rsidRPr="008B48B6" w:rsidRDefault="00F54BBD" w:rsidP="008B48B6">
      <w:pPr>
        <w:widowControl w:val="0"/>
        <w:spacing w:after="120"/>
        <w:jc w:val="both"/>
      </w:pPr>
      <w:r>
        <w:t>Та й зробив Господь Бог Адамові та його жінці одежу з шкури і одягнув їх. І сказав Господь Бог:</w:t>
      </w:r>
      <w:r w:rsidR="00D869D4">
        <w:t xml:space="preserve"> </w:t>
      </w:r>
      <w:r>
        <w:t>«Оце чоловік став, як один з нас, знаючи добро і</w:t>
      </w:r>
      <w:r w:rsidR="00D869D4">
        <w:t xml:space="preserve"> </w:t>
      </w:r>
      <w:r>
        <w:t>зло. Тож тепер, аби лишень він не простяг своєї</w:t>
      </w:r>
      <w:r w:rsidR="00D869D4">
        <w:t xml:space="preserve"> </w:t>
      </w:r>
      <w:r>
        <w:t>руки й не взяв ще й з дерева життя, а з’ївши, не став жити повіки!» Тому вислав його Господь</w:t>
      </w:r>
      <w:r w:rsidR="00D869D4">
        <w:t xml:space="preserve"> </w:t>
      </w:r>
      <w:r>
        <w:t>Бог з Едемського саду порати землю, що з неї був він узятий. І вигнав він Адама й поставив від</w:t>
      </w:r>
      <w:r w:rsidR="00D869D4">
        <w:t xml:space="preserve"> </w:t>
      </w:r>
      <w:r>
        <w:t>сходу до Едемського саду херувима з полум’яним</w:t>
      </w:r>
      <w:r w:rsidR="00D869D4">
        <w:t xml:space="preserve"> миготливим</w:t>
      </w:r>
      <w:r>
        <w:t xml:space="preserve"> мечем, щоб стерегти дорогу до дерева</w:t>
      </w:r>
      <w:r w:rsidR="00D869D4">
        <w:t xml:space="preserve"> </w:t>
      </w:r>
      <w:r>
        <w:t>життя. Адам спізнав Єву, свою жінку; вона зачала й породила Каїна та й сказала: «Я придбала людину з Господньої ласки». Потім вродила також брата</w:t>
      </w:r>
      <w:r w:rsidR="00D869D4">
        <w:t xml:space="preserve"> </w:t>
      </w:r>
      <w:r>
        <w:t>його Авеля. Авель був вівчар, а Каїн порав землю. По якомусь часі Каїн приніс Господеві жертву з плодів ріллі. Та й Авель приніс жертву - з первістків свого дрібного скоту, і то з найгладкіших. І споглянув Господь на Авеля і на його жертву, на Каїна ж і на його жертву не споглянув. Розсердився Каїн вельми і похмурнів. І сказав Господь до Каїна: «Чого ти розсердився? Чому похмурнів? Коли чиниш добре, будь погідний, а коли ні – гріх на порозі чигає: він і так оволодів тобою, але мусиш над ним панувати».</w:t>
      </w:r>
      <w:r w:rsidR="008B48B6">
        <w:t xml:space="preserve"> </w:t>
      </w:r>
      <w:r w:rsidR="00D869D4" w:rsidRPr="008B48B6">
        <w:rPr>
          <w:i/>
          <w:iCs/>
          <w:color w:val="FF0000"/>
        </w:rPr>
        <w:t>(Бут. 3:21-4:7)</w:t>
      </w:r>
    </w:p>
    <w:p w14:paraId="5DE7010C" w14:textId="55BD78D7" w:rsidR="00D869D4" w:rsidRPr="00D869D4" w:rsidRDefault="00D869D4" w:rsidP="00D869D4">
      <w:pPr>
        <w:widowControl w:val="0"/>
        <w:spacing w:after="120"/>
        <w:jc w:val="both"/>
      </w:pPr>
      <w:r w:rsidRPr="00D869D4">
        <w:rPr>
          <w:bCs/>
          <w:i/>
          <w:iCs/>
          <w:color w:val="FF0000"/>
        </w:rPr>
        <w:t>Прокімен</w:t>
      </w:r>
      <w:r w:rsidRPr="00D869D4">
        <w:rPr>
          <w:i/>
          <w:color w:val="FF0000"/>
        </w:rPr>
        <w:t xml:space="preserve"> </w:t>
      </w:r>
      <w:r w:rsidR="005158F4">
        <w:rPr>
          <w:i/>
          <w:color w:val="FF0000"/>
        </w:rPr>
        <w:t>(</w:t>
      </w:r>
      <w:r w:rsidRPr="00D869D4">
        <w:rPr>
          <w:i/>
          <w:iCs/>
          <w:color w:val="FF0000"/>
        </w:rPr>
        <w:t>г. 6</w:t>
      </w:r>
      <w:r w:rsidR="005158F4">
        <w:rPr>
          <w:i/>
          <w:iCs/>
          <w:color w:val="FF0000"/>
        </w:rPr>
        <w:t>)</w:t>
      </w:r>
      <w:r w:rsidRPr="00D869D4">
        <w:rPr>
          <w:i/>
          <w:iCs/>
          <w:color w:val="FF0000"/>
        </w:rPr>
        <w:t>:</w:t>
      </w:r>
      <w:r w:rsidRPr="00D869D4">
        <w:rPr>
          <w:i/>
          <w:iCs/>
        </w:rPr>
        <w:t xml:space="preserve"> </w:t>
      </w:r>
      <w:r w:rsidRPr="00D869D4">
        <w:t xml:space="preserve">Зглянься на мене і помилуй мене. </w:t>
      </w:r>
      <w:r w:rsidRPr="00D869D4">
        <w:rPr>
          <w:i/>
          <w:iCs/>
          <w:color w:val="FF0000"/>
        </w:rPr>
        <w:t>(Пс. 24:16)</w:t>
      </w:r>
    </w:p>
    <w:p w14:paraId="2DD5C96B" w14:textId="3C4E918B" w:rsidR="00D869D4" w:rsidRPr="00D869D4" w:rsidRDefault="00D869D4" w:rsidP="00D869D4">
      <w:pPr>
        <w:widowControl w:val="0"/>
        <w:spacing w:after="120"/>
        <w:jc w:val="both"/>
      </w:pPr>
      <w:r w:rsidRPr="00D869D4">
        <w:rPr>
          <w:i/>
          <w:color w:val="FF0000"/>
        </w:rPr>
        <w:t>Стих:</w:t>
      </w:r>
      <w:r w:rsidRPr="00D869D4">
        <w:t xml:space="preserve"> До Тебе, Господи, підніс я душу мою.</w:t>
      </w:r>
    </w:p>
    <w:p w14:paraId="013D3BA4" w14:textId="23D6DDCD" w:rsidR="006E7F06" w:rsidRDefault="006E7F06" w:rsidP="00D869D4">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F2AB4A3" w:rsidR="006E7F06" w:rsidRPr="00BA6821" w:rsidRDefault="006E7F06">
      <w:pPr>
        <w:widowControl w:val="0"/>
        <w:spacing w:after="120"/>
        <w:rPr>
          <w:b/>
        </w:rPr>
      </w:pPr>
      <w:r w:rsidRPr="00BA6821">
        <w:rPr>
          <w:i/>
          <w:color w:val="FF0000"/>
        </w:rPr>
        <w:t>Читець:</w:t>
      </w:r>
      <w:r w:rsidRPr="00BA6821">
        <w:rPr>
          <w:b/>
        </w:rPr>
        <w:t xml:space="preserve"> З книги </w:t>
      </w:r>
      <w:r w:rsidR="00D869D4">
        <w:rPr>
          <w:b/>
        </w:rPr>
        <w:t>Приповідок</w:t>
      </w:r>
      <w:r w:rsidR="00415582">
        <w:rPr>
          <w:b/>
        </w:rPr>
        <w:t xml:space="preserve"> читання</w:t>
      </w:r>
    </w:p>
    <w:p w14:paraId="791ADD59" w14:textId="77777777" w:rsidR="00CA4498" w:rsidRDefault="00415582" w:rsidP="00CA4498">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2F439F28" w14:textId="452113FB" w:rsidR="00D869D4" w:rsidRPr="008B48B6" w:rsidRDefault="00D869D4" w:rsidP="008B48B6">
      <w:pPr>
        <w:widowControl w:val="0"/>
        <w:spacing w:after="120"/>
      </w:pPr>
      <w:r>
        <w:t>З насмішників Господь сміється, покірним дає</w:t>
      </w:r>
      <w:r w:rsidR="00CA4498">
        <w:t xml:space="preserve"> </w:t>
      </w:r>
      <w:r>
        <w:t>ласку. Мудрі беруть у насліддя славу, доля безумних ганьба. Слухайте, діти, батьківське навчання, і зважайте,</w:t>
      </w:r>
      <w:r w:rsidR="00CA4498">
        <w:t xml:space="preserve"> </w:t>
      </w:r>
      <w:r>
        <w:t>щоб розуму набрались, бо я даю вам добру науку; навчання мого не покидайте. Бо й я був сином у мого батька, ніжним та любим</w:t>
      </w:r>
      <w:r w:rsidR="00CA4498">
        <w:t xml:space="preserve"> </w:t>
      </w:r>
      <w:r>
        <w:t xml:space="preserve">в очах моєї неньки. Він учив І говорив </w:t>
      </w:r>
      <w:r w:rsidR="00CA4498">
        <w:t>до</w:t>
      </w:r>
      <w:r>
        <w:t xml:space="preserve"> мене: Нехай твоє серце держить мої слова твердо; пильнуй мої накази, то й</w:t>
      </w:r>
      <w:r w:rsidR="00CA4498">
        <w:t xml:space="preserve"> </w:t>
      </w:r>
      <w:r>
        <w:t>будеш жити. Набирайсь мудрости, розуму набирайся, не забувай, не відхиляйсь від слів моїх уст. Не покидай її, і вона буде тебе зберігати; люби її,</w:t>
      </w:r>
      <w:r w:rsidR="00CA4498">
        <w:t xml:space="preserve"> </w:t>
      </w:r>
      <w:r>
        <w:t>і вона буде тебе охороняти</w:t>
      </w:r>
      <w:r w:rsidR="00CA4498">
        <w:t>.</w:t>
      </w:r>
      <w:r>
        <w:t xml:space="preserve"> Початок мудрости; здобувай мудрість! Усім твоїм</w:t>
      </w:r>
      <w:r w:rsidR="00CA4498">
        <w:t xml:space="preserve"> </w:t>
      </w:r>
      <w:r>
        <w:t xml:space="preserve">маєтком здобувай розум. Цінуй її високо, й вона тебе підійме, вона тебе прославить, коли ти її обіймеш; вона тобі </w:t>
      </w:r>
      <w:r>
        <w:lastRenderedPageBreak/>
        <w:t>на голову вінець слави покладе і пишною</w:t>
      </w:r>
      <w:r w:rsidR="00CA4498">
        <w:t xml:space="preserve"> </w:t>
      </w:r>
      <w:r>
        <w:t>короною тебе прикрасить. Слухай, мій сину, і сприймай мої вискази, й років</w:t>
      </w:r>
      <w:r w:rsidR="00CA4498">
        <w:t xml:space="preserve"> </w:t>
      </w:r>
      <w:r>
        <w:t>життя твого буде багато. Дороги мудрости тебе навчаю, веду тебе по стежках простих. Коли ходитимеш, крокам твоїм не буде тісно, а</w:t>
      </w:r>
      <w:r w:rsidR="00CA4498">
        <w:t xml:space="preserve"> </w:t>
      </w:r>
      <w:r>
        <w:t>побіжиш - не спотикнешся. Держись науки, її не занедбуй; пильнуй її, вона бо</w:t>
      </w:r>
      <w:r w:rsidR="00CA4498">
        <w:t xml:space="preserve"> </w:t>
      </w:r>
      <w:r>
        <w:t>життя твоє. Не ходи стежкою безбожних, і не простуй дорогою</w:t>
      </w:r>
      <w:r w:rsidR="00CA4498">
        <w:t xml:space="preserve"> </w:t>
      </w:r>
      <w:r>
        <w:t>ледачих. Ухиляйсь від неї, не ходи нею, зверни із неї та й далі йди. Вони бо й не заснуть, як злд не вчинять; і сон їх покидає, як не підставлять комусь ногу; вони бо їдять хліб злочинства і п’ють вино насильства. Дорога ж праведних, як світло зірниці, що світить дедалі ясніше, поки день не стане повний. Путь безбожників неначе темрява теменна; вони не відають, об що спіткнуться. Мій сину! слухай слова мої уважно, нахили вухо до моїх глаголів. Нехай вони не відходять з-перед очей у тебе, сховай їх в осерді твого серця, вони бо життя тому, хто їх знайде, і здоров’я для всього його тіла.</w:t>
      </w:r>
      <w:r w:rsidR="008B48B6">
        <w:t xml:space="preserve"> </w:t>
      </w:r>
      <w:r w:rsidRPr="008B48B6">
        <w:rPr>
          <w:i/>
          <w:iCs/>
          <w:color w:val="FF0000"/>
        </w:rPr>
        <w:t>(Прип. 34-35; 4, 1- 22)</w:t>
      </w:r>
    </w:p>
    <w:p w14:paraId="2C1F1B39" w14:textId="2460C3C8"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2E5179F2" w:rsidR="00415582" w:rsidRPr="00CA4498" w:rsidRDefault="00415582" w:rsidP="00CA4498">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FF8F64D" w14:textId="77777777" w:rsidR="006E7F06" w:rsidRPr="00BA6821" w:rsidRDefault="006E7F06">
      <w:pPr>
        <w:widowControl w:val="0"/>
        <w:spacing w:after="120"/>
        <w:jc w:val="center"/>
        <w:rPr>
          <w:b/>
          <w:color w:val="FF0000"/>
        </w:rPr>
      </w:pPr>
      <w:r w:rsidRPr="00BA6821">
        <w:rPr>
          <w:b/>
          <w:i/>
          <w:color w:val="FF0000"/>
        </w:rPr>
        <w:lastRenderedPageBreak/>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lastRenderedPageBreak/>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13DA2E2D" w:rsidR="00055956" w:rsidRPr="00CA4498"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189F7425"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і славного пророка, предтечі й христителя Йоана,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святих мучеників, що в Євгенії, віднайдення мощей яких памʼять святкуємо,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296836"/>
    <w:rsid w:val="002C055C"/>
    <w:rsid w:val="0040585A"/>
    <w:rsid w:val="00415582"/>
    <w:rsid w:val="00484406"/>
    <w:rsid w:val="004F04AA"/>
    <w:rsid w:val="005158F4"/>
    <w:rsid w:val="006E7F06"/>
    <w:rsid w:val="00793331"/>
    <w:rsid w:val="008033FD"/>
    <w:rsid w:val="008B48B6"/>
    <w:rsid w:val="008D7306"/>
    <w:rsid w:val="00A0151B"/>
    <w:rsid w:val="00A10B0F"/>
    <w:rsid w:val="00A511F7"/>
    <w:rsid w:val="00A60DAC"/>
    <w:rsid w:val="00B20A9C"/>
    <w:rsid w:val="00B611CC"/>
    <w:rsid w:val="00B96AF6"/>
    <w:rsid w:val="00BA6821"/>
    <w:rsid w:val="00BF2CF2"/>
    <w:rsid w:val="00CA4498"/>
    <w:rsid w:val="00D869D4"/>
    <w:rsid w:val="00EB6162"/>
    <w:rsid w:val="00F54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4CC00-A9BF-4030-AF31-BA71CFC5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28300</Words>
  <Characters>16131</Characters>
  <Application>Microsoft Office Word</Application>
  <DocSecurity>0</DocSecurity>
  <Lines>134</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7</cp:revision>
  <dcterms:created xsi:type="dcterms:W3CDTF">2023-02-26T20:16:00Z</dcterms:created>
  <dcterms:modified xsi:type="dcterms:W3CDTF">2023-03-04T13:36:00Z</dcterms:modified>
</cp:coreProperties>
</file>