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 похвалі всі </w:t>
      </w:r>
      <w:r>
        <w:rPr>
          <w:rFonts w:ascii="Times New Roman" w:hAnsi="Times New Roman"/>
          <w:sz w:val="24"/>
        </w:rPr>
        <w:t>ублажім</w:t>
      </w:r>
      <w:r>
        <w:rPr>
          <w:rFonts w:ascii="Times New Roman" w:hAnsi="Times New Roman"/>
          <w:sz w:val="24"/>
        </w:rPr>
        <w:t xml:space="preserve"> Симона </w:t>
      </w:r>
      <w:r>
        <w:rPr>
          <w:rFonts w:ascii="Times New Roman" w:hAnsi="Times New Roman"/>
          <w:sz w:val="24"/>
        </w:rPr>
        <w:t>богомовного</w:t>
      </w:r>
      <w:r>
        <w:rPr>
          <w:rFonts w:ascii="Times New Roman" w:hAnsi="Times New Roman"/>
          <w:sz w:val="24"/>
        </w:rPr>
        <w:t xml:space="preserve">,* що ясно поклав </w:t>
      </w:r>
      <w:r>
        <w:rPr>
          <w:rFonts w:ascii="Times New Roman" w:hAnsi="Times New Roman"/>
          <w:sz w:val="24"/>
        </w:rPr>
        <w:t>премудрости</w:t>
      </w:r>
      <w:r>
        <w:rPr>
          <w:rFonts w:ascii="Times New Roman" w:hAnsi="Times New Roman"/>
          <w:sz w:val="24"/>
        </w:rPr>
        <w:t xml:space="preserve"> учення в душах благочестивих,* бо Престолові слави нині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 xml:space="preserve"> і з безплотними веселиться,* молячись </w:t>
      </w:r>
      <w:r>
        <w:rPr>
          <w:rFonts w:ascii="Times New Roman" w:hAnsi="Times New Roman"/>
          <w:sz w:val="24"/>
        </w:rPr>
        <w:t>неперестанно</w:t>
      </w:r>
      <w:r>
        <w:rPr>
          <w:rFonts w:ascii="Times New Roman" w:hAnsi="Times New Roman"/>
          <w:sz w:val="24"/>
        </w:rPr>
        <w:t xml:space="preserve">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 похвалі всі </w:t>
      </w:r>
      <w:r>
        <w:rPr>
          <w:rFonts w:ascii="Times New Roman" w:hAnsi="Times New Roman"/>
          <w:sz w:val="24"/>
        </w:rPr>
        <w:t>ублажім</w:t>
      </w:r>
      <w:r>
        <w:rPr>
          <w:rFonts w:ascii="Times New Roman" w:hAnsi="Times New Roman"/>
          <w:sz w:val="24"/>
        </w:rPr>
        <w:t xml:space="preserve"> Симона </w:t>
      </w:r>
      <w:r>
        <w:rPr>
          <w:rFonts w:ascii="Times New Roman" w:hAnsi="Times New Roman"/>
          <w:sz w:val="24"/>
        </w:rPr>
        <w:t>богомовного</w:t>
      </w:r>
      <w:r>
        <w:rPr>
          <w:rFonts w:ascii="Times New Roman" w:hAnsi="Times New Roman"/>
          <w:sz w:val="24"/>
        </w:rPr>
        <w:t xml:space="preserve">,* що ясно поклав </w:t>
      </w:r>
      <w:r>
        <w:rPr>
          <w:rFonts w:ascii="Times New Roman" w:hAnsi="Times New Roman"/>
          <w:sz w:val="24"/>
        </w:rPr>
        <w:t>премудрости</w:t>
      </w:r>
      <w:r>
        <w:rPr>
          <w:rFonts w:ascii="Times New Roman" w:hAnsi="Times New Roman"/>
          <w:sz w:val="24"/>
        </w:rPr>
        <w:t xml:space="preserve"> учення в душах благочестивих,* бо Престолові слави нині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 xml:space="preserve"> і з безплотними веселиться,* молячись </w:t>
      </w:r>
      <w:r>
        <w:rPr>
          <w:rFonts w:ascii="Times New Roman" w:hAnsi="Times New Roman"/>
          <w:sz w:val="24"/>
        </w:rPr>
        <w:t>неперестанно</w:t>
      </w:r>
      <w:r>
        <w:rPr>
          <w:rFonts w:ascii="Times New Roman" w:hAnsi="Times New Roman"/>
          <w:sz w:val="24"/>
        </w:rPr>
        <w:t xml:space="preserve">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сьогодні пам'ять світло звершуємо,,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6251</Words>
  <Characters>31774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2023-05-13T03:31:00Z</dcterms:modified>
</cp:coreProperties>
</file>