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4D938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203A52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96510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B76E76" w14:textId="459ACB0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9526F2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8BE6F05" w14:textId="77777777" w:rsidR="0077190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77C201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059E3F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46FD0D5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E6E2D19" w14:textId="5D7D8D2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7C7417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0D3A9F" w14:textId="3CA4C61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378EAB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0AEBF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6B0330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280AA6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DCF059A" w14:textId="7D5404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69168E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  <w:highlight w:val="white"/>
        </w:rPr>
        <w:t>Тропар (г. 8):</w:t>
      </w:r>
      <w:r>
        <w:rPr>
          <w:color w:val="FF0000"/>
          <w:highlight w:val="white"/>
        </w:rPr>
        <w:t xml:space="preserve"> </w:t>
      </w:r>
      <w:r>
        <w:rPr>
          <w:color w:val="000000"/>
          <w:highlight w:val="white"/>
        </w:rPr>
        <w:t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Патапію, дух твій.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6CE94C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06F2D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71C0A1B" w14:textId="38111BF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  <w:highlight w:val="white"/>
        </w:rPr>
        <w:t>Кондак (</w:t>
      </w:r>
      <w:r>
        <w:rPr>
          <w:i/>
          <w:color w:val="FF0000"/>
        </w:rPr>
        <w:t>г. 3</w:t>
      </w:r>
      <w:r>
        <w:rPr>
          <w:i/>
          <w:color w:val="FF0000"/>
          <w:highlight w:val="white"/>
        </w:rPr>
        <w:t xml:space="preserve">): </w:t>
      </w:r>
      <w:r>
        <w:rPr>
          <w:color w:val="000000"/>
        </w:rPr>
        <w:t>Храм твій, святий, як духовний лік люди віднайшли,* із поспіхом до нього приходячи,* зцілення недугів просять прийняти і розрішення життєвих прогріхів,* ти бо для всіх нужденних предстатель явився єси, Патапію преподобний.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5D19EE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9C320E" w14:textId="6E80E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A390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474C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1EC3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AB1103E" w14:textId="1D17A4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CB594B" w14:textId="620E75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7E2E03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5CA9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ECC17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6BA08E" w14:textId="553D5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  <w:highlight w:val="white"/>
        </w:rPr>
        <w:t>Тропар (г. 8):</w:t>
      </w:r>
      <w:r>
        <w:rPr>
          <w:color w:val="FF0000"/>
          <w:highlight w:val="white"/>
        </w:rPr>
        <w:t xml:space="preserve"> </w:t>
      </w:r>
      <w:r>
        <w:rPr>
          <w:color w:val="000000"/>
          <w:highlight w:val="white"/>
        </w:rPr>
        <w:t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Патапію, дух твій.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278AA20" w14:textId="369AC0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  <w:highlight w:val="white"/>
        </w:rPr>
        <w:t>Кондак (</w:t>
      </w:r>
      <w:r>
        <w:rPr>
          <w:i/>
          <w:color w:val="FF0000"/>
        </w:rPr>
        <w:t>г. 3</w:t>
      </w:r>
      <w:r>
        <w:rPr>
          <w:i/>
          <w:color w:val="FF0000"/>
          <w:highlight w:val="white"/>
        </w:rPr>
        <w:t xml:space="preserve">): </w:t>
      </w:r>
      <w:r>
        <w:rPr>
          <w:color w:val="000000"/>
        </w:rPr>
        <w:t>Храм твій, святий, як духовний лік люди віднайшли,* із поспіхом до нього приходячи,* зцілення недугів просять прийняти і розрішення життєвих прогріхів,* ти бо для всіх нужденних предстатель явився єси, Патапію преподобний.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16894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038D4"/>
    <w:rsid w:val="004370AD"/>
    <w:rsid w:val="004547F8"/>
    <w:rsid w:val="004C1835"/>
    <w:rsid w:val="00513434"/>
    <w:rsid w:val="00517493"/>
    <w:rsid w:val="0052180F"/>
    <w:rsid w:val="005D2F8A"/>
    <w:rsid w:val="006637BB"/>
    <w:rsid w:val="006844E6"/>
    <w:rsid w:val="00707DB2"/>
    <w:rsid w:val="00753684"/>
    <w:rsid w:val="0077190C"/>
    <w:rsid w:val="00844EF7"/>
    <w:rsid w:val="00847D5E"/>
    <w:rsid w:val="008924F7"/>
    <w:rsid w:val="00930EE6"/>
    <w:rsid w:val="0094003F"/>
    <w:rsid w:val="009526F2"/>
    <w:rsid w:val="00965108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8</cp:revision>
  <dcterms:created xsi:type="dcterms:W3CDTF">2020-12-08T14:19:00Z</dcterms:created>
  <dcterms:modified xsi:type="dcterms:W3CDTF">2022-10-20T14:56:00Z</dcterms:modified>
</cp:coreProperties>
</file>