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>
          <w:color w:val="00000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color w:val="000000"/>
        </w:rPr>
        <w:t>кончині чудодіяти.* Воістину чудо преславне, кості бо нагі виточують зцілення,* слава Єдиному і Создателю Богу.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</w:t>
      </w:r>
      <w:r>
        <w:rPr>
          <w:i/>
          <w:color w:val="FF0000"/>
          <w:highlight w:val="white"/>
        </w:rPr>
        <w:t>г. 1</w:t>
      </w:r>
      <w:r>
        <w:rPr>
          <w:i/>
          <w:color w:val="FF0000"/>
        </w:rPr>
        <w:t xml:space="preserve">): </w:t>
      </w:r>
      <w:r>
        <w:rPr>
          <w:color w:val="000000"/>
          <w:highlight w:val="white"/>
        </w:rPr>
        <w:t>Мину чудного, Єрмогена Божественного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разом з Євграфом священними солодкоспівами почитаймо всі,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як тих, які почитали Господа,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страждали за Нього,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до ликів Безплотних* на Небесах долучились,* і чудеса зливають.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Воскрес єси з гробу, всесильний Спасе, * і ад, увидівши чудо, зжахнувся, і мертві востали, * а творіння, бачачи, радується разом з тобою, * і Адам веселиться, і світ, Спасе мій, оспівує Тебе повсякчасно.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 xml:space="preserve">Тропар (г. 8): </w:t>
      </w:r>
      <w:r>
        <w:rPr>
          <w:color w:val="000000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</w:t>
      </w:r>
      <w:r>
        <w:rPr>
          <w:color w:val="000000"/>
        </w:rPr>
        <w:t>кончині чудодіяти.* Воістину чудо преславне, кості бо нагі виточують зцілення,* слава Єдиному і Создателю Богу.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</w:t>
      </w:r>
      <w:r>
        <w:rPr>
          <w:i/>
          <w:color w:val="FF0000"/>
          <w:highlight w:val="white"/>
        </w:rPr>
        <w:t>г. 1</w:t>
      </w:r>
      <w:r>
        <w:rPr>
          <w:i/>
          <w:color w:val="FF0000"/>
        </w:rPr>
        <w:t xml:space="preserve">): </w:t>
      </w:r>
      <w:r>
        <w:rPr>
          <w:color w:val="000000"/>
          <w:highlight w:val="white"/>
        </w:rPr>
        <w:t>Мину чудного, Єрмогена Божественного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разом з Євграфом священними солодкоспівами почитаймо всі,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як тих, які почитали Господа,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страждали за Нього,</w:t>
      </w:r>
      <w:r>
        <w:rPr>
          <w:color w:val="000000"/>
        </w:rPr>
        <w:t>*</w:t>
      </w:r>
      <w:r>
        <w:rPr>
          <w:color w:val="000000"/>
          <w:highlight w:val="white"/>
        </w:rPr>
        <w:t xml:space="preserve"> і до ликів Безплотних* на Небесах долучились,* і чудеса зливають.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