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00000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color w:val="000000"/>
        </w:rPr>
        <w:t xml:space="preserve"> Як окрасу священиків, преподобний,* і наставника страстотерпців всі восхваляємо і просимо тебе,* священномучениче Єлевтерію:* тим, які з любов’ю пам’ять твою звершують* від бід різноманітних звільни, молячись неустанно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000000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Від юності, мудрий,* того, що понад відчуття зажадав єси мужньо,* світу метушню облишив єси,* і був єси Тройці оселею через Божественне життя твоє,* і просвітив єси тих, які з вірою приступають до тебе.* Тому зовемо: радуйся, Павле пребагатий.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