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8318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376D33D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44F3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E2C22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E314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D319B4" w14:textId="50AFE9D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7D40A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B5B810" w14:textId="2916C8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C31D4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D66210" w14:textId="21446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90487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988D939" w14:textId="77777777" w:rsidR="006473B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D0257" w14:textId="7D08113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46F87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851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B7E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CF5A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DA242F0" w14:textId="2CD5C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C594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87A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860CA93" w14:textId="77777777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 (г. 2)</w:t>
      </w:r>
      <w:r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448402B" w14:textId="285858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6C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A7F594" w14:textId="6974CD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18B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169E3D" w14:textId="3CD09B7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11C0245" w14:textId="573246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A3DE6C" w14:textId="44E369A8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sz w:val="24"/>
        </w:rPr>
        <w:t>: Тобі, Господи, творцеві природи, вселенна приносить* як первістки творіння, богоносних мучеників.* їхніми молитвами і Богородиці ради,* збережи, Багатомилостивий,* Церкву твою і народ твій в глибокому мирі.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257B0F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2D267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EC5DA8" w14:textId="7D870D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1F48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DBC7802" w14:textId="5FB7CB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254B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16EA1C9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731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4A24E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1A9E1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3D18BD" w14:textId="27277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481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06BFFA" w14:textId="70BBEA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C456D6B" w14:textId="595BED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0130513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8F55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4C7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0F5E2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2CC4286" w14:textId="5DF1AD6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BF6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FB6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 xml:space="preserve">Тропар (г. 2): </w:t>
      </w:r>
      <w:r>
        <w:rPr>
          <w:color w:val="000000"/>
        </w:rPr>
        <w:t>Пророка Твого, Аввакума, пам’ять, Господи, празнуємо.* Тому молимо Тебе: спаси душі наші.</w:t>
      </w:r>
    </w:p>
    <w:p w14:paraId="3D9E60AB" w14:textId="5A56804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5642F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C9E1A" w14:textId="402728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77512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439C34" w14:textId="36AEEA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A47CC2" w14:textId="1F2EA5D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8):</w:t>
      </w:r>
      <w:r>
        <w:rPr>
          <w:color w:val="000000"/>
        </w:rPr>
        <w:t xml:space="preserve"> Провістив ти вселенній від Сходу пришестя Боже від Діви, Аввакуме богомовний,* і на Божественній сторожі предстоячи,* почуте від світлоносного Ангела Христове Воскресіння возвістив єси світові,* тому весело зовемо тобі:* радуйся, пророків світла доброто.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504AED3B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50335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38FED9" w14:textId="205BA1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54E182B1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0AE36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670D064" w14:textId="65A8585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0F75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27F6F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5DD47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51C19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1FBA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E1E3623" w14:textId="1993E96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BBBE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E78B07" w14:textId="561E50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B9C79F7" w14:textId="25ED89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076179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D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E915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5D9FF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49420D5" w14:textId="1B0440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7DD288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0CEA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2F41F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E71E99">
        <w:rPr>
          <w:rFonts w:ascii="Times New Roman" w:hAnsi="Times New Roman"/>
          <w:i/>
          <w:color w:val="FF0000"/>
          <w:sz w:val="24"/>
        </w:rPr>
        <w:t>храму</w:t>
      </w:r>
    </w:p>
    <w:p w14:paraId="4A57B114" w14:textId="560C23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4371708" w14:textId="77777777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607B6C3D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(г.6): </w:t>
      </w:r>
      <w:r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>
        <w:rPr>
          <w:rFonts w:ascii="Times New Roman" w:hAnsi="Times New Roman"/>
          <w:sz w:val="24"/>
        </w:rPr>
        <w:t>розірви</w:t>
      </w:r>
      <w:proofErr w:type="spellEnd"/>
      <w:r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79F4544C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2D52D648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Бога взиваю, і Господь вислухає мене.</w:t>
      </w:r>
    </w:p>
    <w:p w14:paraId="5DF34692" w14:textId="77777777" w:rsidR="00E71E99" w:rsidRDefault="00E71E99" w:rsidP="00E71E99">
      <w:pPr>
        <w:jc w:val="center"/>
        <w:rPr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8E734A4" w14:textId="76351143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8DB5D1B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Тому, що не маємо </w:t>
      </w:r>
      <w:proofErr w:type="spellStart"/>
      <w:r>
        <w:rPr>
          <w:rFonts w:ascii="Times New Roman" w:hAnsi="Times New Roman"/>
          <w:sz w:val="24"/>
        </w:rPr>
        <w:t>сміливости</w:t>
      </w:r>
      <w:proofErr w:type="spellEnd"/>
      <w:r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>
        <w:rPr>
          <w:rFonts w:ascii="Times New Roman" w:hAnsi="Times New Roman"/>
          <w:sz w:val="24"/>
        </w:rPr>
        <w:t>Всечиста</w:t>
      </w:r>
      <w:proofErr w:type="spellEnd"/>
      <w:r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>
        <w:rPr>
          <w:rFonts w:ascii="Times New Roman" w:hAnsi="Times New Roman"/>
          <w:sz w:val="24"/>
        </w:rPr>
        <w:t>ізволив</w:t>
      </w:r>
      <w:proofErr w:type="spellEnd"/>
      <w:r>
        <w:rPr>
          <w:rFonts w:ascii="Times New Roman" w:hAnsi="Times New Roman"/>
          <w:sz w:val="24"/>
        </w:rPr>
        <w:t>.</w:t>
      </w:r>
    </w:p>
    <w:p w14:paraId="528FB35E" w14:textId="77777777" w:rsidR="00E71E99" w:rsidRDefault="00E71E99" w:rsidP="00E71E99">
      <w:pPr>
        <w:jc w:val="center"/>
        <w:rPr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E0711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BAE8B" w14:textId="069EAA6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661AA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C69974" w14:textId="7182D88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B5F2A7A" w14:textId="1CC665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CF12A7E" w14:textId="77777777" w:rsidR="00C219D1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  <w:r w:rsidR="00600D07">
        <w:rPr>
          <w:rFonts w:ascii="Times New Roman" w:hAnsi="Times New Roman"/>
          <w:i/>
          <w:color w:val="FF0000"/>
          <w:sz w:val="24"/>
        </w:rPr>
        <w:t>храму</w:t>
      </w:r>
    </w:p>
    <w:p w14:paraId="2AF80AF4" w14:textId="77777777" w:rsidR="00600D07" w:rsidRPr="009E2E6B" w:rsidRDefault="00600D07" w:rsidP="00600D07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8C8EAB1" w14:textId="77777777" w:rsidR="00600D07" w:rsidRPr="009E2E6B" w:rsidRDefault="00600D07" w:rsidP="00600D07">
      <w:pPr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EE036AF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(г.2):</w:t>
      </w:r>
      <w:r w:rsidRPr="009E2E6B">
        <w:rPr>
          <w:rFonts w:ascii="Times New Roman" w:hAnsi="Times New Roman"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A9E9BC3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Слава Отцю, і Сину, і Святому Духові.</w:t>
      </w:r>
    </w:p>
    <w:p w14:paraId="51CA468E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80190B3" w14:textId="182A75E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Стих:</w:t>
      </w:r>
      <w:r w:rsidR="00D77BFA">
        <w:rPr>
          <w:rFonts w:ascii="Times New Roman" w:hAnsi="Times New Roman"/>
          <w:i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BF1AA9A" w14:textId="72541C7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 w:rsidRPr="009E2E6B">
        <w:rPr>
          <w:rFonts w:ascii="Times New Roman" w:hAnsi="Times New Roman"/>
          <w:sz w:val="24"/>
        </w:rPr>
        <w:t>архистратиг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71D8EF5" w14:textId="1FD3F87D" w:rsidR="00600D07" w:rsidRPr="0052180F" w:rsidRDefault="00600D07" w:rsidP="00362819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B8DCB4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DE10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1FF248" w14:textId="248271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EBA579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58472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52E2802" w14:textId="202CD9B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6C1C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3598F7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E91D5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BC338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B5BF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B7543" w14:textId="0CC9BC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7E1D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F9684F" w14:textId="43CD0B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971D9AC" w14:textId="2F25E40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1CA1AD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99A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C153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59C5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F59B0E0" w14:textId="2D534A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41AD4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45B1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 xml:space="preserve">Тропар (г. 2): </w:t>
      </w:r>
      <w:r>
        <w:rPr>
          <w:color w:val="000000"/>
        </w:rPr>
        <w:t>Пророка Твого, Аввакума, пам’ять, Господи, празнуємо.* Тому молимо Тебе: спаси душі наші.</w:t>
      </w:r>
    </w:p>
    <w:p w14:paraId="3B89E3DC" w14:textId="72D15019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9EAF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5B4235A" w14:textId="495C87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6E757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027804" w14:textId="1CB9D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DC87D" w14:textId="0B1C97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8):</w:t>
      </w:r>
      <w:r>
        <w:rPr>
          <w:color w:val="000000"/>
        </w:rPr>
        <w:t xml:space="preserve"> Провістив ти вселенній від Сходу пришестя Боже від Діви, Аввакуме богомовний,* і на Божественній сторожі предстоячи,* почуте від світлоносного Ангела Христове Воскресіння возвістив єси світові,* тому весело зовемо тобі:* радуйся, пророків світла доброто.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25C93485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06A99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7E9E54" w14:textId="521B39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1E02316A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42B6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E647ECC" w14:textId="73FEFC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0614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40497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90487"/>
    <w:rsid w:val="005D2F8A"/>
    <w:rsid w:val="00600D07"/>
    <w:rsid w:val="006473BD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1D42"/>
    <w:rsid w:val="00C3353E"/>
    <w:rsid w:val="00D77BFA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6240</Words>
  <Characters>31688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2020-12-08T14:29:00Z</dcterms:created>
  <dcterms:modified xsi:type="dcterms:W3CDTF">2022-10-20T14:56:00Z</dcterms:modified>
</cp:coreProperties>
</file>