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29, Неділя</w:t>
      </w:r>
    </w:p>
    <w:p>
      <w:r>
        <w:rPr>
          <w:rFonts w:ascii="Times New Roman" w:hAnsi="Times New Roman"/>
          <w:sz w:val="24"/>
        </w:rPr>
        <w:t>Неділя 3-тя по Зісланні Святого Духа. 🕀 Свв. славних і всехвальних первоверховних апп. Петра й Павла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</w:t>
      </w:r>
      <w:r>
        <w:rPr>
          <w:rFonts w:ascii="Times New Roman" w:hAnsi="Times New Roman"/>
          <w:sz w:val="24"/>
        </w:rPr>
        <w:t>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</w:t>
      </w:r>
      <w:r>
        <w:rPr>
          <w:rFonts w:ascii="Times New Roman" w:hAnsi="Times New Roman"/>
          <w:sz w:val="24"/>
        </w:rPr>
        <w:t>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</w:t>
      </w:r>
      <w:r>
        <w:rPr>
          <w:rFonts w:ascii="Times New Roman" w:hAnsi="Times New Roman"/>
          <w:sz w:val="24"/>
        </w:rPr>
        <w:t>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</w:t>
      </w:r>
      <w:r>
        <w:rPr>
          <w:rFonts w:ascii="Times New Roman" w:hAnsi="Times New Roman"/>
          <w:sz w:val="24"/>
        </w:rPr>
        <w:t>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</w:t>
      </w:r>
      <w:r>
        <w:rPr>
          <w:rFonts w:ascii="Times New Roman" w:hAnsi="Times New Roman"/>
          <w:sz w:val="24"/>
          <w:u w:val="single"/>
        </w:rPr>
        <w:t>още́ння.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2, самоподібний): </w:t>
      </w:r>
      <w:r>
        <w:rPr>
          <w:rFonts w:ascii="Times New Roman" w:hAnsi="Times New Roman"/>
          <w:sz w:val="24"/>
          <w:highlight w:val="white"/>
        </w:rPr>
        <w:t xml:space="preserve">Яки́ми похва́льними вінця́ми увінча́ємо Петра́ і Павла́, розді́лених тіла́ми і з’є́днаних Ду́хом, між богопропові́дниками – первостоя́телів? Одно́го – як Апо́столів преднача́льника, дру́гого ж – бо бі́льше від і́нших потруди́вся. Адже́ їх воі́стину досто́йно безсме́ртної сла́ви вінця́ми вінча́є Христо́с Бог наш, що ма́є вели́ку ми́лість. </w:t>
      </w:r>
      <w:r>
        <w:rPr>
          <w:rFonts w:ascii="Times New Roman" w:hAnsi="Times New Roman"/>
          <w:b/>
          <w:i/>
          <w:sz w:val="24"/>
          <w:highlight w:val="white"/>
        </w:rPr>
        <w:t>(тричі)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Яки́ми піснеспі́вами прекра́сними оспіва́ємо Петра́ і Павла́? Кри́ла Богопізна́ння, що облеті́ли краї́ сві́ту і до Небе́с вознесли́ся, ру́ки Єва́нгелія благода́ті, но́ги пропові́дування і́стини, рі́ки прему́дрости, Хреста́ раме́на, яки́ми де́монів пиху́ низложи́в Христо́с, що ма́є вели́ку ми́лість.</w:t>
      </w:r>
      <w:r>
        <w:rPr>
          <w:rFonts w:ascii="Times New Roman" w:hAnsi="Times New Roman"/>
          <w:b/>
          <w:i/>
          <w:sz w:val="24"/>
          <w:highlight w:val="white"/>
        </w:rPr>
        <w:t xml:space="preserve"> (тричі)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Яки́ми духо́вними пісня́ми похва́лимо Петра́ і Павла́? Незату́плювані ле́за страшно́го меча́ Ду́ха, що безбо́жжя заколо́ли; Ри́му славнозві́сні окра́си, всіє́ї вселе́нної живи́телі, Ново́го Завіту богопи́сані ми́сленні скрижа́лі, які́ на Сіо́ні возгласи́в Христо́с, що ма́є вели́ку ми́лість.</w:t>
      </w:r>
      <w:r>
        <w:rPr>
          <w:rFonts w:ascii="Times New Roman" w:hAnsi="Times New Roman"/>
          <w:b/>
          <w:i/>
          <w:sz w:val="24"/>
          <w:highlight w:val="white"/>
        </w:rPr>
        <w:t xml:space="preserve"> (двічі)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І нині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(г. 4, догмат): </w:t>
      </w:r>
      <w:r>
        <w:rPr>
          <w:rFonts w:ascii="Times New Roman" w:hAnsi="Times New Roman"/>
          <w:sz w:val="24"/>
          <w:highlight w:val="white"/>
        </w:rPr>
        <w:t xml:space="preserve">Зва́ний че́рез Те́бе Богоотце́м, проро́к Дави́д пі́снею про Те́бе возгласи́в Твоє́ї ве́личі Творце́ві: «Предста́ла Цари́ця право́руч Те́бе». Тебе́ бо Ма́тір’ю, Носі́йкою Життя́ учини́в Бог, що від Те́бе без отця́ вочолові́читися благоволи́в, щоб Свій віднови́ти о́браз, зні́вечений при́страстями, і заблу́кану, го́рами зма́нену знайшо́вши </w:t>
      </w:r>
      <w:r>
        <w:rPr>
          <w:rFonts w:ascii="Times New Roman" w:hAnsi="Times New Roman"/>
          <w:sz w:val="24"/>
          <w:highlight w:val="white"/>
        </w:rPr>
        <w:t>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2): </w:t>
      </w:r>
      <w:r>
        <w:rPr>
          <w:rFonts w:ascii="Times New Roman" w:hAnsi="Times New Roman"/>
          <w:sz w:val="24"/>
        </w:rPr>
        <w:t>Прийди́ ж до ме́не сього́дні,* ві́рних прекра́сна грома́до,* ра́зом ра́дісно утво́рюючи хор,* благода́ті ви́браних ткачі́в – Петра́ і Павла́* гі́дними похвала́ми увінча́ймо,* вони́ бо, ще́дро всім посі́явши сло́во,* тим сами́м і благода́ть Ду́ха примно́жили;* і і́стинної Виногра́дної Лози́ бу́дучи галу́зками,* ви́ростили для нас зрі́ле гро́но.* яке́ звеселя́є серця́ на́ші.* Возгласі́мо ж до них, з відкри́тим лице́м і чи́стим сумлі́нням промовля́ючи:* «Ра́дуйтеся, визволи́телі від неро́зуму* і служи́телі чи́неного в ро́зумі!* Ра́дуйтеся, Творця́ і Промисли́теля всього́ кра́сні обра́нці!* Ра́дуйтеся, пода́телі благ і прогони́телі пі́дступів!»* Блага́ймо ж їх, щоб моли́лися за́вжди* пе́ред Зверши́телем і Учи́телем* мир стійки́й сві́тові дарува́ти* і ду́шам на́шим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</w:rPr>
        <w:t>Учнів Христо́вих і осно́ви Це́ркви,* і́стинні стовпи́ і підні́жжя* і тру́би Богонатхне́нні Христо́вих навча́нь і стражда́нь,* верхо́вних Петра́ і Павла́,* ми і все́світ, як захисникі́в, восхвалі́мо:* вони́ бо, весь о́бшир землі́ обійшо́вши,* на́че плу́гом, посі́яли ві́ру* і всім Богопізна́ння ви́точили,* Тро́їчне вче́ння явля́ючи.* О Пе́тре, ске́ле і підва́лино,* і Па́вле, знаря́ддя ви́бране!* Ви – разо́м запря́жені воли́ Христо́ві,* і всіх притягли́ до Богопізна́ння:* наро́ди, міста́ і острови́,* і євре́їв зно́ву до Христа́ возвели́,* і мо́лять, щоб спасти́ся ду́шам на́шим.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(г. 4)</w:t>
      </w:r>
      <w:r>
        <w:rPr>
          <w:rFonts w:ascii="Times New Roman" w:hAnsi="Times New Roman"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sz w:val="24"/>
          <w:highlight w:val="white"/>
        </w:rPr>
        <w:t>Трикра́тним запита́нням: «Пе́тре, чи лю́биш ти мене́?» трикра́тне відре́чення Христо́с ви́правив. Тому́ і до Тайнові́дця Си́мон: «Го́споди, Ти все зна́єш, все ві́даєш; Ти зна́єш, що я люблю́ Тебе́!» Тоді́ йому́ Спас: «Паси́ ове́ць мої́х, паси́ ви́браних мої́х, паси́ а́гнців мої́х, яки́х своє́ю кро́в’ю придба́в я на спасі́ння!» Його́ блага́й, Богоблаже́нний Апо́столе, дарува́ти нам вели́ку ми́лість.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2): </w:t>
      </w:r>
      <w:r>
        <w:rPr>
          <w:rFonts w:ascii="Times New Roman" w:hAnsi="Times New Roman"/>
          <w:sz w:val="24"/>
        </w:rPr>
        <w:t>Мину́лася тінь За</w:t>
      </w:r>
      <w:r>
        <w:rPr>
          <w:rFonts w:ascii="Times New Roman" w:hAnsi="Times New Roman"/>
          <w:sz w:val="24"/>
        </w:rPr>
        <w:t>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</w:t>
      </w:r>
      <w:r>
        <w:rPr>
          <w:rFonts w:ascii="Times New Roman" w:hAnsi="Times New Roman"/>
          <w:sz w:val="24"/>
        </w:rPr>
        <w:t>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</w:t>
      </w:r>
      <w:r>
        <w:rPr>
          <w:rFonts w:ascii="Times New Roman" w:hAnsi="Times New Roman"/>
          <w:sz w:val="24"/>
        </w:rPr>
        <w:t>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Ти, Хри́сте, б</w:t>
      </w:r>
      <w:r>
        <w:rPr>
          <w:rFonts w:ascii="Times New Roman" w:hAnsi="Times New Roman"/>
          <w:sz w:val="24"/>
        </w:rPr>
        <w:t>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</w:t>
      </w:r>
      <w:r>
        <w:rPr>
          <w:rFonts w:ascii="Times New Roman" w:hAnsi="Times New Roman"/>
          <w:sz w:val="24"/>
        </w:rPr>
        <w:t>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Хри́сте, життя́ пода́телю!* Ти доброві́льно ви́терпів стра́сті сме́ртних ра́ди* і зійшо́в до а́ду як си́льний* і там, </w:t>
      </w:r>
      <w:r>
        <w:rPr>
          <w:rFonts w:ascii="Times New Roman" w:hAnsi="Times New Roman"/>
          <w:sz w:val="24"/>
        </w:rPr>
        <w:t>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нове́ чу́до, над ус</w:t>
      </w:r>
      <w:r>
        <w:rPr>
          <w:rFonts w:ascii="Times New Roman" w:hAnsi="Times New Roman"/>
          <w:sz w:val="24"/>
        </w:rPr>
        <w:t xml:space="preserve">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</w:t>
      </w:r>
      <w:r>
        <w:rPr>
          <w:rFonts w:ascii="Times New Roman" w:hAnsi="Times New Roman"/>
          <w:sz w:val="24"/>
        </w:rPr>
        <w:t>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</w:t>
      </w:r>
      <w:r>
        <w:rPr>
          <w:rFonts w:ascii="Times New Roman" w:hAnsi="Times New Roman"/>
          <w:sz w:val="24"/>
        </w:rPr>
        <w:t>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</w:t>
      </w:r>
      <w:r>
        <w:rPr>
          <w:rFonts w:ascii="Times New Roman" w:hAnsi="Times New Roman"/>
          <w:sz w:val="24"/>
        </w:rPr>
        <w:t>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</w:t>
      </w:r>
      <w:r>
        <w:rPr>
          <w:rFonts w:ascii="Times New Roman" w:hAnsi="Times New Roman"/>
          <w:sz w:val="24"/>
        </w:rPr>
        <w:t>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</w:t>
      </w:r>
      <w:r>
        <w:rPr>
          <w:rFonts w:ascii="Times New Roman" w:hAnsi="Times New Roman"/>
          <w:sz w:val="24"/>
        </w:rPr>
        <w:t>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</w:t>
      </w:r>
      <w:r>
        <w:rPr>
          <w:rFonts w:ascii="Times New Roman" w:hAnsi="Times New Roman"/>
          <w:sz w:val="24"/>
        </w:rPr>
        <w:t xml:space="preserve">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</w:t>
      </w:r>
      <w:r>
        <w:rPr>
          <w:rFonts w:ascii="Times New Roman" w:hAnsi="Times New Roman"/>
          <w:sz w:val="24"/>
        </w:rPr>
        <w:t xml:space="preserve">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</w:t>
      </w:r>
      <w:r>
        <w:rPr>
          <w:rFonts w:ascii="Times New Roman" w:hAnsi="Times New Roman"/>
          <w:sz w:val="24"/>
        </w:rPr>
        <w:t>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</w:t>
      </w:r>
      <w:r>
        <w:rPr>
          <w:rFonts w:ascii="Times New Roman" w:hAnsi="Times New Roman"/>
          <w:sz w:val="24"/>
        </w:rPr>
        <w:t>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Марка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уранці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найперше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якої </w:t>
      </w:r>
      <w:r>
        <w:rPr>
          <w:rFonts w:ascii="Times New Roman" w:hAnsi="Times New Roman"/>
          <w:sz w:val="24"/>
        </w:rPr>
        <w:t xml:space="preserve">вигнав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сім </w:t>
      </w:r>
      <w:r>
        <w:rPr>
          <w:rFonts w:ascii="Times New Roman" w:hAnsi="Times New Roman"/>
          <w:sz w:val="24"/>
        </w:rPr>
        <w:t xml:space="preserve">бісів.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повідомила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сумували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плакали.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бачила,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йняли </w:t>
      </w:r>
      <w:r>
        <w:rPr>
          <w:rFonts w:ascii="Times New Roman" w:hAnsi="Times New Roman"/>
          <w:sz w:val="24"/>
        </w:rPr>
        <w:t xml:space="preserve">віри.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цього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іншім </w:t>
      </w:r>
      <w:r>
        <w:rPr>
          <w:rFonts w:ascii="Times New Roman" w:hAnsi="Times New Roman"/>
          <w:sz w:val="24"/>
        </w:rPr>
        <w:t xml:space="preserve">вигляді </w:t>
      </w:r>
      <w:r>
        <w:rPr>
          <w:rFonts w:ascii="Times New Roman" w:hAnsi="Times New Roman"/>
          <w:sz w:val="24"/>
        </w:rPr>
        <w:t xml:space="preserve">двом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дорозі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вернувшися,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інших,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йняли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Нарешті,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з'явився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також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одинадцятьом,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докорив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невірство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заскорузлість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ерця,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повірили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Євангеліє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всякому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сотворінню.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охриститься,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спасенний;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осуджений.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</w:t>
      </w:r>
      <w:r>
        <w:rPr>
          <w:rFonts w:ascii="Times New Roman" w:hAnsi="Times New Roman"/>
          <w:sz w:val="24"/>
        </w:rPr>
        <w:t>роводити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увірують: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Ім'ям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говоритимуть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мовами;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гадюк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смертельне,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пошкодить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хворих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кластимуть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вознісся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>ебо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проповідували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помагав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стверджував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чудесами,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супроводили.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(Мр. </w:t>
      </w:r>
      <w:r>
        <w:rPr>
          <w:rFonts w:ascii="Times New Roman" w:hAnsi="Times New Roman"/>
          <w:i/>
          <w:color w:val="FF0000"/>
          <w:sz w:val="24"/>
        </w:rPr>
        <w:t xml:space="preserve">71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16, </w:t>
      </w:r>
      <w:r>
        <w:rPr>
          <w:rFonts w:ascii="Times New Roman" w:hAnsi="Times New Roman"/>
          <w:i/>
          <w:color w:val="FF0000"/>
          <w:sz w:val="24"/>
        </w:rPr>
        <w:t>9-20)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святих славних і всехвальних первоверховних апостолів Петра й Павла, і всіх cвяти́х: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</w:t>
      </w:r>
      <w:r>
        <w:rPr>
          <w:rFonts w:ascii="Times New Roman" w:hAnsi="Times New Roman"/>
          <w:b/>
          <w:sz w:val="24"/>
        </w:rPr>
        <w:t>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</w:t>
      </w:r>
      <w:r>
        <w:rPr>
          <w:rFonts w:ascii="Times New Roman" w:hAnsi="Times New Roman"/>
          <w:sz w:val="24"/>
        </w:rPr>
        <w:t>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</w:t>
      </w:r>
      <w:r>
        <w:rPr>
          <w:rFonts w:ascii="Times New Roman" w:hAnsi="Times New Roman"/>
          <w:sz w:val="24"/>
        </w:rPr>
        <w:t>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 xml:space="preserve">Пісня </w:t>
      </w:r>
      <w:r>
        <w:rPr>
          <w:rFonts w:ascii="Times New Roman" w:hAnsi="Times New Roman"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Під час Твого страждання творіння мінилося, коли Тебе, що все </w:t>
      </w:r>
      <w:r>
        <w:rPr>
          <w:rFonts w:ascii="Times New Roman" w:hAnsi="Times New Roman"/>
          <w:sz w:val="24"/>
        </w:rPr>
        <w:t>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 пилу земного сотворив Ти мене рукою Твоєю, і знов мене, в пил смертний за гріх стертого, Ти, Христе, воскресив, коли до </w:t>
      </w:r>
      <w:r>
        <w:rPr>
          <w:rFonts w:ascii="Times New Roman" w:hAnsi="Times New Roman"/>
          <w:sz w:val="24"/>
        </w:rPr>
        <w:t>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>
        <w:rPr>
          <w:rFonts w:ascii="Times New Roman" w:hAnsi="Times New Roman"/>
          <w:color w:val="000000"/>
          <w:sz w:val="24"/>
        </w:rPr>
        <w:t>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</w:t>
      </w:r>
      <w:r>
        <w:rPr>
          <w:rFonts w:ascii="Times New Roman" w:hAnsi="Times New Roman"/>
          <w:b/>
          <w:sz w:val="24"/>
        </w:rPr>
        <w:t>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</w:t>
      </w:r>
      <w:r>
        <w:rPr>
          <w:rFonts w:ascii="Times New Roman" w:hAnsi="Times New Roman"/>
          <w:i/>
          <w:color w:val="FF0000"/>
          <w:sz w:val="24"/>
        </w:rPr>
        <w:t>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</w:t>
      </w:r>
      <w:r>
        <w:rPr>
          <w:rFonts w:ascii="Times New Roman" w:hAnsi="Times New Roman"/>
          <w:b/>
          <w:sz w:val="24"/>
        </w:rPr>
        <w:t>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</w:t>
      </w:r>
      <w:r>
        <w:rPr>
          <w:rFonts w:ascii="Times New Roman" w:hAnsi="Times New Roman"/>
          <w:sz w:val="24"/>
        </w:rPr>
        <w:t>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</w:t>
      </w:r>
      <w:r>
        <w:rPr>
          <w:rFonts w:ascii="Times New Roman" w:hAnsi="Times New Roman"/>
          <w:sz w:val="24"/>
        </w:rPr>
        <w:t>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</w:t>
      </w:r>
      <w:r>
        <w:rPr>
          <w:rFonts w:ascii="Times New Roman" w:hAnsi="Times New Roman"/>
          <w:sz w:val="24"/>
        </w:rPr>
        <w:t>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</w:t>
      </w:r>
      <w:r>
        <w:rPr>
          <w:rFonts w:ascii="Times New Roman" w:hAnsi="Times New Roman"/>
          <w:color w:val="000000"/>
          <w:sz w:val="24"/>
        </w:rPr>
        <w:t>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2):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стерпів Ти, Владико, з </w:t>
      </w:r>
      <w:r>
        <w:rPr>
          <w:rFonts w:ascii="Times New Roman" w:hAnsi="Times New Roman"/>
          <w:sz w:val="24"/>
        </w:rPr>
        <w:t>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</w:t>
      </w:r>
      <w:r>
        <w:rPr>
          <w:rFonts w:ascii="Times New Roman" w:hAnsi="Times New Roman"/>
          <w:sz w:val="24"/>
        </w:rPr>
        <w:t>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</w:t>
      </w:r>
      <w:r>
        <w:rPr>
          <w:rFonts w:ascii="Times New Roman" w:hAnsi="Times New Roman"/>
          <w:sz w:val="24"/>
        </w:rPr>
        <w:t xml:space="preserve">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</w:t>
      </w:r>
      <w:r>
        <w:rPr>
          <w:rFonts w:ascii="Times New Roman" w:hAnsi="Times New Roman"/>
          <w:b/>
          <w:sz w:val="24"/>
        </w:rPr>
        <w:t>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</w:t>
      </w:r>
      <w:r>
        <w:rPr>
          <w:rFonts w:ascii="Times New Roman" w:hAnsi="Times New Roman"/>
          <w:sz w:val="24"/>
        </w:rPr>
        <w:t>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</w:t>
      </w:r>
      <w:r>
        <w:rPr>
          <w:rFonts w:ascii="Times New Roman" w:hAnsi="Times New Roman"/>
          <w:sz w:val="24"/>
        </w:rPr>
        <w:t xml:space="preserve">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</w:t>
      </w:r>
      <w:r>
        <w:rPr>
          <w:rFonts w:ascii="Times New Roman" w:hAnsi="Times New Roman"/>
          <w:b/>
          <w:sz w:val="24"/>
        </w:rPr>
        <w:t>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Вельмичудесне дерево, Спасе,* твого пречистого хреста,* засаджене на Череп-місці, немов у раю,* полите </w:t>
      </w:r>
      <w:r>
        <w:rPr>
          <w:rFonts w:ascii="Times New Roman" w:hAnsi="Times New Roman"/>
          <w:sz w:val="24"/>
        </w:rPr>
        <w:t>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</w:t>
      </w:r>
      <w:r>
        <w:rPr>
          <w:rFonts w:ascii="Times New Roman" w:hAnsi="Times New Roman"/>
          <w:sz w:val="24"/>
        </w:rPr>
        <w:t>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</w:t>
      </w:r>
      <w:r>
        <w:rPr>
          <w:rFonts w:ascii="Times New Roman" w:hAnsi="Times New Roman"/>
          <w:sz w:val="24"/>
        </w:rPr>
        <w:t>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</w:t>
      </w:r>
      <w:r>
        <w:rPr>
          <w:rFonts w:ascii="Times New Roman" w:hAnsi="Times New Roman"/>
          <w:color w:val="000000"/>
          <w:sz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нехай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сумнівається,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воскрес,*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>зг</w:t>
      </w:r>
      <w:r>
        <w:rPr>
          <w:rFonts w:ascii="Times New Roman" w:hAnsi="Times New Roman"/>
          <w:sz w:val="24"/>
        </w:rPr>
        <w:t xml:space="preserve">одом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село,*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явився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тайнослужителям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столом;* </w:t>
      </w:r>
      <w:r>
        <w:rPr>
          <w:rFonts w:ascii="Times New Roman" w:hAnsi="Times New Roman"/>
          <w:sz w:val="24"/>
        </w:rPr>
        <w:t xml:space="preserve">пославши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христити,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небо, </w:t>
      </w:r>
      <w:r>
        <w:rPr>
          <w:rFonts w:ascii="Times New Roman" w:hAnsi="Times New Roman"/>
          <w:sz w:val="24"/>
        </w:rPr>
        <w:t xml:space="preserve">звідкіля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був,*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стверджує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проповідування </w:t>
      </w:r>
      <w:r>
        <w:rPr>
          <w:rFonts w:ascii="Times New Roman" w:hAnsi="Times New Roman"/>
          <w:sz w:val="24"/>
        </w:rPr>
        <w:t xml:space="preserve">безліччю </w:t>
      </w:r>
      <w:r>
        <w:rPr>
          <w:rFonts w:ascii="Times New Roman" w:hAnsi="Times New Roman"/>
          <w:sz w:val="24"/>
        </w:rPr>
        <w:t>знаків.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Засіяло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сонце,* </w:t>
      </w:r>
      <w:r>
        <w:rPr>
          <w:rFonts w:ascii="Times New Roman" w:hAnsi="Times New Roman"/>
          <w:sz w:val="24"/>
        </w:rPr>
        <w:t>немо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жених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весільної </w:t>
      </w:r>
      <w:r>
        <w:rPr>
          <w:rFonts w:ascii="Times New Roman" w:hAnsi="Times New Roman"/>
          <w:sz w:val="24"/>
        </w:rPr>
        <w:t xml:space="preserve">світлиці.*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ад </w:t>
      </w:r>
      <w:r>
        <w:rPr>
          <w:rFonts w:ascii="Times New Roman" w:hAnsi="Times New Roman"/>
          <w:sz w:val="24"/>
        </w:rPr>
        <w:t xml:space="preserve">полонив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смерть </w:t>
      </w:r>
      <w:r>
        <w:rPr>
          <w:rFonts w:ascii="Times New Roman" w:hAnsi="Times New Roman"/>
          <w:sz w:val="24"/>
        </w:rPr>
        <w:t xml:space="preserve">подолав,*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молитов </w:t>
      </w:r>
      <w:r>
        <w:rPr>
          <w:rFonts w:ascii="Times New Roman" w:hAnsi="Times New Roman"/>
          <w:sz w:val="24"/>
        </w:rPr>
        <w:t xml:space="preserve">своєї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пошли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світло:*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просвітлює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душі,*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вказує,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ходити </w:t>
      </w:r>
      <w:r>
        <w:rPr>
          <w:rFonts w:ascii="Times New Roman" w:hAnsi="Times New Roman"/>
          <w:sz w:val="24"/>
        </w:rPr>
        <w:t xml:space="preserve">стежками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заповідей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дорогами </w:t>
      </w:r>
      <w:r>
        <w:rPr>
          <w:rFonts w:ascii="Times New Roman" w:hAnsi="Times New Roman"/>
          <w:sz w:val="24"/>
        </w:rPr>
        <w:t>правди.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вчинити.* Це слава всіх його </w:t>
      </w:r>
      <w:r>
        <w:rPr>
          <w:rFonts w:ascii="Times New Roman" w:hAnsi="Times New Roman"/>
          <w:sz w:val="24"/>
          <w:u w:val="single"/>
        </w:rPr>
        <w:t>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</w:t>
      </w:r>
      <w:r>
        <w:rPr>
          <w:rFonts w:ascii="Times New Roman" w:hAnsi="Times New Roman"/>
          <w:sz w:val="24"/>
          <w:u w:val="single"/>
        </w:rPr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</w:t>
      </w:r>
      <w:r>
        <w:rPr>
          <w:rFonts w:ascii="Times New Roman" w:hAnsi="Times New Roman"/>
          <w:sz w:val="24"/>
          <w:u w:val="single"/>
        </w:rPr>
        <w:t>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</w:t>
      </w:r>
      <w:r>
        <w:rPr>
          <w:rFonts w:ascii="Times New Roman" w:hAnsi="Times New Roman"/>
          <w:sz w:val="24"/>
        </w:rPr>
        <w:t>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</w:t>
      </w:r>
      <w:r>
        <w:rPr>
          <w:rFonts w:ascii="Times New Roman" w:hAnsi="Times New Roman"/>
          <w:sz w:val="24"/>
        </w:rPr>
        <w:t>Той, замість смутку, зві</w:t>
      </w:r>
      <w:r>
        <w:rPr>
          <w:rFonts w:ascii="Times New Roman" w:hAnsi="Times New Roman"/>
          <w:sz w:val="24"/>
        </w:rPr>
        <w:t>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</w:t>
      </w:r>
      <w:r>
        <w:rPr>
          <w:rFonts w:ascii="Times New Roman" w:hAnsi="Times New Roman"/>
          <w:sz w:val="24"/>
        </w:rPr>
        <w:t>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</w:t>
      </w:r>
      <w:r>
        <w:rPr>
          <w:rFonts w:ascii="Times New Roman" w:hAnsi="Times New Roman"/>
          <w:sz w:val="24"/>
        </w:rPr>
        <w:t>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</w:t>
      </w:r>
      <w:r>
        <w:rPr>
          <w:rFonts w:ascii="Times New Roman" w:hAnsi="Times New Roman"/>
          <w:sz w:val="24"/>
        </w:rPr>
        <w:t>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</w:t>
      </w:r>
      <w:r>
        <w:rPr>
          <w:rFonts w:ascii="Times New Roman" w:hAnsi="Times New Roman"/>
          <w:sz w:val="24"/>
        </w:rPr>
        <w:t>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</w:t>
      </w:r>
      <w:r>
        <w:rPr>
          <w:rFonts w:ascii="Times New Roman" w:hAnsi="Times New Roman"/>
          <w:sz w:val="24"/>
        </w:rPr>
        <w:t>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Магдалині,* </w:t>
      </w:r>
      <w:r>
        <w:rPr>
          <w:rFonts w:ascii="Times New Roman" w:hAnsi="Times New Roman"/>
          <w:sz w:val="24"/>
        </w:rPr>
        <w:t xml:space="preserve">яка </w:t>
      </w:r>
      <w:r>
        <w:rPr>
          <w:rFonts w:ascii="Times New Roman" w:hAnsi="Times New Roman"/>
          <w:sz w:val="24"/>
        </w:rPr>
        <w:t xml:space="preserve">благовістувала </w:t>
      </w:r>
      <w:r>
        <w:rPr>
          <w:rFonts w:ascii="Times New Roman" w:hAnsi="Times New Roman"/>
          <w:sz w:val="24"/>
        </w:rPr>
        <w:t xml:space="preserve">Спасове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явління,*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засоромлені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твердість </w:t>
      </w:r>
      <w:r>
        <w:rPr>
          <w:rFonts w:ascii="Times New Roman" w:hAnsi="Times New Roman"/>
          <w:sz w:val="24"/>
        </w:rPr>
        <w:t xml:space="preserve">серця.* </w:t>
      </w:r>
      <w:r>
        <w:rPr>
          <w:rFonts w:ascii="Times New Roman" w:hAnsi="Times New Roman"/>
          <w:sz w:val="24"/>
        </w:rPr>
        <w:t xml:space="preserve">Але, </w:t>
      </w:r>
      <w:r>
        <w:rPr>
          <w:rFonts w:ascii="Times New Roman" w:hAnsi="Times New Roman"/>
          <w:sz w:val="24"/>
        </w:rPr>
        <w:t xml:space="preserve">озброєні </w:t>
      </w:r>
      <w:r>
        <w:rPr>
          <w:rFonts w:ascii="Times New Roman" w:hAnsi="Times New Roman"/>
          <w:sz w:val="24"/>
        </w:rPr>
        <w:t xml:space="preserve">знаками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чудами,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послані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проповідування.*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>споконвіч</w:t>
      </w:r>
      <w:r>
        <w:rPr>
          <w:rFonts w:ascii="Times New Roman" w:hAnsi="Times New Roman"/>
          <w:sz w:val="24"/>
        </w:rPr>
        <w:t xml:space="preserve">ного </w:t>
      </w:r>
      <w:r>
        <w:rPr>
          <w:rFonts w:ascii="Times New Roman" w:hAnsi="Times New Roman"/>
          <w:sz w:val="24"/>
        </w:rPr>
        <w:t xml:space="preserve">світла,*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повсюди </w:t>
      </w:r>
      <w:r>
        <w:rPr>
          <w:rFonts w:ascii="Times New Roman" w:hAnsi="Times New Roman"/>
          <w:sz w:val="24"/>
        </w:rPr>
        <w:t xml:space="preserve">слово, </w:t>
      </w:r>
      <w:r>
        <w:rPr>
          <w:rFonts w:ascii="Times New Roman" w:hAnsi="Times New Roman"/>
          <w:sz w:val="24"/>
        </w:rPr>
        <w:t xml:space="preserve">засвідчуючи </w:t>
      </w:r>
      <w:r>
        <w:rPr>
          <w:rFonts w:ascii="Times New Roman" w:hAnsi="Times New Roman"/>
          <w:sz w:val="24"/>
        </w:rPr>
        <w:t xml:space="preserve">чудесами.*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просвітившись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славимо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>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</w:t>
      </w:r>
      <w:r>
        <w:rPr>
          <w:rFonts w:ascii="Times New Roman" w:hAnsi="Times New Roman"/>
          <w:sz w:val="24"/>
        </w:rPr>
        <w:t>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із </w:t>
      </w:r>
      <w:r>
        <w:rPr>
          <w:rFonts w:ascii="Times New Roman" w:hAnsi="Times New Roman"/>
          <w:sz w:val="24"/>
        </w:rPr>
        <w:t>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