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 монахів богонатхненна окрасо, Теодосію премудрий,* ученнями твоїми все просвітив ти, сопілко духовна,* моли Христа Бога, щоб спас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У славній пам’яті Твоїй* вселенна, оздоблена безтілесним духом,* розумно з веселістю взиває до Тебе:* радуйся, Діво, християн похвало.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 монахів богонатхненна окрасо, Теодосію премудрий,* ученнями твоїми все просвітив ти, сопілко духовна,* моли Христа Бога, щоб спас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Послідовником Отців був ти, преподобний,* наслідувавши їхнє життя,* учення, вдачу і стриманість,* молитву й чування.* Тому маючи сміливість перед Господом,* випроси прощення прогрішень і спасіння нам, що співаємо тобі:* радуйся, отче Теодосію.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 монахів богонатхненна окрасо, Теодосію премудрий,* ученнями твоїми все просвітив ти, сопілко духовна,* моли Христа Бога, щоб спас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У славній пам’яті Твоїй* вселенна, оздоблена безтілесним духом,* розумно з веселістю взиває до Тебе:* радуйся, Діво, християн похвало.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 монахів богонатхненна окрасо, Теодосію премудрий,* ученнями твоїми все просвітив ти, сопілко духовна,* моли Христа Бога, щоб спас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Послідовником Отців був ти, преподобний,* наслідувавши їхнє життя,* учення, вдачу і стриманість,* молитву й чування.* Тому маючи сміливість перед Господом,* випроси прощення прогрішень і спасіння нам, що співаємо тобі:* радуйся, отче Теодосію.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