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Спаси, Господи, людей твоїх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благослови насліддя Твоє,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перемоги благовірному народові на супротивників даруй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хрестом твоїм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охорони люд твій.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  <w:r>
        <w:rPr>
          <w:rFonts w:ascii="Times New Roman" w:hAnsi="Times New Roman"/>
          <w:color w:val="FF0000"/>
          <w:sz w:val="24"/>
        </w:rPr>
        <w:t xml:space="preserve">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Спаси, Господи, людей твоїх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благослови насліддя Твоє,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перемоги благовірному народові на супротивників даруй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хрестом твоїм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охорони люд твій.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Болістями святих,* які за Тебе перетерпіли,* дайся ублагати, Господи,* і всі наші болісті зціли,* Чоловіколюбче, молимося.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Премудрості Божої стовпів сім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Божественного Світла світильники семисвічні, Макавеї всемудрі,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перед мучениками превеликі мученики,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 якими всіх Богу мол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>ться, щоб спаслися ті, які почитають вас.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Спаси, Господи, людей твоїх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благослови насліддя Твоє,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перемоги благовірному народові на супротивників даруй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хрестом твоїм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охорони люд твій.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  <w:r>
        <w:rPr>
          <w:rFonts w:ascii="Times New Roman" w:hAnsi="Times New Roman"/>
          <w:color w:val="FF0000"/>
          <w:sz w:val="24"/>
        </w:rPr>
        <w:t xml:space="preserve">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Спаси, Господи, людей твоїх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благослови насліддя Твоє,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перемоги благовірному народові на супротивників даруй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хрестом твоїм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охорони люд твій.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Болістями святих,* які за Тебе перетерпіли,* дайся ублагати, Господи,* і всі наші болісті зціли,* Чоловіколюбче, молимося.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Премудрості Божої стовпів сім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Божественного Світла світильники семисвічні, Макавеї всемудрі,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перед мучениками превеликі мученики,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 якими всіх Богу мол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>ться, щоб спаслися ті, які почитають вас.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