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Муринів подолавши* і лиця демонів осоромивши,* засяяв єси як сонце світло,* світлом життя твого і навчаннями напоумлюєш душі наші.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світильнику,* монахів богонатхненна окрасо, Августине премудрий,* ученнями твоїми все просвітив ти, сопілко духовна,*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Премудрости свята і Божа посудино,* богослов'я світлу трубу, одноголосно тебе прославляємо, преблаженний Августине;* бо ти ясно научив віри Христової і її зберіг* та помножив в многоту стада вірних.* Тому з ангелами тепер радуєшся в Христі Бозі* і молишся безупинно за всіх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