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72B22" w14:textId="377057F3" w:rsidR="003F79B5" w:rsidRDefault="003F79B5" w:rsidP="003F79B5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Лютий 25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П'ятниця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Св. Тарасія, архиєп. Царгородського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4A9E82BB" w14:textId="77777777" w:rsidR="003F79B5" w:rsidRDefault="003F79B5" w:rsidP="003F79B5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3E0A0F6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2FEE47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78EE26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91307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FDEA6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B17283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26ED74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452D5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5E909B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826AAA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D246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1A608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F6F8F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FB9B2E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21066E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A47E3C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02F98CC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A99849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801203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23FCB5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467AE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891E6B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04BE5D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ABC9B1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097314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34A3BC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1E4D42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2AAD9B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F6F4F9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4E503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36741F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7B5981C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3D5B21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81D4EA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75F4F0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E66E09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BC3953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93F4E7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CB1369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58739A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FBAD75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DE3F62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D661B7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137948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C497D5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A5985C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76F39E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10E303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5D40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C78568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F9D999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C1945F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9ECD7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73DC7F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82D383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9D30B2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05F70D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879DA1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B0EF0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CF2176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84362A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C2BFEF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E0942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A0A15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55971B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6CA31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9BA98B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8207D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572942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7AA4AA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FDA747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00072FC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EBFB43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B7259B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3CE767A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480BD7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9F1A73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6A7F3A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43AC98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E52DA1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B84D90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87B2E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AE5E51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9343A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98594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29A32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264613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F32DB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F2E7790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4ADA94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6.</w:t>
      </w:r>
    </w:p>
    <w:p w14:paraId="6544CE9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BB5FB4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F75A1C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ECBC74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AA8B7E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5A4BD5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C01708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E46B96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A44178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148B30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D09B4F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87141C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BF435B3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2BCCA6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FAE8C7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6508FE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BAD380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F4B5DB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956913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790DC81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0C2F84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2BB531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76FAC5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2345450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C93437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88F6A1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0E4FF78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3C296AA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BED23C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Ангельські хори):</w:t>
      </w:r>
      <w:r>
        <w:rPr>
          <w:rFonts w:ascii="Times New Roman" w:hAnsi="Times New Roman"/>
          <w:sz w:val="24"/>
          <w:szCs w:val="24"/>
        </w:rPr>
        <w:t xml:space="preserve"> Упав, прогрішившись задля дерева, наш праотець* і прийняв тяжкий засуд.* Але Христос, розп'явшись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14:paraId="7382F32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1B6A87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14:paraId="57697E6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523E0F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14:paraId="772A461C" w14:textId="77777777" w:rsidR="00CE4006" w:rsidRDefault="00CE4006" w:rsidP="00CE40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BD0A5C5" w14:textId="77777777" w:rsidR="00CE4006" w:rsidRDefault="00CE4006" w:rsidP="00CE40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над життя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воліючи смерть, усеблаже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нний, * за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для поклоніння іконі Христа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і всіх святи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х, * загоро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джував ти згідно з во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лею Бо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жою уста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єретиків, * спо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внені вся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кого нече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стя.</w:t>
      </w:r>
    </w:p>
    <w:p w14:paraId="7E744B4F" w14:textId="77777777" w:rsidR="00CE4006" w:rsidRDefault="00CE4006" w:rsidP="00CE400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E7A003F" w14:textId="77777777" w:rsidR="00CE4006" w:rsidRDefault="00CE4006" w:rsidP="00CE40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968561E" w14:textId="77777777" w:rsidR="00CE4006" w:rsidRDefault="00CE4006" w:rsidP="00CE40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</w:t>
      </w:r>
      <w:r>
        <w:rPr>
          <w:rFonts w:ascii="Times New Roman" w:hAnsi="Times New Roman"/>
          <w:sz w:val="24"/>
          <w:szCs w:val="24"/>
        </w:rPr>
        <w:t>ріблолю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бства неду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ги позбу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вшись, преподо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бний, * скарб Небе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сного Ца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рства прийня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 єси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, богому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дрий, * тому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і гріб із моща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ми твоїми * богодосто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йно подає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зцілення * тим, хто з вірою до ньо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го приступа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є, * 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тче всеоспіваний.</w:t>
      </w:r>
    </w:p>
    <w:p w14:paraId="72BC7F95" w14:textId="77777777" w:rsidR="00CE4006" w:rsidRDefault="00CE4006" w:rsidP="00CE40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4776A4B" w14:textId="77777777" w:rsidR="00CE4006" w:rsidRDefault="00CE4006" w:rsidP="00CE400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Ж</w:t>
      </w:r>
      <w:r>
        <w:rPr>
          <w:rFonts w:ascii="Times New Roman" w:hAnsi="Times New Roman"/>
          <w:sz w:val="24"/>
          <w:szCs w:val="24"/>
        </w:rPr>
        <w:t>ивучи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за за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повідями Госпо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дніми, * став ти, 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тче Тара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сіє всеблаже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нний, * при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кладом для па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стви твоє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ї; * тому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й пони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ні повча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ння твої нас оберіга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ють, * одна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к не перестава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й моли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тися за нас, * що па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м’ять твою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світло зве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ршуємо.</w:t>
      </w:r>
    </w:p>
    <w:p w14:paraId="6D69F07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143A328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0910D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BB961C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1EA23F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E732FA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F8AB0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5C537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9E2B6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973CDB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1AA7B88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5DEA3B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0EFAA35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456185C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4954F01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5A8A836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E10933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6A2AB52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373976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483C07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D7AF5E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138C85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7A6A32C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72BDF1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919EA5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23FF0E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A09E4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88826A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3FCCD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3CA2AE8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0E10AA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Ектенія</w:t>
      </w:r>
    </w:p>
    <w:p w14:paraId="5EA2164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B3CCD4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9BD47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332B18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AD02DE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F7EC04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CA436B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2D313A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6A577C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4F1218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19F104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E40596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B25D3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687F9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7F3F2E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B9D4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812155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8C896A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247359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DED36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F617E3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A35109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0C9C18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77112D2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8FD3ED3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6601DF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406A432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9E1DE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17ED393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2B91C8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288DC5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277A836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0BA73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76CD9D0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90EDC4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A267B6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159A4F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71A838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35A0A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761C84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4CB41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A6AD7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F590AB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5FCE49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9AA0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65BB09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9294F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693766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7F7F06F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73B137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065842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18ADB0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7016AB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2C68D4A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4CB2545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5A99B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EC81B4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3DCC7C1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C168C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DC8B4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DD71FF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50F2416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C35A1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63159D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6941275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38EFF7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FEB16F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8DC544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798EB4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086B5F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6AFFC74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8BF27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E2723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44628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839D0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2B9E7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46ADFF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31E20E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E12BE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A5E7C5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D5B2C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 помилуй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123888F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DEA105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781B97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B3E3BE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3E34B2A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6B5DD0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9EDFA4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09A7B61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02003AB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5DDA1D9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13AE9EF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2D14A06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B59636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7F467EA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4E7543D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03B7E56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40E740A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2A944E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32C4344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2C160E5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652FFC5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7CF050F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A5E4EB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7EFEDDF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1295D6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19462BA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34048A9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44B6A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20775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389022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C808C9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9E1B34" w14:textId="67FCF90E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 w:rsidR="003325F9">
        <w:rPr>
          <w:rFonts w:ascii="Times New Roman" w:hAnsi="Times New Roman"/>
          <w:sz w:val="24"/>
          <w:szCs w:val="24"/>
          <w:lang w:val="uk-UA"/>
        </w:rPr>
        <w:t>святого святителя Тарасія</w:t>
      </w:r>
      <w:r>
        <w:rPr>
          <w:rFonts w:ascii="Times New Roman" w:hAnsi="Times New Roman"/>
          <w:sz w:val="24"/>
          <w:szCs w:val="24"/>
        </w:rPr>
        <w:t>,</w:t>
      </w:r>
      <w:r w:rsidR="003325F9">
        <w:rPr>
          <w:rFonts w:ascii="Times New Roman" w:hAnsi="Times New Roman"/>
          <w:sz w:val="24"/>
          <w:szCs w:val="24"/>
          <w:lang w:val="uk-UA"/>
        </w:rPr>
        <w:t xml:space="preserve"> архиєпископа Царгородського,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E86630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919B71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41053C1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DEB90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6D6C14" w14:textId="77777777" w:rsidR="003F79B5" w:rsidRDefault="003F79B5" w:rsidP="003F79B5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2FD824FE" w14:textId="77777777" w:rsidR="003F79B5" w:rsidRDefault="003F79B5" w:rsidP="003F79B5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120FEEA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8444AD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F8452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582506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353215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33AB21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438C944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118DE9A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C489A9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860135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8D29AB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2863B7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2A42E1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F898E8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B2DF79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D80ED57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061E225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D18F1B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FE18E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F0F2A5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3D746A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4BF789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081607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E5D9C0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369AB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1DB56D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69F84E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0BB0D2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F4839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68D2F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572B79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CF9A52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0416A5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89A372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4F434E1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418216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CC70E3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B7A2A7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8BC6EE0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5FF6581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89D9C6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187056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3E6E0F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B502A9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D7E765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78EA3C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62DB7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2DDCCA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202028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227F4A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1E15B9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D83C79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38C9885" w14:textId="77777777" w:rsidR="003F79B5" w:rsidRDefault="003F79B5" w:rsidP="003F79B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ab/>
      </w:r>
    </w:p>
    <w:p w14:paraId="43C3D45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4AB53BD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C63A3E" w14:textId="77777777" w:rsidR="003F79B5" w:rsidRDefault="003F79B5" w:rsidP="003F79B5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ab/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40B535C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2DC607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B6E95C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7471C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A3E77A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981F62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9CCE28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41B1CE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F3084E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366D06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A56EF3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424EAD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752720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40EE5A3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308466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F8297E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009ECE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7D33DE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DFA9FC9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02D0A5D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9769E9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6AFDCC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3B4C24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88E533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1A757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D1A0B7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B36798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3E1B50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4EA4D7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BAAC77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1B2F60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9951D3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88DD8E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4C7431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B65275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2A2FC9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C1DBD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51C9C6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5A9039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FFAD4F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4C7F519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461287D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F3039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8DCF38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F771C5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7872C7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7C0C80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49C6EB1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34D74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345C9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8D01E7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32E65E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607DCC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6ADAF5D" w14:textId="77777777" w:rsidR="003F79B5" w:rsidRDefault="003F79B5" w:rsidP="003F79B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02D39EF" w14:textId="77777777" w:rsidR="003F79B5" w:rsidRDefault="003F79B5" w:rsidP="003F79B5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21453AC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0DAE320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847FCF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CC1893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BA073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B42CC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2615E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521EE7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1C63EF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D6B887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5F102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FC6B1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CA5E61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377F7C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C68C8A9" w14:textId="77777777" w:rsidR="003F79B5" w:rsidRDefault="003F79B5" w:rsidP="003F79B5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AE6C68D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225BC9D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365A326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D4CDE0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8EEA45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62433E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5E77CD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CACCA6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BDD8EC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5DBB85C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E088F3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6C16D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2B4FD5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68A8A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E1B270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1B000DC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6C1C9F3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116109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6686A56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843DA1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6:</w:t>
      </w:r>
    </w:p>
    <w:p w14:paraId="2A3D21D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0647A1C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0516080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393E483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25641EE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0D021FA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2584B85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13EE84C" w14:textId="2DED9D53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05627B4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2E1F700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0719FA0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A134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53E21C66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2468693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54986B7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2EE2254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BBC70A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4A872943" w14:textId="77777777" w:rsidR="00063355" w:rsidRPr="007C01A5" w:rsidRDefault="00063355" w:rsidP="000633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Мойсеевим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14:paraId="3E46DEAF" w14:textId="77777777" w:rsidR="00063355" w:rsidRPr="007C01A5" w:rsidRDefault="00063355" w:rsidP="000633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14:paraId="6CD284D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8EF048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5FA4B90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D5ADDD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1FE5A7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5E0CE9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C621E0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B2765C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177B48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856161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999F87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2DD1EE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7F8717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26D13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93591D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7288A9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4958D5F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016014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73D089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B7F816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594A35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4A0BC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DB3AC3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E26D4E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19883370" w14:textId="42CD625A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</w:t>
      </w:r>
      <w:r w:rsidR="00063355">
        <w:rPr>
          <w:rFonts w:ascii="Times New Roman" w:hAnsi="Times New Roman"/>
          <w:sz w:val="24"/>
          <w:szCs w:val="24"/>
        </w:rPr>
        <w:t xml:space="preserve">і </w:t>
      </w:r>
      <w:r w:rsidR="00063355">
        <w:rPr>
          <w:rFonts w:ascii="Times New Roman" w:hAnsi="Times New Roman"/>
          <w:sz w:val="24"/>
          <w:szCs w:val="24"/>
          <w:lang w:val="uk-UA"/>
        </w:rPr>
        <w:t>святого святителя Тарасія</w:t>
      </w:r>
      <w:r w:rsidR="00063355">
        <w:rPr>
          <w:rFonts w:ascii="Times New Roman" w:hAnsi="Times New Roman"/>
          <w:sz w:val="24"/>
          <w:szCs w:val="24"/>
        </w:rPr>
        <w:t>,</w:t>
      </w:r>
      <w:r w:rsidR="00063355">
        <w:rPr>
          <w:rFonts w:ascii="Times New Roman" w:hAnsi="Times New Roman"/>
          <w:sz w:val="24"/>
          <w:szCs w:val="24"/>
          <w:lang w:val="uk-UA"/>
        </w:rPr>
        <w:t xml:space="preserve"> архиєпископа Царгородського,</w:t>
      </w:r>
      <w:r w:rsidR="0006335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192A0AF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180F7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116B09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81283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F1530D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640BD79D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3" w:name="_Hlk61261754"/>
      <w:r>
        <w:rPr>
          <w:rFonts w:ascii="Times New Roman" w:hAnsi="Times New Roman"/>
          <w:b/>
          <w:color w:val="FF0000"/>
          <w:sz w:val="24"/>
          <w:szCs w:val="24"/>
        </w:rPr>
        <w:t>Канон Тріоді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Твір Кир.Йосифа, гл.8:</w:t>
      </w:r>
    </w:p>
    <w:p w14:paraId="355B7D39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11DFCFB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хріха витягує.</w:t>
      </w:r>
    </w:p>
    <w:p w14:paraId="5230A1C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2EBB4AA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spacing w:val="-4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622AB53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Оце добро покаяння прицвяхуванням посту розширяє душі. Увійшовши в нього з душевною тверезістю і пильністю, приймемо, вірні, прощення гріхів. </w:t>
      </w:r>
    </w:p>
    <w:p w14:paraId="1B76D7B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spacing w:val="-4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393DA3E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Богородичний</w:t>
      </w:r>
      <w:r>
        <w:rPr>
          <w:rFonts w:ascii="Times New Roman" w:hAnsi="Times New Roman"/>
          <w:sz w:val="24"/>
          <w:szCs w:val="24"/>
        </w:rPr>
        <w:t>: Святая Діво, єдине для вірних заступництво, подай в час посту сприятливу молитву всім, хто знає тебе, Богородицю чистую.</w:t>
      </w:r>
    </w:p>
    <w:p w14:paraId="0CC59F66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14:paraId="1480D4A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Чоловіколюбче.</w:t>
      </w:r>
    </w:p>
    <w:p w14:paraId="2D6B319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045AFBD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Піднесенням посту втечімо від всепагубних душевних пристрастей, і, як ті, котрі раніше вельми засмутили гріхами благосердного Бога, появімо плоди сокрушення. </w:t>
      </w:r>
    </w:p>
    <w:p w14:paraId="317B927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Запаливши світильники єлеєм добрих діл, усердно загорімося старанністю, щоб радіючи, увійти з мудрими дівами в світлицю.</w:t>
      </w:r>
    </w:p>
    <w:p w14:paraId="6CADA2C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молимось: Боговістуючі пророки, боговиднії мученики і божественні Спасові учні, моліть Його, щоб добре розпочати і благовгодно закінчити поприще посту.</w:t>
      </w:r>
    </w:p>
    <w:p w14:paraId="5C4AD98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Як першопричину всіх благ, тебе, Владичице, всі усердно молимо; прийди до нас своїм заступництвом у подвиг посту, щоб нам було дароване його спасительне закінчення.</w:t>
      </w:r>
    </w:p>
    <w:p w14:paraId="3E87E81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855551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1226C55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sz w:val="24"/>
          <w:szCs w:val="24"/>
        </w:rPr>
        <w:t xml:space="preserve"> Почув, Господи, таїнство Твого проведіння, зрозумів діла Твої і прославив Твоє Божество.</w:t>
      </w:r>
    </w:p>
    <w:p w14:paraId="746C737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7F9586A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початок дня благодать посту </w:t>
      </w:r>
      <w:r>
        <w:rPr>
          <w:rFonts w:ascii="Times New Roman" w:hAnsi="Times New Roman"/>
          <w:sz w:val="24"/>
          <w:szCs w:val="24"/>
          <w:u w:val="single"/>
        </w:rPr>
        <w:t>пильно вдивляючись</w:t>
      </w:r>
      <w:r>
        <w:rPr>
          <w:rFonts w:ascii="Times New Roman" w:hAnsi="Times New Roman"/>
          <w:sz w:val="24"/>
          <w:szCs w:val="24"/>
        </w:rPr>
        <w:t>, подає нам час покаяння, який руйнує темряву провин.</w:t>
      </w:r>
    </w:p>
    <w:p w14:paraId="265C5F6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40C4FA6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spacing w:val="-4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5FC781F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Чистеє очистилище грішників, святая Владичице, розірви твоїм заступництвом розписку моїх гріхів.</w:t>
      </w:r>
    </w:p>
    <w:p w14:paraId="03D27359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3B9FC5C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Чому Ти відкикинув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7B73D9E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267A847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Творячи нинішній день початком життя в чесності, усердно приготуймо себе, вірнії до подвигів, приносячи до всіх Владики хвороби плоті і доброплідність душі.</w:t>
      </w:r>
    </w:p>
    <w:p w14:paraId="4538F9F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>Піст появив Мойсея причасником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35DB253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Молимося: молитвами священних апостолів і священнопереможних мучеників, Ісусе щедрий, сподоби нас час посту пройти в покаянні і всілякому відкиненні гріха. </w:t>
      </w:r>
    </w:p>
    <w:p w14:paraId="332EB1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Ми, бажаючі увійти в двері посту, молимо тебе, «Двері Божі», щоб увійшла разом з твоїми рабами і всіляко зміцнила помисли і думки, щоб чинити спасительні повеління. </w:t>
      </w:r>
    </w:p>
    <w:p w14:paraId="214FE62A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113D926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0227502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393A48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Ізбавитель постив. Встанови і нам цей час, щоб був очищенням від скверн душі. Приступімо, вірнії, щоб теплим серцем прийняти прощення.</w:t>
      </w:r>
    </w:p>
    <w:p w14:paraId="0BEFAAB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Прийнявши митареве зітхання і плач, що його приносила від душі блудниця, прийми, Христе, як Чоловіколюбець, наші мольби, даруючи нам очищення.</w:t>
      </w:r>
    </w:p>
    <w:p w14:paraId="0473DF3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6C47A43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Єдина чистая, що божественним народженням із себе укріпила неміч людського єства, мені, що входжу до божественного подвигу, будь допоміжницею.</w:t>
      </w:r>
    </w:p>
    <w:p w14:paraId="13748EC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509268C7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7.</w:t>
      </w:r>
    </w:p>
    <w:p w14:paraId="1BCA740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Юнаки єврейськії в печі полум’я сміливо погасили, і вогонь, перемінивши на росу, взивали: «Благословен єси, Господи Боже, на віки!» </w:t>
      </w:r>
    </w:p>
    <w:p w14:paraId="40D32E2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009E6BA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Колись Ілля, що носився на вогненній колісниці, постом просвітився. О душе, наслідуючи його, умертви плотські нестриманості стриманістю. </w:t>
      </w:r>
    </w:p>
    <w:p w14:paraId="5895C00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03F5F51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0DC8390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благовгоджуючи покаянням, прийняти небеснеє царство.</w:t>
      </w:r>
    </w:p>
    <w:p w14:paraId="55410BA0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3B67CE8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благословте, священики, оспівайте, люди, звеличайте на всі віки!»</w:t>
      </w:r>
    </w:p>
    <w:p w14:paraId="186B870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7028244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4F03D67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614748A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Ангельскі чини, собор мучеників, святий лик божественних апостолів, собор преподобних, святителів же і пророків моляться до Тебе, благий Чоловіколюбче: «Подай рабам Твоїм істинне покаяння в нинішній час уведення в піст».</w:t>
      </w:r>
    </w:p>
    <w:p w14:paraId="06BB1C1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pacing w:val="-4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pacing w:val="-4"/>
          <w:sz w:val="24"/>
          <w:szCs w:val="24"/>
        </w:rPr>
        <w:t>:</w:t>
      </w:r>
      <w:r>
        <w:rPr>
          <w:rFonts w:ascii="Times New Roman" w:hAnsi="Times New Roman"/>
          <w:spacing w:val="-4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посту, що нині вводиться на спасіння вірних, які піснесловлять Тебе на всі віки. </w:t>
      </w:r>
    </w:p>
    <w:p w14:paraId="53307325" w14:textId="77777777" w:rsidR="003F79B5" w:rsidRDefault="003F79B5" w:rsidP="003F79B5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04BE2A69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E6DBB1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2AE222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D6083F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AB2654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8E34B0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2C1176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4AC243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F6ECC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E5D2F4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4DA938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b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Вжахнулося від цього небо і здивувалися кінці землі, як то Бог явився людям у тілі; і лоно твоє стало просторішим від небес, тому тебе, Богородицю, чини ангельські і людські величають. </w:t>
      </w:r>
    </w:p>
    <w:p w14:paraId="1059DD4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pacing w:val="-4"/>
          <w:sz w:val="24"/>
          <w:szCs w:val="24"/>
        </w:rPr>
        <w:t xml:space="preserve">Слава Тобі Боже наш, слава Тобі. </w:t>
      </w:r>
    </w:p>
    <w:p w14:paraId="628A108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65AA00C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дарів; У ньому молимо Тебе: «Учини, Спасе, всіх нас причасниками твоїх благ».</w:t>
      </w:r>
    </w:p>
    <w:p w14:paraId="45ECF9C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завжди,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2F36600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Божественне множество всіх ангелів і достохвальнії лики святих усердно нині моліть Благого, щоб укріпив нас проходити без спотикання оце божественне поприще посту, що настає, і вчинив</w:t>
      </w:r>
      <w:r>
        <w:rPr>
          <w:rFonts w:ascii="Times New Roman" w:hAnsi="Times New Roman"/>
          <w:sz w:val="24"/>
          <w:szCs w:val="24"/>
          <w:lang w:val="ru-RU"/>
        </w:rPr>
        <w:t xml:space="preserve"> переможцями. </w:t>
      </w:r>
    </w:p>
    <w:p w14:paraId="540F54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pacing w:val="-2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pacing w:val="-2"/>
          <w:sz w:val="24"/>
          <w:szCs w:val="24"/>
          <w:lang w:val="ru-RU"/>
        </w:rPr>
        <w:t>Богородичний</w:t>
      </w:r>
      <w:r>
        <w:rPr>
          <w:rFonts w:ascii="Times New Roman" w:hAnsi="Times New Roman"/>
          <w:color w:val="FF0000"/>
          <w:spacing w:val="-2"/>
          <w:sz w:val="24"/>
          <w:szCs w:val="24"/>
          <w:lang w:val="ru-RU"/>
        </w:rPr>
        <w:t>:</w:t>
      </w:r>
      <w:r>
        <w:rPr>
          <w:rFonts w:ascii="Times New Roman" w:hAnsi="Times New Roman"/>
          <w:spacing w:val="-2"/>
          <w:sz w:val="24"/>
          <w:szCs w:val="24"/>
          <w:lang w:val="ru-RU"/>
        </w:rPr>
        <w:t xml:space="preserve"> Благолюбивая Діво, що народила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6B21BA54" w14:textId="77777777" w:rsidR="003F79B5" w:rsidRDefault="003F79B5" w:rsidP="003F79B5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07F616B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06D30BA2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6971F77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42F006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2FFC9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DF8E52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7CA00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814EF1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25DD9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B2AA3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FF3FAF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DEF58E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2317B5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59D03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02753ED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66F904F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7A40546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0F371C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6192B9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846A776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993350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F67361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593390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BFF49D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BC15CF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418DDE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906B7A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1C01A0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1B30CE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D03DB8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808C3E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351095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6DFB82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FA790F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A706E47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64375E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50E1BA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94759C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14C73E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D0800E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7173B1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141D38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55C4EB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1447B3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B374C16" w14:textId="77777777" w:rsidR="003F79B5" w:rsidRDefault="003F79B5" w:rsidP="003F79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150</w:t>
      </w:r>
    </w:p>
    <w:p w14:paraId="236ECBC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C8D28D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65019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3FA17E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C72E47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EB4496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70E4E2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3EF1702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F67520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9C24DD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E317B5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B55759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88D42E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E4B727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F7389C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E78D6B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CD1A1B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135B9A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520232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CF1165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7F3B20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B023C0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FC648F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4EAE75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2B95E0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C59FF1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39B5A6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9E763A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CE7CA4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347C4E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358E9B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50A121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E65687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65116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Тоді диякон виголошує </w:t>
      </w:r>
    </w:p>
    <w:p w14:paraId="07590EB6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7E96067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C825BA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0038C8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33410D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768EC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250223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73D5B1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7DD5E2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2719FE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C0F974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D2AD05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E875BC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D856F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C68CC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4512942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CAF72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9799D7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999CA19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BEAF6F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10A84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A13DFF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783E77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5386E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16A975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3BEAFF" w14:textId="77777777" w:rsidR="003F79B5" w:rsidRDefault="003F79B5" w:rsidP="003F79B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2B31A0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Через царюючий гріх і владарююче нечестя* перед спасительним хрестом люди насолоджувались і ублажалися їжею тілесною,* не звертаючи увагу на плотські пожадання;* А відколи хрестне таїнство сталося* і через богопізнання згасло демонське мучительство,* на землі перебуває і провадить життя небесна чеснота.* Тому піст почитається, стриманість сіяє, молитва здійснюється*. </w:t>
      </w:r>
      <w:r>
        <w:rPr>
          <w:rFonts w:ascii="Times New Roman" w:hAnsi="Times New Roman"/>
          <w:sz w:val="24"/>
          <w:szCs w:val="24"/>
          <w:lang w:val="ru-RU"/>
        </w:rPr>
        <w:t>І оцей час на користування даний від Христа Бога,* що розіп'явся на спасіння душ наших.</w:t>
      </w:r>
    </w:p>
    <w:p w14:paraId="4BFB027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79A93B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Через царюючий гріх і владарююче нечестя* перед спасительним хрестом люди насолоджувались і ублажалися їжею тілесною,* не звертаючи увагу на плотські пожадання;* А відколи хрестне таїнство сталося* і через богопізнання згасло демонське мучительство,* на землі перебуває і провадить життя небесна чеснота.* Тому піст почитається, стриманість сіяє, молитва здійснюється*. </w:t>
      </w:r>
      <w:r>
        <w:rPr>
          <w:rFonts w:ascii="Times New Roman" w:hAnsi="Times New Roman"/>
          <w:sz w:val="24"/>
          <w:szCs w:val="24"/>
          <w:lang w:val="ru-RU"/>
        </w:rPr>
        <w:t>І оцей час на користування даний від Христа Бога,* що розіп'явся на спасіння душ наших.</w:t>
      </w:r>
    </w:p>
    <w:p w14:paraId="00213FA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692B1D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в пам'ять святих твоїх творіння празнує,* небеса з ангелами радіють і земля з людьми веселиться.* Їх молитвами помилуй нас. </w:t>
      </w:r>
    </w:p>
    <w:p w14:paraId="14BE7C33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</w:rPr>
        <w:t>Коли Пречистая бачила Тебе на хресті прибитого,* плачучи, по-материнськи  голосила:* «Сину мій і Боже мій,* дитино моя найсолодша,* як же ото терпиш страждання безчесне?»</w:t>
      </w:r>
    </w:p>
    <w:p w14:paraId="6AAF7D9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2A7D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E9DAAC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1AEC0E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82A775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312B4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95556F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9F659B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DB768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05DE3D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CFB8D8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971FBCB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D55C9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84E998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A6577A2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1AB71A6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933A115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3CB769D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63633078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47589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1F1F63E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1247E83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A3426A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7137D98F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6A2494D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E2B650" w14:textId="77777777" w:rsidR="003F79B5" w:rsidRDefault="003F79B5" w:rsidP="003F79B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0678DC67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5AC1DE1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7031F0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DC909CE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48A16A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092DC74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20304C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46E9AB80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D6529D1" w14:textId="7C96A840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</w:t>
      </w:r>
      <w:r w:rsidR="00A10DE0">
        <w:rPr>
          <w:rFonts w:ascii="Times New Roman" w:hAnsi="Times New Roman"/>
          <w:sz w:val="24"/>
          <w:szCs w:val="24"/>
        </w:rPr>
        <w:t xml:space="preserve">і </w:t>
      </w:r>
      <w:r w:rsidR="00A10DE0">
        <w:rPr>
          <w:rFonts w:ascii="Times New Roman" w:hAnsi="Times New Roman"/>
          <w:sz w:val="24"/>
          <w:szCs w:val="24"/>
          <w:lang w:val="uk-UA"/>
        </w:rPr>
        <w:t>святого святителя Тарасія</w:t>
      </w:r>
      <w:r w:rsidR="00A10DE0">
        <w:rPr>
          <w:rFonts w:ascii="Times New Roman" w:hAnsi="Times New Roman"/>
          <w:sz w:val="24"/>
          <w:szCs w:val="24"/>
        </w:rPr>
        <w:t>,</w:t>
      </w:r>
      <w:r w:rsidR="00A10DE0">
        <w:rPr>
          <w:rFonts w:ascii="Times New Roman" w:hAnsi="Times New Roman"/>
          <w:sz w:val="24"/>
          <w:szCs w:val="24"/>
          <w:lang w:val="uk-UA"/>
        </w:rPr>
        <w:t xml:space="preserve"> архиєпископа Царгородського,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D01E202" w14:textId="77777777" w:rsidR="003F79B5" w:rsidRDefault="003F79B5" w:rsidP="003F79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485193" w14:textId="77777777" w:rsidR="003F79B5" w:rsidRDefault="003F79B5" w:rsidP="003F79B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2793748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Roman Unicode"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0D"/>
    <w:rsid w:val="00063355"/>
    <w:rsid w:val="003325F9"/>
    <w:rsid w:val="003F79B5"/>
    <w:rsid w:val="004A3B0D"/>
    <w:rsid w:val="00997ECF"/>
    <w:rsid w:val="00A10DE0"/>
    <w:rsid w:val="00C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0E4D"/>
  <w15:chartTrackingRefBased/>
  <w15:docId w15:val="{42E05C28-5F57-4606-A2B5-961B5F96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9B5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3F79B5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3F79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3F79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3F79B5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3F79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3F79B5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3F79B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3F79B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footnote text"/>
    <w:basedOn w:val="a"/>
    <w:link w:val="a5"/>
    <w:uiPriority w:val="99"/>
    <w:semiHidden/>
    <w:unhideWhenUsed/>
    <w:rsid w:val="003F79B5"/>
    <w:pPr>
      <w:spacing w:after="200" w:line="276" w:lineRule="auto"/>
    </w:pPr>
    <w:rPr>
      <w:rFonts w:ascii="Calibri" w:eastAsia="Calibri" w:hAnsi="Calibri"/>
      <w:sz w:val="20"/>
      <w:lang w:val="uk-UA"/>
    </w:rPr>
  </w:style>
  <w:style w:type="character" w:customStyle="1" w:styleId="a5">
    <w:name w:val="Текст виноски Знак"/>
    <w:basedOn w:val="a0"/>
    <w:link w:val="a4"/>
    <w:uiPriority w:val="99"/>
    <w:semiHidden/>
    <w:rsid w:val="003F79B5"/>
    <w:rPr>
      <w:rFonts w:ascii="Calibri" w:eastAsia="Calibri" w:hAnsi="Calibri"/>
      <w:color w:val="auto"/>
      <w:sz w:val="20"/>
      <w:szCs w:val="20"/>
    </w:rPr>
  </w:style>
  <w:style w:type="paragraph" w:styleId="a6">
    <w:name w:val="Document Map"/>
    <w:basedOn w:val="a"/>
    <w:link w:val="a7"/>
    <w:uiPriority w:val="99"/>
    <w:semiHidden/>
    <w:unhideWhenUsed/>
    <w:rsid w:val="003F79B5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3F79B5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styleId="a8">
    <w:name w:val="footnote reference"/>
    <w:basedOn w:val="a0"/>
    <w:uiPriority w:val="99"/>
    <w:semiHidden/>
    <w:unhideWhenUsed/>
    <w:rsid w:val="003F79B5"/>
    <w:rPr>
      <w:vertAlign w:val="superscript"/>
    </w:rPr>
  </w:style>
  <w:style w:type="character" w:customStyle="1" w:styleId="apple-converted-space">
    <w:name w:val="apple-converted-space"/>
    <w:basedOn w:val="a0"/>
    <w:uiPriority w:val="99"/>
    <w:rsid w:val="003F7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42526</Words>
  <Characters>24240</Characters>
  <Application>Microsoft Office Word</Application>
  <DocSecurity>0</DocSecurity>
  <Lines>202</Lines>
  <Paragraphs>133</Paragraphs>
  <ScaleCrop>false</ScaleCrop>
  <Company/>
  <LinksUpToDate>false</LinksUpToDate>
  <CharactersWithSpaces>66633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2022-01-26T13:08:00Z</dcterms:created>
  <dcterms:modified xsi:type="dcterms:W3CDTF">2022-01-26T13:16:00Z</dcterms:modified>
</cp:coreProperties>
</file>