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Квітень 9 Неділя</w:t>
        <w:br w:type="textWrapping"/>
        <w:t xml:space="preserve">9 (27) </w:t>
      </w:r>
      <w:r w:rsidDel="00000000" w:rsidR="00000000" w:rsidRPr="00000000">
        <w:rPr>
          <w:rFonts w:ascii="Times New Roman" w:cs="Times New Roman" w:eastAsia="Times New Roman" w:hAnsi="Times New Roman"/>
          <w:i w:val="1"/>
          <w:color w:val="ff0000"/>
          <w:sz w:val="24"/>
          <w:szCs w:val="24"/>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ВХІД ГОСПОДНІЙ В ЄРУСАЛИМ.</w:t>
      </w:r>
      <w:r w:rsidDel="00000000" w:rsidR="00000000" w:rsidRPr="00000000">
        <w:rPr>
          <w:rFonts w:ascii="Times New Roman" w:cs="Times New Roman" w:eastAsia="Times New Roman" w:hAnsi="Times New Roman"/>
          <w:b w:val="1"/>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Св. Матрони, що в Солуні.</w:t>
      </w:r>
    </w:p>
    <w:p w:rsidR="00000000" w:rsidDel="00000000" w:rsidP="00000000" w:rsidRDefault="00000000" w:rsidRPr="00000000" w14:paraId="00000002">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C">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rsidR="00000000" w:rsidDel="00000000" w:rsidP="00000000" w:rsidRDefault="00000000" w:rsidRPr="00000000" w14:paraId="0000007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0">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sdtContent>
      </w:sdt>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Тридневен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Від беззлобних дитят, Христе,* на осляті сидячи,* прийняв єси переможну пісню,* йдучи на страждання,* Ангелами оспівуваний трисвяти́м піснеспівом.</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Цар твій, Сіоне,* лагідний і спасаючий,* гряде на осляті,* жадаючи здолати ворогів у кріпості;* радуйся і красуйся, з пальмовим віттям святкуючи!</w:t>
      </w:r>
    </w:p>
    <w:p w:rsidR="00000000" w:rsidDel="00000000" w:rsidP="00000000" w:rsidRDefault="00000000" w:rsidRPr="00000000" w14:paraId="0000009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Заплещімо однозгідно, вірні,* галузки чеснот і ми, як діти,* нині приносячи Христові,* і божественних діл простелім Йому одежі,* і таїнственно Його приймімо.</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Віття чеснот, браття,* принесімо Христу Богові,* що гряде ради нас єством людським* постраждати вольно* і Божества кріпостю всім безстрастя дарувати.</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92 (г. 6)</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4">
      <w:pPr>
        <w:spacing w:after="120" w:lineRule="auto"/>
        <w:rPr>
          <w:rFonts w:ascii="Times New Roman" w:cs="Times New Roman" w:eastAsia="Times New Roman" w:hAnsi="Times New Roman"/>
          <w:i w:val="1"/>
          <w:color w:val="ff0000"/>
          <w:sz w:val="24"/>
          <w:szCs w:val="24"/>
          <w:u w:val="single"/>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sidDel="00000000" w:rsidR="00000000" w:rsidRPr="00000000">
        <w:rPr>
          <w:rFonts w:ascii="Times New Roman" w:cs="Times New Roman" w:eastAsia="Times New Roman" w:hAnsi="Times New Roman"/>
          <w:i w:val="1"/>
          <w:color w:val="ff0000"/>
          <w:sz w:val="24"/>
          <w:szCs w:val="24"/>
          <w:rtl w:val="0"/>
        </w:rPr>
        <w:t xml:space="preserve"> (Бут. 49, 1-2; 8-12)</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Софонії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sidDel="00000000" w:rsidR="00000000" w:rsidRPr="00000000">
        <w:rPr>
          <w:rFonts w:ascii="Times New Roman" w:cs="Times New Roman" w:eastAsia="Times New Roman" w:hAnsi="Times New Roman"/>
          <w:i w:val="1"/>
          <w:color w:val="ff0000"/>
          <w:sz w:val="24"/>
          <w:szCs w:val="24"/>
          <w:rtl w:val="0"/>
        </w:rPr>
        <w:t xml:space="preserve"> (Соф. 3, 14-19)</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Захарії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sidDel="00000000" w:rsidR="00000000" w:rsidRPr="00000000">
        <w:rPr>
          <w:rFonts w:ascii="Times New Roman" w:cs="Times New Roman" w:eastAsia="Times New Roman" w:hAnsi="Times New Roman"/>
          <w:i w:val="1"/>
          <w:color w:val="ff0000"/>
          <w:sz w:val="24"/>
          <w:szCs w:val="24"/>
          <w:rtl w:val="0"/>
        </w:rPr>
        <w:t xml:space="preserve"> (Зах. 9, 9-15)</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rsidR="00000000" w:rsidDel="00000000" w:rsidP="00000000" w:rsidRDefault="00000000" w:rsidRPr="00000000" w14:paraId="000001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Споконвічний і єдиносущний Син і Слово Отця,*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rsidR="00000000" w:rsidDel="00000000" w:rsidP="00000000" w:rsidRDefault="00000000" w:rsidRPr="00000000" w14:paraId="000001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Шість днів 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rsidR="00000000" w:rsidDel="00000000" w:rsidP="00000000" w:rsidRDefault="00000000" w:rsidRPr="00000000" w14:paraId="000001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7"/>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rsidR="00000000" w:rsidDel="00000000" w:rsidP="00000000" w:rsidRDefault="00000000" w:rsidRPr="00000000" w14:paraId="0000011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Із уст младенців і немовлят, вчинив ти собі славу.</w:t>
      </w:r>
    </w:p>
    <w:p w:rsidR="00000000" w:rsidDel="00000000" w:rsidP="00000000" w:rsidRDefault="00000000" w:rsidRPr="00000000" w14:paraId="000001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багатство щедрот, – помилуй нас!</w:t>
      </w:r>
    </w:p>
    <w:p w:rsidR="00000000" w:rsidDel="00000000" w:rsidP="00000000" w:rsidRDefault="00000000" w:rsidRPr="00000000" w14:paraId="0000011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Боже наш, яке чудне твоє ім'я по всій землі!</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 проображав* перемогу віри над невірством упертих поган.* Слава тобі, Христе, єдиний багатомилостивий і чоловіколюбний!</w:t>
      </w:r>
    </w:p>
    <w:p w:rsidR="00000000" w:rsidDel="00000000" w:rsidP="00000000" w:rsidRDefault="00000000" w:rsidRPr="00000000" w14:paraId="0000011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E">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Чоловіколюбче, за своєю волею духовно новим Адамом.* Слава тобі, Слове,* що все на користь нам учинив.</w:t>
      </w:r>
    </w:p>
    <w:p w:rsidR="00000000" w:rsidDel="00000000" w:rsidP="00000000" w:rsidRDefault="00000000" w:rsidRPr="00000000" w14:paraId="0000020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Воскресивши з гробу чотириденного Лазаря,* ти, Господи, навчив усіх,* щоб з пальмовими вітками кликали тобі:* Благословенний ти, що надходиш.</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Над другом своїм, Христе, проливаєш таємно сльози,*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rsidR="00000000" w:rsidDel="00000000" w:rsidP="00000000" w:rsidRDefault="00000000" w:rsidRPr="00000000" w14:paraId="000002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Прославляйте однодушно, люди й народи,*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rsidR="00000000" w:rsidDel="00000000" w:rsidP="00000000" w:rsidRDefault="00000000" w:rsidRPr="00000000" w14:paraId="0000021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Життєдавче Христе,* і тобі співаємо: Осанна на висотах.* Благословенний, хто йде в ім'я Господнє!</w:t>
      </w:r>
    </w:p>
    <w:p w:rsidR="00000000" w:rsidDel="00000000" w:rsidP="00000000" w:rsidRDefault="00000000" w:rsidRPr="00000000" w14:paraId="0000022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Господь великий у Сіоні і над усіма народами високий.</w:t>
      </w:r>
    </w:p>
    <w:p w:rsidR="00000000" w:rsidDel="00000000" w:rsidP="00000000" w:rsidRDefault="00000000" w:rsidRPr="00000000" w14:paraId="0000022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Почув і зрадів Сіон, і зраділи дочки юдейські.</w:t>
      </w:r>
    </w:p>
    <w:p w:rsidR="00000000" w:rsidDel="00000000" w:rsidP="00000000" w:rsidRDefault="00000000" w:rsidRPr="00000000" w14:paraId="0000022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Похвали, Єрусалиме, Господа, хвали Бога твого, Сіоне.</w:t>
      </w:r>
    </w:p>
    <w:p w:rsidR="00000000" w:rsidDel="00000000" w:rsidP="00000000" w:rsidRDefault="00000000" w:rsidRPr="00000000" w14:paraId="0000022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Звістіть у Сіоні ім'я Господнє, і хвалу його в Єрусалимі.</w:t>
      </w:r>
    </w:p>
    <w:p w:rsidR="00000000" w:rsidDel="00000000" w:rsidP="00000000" w:rsidRDefault="00000000" w:rsidRPr="00000000" w14:paraId="0000022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Хвала його буде по віки, і по віки вічні.</w:t>
      </w:r>
    </w:p>
    <w:p w:rsidR="00000000" w:rsidDel="00000000" w:rsidP="00000000" w:rsidRDefault="00000000" w:rsidRPr="00000000" w14:paraId="000002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color w:val="000000"/>
          <w:sz w:val="24"/>
          <w:szCs w:val="24"/>
          <w:rtl w:val="0"/>
        </w:rPr>
        <w:t xml:space="preserve"> Той, що на херувимськім престолі, заради нас сів на осля,*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rsidR="00000000" w:rsidDel="00000000" w:rsidP="00000000" w:rsidRDefault="00000000" w:rsidRPr="00000000" w14:paraId="0000024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1">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42">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5">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 (г. 4)</w:t>
      </w:r>
    </w:p>
    <w:p w:rsidR="00000000" w:rsidDel="00000000" w:rsidP="00000000" w:rsidRDefault="00000000" w:rsidRPr="00000000" w14:paraId="0000024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уст младенців і немовлят,* учинив ти собі славу.</w:t>
      </w:r>
    </w:p>
    <w:p w:rsidR="00000000" w:rsidDel="00000000" w:rsidP="00000000" w:rsidRDefault="00000000" w:rsidRPr="00000000" w14:paraId="0000024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Господи наш, яке чудне ім'я твоє по всій землі.</w:t>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sidDel="00000000" w:rsidR="00000000" w:rsidRPr="00000000">
        <w:rPr>
          <w:rFonts w:ascii="Times New Roman" w:cs="Times New Roman" w:eastAsia="Times New Roman" w:hAnsi="Times New Roman"/>
          <w:i w:val="1"/>
          <w:color w:val="ff0000"/>
          <w:sz w:val="24"/>
          <w:szCs w:val="24"/>
          <w:rtl w:val="0"/>
        </w:rPr>
        <w:t xml:space="preserve"> (Мт. зач. 83; 21, 1-11; 15-17)</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Амінь.]</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галузок</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Господеві помолімся.</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Мир всім!</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І духові твоєму.</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Голови ваші перед Господом схиліть.</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 благословення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2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кропить галузки освяченою водою, і каже</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Благословляються й освячуються вітки й лоза оця окропленням цієї освяченої води: в ім'я Отця, і Сина, і Святого Духа. Амінь.</w:t>
      </w:r>
    </w:p>
    <w:p w:rsidR="00000000" w:rsidDel="00000000" w:rsidP="00000000" w:rsidRDefault="00000000" w:rsidRPr="00000000" w14:paraId="000002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співають</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Нині Христос входить у святе місто,* сидячи на осляті,* щоб звільнити народи,* здавна погружені в безпросвітній темноті.</w:t>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Творіння Косми Монаха. Глас 4.</w:t>
      </w:r>
    </w:p>
    <w:p w:rsidR="00000000" w:rsidDel="00000000" w:rsidP="00000000" w:rsidRDefault="00000000" w:rsidRPr="00000000" w14:paraId="0000029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Акростих у первотворі:</w:t>
      </w:r>
    </w:p>
    <w:p w:rsidR="00000000" w:rsidDel="00000000" w:rsidP="00000000" w:rsidRDefault="00000000" w:rsidRPr="00000000" w14:paraId="0000029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Ὡσαννὰ Χριστός, εὐλογημένος Θεός тобто: «Осанна! Христос, благословенний Бог!»</w:t>
      </w:r>
    </w:p>
    <w:p w:rsidR="00000000" w:rsidDel="00000000" w:rsidP="00000000" w:rsidRDefault="00000000" w:rsidRPr="00000000" w14:paraId="0000029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97">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Ω</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rsidR="00000000" w:rsidDel="00000000" w:rsidP="00000000" w:rsidRDefault="00000000" w:rsidRPr="00000000" w14:paraId="0000029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p>
    <w:p w:rsidR="00000000" w:rsidDel="00000000" w:rsidP="00000000" w:rsidRDefault="00000000" w:rsidRPr="00000000" w14:paraId="000002A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A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Іпакой,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призвати!»</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1">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4</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Χ</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Господи!»</w:t>
      </w:r>
    </w:p>
    <w:p w:rsidR="00000000" w:rsidDel="00000000" w:rsidP="00000000" w:rsidRDefault="00000000" w:rsidRPr="00000000" w14:paraId="000002B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r w:rsidDel="00000000" w:rsidR="00000000" w:rsidRPr="00000000">
        <w:rPr>
          <w:rtl w:val="0"/>
        </w:rPr>
      </w:r>
    </w:p>
    <w:p w:rsidR="00000000" w:rsidDel="00000000" w:rsidP="00000000" w:rsidRDefault="00000000" w:rsidRPr="00000000" w14:paraId="000002B9">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5</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6</w:t>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w:t>
      </w:r>
      <w:r w:rsidDel="00000000" w:rsidR="00000000" w:rsidRPr="00000000">
        <w:rPr>
          <w:rFonts w:ascii="Times New Roman" w:cs="Times New Roman" w:eastAsia="Times New Roman" w:hAnsi="Times New Roman"/>
          <w:b w:val="1"/>
          <w:sz w:val="24"/>
          <w:szCs w:val="24"/>
          <w:rtl w:val="0"/>
        </w:rPr>
        <w:t xml:space="preserve">Візвали у веселості праведних духи: «Нині світові Завіт Новий завіщається, і окропленням Божою Кров’ю хай оновляться люди!»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Υ</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Прийми, Ізраїлю, Боже Царство, і заблукалий у темряві хай узрить світло велике, і окропленням Божою Кров’ю хай оновляться люди!</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Λ</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Відпусти, Сіоне, в’язнів своїх вільними і з безводного рову невідання виведи, і окропленням Божою Кров’ю хай оновляться лю́ди!</w:t>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Благословен єси, грядущий Адама призвати!»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sz w:val="24"/>
          <w:szCs w:val="24"/>
          <w:rtl w:val="0"/>
        </w:rPr>
        <w:t xml:space="preserve">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Γ</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rsidR="00000000" w:rsidDel="00000000" w:rsidP="00000000" w:rsidRDefault="00000000" w:rsidRPr="00000000" w14:paraId="000002D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Господа!»</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Го́спода!»</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 </w:t>
      </w:r>
      <w:r w:rsidDel="00000000" w:rsidR="00000000" w:rsidRPr="00000000">
        <w:rPr>
          <w:rFonts w:ascii="Times New Roman" w:cs="Times New Roman" w:eastAsia="Times New Roman" w:hAnsi="Times New Roman"/>
          <w:color w:val="000000"/>
          <w:sz w:val="24"/>
          <w:szCs w:val="24"/>
          <w:rtl w:val="0"/>
        </w:rPr>
        <w:t xml:space="preserve">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Після виголошення </w:t>
      </w:r>
      <w:r w:rsidDel="00000000" w:rsidR="00000000" w:rsidRPr="00000000">
        <w:rPr>
          <w:rFonts w:ascii="Times New Roman" w:cs="Times New Roman" w:eastAsia="Times New Roman" w:hAnsi="Times New Roman"/>
          <w:color w:val="000000"/>
          <w:sz w:val="24"/>
          <w:szCs w:val="24"/>
          <w:rtl w:val="0"/>
        </w:rPr>
        <w:t xml:space="preserve">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приспівом:</w:t>
      </w:r>
      <w:r w:rsidDel="00000000" w:rsidR="00000000" w:rsidRPr="00000000">
        <w:rPr>
          <w:rtl w:val="0"/>
        </w:rPr>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Пісня 9</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p>
    <w:p w:rsidR="00000000" w:rsidDel="00000000" w:rsidP="00000000" w:rsidRDefault="00000000" w:rsidRPr="00000000" w14:paraId="000002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w:t>
      </w:r>
      <w:r w:rsidDel="00000000" w:rsidR="00000000" w:rsidRPr="00000000">
        <w:rPr>
          <w:rFonts w:ascii="Times New Roman" w:cs="Times New Roman" w:eastAsia="Times New Roman" w:hAnsi="Times New Roman"/>
          <w:b w:val="1"/>
          <w:color w:val="000000"/>
          <w:sz w:val="24"/>
          <w:szCs w:val="24"/>
          <w:rtl w:val="0"/>
        </w:rPr>
        <w:t xml:space="preserve">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rsidR="00000000" w:rsidDel="00000000" w:rsidP="00000000" w:rsidRDefault="00000000" w:rsidRPr="00000000" w14:paraId="000002F0">
      <w:pPr>
        <w:spacing w:after="120" w:lineRule="auto"/>
        <w:jc w:val="both"/>
        <w:rPr>
          <w:rFonts w:ascii="Times New Roman" w:cs="Times New Roman" w:eastAsia="Times New Roman" w:hAnsi="Times New Roman"/>
          <w:i w:val="1"/>
          <w:color w:val="ff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Пощо ви, непокірливі, кидаєте нам на дорозі згубне каміння?* Ноги ваші швидкі, щоб прол</w:t>
      </w:r>
      <w:r w:rsidDel="00000000" w:rsidR="00000000" w:rsidRPr="00000000">
        <w:rPr>
          <w:rFonts w:ascii="Times New Roman" w:cs="Times New Roman" w:eastAsia="Times New Roman" w:hAnsi="Times New Roman"/>
          <w:sz w:val="24"/>
          <w:szCs w:val="24"/>
          <w:rtl w:val="0"/>
        </w:rPr>
        <w:t xml:space="preserve">ит</w:t>
      </w:r>
      <w:r w:rsidDel="00000000" w:rsidR="00000000" w:rsidRPr="00000000">
        <w:rPr>
          <w:rFonts w:ascii="Times New Roman" w:cs="Times New Roman" w:eastAsia="Times New Roman" w:hAnsi="Times New Roman"/>
          <w:color w:val="000000"/>
          <w:sz w:val="24"/>
          <w:szCs w:val="24"/>
          <w:rtl w:val="0"/>
        </w:rPr>
        <w:t xml:space="preserve">и кров Господню.* Та він все ж таки воскресне,* щоб спасти тих, які кличуть:* Благословенний, хто йде в ім'я Господа, Спаса нашого!</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w:t>
      </w:r>
      <w:r w:rsidDel="00000000" w:rsidR="00000000" w:rsidRPr="00000000">
        <w:rPr>
          <w:rFonts w:ascii="Times New Roman" w:cs="Times New Roman" w:eastAsia="Times New Roman" w:hAnsi="Times New Roman"/>
          <w:i w:val="1"/>
          <w:color w:val="ff0000"/>
          <w:sz w:val="24"/>
          <w:szCs w:val="24"/>
          <w:rtl w:val="0"/>
        </w:rPr>
        <w:t xml:space="preserve">наш на глас прокімена.</w:t>
      </w:r>
    </w:p>
    <w:p w:rsidR="00000000" w:rsidDel="00000000" w:rsidP="00000000" w:rsidRDefault="00000000" w:rsidRPr="00000000" w14:paraId="0000030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0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0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w:t>
      </w:r>
      <w:r w:rsidDel="00000000" w:rsidR="00000000" w:rsidRPr="00000000">
        <w:rPr>
          <w:rFonts w:ascii="Times New Roman" w:cs="Times New Roman" w:eastAsia="Times New Roman" w:hAnsi="Times New Roman"/>
          <w:b w:val="1"/>
          <w:color w:val="000000"/>
          <w:sz w:val="24"/>
          <w:szCs w:val="24"/>
          <w:rtl w:val="0"/>
        </w:rPr>
        <w:t xml:space="preserve"> нині: </w:t>
      </w:r>
      <w:r w:rsidDel="00000000" w:rsidR="00000000" w:rsidRPr="00000000">
        <w:rPr>
          <w:rFonts w:ascii="Times New Roman" w:cs="Times New Roman" w:eastAsia="Times New Roman" w:hAnsi="Times New Roman"/>
          <w:i w:val="1"/>
          <w:color w:val="ff0000"/>
          <w:sz w:val="24"/>
          <w:szCs w:val="24"/>
          <w:rtl w:val="0"/>
        </w:rPr>
        <w:t xml:space="preserve">(Андрея Пирра,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іста,* і стрінете чоловіка, що глек води нестиме,* ідіть услід за ним і скажіть господареві дому:* “Учитель говорить:* у тебе споряджу Пасху з учнями моїми”.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rsidR="00000000" w:rsidDel="00000000" w:rsidP="00000000" w:rsidRDefault="00000000" w:rsidRPr="00000000" w14:paraId="000003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val="en-US"/>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Theme="majorHAnsi" w:cstheme="majorBidi" w:eastAsiaTheme="majorEastAsia" w:hAnsiTheme="majorHAnsi"/>
      <w:b w:val="1"/>
      <w:bCs w:val="1"/>
      <w:color w:val="345a8a" w:themeColor="accent1" w:themeShade="0000B5"/>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Heading2Char" w:customStyle="1">
    <w:name w:val="Heading 2 Char"/>
    <w:link w:val="Heading2"/>
    <w:uiPriority w:val="9"/>
    <w:rsid w:val="002C56A0"/>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link w:val="Heading3"/>
    <w:uiPriority w:val="9"/>
    <w:rsid w:val="002C56A0"/>
    <w:rPr>
      <w:rFonts w:ascii="Calibri Light" w:cs="Times New Roman" w:eastAsia="Times New Roman" w:hAnsi="Calibri Light"/>
      <w:b w:val="1"/>
      <w:bCs w:val="1"/>
      <w:sz w:val="26"/>
      <w:szCs w:val="26"/>
      <w:lang w:eastAsia="en-US" w:val="en-US"/>
    </w:rPr>
  </w:style>
  <w:style w:type="paragraph" w:styleId="DocumentMap">
    <w:name w:val="Document Map"/>
    <w:basedOn w:val="Normal"/>
    <w:link w:val="DocumentMapChar"/>
    <w:uiPriority w:val="99"/>
    <w:semiHidden w:val="1"/>
    <w:unhideWhenUsed w:val="1"/>
    <w:rsid w:val="00302E92"/>
    <w:rPr>
      <w:rFonts w:ascii="Lucida Grande CY" w:cs="Lucida Grande CY" w:hAnsi="Lucida Grande CY"/>
      <w:sz w:val="24"/>
      <w:szCs w:val="24"/>
    </w:rPr>
  </w:style>
  <w:style w:type="character" w:styleId="DocumentMapChar" w:customStyle="1">
    <w:name w:val="Document Map Char"/>
    <w:link w:val="DocumentMap"/>
    <w:uiPriority w:val="99"/>
    <w:semiHidden w:val="1"/>
    <w:rsid w:val="00302E92"/>
    <w:rPr>
      <w:rFonts w:ascii="Lucida Grande CY" w:cs="Lucida Grande CY" w:eastAsia="Times New Roman" w:hAnsi="Lucida Grande CY"/>
      <w:sz w:val="24"/>
      <w:szCs w:val="24"/>
      <w:lang w:val="en-US"/>
    </w:rPr>
  </w:style>
  <w:style w:type="character" w:styleId="Heading1Char" w:customStyle="1">
    <w:name w:val="Heading 1 Char"/>
    <w:basedOn w:val="DefaultParagraphFont"/>
    <w:link w:val="Heading1"/>
    <w:uiPriority w:val="9"/>
    <w:rsid w:val="003E7998"/>
    <w:rPr>
      <w:rFonts w:asciiTheme="majorHAnsi" w:cstheme="majorBidi" w:eastAsiaTheme="majorEastAsia" w:hAnsiTheme="majorHAnsi"/>
      <w:b w:val="1"/>
      <w:bCs w:val="1"/>
      <w:color w:val="345a8a" w:themeColor="accent1" w:themeShade="0000B5"/>
      <w:sz w:val="32"/>
      <w:szCs w:val="32"/>
      <w:lang w:val="en-US"/>
    </w:rPr>
  </w:style>
  <w:style w:type="paragraph" w:styleId="BalloonText">
    <w:name w:val="Balloon Text"/>
    <w:basedOn w:val="Normal"/>
    <w:link w:val="BalloonTextChar"/>
    <w:uiPriority w:val="99"/>
    <w:semiHidden w:val="1"/>
    <w:unhideWhenUsed w:val="1"/>
    <w:rsid w:val="003E796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E796E"/>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XOYzhL9Mdm9vFwawx+dAYUR8rQ==">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2023-03-25T05:20:00Z</dcterms:created>
  <dc:creator>о.Володимир</dc:creator>
</cp:coreProperties>
</file>