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5): </w:t>
      </w:r>
      <w:r>
        <w:rPr>
          <w:rFonts w:ascii="Times New Roman" w:hAnsi="Times New Roman"/>
          <w:color w:val="333333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color w:val="333333"/>
          <w:sz w:val="24"/>
        </w:rPr>
        <w:t xml:space="preserve"> Душу мою, Господи, у гріхах всіляких і безглуздими діяннями тяжко розслаблену,* воздвигни божественним Твоїм заступництвом,* як і розслабленого воздвигнув Ти древньо,* щоб я кликав до Тебе, спасаючись:* Слава, Христе, владі Твоїй.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5): </w:t>
      </w:r>
      <w:r>
        <w:rPr>
          <w:rFonts w:ascii="Times New Roman" w:hAnsi="Times New Roman"/>
          <w:color w:val="333333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Бачивши багатство чеснот Йова,* ворог праведних бажав їх підступно пограбувати.* Але зруйнувавши вежу тіла,* не міг він ограбити скарбів духовних,* бо озброєну знайшов душу непорочного,* а нас обнажив і полонив.* Тож вийди назустріч нам, Спасе, ще перед см</w:t>
      </w:r>
      <w:r>
        <w:rPr>
          <w:rFonts w:ascii="Times New Roman" w:hAnsi="Times New Roman"/>
          <w:sz w:val="24"/>
        </w:rPr>
        <w:t>ертю,* визволь нас від хитрощів лукавого і спаси нас.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sz w:val="24"/>
        </w:rPr>
        <w:t xml:space="preserve"> Як істинний і праведний,* побожний, непорочний і освячений явився ти, Преславний,* справжнім Божим угодником.* У своєму терпінні світ просвітив ти,* вельми терпеливий і сміливий.* Тому, </w:t>
      </w:r>
      <w:r>
        <w:rPr>
          <w:rFonts w:ascii="Times New Roman" w:hAnsi="Times New Roman"/>
          <w:sz w:val="24"/>
        </w:rPr>
        <w:t>Б</w:t>
      </w:r>
      <w:r>
        <w:rPr>
          <w:rFonts w:ascii="Times New Roman" w:hAnsi="Times New Roman"/>
          <w:sz w:val="24"/>
        </w:rPr>
        <w:t>огомудрий</w:t>
      </w:r>
      <w:r>
        <w:rPr>
          <w:rFonts w:ascii="Times New Roman" w:hAnsi="Times New Roman"/>
          <w:sz w:val="24"/>
        </w:rPr>
        <w:t>, всі ми звеличуємо твою пам'ять.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5): </w:t>
      </w:r>
      <w:r>
        <w:rPr>
          <w:rFonts w:ascii="Times New Roman" w:hAnsi="Times New Roman"/>
          <w:color w:val="333333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color w:val="333333"/>
          <w:sz w:val="24"/>
        </w:rPr>
        <w:t xml:space="preserve"> Душу мою, Господи, у гріхах всіляких і безглуздими діяннями тяжко розслаблену,* воздвигни божественним Твоїм заступництвом,* як і розслабленого воздвигнув Ти древньо,* щоб я кликав до Тебе, спасаючись:* Слава, Христе, владі Твоїй.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5): </w:t>
      </w:r>
      <w:r>
        <w:rPr>
          <w:rFonts w:ascii="Times New Roman" w:hAnsi="Times New Roman"/>
          <w:color w:val="333333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Бачивши багатство чеснот Йова,* ворог праведних бажав їх підступно пограбувати.* Але зруйнувавши вежу тіла,* не міг він ограбити скарбів духовних,* бо озброєну знайшов душу непорочного,* а нас обнажив і полонив.* Тож вийди назустріч нам, Спасе, ще перед см</w:t>
      </w:r>
      <w:r>
        <w:rPr>
          <w:rFonts w:ascii="Times New Roman" w:hAnsi="Times New Roman"/>
          <w:sz w:val="24"/>
        </w:rPr>
        <w:t>ертю,* визволь нас від хитрощів лукавого і спаси нас.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sz w:val="24"/>
        </w:rPr>
        <w:t xml:space="preserve"> Як істинний і праведний,* побожний, непорочний і освячений явився ти, Преславний,* справжнім Божим угодником.* У своєму терпінні світ просвітив ти,* вельми терпеливий і сміливий.* Тому, </w:t>
      </w:r>
      <w:r>
        <w:rPr>
          <w:rFonts w:ascii="Times New Roman" w:hAnsi="Times New Roman"/>
          <w:sz w:val="24"/>
        </w:rPr>
        <w:t>Б</w:t>
      </w:r>
      <w:r>
        <w:rPr>
          <w:rFonts w:ascii="Times New Roman" w:hAnsi="Times New Roman"/>
          <w:sz w:val="24"/>
        </w:rPr>
        <w:t>огомудрий</w:t>
      </w:r>
      <w:r>
        <w:rPr>
          <w:rFonts w:ascii="Times New Roman" w:hAnsi="Times New Roman"/>
          <w:sz w:val="24"/>
        </w:rPr>
        <w:t>, всі ми звеличуємо твою пам'ять.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