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19, Неділя</w:t>
      </w:r>
    </w:p>
    <w:p>
      <w:r>
        <w:rPr>
          <w:rFonts w:ascii="Times New Roman" w:hAnsi="Times New Roman"/>
          <w:sz w:val="24"/>
        </w:rPr>
        <w:t>Неділя 30-та по Зісланні Святого Духа. 🕃 Прп. Макарія Єгипетського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</w:t>
      </w:r>
      <w:r>
        <w:rPr>
          <w:rFonts w:ascii="Times New Roman" w:hAnsi="Times New Roman"/>
          <w:sz w:val="24"/>
        </w:rPr>
        <w:t>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</w:t>
      </w:r>
      <w:r>
        <w:rPr>
          <w:rFonts w:ascii="Times New Roman" w:hAnsi="Times New Roman"/>
          <w:sz w:val="24"/>
        </w:rPr>
        <w:t>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</w:t>
      </w:r>
      <w:r>
        <w:rPr>
          <w:rFonts w:ascii="Times New Roman" w:hAnsi="Times New Roman"/>
          <w:sz w:val="24"/>
        </w:rPr>
        <w:t>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</w:t>
      </w:r>
      <w:r>
        <w:rPr>
          <w:rFonts w:ascii="Times New Roman" w:hAnsi="Times New Roman"/>
          <w:sz w:val="24"/>
        </w:rPr>
        <w:t>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</w:t>
      </w:r>
      <w:r>
        <w:rPr>
          <w:rFonts w:ascii="Times New Roman" w:hAnsi="Times New Roman"/>
          <w:sz w:val="24"/>
          <w:u w:val="single"/>
        </w:rPr>
        <w:t>още́ння.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Блаже́нства, ви́щого від ро́зуму, бажа́ючи,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поста́вив ти, богонатхне́нний,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ї́жею – возде́ржність,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убо́гість – бага́тством,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безмає́тність – має́тком і́стин-ним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до́брою сла́вою – поко́ру.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й ба́жане згі́дно з во́лею здобу́в єси́,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ски́ніях Святи́х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оселя́ючись, Мака́рію.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Блаже́нства, ви́щого від ро́зуму, бажа́ючи,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поста́вив ти, богонатхне́нний,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ї́жею – возде́ржність,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убо́гість – бага́тством,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безмає́тність – має́тком і́стин-ним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до́брою сла́вою – поко́ру.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Тому́ й ба́жане згі́дно з во́лею здобу́в єси́,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 ски́ніях Святи́х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оселя́ючись, Мака́рію.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Пере́біг аске́зи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непере́рвно зверши́в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ві́ру збері́г;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че́рез те й отри́мав єси́, о́тче, віне́ць пра́вди,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його́ тобі́ приготува́в Христо́с,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по досто́-їнству дає́ винагоро́ди,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по́честі дару́є, і за труди́ запла́ту;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 нам їх ни́ні отри́мати,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богоно́сний, моли́ся.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Пере́біг аске́зи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непере́рвно зверши́в 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ві́ру збері́г;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че́рез те й отри́мав єси́, о́тче, віне́ць пра́вди,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його́ тобі́ приготува́в Христо́с,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по досто́-їнству дає́ винагоро́ди,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по́честі дару́є, і за труди́ запла́ту;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 нам їх ни́ні отри́мати,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богоно́сний, моли́ся.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Web"/>
        <w:spacing w:after="120"/>
      </w:pPr>
      <w:r>
        <w:rPr>
          <w:rFonts w:ascii="Times New Roman" w:hAnsi="Times New Roman"/>
          <w:color w:val="000000"/>
          <w:sz w:val="24"/>
        </w:rPr>
        <w:t>Вся́ке сластолю́бство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відки́нув єси́, богому́дрий,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прибо́ркуючи ті́ло твоє́,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загарто́вуючи почуття́ зуси́ллями возде́ржности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суво́рістю життя́,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тер-пі́нням споку́с та тве́рдістю в лихи́х обста́винах,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за них взамі́н отри́муєш нескінче́нну насоло́ду,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пожи́ву непромина́льну,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ра́дість невимо́вну.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(хрестобагородичний): </w:t>
      </w:r>
      <w:r>
        <w:rPr>
          <w:rFonts w:ascii="Times New Roman" w:hAnsi="Times New Roman"/>
          <w:sz w:val="24"/>
        </w:rPr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>
      <w:pPr>
        <w:pStyle w:val="NormalWeb"/>
        <w:spacing w:after="120"/>
      </w:pPr>
      <w:r>
        <w:rPr>
          <w:rFonts w:ascii="Times New Roman" w:hAnsi="Times New Roman"/>
          <w:b/>
          <w:color w:val="000000"/>
          <w:sz w:val="24"/>
        </w:rPr>
        <w:t>Слава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color w:val="000000"/>
          <w:sz w:val="24"/>
        </w:rPr>
        <w:t xml:space="preserve"> Весели́ся, Єги́пте,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зрости́вши цвіт – тако́го громадяни́на,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се́ред блаже́нних Мака́рія!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Він бо, прему́дрістю Свято́го Ду́ха прикраси́вшись,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уся́ку аске́зу в доброче́сному житті́ своє́му прояви́в.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і ми як посере́дника приво́-дячи,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про́симо вблага́ти Христа́,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2): </w:t>
      </w:r>
      <w:r>
        <w:rPr>
          <w:rFonts w:ascii="Times New Roman" w:hAnsi="Times New Roman"/>
          <w:sz w:val="24"/>
        </w:rPr>
        <w:t>Мину́лася тінь За</w:t>
      </w:r>
      <w:r>
        <w:rPr>
          <w:rFonts w:ascii="Times New Roman" w:hAnsi="Times New Roman"/>
          <w:sz w:val="24"/>
        </w:rPr>
        <w:t>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</w:t>
      </w:r>
      <w:r>
        <w:rPr>
          <w:rFonts w:ascii="Times New Roman" w:hAnsi="Times New Roman"/>
          <w:sz w:val="24"/>
        </w:rPr>
        <w:t>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</w:t>
      </w:r>
      <w:r>
        <w:rPr>
          <w:rFonts w:ascii="Times New Roman" w:hAnsi="Times New Roman"/>
          <w:sz w:val="24"/>
        </w:rPr>
        <w:t>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Ти, Хри́сте, б</w:t>
      </w:r>
      <w:r>
        <w:rPr>
          <w:rFonts w:ascii="Times New Roman" w:hAnsi="Times New Roman"/>
          <w:sz w:val="24"/>
        </w:rPr>
        <w:t>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</w:t>
      </w:r>
      <w:r>
        <w:rPr>
          <w:rFonts w:ascii="Times New Roman" w:hAnsi="Times New Roman"/>
          <w:sz w:val="24"/>
        </w:rPr>
        <w:t>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Хри́сте, життя́ пода́телю!* Ти доброві́льно ви́терпів стра́сті сме́ртних ра́ди* і зійшо́в до а́ду як си́льний* і там, </w:t>
      </w:r>
      <w:r>
        <w:rPr>
          <w:rFonts w:ascii="Times New Roman" w:hAnsi="Times New Roman"/>
          <w:sz w:val="24"/>
        </w:rPr>
        <w:t>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О, нове́ чу́до, над ус</w:t>
      </w:r>
      <w:r>
        <w:rPr>
          <w:rFonts w:ascii="Times New Roman" w:hAnsi="Times New Roman"/>
          <w:sz w:val="24"/>
        </w:rPr>
        <w:t xml:space="preserve">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</w:t>
      </w:r>
      <w:r>
        <w:rPr>
          <w:rFonts w:ascii="Times New Roman" w:hAnsi="Times New Roman"/>
          <w:sz w:val="24"/>
        </w:rPr>
        <w:t>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</w:t>
      </w:r>
      <w:r>
        <w:rPr>
          <w:rFonts w:ascii="Times New Roman" w:hAnsi="Times New Roman"/>
          <w:sz w:val="24"/>
        </w:rPr>
        <w:t>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</w:t>
      </w:r>
      <w:r>
        <w:rPr>
          <w:rFonts w:ascii="Times New Roman" w:hAnsi="Times New Roman"/>
          <w:sz w:val="24"/>
        </w:rPr>
        <w:t>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</w:t>
      </w:r>
      <w:r>
        <w:rPr>
          <w:rFonts w:ascii="Times New Roman" w:hAnsi="Times New Roman"/>
          <w:sz w:val="24"/>
        </w:rPr>
        <w:t>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</w:t>
      </w:r>
      <w:r>
        <w:rPr>
          <w:rFonts w:ascii="Times New Roman" w:hAnsi="Times New Roman"/>
          <w:sz w:val="24"/>
        </w:rPr>
        <w:t>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</w:t>
      </w:r>
      <w:r>
        <w:rPr>
          <w:rFonts w:ascii="Times New Roman" w:hAnsi="Times New Roman"/>
          <w:sz w:val="24"/>
        </w:rPr>
        <w:t xml:space="preserve">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</w:t>
      </w:r>
      <w:r>
        <w:rPr>
          <w:rFonts w:ascii="Times New Roman" w:hAnsi="Times New Roman"/>
          <w:sz w:val="24"/>
        </w:rPr>
        <w:t xml:space="preserve">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</w:t>
      </w:r>
      <w:r>
        <w:rPr>
          <w:rFonts w:ascii="Times New Roman" w:hAnsi="Times New Roman"/>
          <w:sz w:val="24"/>
        </w:rPr>
        <w:t>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</w:t>
      </w:r>
      <w:r>
        <w:rPr>
          <w:rFonts w:ascii="Times New Roman" w:hAnsi="Times New Roman"/>
          <w:sz w:val="24"/>
        </w:rPr>
        <w:t>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</w:t>
      </w:r>
      <w:r>
        <w:rPr>
          <w:rFonts w:ascii="Times New Roman" w:hAnsi="Times New Roman"/>
          <w:b/>
          <w:sz w:val="24"/>
        </w:rPr>
        <w:t>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</w:t>
      </w:r>
      <w:r>
        <w:rPr>
          <w:rFonts w:ascii="Times New Roman" w:hAnsi="Times New Roman"/>
          <w:sz w:val="24"/>
        </w:rPr>
        <w:t>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</w:t>
      </w:r>
      <w:r>
        <w:rPr>
          <w:rFonts w:ascii="Times New Roman" w:hAnsi="Times New Roman"/>
          <w:sz w:val="24"/>
        </w:rPr>
        <w:t>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 xml:space="preserve">Пісня </w:t>
      </w:r>
      <w:r>
        <w:rPr>
          <w:rFonts w:ascii="Times New Roman" w:hAnsi="Times New Roman"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Під час Твого страждання творіння мінилося, коли Тебе, що все </w:t>
      </w:r>
      <w:r>
        <w:rPr>
          <w:rFonts w:ascii="Times New Roman" w:hAnsi="Times New Roman"/>
          <w:sz w:val="24"/>
        </w:rPr>
        <w:t>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 пилу земного сотворив Ти мене рукою Твоєю, і знов мене, в пил смертний за гріх стертого, Ти, Христе, воскресив, коли до </w:t>
      </w:r>
      <w:r>
        <w:rPr>
          <w:rFonts w:ascii="Times New Roman" w:hAnsi="Times New Roman"/>
          <w:sz w:val="24"/>
        </w:rPr>
        <w:t>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</w:t>
      </w:r>
      <w:r>
        <w:rPr>
          <w:rFonts w:ascii="Times New Roman" w:hAnsi="Times New Roman"/>
          <w:color w:val="000000"/>
          <w:sz w:val="24"/>
        </w:rPr>
        <w:t>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</w:t>
      </w:r>
      <w:r>
        <w:rPr>
          <w:rFonts w:ascii="Times New Roman" w:hAnsi="Times New Roman"/>
          <w:sz w:val="24"/>
          <w:u w:val="single"/>
        </w:rPr>
        <w:t xml:space="preserve">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</w:t>
      </w:r>
      <w:r>
        <w:rPr>
          <w:rFonts w:ascii="Times New Roman" w:hAnsi="Times New Roman"/>
          <w:b/>
          <w:sz w:val="24"/>
        </w:rPr>
        <w:t>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</w:t>
      </w:r>
      <w:r>
        <w:rPr>
          <w:rFonts w:ascii="Times New Roman" w:hAnsi="Times New Roman"/>
          <w:i/>
          <w:color w:val="FF0000"/>
          <w:sz w:val="24"/>
        </w:rPr>
        <w:t>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</w:t>
      </w:r>
      <w:r>
        <w:rPr>
          <w:rFonts w:ascii="Times New Roman" w:hAnsi="Times New Roman"/>
          <w:b/>
          <w:sz w:val="24"/>
        </w:rPr>
        <w:t>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</w:t>
      </w:r>
      <w:r>
        <w:rPr>
          <w:rFonts w:ascii="Times New Roman" w:hAnsi="Times New Roman"/>
          <w:sz w:val="24"/>
        </w:rPr>
        <w:t>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</w:t>
      </w:r>
      <w:r>
        <w:rPr>
          <w:rFonts w:ascii="Times New Roman" w:hAnsi="Times New Roman"/>
          <w:sz w:val="24"/>
        </w:rPr>
        <w:t>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</w:t>
      </w:r>
      <w:r>
        <w:rPr>
          <w:rFonts w:ascii="Times New Roman" w:hAnsi="Times New Roman"/>
          <w:sz w:val="24"/>
        </w:rPr>
        <w:t>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</w:t>
      </w:r>
      <w:r>
        <w:rPr>
          <w:rFonts w:ascii="Times New Roman" w:hAnsi="Times New Roman"/>
          <w:color w:val="000000"/>
          <w:sz w:val="24"/>
        </w:rPr>
        <w:t>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</w:t>
      </w:r>
      <w:r>
        <w:rPr>
          <w:rFonts w:ascii="Times New Roman" w:hAnsi="Times New Roman"/>
          <w:sz w:val="24"/>
          <w:u w:val="single"/>
        </w:rPr>
        <w:t>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</w:t>
      </w:r>
      <w:r>
        <w:rPr>
          <w:rFonts w:ascii="Times New Roman" w:hAnsi="Times New Roman"/>
          <w:sz w:val="24"/>
          <w:u w:val="single"/>
        </w:rPr>
        <w:t>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стерпів Ти, Владико, з </w:t>
      </w:r>
      <w:r>
        <w:rPr>
          <w:rFonts w:ascii="Times New Roman" w:hAnsi="Times New Roman"/>
          <w:sz w:val="24"/>
        </w:rPr>
        <w:t>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</w:t>
      </w:r>
      <w:r>
        <w:rPr>
          <w:rFonts w:ascii="Times New Roman" w:hAnsi="Times New Roman"/>
          <w:sz w:val="24"/>
        </w:rPr>
        <w:t>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</w:t>
      </w:r>
      <w:r>
        <w:rPr>
          <w:rFonts w:ascii="Times New Roman" w:hAnsi="Times New Roman"/>
          <w:sz w:val="24"/>
        </w:rPr>
        <w:t xml:space="preserve">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2):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</w:t>
      </w:r>
      <w:r>
        <w:rPr>
          <w:rFonts w:ascii="Times New Roman" w:hAnsi="Times New Roman"/>
          <w:b/>
          <w:sz w:val="24"/>
        </w:rPr>
        <w:t>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</w:t>
      </w:r>
      <w:r>
        <w:rPr>
          <w:rFonts w:ascii="Times New Roman" w:hAnsi="Times New Roman"/>
          <w:sz w:val="24"/>
        </w:rPr>
        <w:t>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</w:t>
      </w:r>
      <w:r>
        <w:rPr>
          <w:rFonts w:ascii="Times New Roman" w:hAnsi="Times New Roman"/>
          <w:sz w:val="24"/>
        </w:rPr>
        <w:t>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</w:t>
      </w:r>
      <w:r>
        <w:rPr>
          <w:rFonts w:ascii="Times New Roman" w:hAnsi="Times New Roman"/>
          <w:sz w:val="24"/>
        </w:rPr>
        <w:t xml:space="preserve">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</w:t>
      </w:r>
      <w:r>
        <w:rPr>
          <w:rFonts w:ascii="Times New Roman" w:hAnsi="Times New Roman"/>
          <w:b/>
          <w:sz w:val="24"/>
        </w:rPr>
        <w:t>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Вельмичудесне дерево, Спасе,* твого пречистого хреста,* засаджене на Череп-місці, немов у раю,* полите </w:t>
      </w:r>
      <w:r>
        <w:rPr>
          <w:rFonts w:ascii="Times New Roman" w:hAnsi="Times New Roman"/>
          <w:sz w:val="24"/>
        </w:rPr>
        <w:t>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</w:t>
      </w:r>
      <w:r>
        <w:rPr>
          <w:rFonts w:ascii="Times New Roman" w:hAnsi="Times New Roman"/>
          <w:sz w:val="24"/>
        </w:rPr>
        <w:t>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</w:t>
      </w:r>
      <w:r>
        <w:rPr>
          <w:rFonts w:ascii="Times New Roman" w:hAnsi="Times New Roman"/>
          <w:sz w:val="24"/>
        </w:rPr>
        <w:t>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</w:t>
      </w:r>
      <w:r>
        <w:rPr>
          <w:rFonts w:ascii="Times New Roman" w:hAnsi="Times New Roman"/>
          <w:sz w:val="24"/>
          <w:u w:val="single"/>
        </w:rPr>
        <w:t xml:space="preserve">ми наші посильні величання з усіма твоїми творіннями і </w:t>
      </w:r>
      <w:r>
        <w:rPr>
          <w:rFonts w:ascii="Times New Roman" w:hAnsi="Times New Roman"/>
          <w:sz w:val="24"/>
          <w:u w:val="single"/>
        </w:rPr>
        <w:t>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</w:t>
      </w:r>
      <w:r>
        <w:rPr>
          <w:rFonts w:ascii="Times New Roman" w:hAnsi="Times New Roman"/>
          <w:sz w:val="24"/>
          <w:u w:val="single"/>
        </w:rPr>
        <w:t>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Щоб суд написаний над ними вчинити.* Це слава всіх його </w:t>
      </w:r>
      <w:r>
        <w:rPr>
          <w:rFonts w:ascii="Times New Roman" w:hAnsi="Times New Roman"/>
          <w:sz w:val="24"/>
          <w:u w:val="single"/>
        </w:rPr>
        <w:t>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</w:t>
      </w:r>
      <w:r>
        <w:rPr>
          <w:rFonts w:ascii="Times New Roman" w:hAnsi="Times New Roman"/>
          <w:sz w:val="24"/>
          <w:u w:val="single"/>
        </w:rPr>
        <w:t xml:space="preserve">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</w:t>
      </w:r>
      <w:r>
        <w:rPr>
          <w:rFonts w:ascii="Times New Roman" w:hAnsi="Times New Roman"/>
          <w:sz w:val="24"/>
          <w:u w:val="single"/>
        </w:rPr>
        <w:t>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</w:t>
      </w:r>
      <w:r>
        <w:rPr>
          <w:rFonts w:ascii="Times New Roman" w:hAnsi="Times New Roman"/>
          <w:sz w:val="24"/>
        </w:rPr>
        <w:t>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</w:t>
      </w:r>
      <w:r>
        <w:rPr>
          <w:rFonts w:ascii="Times New Roman" w:hAnsi="Times New Roman"/>
          <w:sz w:val="24"/>
        </w:rPr>
        <w:t>Той, замість смутку, зві</w:t>
      </w:r>
      <w:r>
        <w:rPr>
          <w:rFonts w:ascii="Times New Roman" w:hAnsi="Times New Roman"/>
          <w:sz w:val="24"/>
        </w:rPr>
        <w:t>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</w:t>
      </w:r>
      <w:r>
        <w:rPr>
          <w:rFonts w:ascii="Times New Roman" w:hAnsi="Times New Roman"/>
          <w:sz w:val="24"/>
        </w:rPr>
        <w:t>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</w:t>
      </w:r>
      <w:r>
        <w:rPr>
          <w:rFonts w:ascii="Times New Roman" w:hAnsi="Times New Roman"/>
          <w:sz w:val="24"/>
        </w:rPr>
        <w:t>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</w:t>
      </w:r>
      <w:r>
        <w:rPr>
          <w:rFonts w:ascii="Times New Roman" w:hAnsi="Times New Roman"/>
          <w:sz w:val="24"/>
        </w:rPr>
        <w:t>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</w:t>
      </w:r>
      <w:r>
        <w:rPr>
          <w:rFonts w:ascii="Times New Roman" w:hAnsi="Times New Roman"/>
          <w:sz w:val="24"/>
        </w:rPr>
        <w:t>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</w:t>
      </w:r>
      <w:r>
        <w:rPr>
          <w:rFonts w:ascii="Times New Roman" w:hAnsi="Times New Roman"/>
          <w:sz w:val="24"/>
        </w:rPr>
        <w:t>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</w:t>
      </w:r>
      <w:r>
        <w:rPr>
          <w:rFonts w:ascii="Times New Roman" w:hAnsi="Times New Roman"/>
          <w:sz w:val="24"/>
        </w:rPr>
        <w:t>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із </w:t>
      </w:r>
      <w:r>
        <w:rPr>
          <w:rFonts w:ascii="Times New Roman" w:hAnsi="Times New Roman"/>
          <w:sz w:val="24"/>
        </w:rPr>
        <w:t>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Макарія Єгипетського,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